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BB" w:rsidRDefault="006A2BBB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647950" cy="974090"/>
            <wp:effectExtent l="0" t="0" r="0" b="0"/>
            <wp:wrapSquare wrapText="bothSides"/>
            <wp:docPr id="5" name="Image 5" descr="https://encrypted-tbn2.google.com/images?q=tbn:ANd9GcRSQO9LsuM7aCKWTM5-QEQsG24G23f8Wd9LjOvShVSBzIn3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RSQO9LsuM7aCKWTM5-QEQsG24G23f8Wd9LjOvShVSBzIn3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62" w:rsidRPr="006A2BBB" w:rsidRDefault="00F969E4">
      <w:pPr>
        <w:rPr>
          <w:b/>
        </w:rPr>
      </w:pPr>
      <w:r w:rsidRPr="006A2BBB">
        <w:rPr>
          <w:b/>
        </w:rPr>
        <w:t>A/ Lisez attentivement le texte puis répondez aux questions suivantes avec le plus de précision possible :</w:t>
      </w: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Quel type de document avez-vous sous les yeux, de quand date-t-il ?</w:t>
      </w: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Qui en est l’auteur, de quel pays vient-il ?</w:t>
      </w: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Que dénonce l’auteur ?</w:t>
      </w: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De quand date ce phénomène ?</w:t>
      </w: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Dans quelle proportion les écoles primaires et les établissements du secondaire sont-ils touchés ?</w:t>
      </w:r>
    </w:p>
    <w:p w:rsidR="006A2BBB" w:rsidRDefault="006A2BBB" w:rsidP="006A2BBB">
      <w:pPr>
        <w:pStyle w:val="Paragraphedeliste"/>
      </w:pP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Quels sont  les avantages de ce genre de contrat pour les établissements scolaires ?</w:t>
      </w:r>
    </w:p>
    <w:p w:rsidR="006A2BBB" w:rsidRDefault="006A2BBB" w:rsidP="006A2BBB">
      <w:pPr>
        <w:pStyle w:val="Paragraphedeliste"/>
      </w:pP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Quels sont  les avantages de ce genre de contrat pour les grandes compagnies ?</w:t>
      </w:r>
    </w:p>
    <w:p w:rsidR="006A2BBB" w:rsidRDefault="006A2BBB" w:rsidP="006A2BBB">
      <w:pPr>
        <w:pStyle w:val="Paragraphedeliste"/>
      </w:pP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Quelles tristes statistiques sont la résultante de ce partenariat ?</w:t>
      </w:r>
    </w:p>
    <w:p w:rsidR="006A2BBB" w:rsidRDefault="006A2BBB" w:rsidP="006A2BBB">
      <w:pPr>
        <w:pStyle w:val="Paragraphedeliste"/>
      </w:pP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>Qui semble s’atteler au problème ?</w:t>
      </w:r>
    </w:p>
    <w:p w:rsidR="006A2BBB" w:rsidRDefault="006A2BBB" w:rsidP="006A2BBB">
      <w:pPr>
        <w:pStyle w:val="Paragraphedeliste"/>
      </w:pPr>
    </w:p>
    <w:p w:rsidR="006A2BBB" w:rsidRDefault="006A2BBB" w:rsidP="006A2BBB">
      <w:pPr>
        <w:pStyle w:val="Paragraphedeliste"/>
      </w:pPr>
    </w:p>
    <w:p w:rsidR="00F969E4" w:rsidRDefault="00F969E4" w:rsidP="00F969E4">
      <w:pPr>
        <w:pStyle w:val="Paragraphedeliste"/>
        <w:numPr>
          <w:ilvl w:val="0"/>
          <w:numId w:val="1"/>
        </w:numPr>
      </w:pPr>
      <w:r>
        <w:t xml:space="preserve">Quelle est la problématique de ce </w:t>
      </w:r>
      <w:r w:rsidR="006A2BBB">
        <w:t>phénomène ?</w:t>
      </w:r>
    </w:p>
    <w:p w:rsidR="006A2BBB" w:rsidRPr="002341F9" w:rsidRDefault="006A2BBB" w:rsidP="006A2BBB">
      <w:pPr>
        <w:rPr>
          <w:b/>
        </w:rPr>
      </w:pPr>
    </w:p>
    <w:p w:rsidR="006A2BBB" w:rsidRPr="002341F9" w:rsidRDefault="006A2BBB" w:rsidP="006A2BBB">
      <w:pPr>
        <w:rPr>
          <w:b/>
        </w:rPr>
      </w:pPr>
      <w:r w:rsidRPr="002341F9">
        <w:rPr>
          <w:b/>
        </w:rPr>
        <w:t xml:space="preserve">B/ Donnez les traductions possibles pour les mots </w:t>
      </w:r>
      <w:r w:rsidR="003231A1" w:rsidRPr="002341F9">
        <w:rPr>
          <w:b/>
        </w:rPr>
        <w:t>ou groupes de mots suivants</w:t>
      </w:r>
      <w:r w:rsidRPr="002341F9">
        <w:rPr>
          <w:b/>
        </w:rPr>
        <w:t> 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>I mean (l. 8):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 xml:space="preserve">Junky snack food (l. </w:t>
      </w:r>
      <w:r>
        <w:rPr>
          <w:lang w:val="en-US"/>
        </w:rPr>
        <w:t>10</w:t>
      </w:r>
      <w:r w:rsidRPr="006A2BBB">
        <w:rPr>
          <w:lang w:val="en-US"/>
        </w:rPr>
        <w:t>):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 xml:space="preserve">One survey (l. </w:t>
      </w:r>
      <w:r>
        <w:rPr>
          <w:lang w:val="en-US"/>
        </w:rPr>
        <w:t>15</w:t>
      </w:r>
      <w:r w:rsidRPr="006A2BBB">
        <w:rPr>
          <w:lang w:val="en-US"/>
        </w:rPr>
        <w:t>):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 xml:space="preserve">Field trips (l. </w:t>
      </w:r>
      <w:r>
        <w:rPr>
          <w:lang w:val="en-US"/>
        </w:rPr>
        <w:t>20</w:t>
      </w:r>
      <w:r w:rsidRPr="006A2BBB">
        <w:rPr>
          <w:lang w:val="en-US"/>
        </w:rPr>
        <w:t>):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 xml:space="preserve">Smart boards (l. </w:t>
      </w:r>
      <w:r w:rsidR="003231A1">
        <w:rPr>
          <w:lang w:val="en-US"/>
        </w:rPr>
        <w:t>21</w:t>
      </w:r>
      <w:r w:rsidRPr="006A2BBB">
        <w:rPr>
          <w:lang w:val="en-US"/>
        </w:rPr>
        <w:t>):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>Older </w:t>
      </w:r>
      <w:r w:rsidR="003231A1" w:rsidRPr="006A2BBB">
        <w:rPr>
          <w:lang w:val="en-US"/>
        </w:rPr>
        <w:t xml:space="preserve">(l. </w:t>
      </w:r>
      <w:r w:rsidR="003231A1">
        <w:rPr>
          <w:lang w:val="en-US"/>
        </w:rPr>
        <w:t>24</w:t>
      </w:r>
      <w:r w:rsidR="003231A1" w:rsidRPr="006A2BBB">
        <w:rPr>
          <w:lang w:val="en-US"/>
        </w:rPr>
        <w:t>):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>A just-released study </w:t>
      </w:r>
      <w:r w:rsidR="003231A1" w:rsidRPr="006A2BBB">
        <w:rPr>
          <w:lang w:val="en-US"/>
        </w:rPr>
        <w:t xml:space="preserve">(l. </w:t>
      </w:r>
      <w:r w:rsidR="003231A1">
        <w:rPr>
          <w:lang w:val="en-US"/>
        </w:rPr>
        <w:t>26</w:t>
      </w:r>
      <w:r w:rsidR="003231A1" w:rsidRPr="006A2BBB">
        <w:rPr>
          <w:lang w:val="en-US"/>
        </w:rPr>
        <w:t>):</w:t>
      </w:r>
    </w:p>
    <w:p w:rsidR="006A2BBB" w:rsidRP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>Weight gain </w:t>
      </w:r>
      <w:r w:rsidR="003231A1" w:rsidRPr="006A2BBB">
        <w:rPr>
          <w:lang w:val="en-US"/>
        </w:rPr>
        <w:t xml:space="preserve">(l. </w:t>
      </w:r>
      <w:r w:rsidR="003231A1">
        <w:rPr>
          <w:lang w:val="en-US"/>
        </w:rPr>
        <w:t>27</w:t>
      </w:r>
      <w:r w:rsidR="003231A1" w:rsidRPr="006A2BBB">
        <w:rPr>
          <w:lang w:val="en-US"/>
        </w:rPr>
        <w:t>):</w:t>
      </w:r>
    </w:p>
    <w:p w:rsid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>Obesity rates </w:t>
      </w:r>
      <w:r w:rsidR="003231A1" w:rsidRPr="006A2BBB">
        <w:rPr>
          <w:lang w:val="en-US"/>
        </w:rPr>
        <w:t xml:space="preserve">(l. </w:t>
      </w:r>
      <w:r w:rsidR="003231A1">
        <w:rPr>
          <w:lang w:val="en-US"/>
        </w:rPr>
        <w:t>28</w:t>
      </w:r>
      <w:r w:rsidR="003231A1" w:rsidRPr="006A2BBB">
        <w:rPr>
          <w:lang w:val="en-US"/>
        </w:rPr>
        <w:t>):</w:t>
      </w:r>
    </w:p>
    <w:p w:rsidR="003231A1" w:rsidRPr="006A2BBB" w:rsidRDefault="003231A1" w:rsidP="006A2BB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Overweight </w:t>
      </w:r>
      <w:r w:rsidRPr="006A2BBB">
        <w:rPr>
          <w:lang w:val="en-US"/>
        </w:rPr>
        <w:t xml:space="preserve">(l. </w:t>
      </w:r>
      <w:r>
        <w:rPr>
          <w:lang w:val="en-US"/>
        </w:rPr>
        <w:t>29</w:t>
      </w:r>
      <w:r w:rsidRPr="006A2BBB">
        <w:rPr>
          <w:lang w:val="en-US"/>
        </w:rPr>
        <w:t>):</w:t>
      </w:r>
    </w:p>
    <w:p w:rsidR="006A2BBB" w:rsidRDefault="006A2BBB" w:rsidP="006A2BBB">
      <w:pPr>
        <w:pStyle w:val="Paragraphedeliste"/>
        <w:numPr>
          <w:ilvl w:val="0"/>
          <w:numId w:val="2"/>
        </w:numPr>
        <w:rPr>
          <w:lang w:val="en-US"/>
        </w:rPr>
      </w:pPr>
      <w:r w:rsidRPr="006A2BBB">
        <w:rPr>
          <w:lang w:val="en-US"/>
        </w:rPr>
        <w:t>A law </w:t>
      </w:r>
      <w:r w:rsidR="003231A1" w:rsidRPr="006A2BBB">
        <w:rPr>
          <w:lang w:val="en-US"/>
        </w:rPr>
        <w:t xml:space="preserve">(l. </w:t>
      </w:r>
      <w:r w:rsidR="003231A1">
        <w:rPr>
          <w:lang w:val="en-US"/>
        </w:rPr>
        <w:t>32</w:t>
      </w:r>
      <w:r w:rsidR="003231A1" w:rsidRPr="006A2BBB">
        <w:rPr>
          <w:lang w:val="en-US"/>
        </w:rPr>
        <w:t>):</w:t>
      </w:r>
    </w:p>
    <w:p w:rsidR="003231A1" w:rsidRPr="006A2BBB" w:rsidRDefault="003231A1" w:rsidP="003231A1">
      <w:pPr>
        <w:pStyle w:val="Paragraphedeliste"/>
        <w:rPr>
          <w:lang w:val="en-US"/>
        </w:rPr>
      </w:pPr>
    </w:p>
    <w:p w:rsidR="006A2BBB" w:rsidRPr="002341F9" w:rsidRDefault="00931194" w:rsidP="006A2BBB">
      <w:pPr>
        <w:pStyle w:val="Paragraphedeliste"/>
        <w:rPr>
          <w:b/>
          <w:lang w:val="en-US"/>
        </w:rPr>
      </w:pPr>
      <w:r w:rsidRPr="002341F9">
        <w:rPr>
          <w:b/>
          <w:lang w:val="en-US"/>
        </w:rPr>
        <w:t xml:space="preserve">C/ Describe what you see and think of the following pictures, answer the usual questions: who, where, what, why… </w:t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lang w:val="en-US"/>
        </w:rPr>
        <w:t>Picture 1</w:t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89D860F" wp14:editId="7E2CE21C">
            <wp:extent cx="2124075" cy="1404609"/>
            <wp:effectExtent l="0" t="0" r="0" b="5715"/>
            <wp:docPr id="4" name="Image 4" descr="http://jimbicentral.typepad.com/photos/uncategorized/2008/01/07/copa_coca_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imbicentral.typepad.com/photos/uncategorized/2008/01/07/copa_coca_co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45" cy="140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lang w:val="en-US"/>
        </w:rPr>
        <w:t>Picture 2</w:t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0FDE596" wp14:editId="075D91A0">
            <wp:extent cx="1249670" cy="1522638"/>
            <wp:effectExtent l="0" t="0" r="8255" b="1905"/>
            <wp:docPr id="3" name="Image 3" descr="https://encrypted-tbn2.google.com/images?q=tbn:ANd9GcTccWCsq7WwxS2D8wzCpHv1LpcIOQJCSnmhIX4MVXJsZ--YPls9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ccWCsq7WwxS2D8wzCpHv1LpcIOQJCSnmhIX4MVXJsZ--YPls9Z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89" cy="15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lang w:val="en-US"/>
        </w:rPr>
        <w:t>Picture 3</w:t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537FEE9" wp14:editId="403B070A">
            <wp:extent cx="1821711" cy="1359096"/>
            <wp:effectExtent l="0" t="0" r="7620" b="0"/>
            <wp:docPr id="11" name="Image 11" descr="Beverage vending machines lined the lunch area at Jones College Prep High School in Chicago. Sale of high-calorie sodas would be banned in high schools under the agreement, but diet sodas and some sports drinks would be permit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everage vending machines lined the lunch area at Jones College Prep High School in Chicago. Sale of high-calorie sodas would be banned in high schools under the agreement, but diet sodas and some sports drinks would be permitted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30" cy="136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lang w:val="en-US"/>
        </w:rPr>
        <w:t>Picture 4</w:t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1A731CC0" wp14:editId="4D22B2CA">
            <wp:extent cx="1808384" cy="1400175"/>
            <wp:effectExtent l="0" t="0" r="1905" b="0"/>
            <wp:docPr id="7" name="Image 7" descr="http://www.stripes.com/polopoly_fs/1.15354.1273607719%21/image/3137683787.jpg_gen/derivatives/landscape_490/3137683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ipes.com/polopoly_fs/1.15354.1273607719%21/image/3137683787.jpg_gen/derivatives/landscape_490/31376837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72" cy="140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lang w:val="en-US"/>
        </w:rPr>
        <w:t>Picture 5</w:t>
      </w:r>
    </w:p>
    <w:p w:rsidR="00931194" w:rsidRDefault="00931194" w:rsidP="006A2BBB">
      <w:pPr>
        <w:pStyle w:val="Paragraphedeliste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57DCC431" wp14:editId="4B5F6125">
            <wp:extent cx="2013609" cy="1423855"/>
            <wp:effectExtent l="0" t="0" r="5715" b="5080"/>
            <wp:docPr id="6" name="Image 6" descr="https://encrypted-tbn3.google.com/images?q=tbn:ANd9GcSKrPFrY_-Rz6VpVbf__G3NCuyH-wiVpOCAiDVTz6JW6rDsVWGE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KrPFrY_-Rz6VpVbf__G3NCuyH-wiVpOCAiDVTz6JW6rDsVWGER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70" cy="14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F9" w:rsidRDefault="002341F9" w:rsidP="0093119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8F083" wp14:editId="276FC5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14675" cy="3238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94" w:rsidRPr="002341F9" w:rsidRDefault="0093119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2341F9">
                              <w:rPr>
                                <w:b/>
                                <w:lang w:val="en-US"/>
                              </w:rPr>
                              <w:t>Chinese ?</w:t>
                            </w:r>
                            <w:proofErr w:type="gramEnd"/>
                            <w:r w:rsidRPr="002341F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341F9">
                              <w:rPr>
                                <w:b/>
                                <w:lang w:val="en-US"/>
                              </w:rPr>
                              <w:t>Swedish ?</w:t>
                            </w:r>
                            <w:proofErr w:type="gramEnd"/>
                            <w:r w:rsidRPr="002341F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341F9">
                              <w:rPr>
                                <w:b/>
                                <w:lang w:val="en-US"/>
                              </w:rPr>
                              <w:t>French ?</w:t>
                            </w:r>
                            <w:proofErr w:type="gramEnd"/>
                            <w:r w:rsidRPr="002341F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341F9">
                              <w:rPr>
                                <w:b/>
                                <w:lang w:val="en-US"/>
                              </w:rPr>
                              <w:t>Korean ?</w:t>
                            </w:r>
                            <w:proofErr w:type="gramEnd"/>
                            <w:r w:rsidRPr="002341F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341F9">
                              <w:rPr>
                                <w:b/>
                                <w:lang w:val="en-US"/>
                              </w:rPr>
                              <w:t>American 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45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">
                <v:textbox>
                  <w:txbxContent>
                    <w:p w:rsidR="00931194" w:rsidRPr="002341F9" w:rsidRDefault="00931194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 w:rsidRPr="002341F9">
                        <w:rPr>
                          <w:b/>
                          <w:lang w:val="en-US"/>
                        </w:rPr>
                        <w:t>Chinese ?</w:t>
                      </w:r>
                      <w:proofErr w:type="gramEnd"/>
                      <w:r w:rsidRPr="002341F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gramStart"/>
                      <w:r w:rsidRPr="002341F9">
                        <w:rPr>
                          <w:b/>
                          <w:lang w:val="en-US"/>
                        </w:rPr>
                        <w:t>Swedish ?</w:t>
                      </w:r>
                      <w:proofErr w:type="gramEnd"/>
                      <w:r w:rsidRPr="002341F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gramStart"/>
                      <w:r w:rsidRPr="002341F9">
                        <w:rPr>
                          <w:b/>
                          <w:lang w:val="en-US"/>
                        </w:rPr>
                        <w:t>French ?</w:t>
                      </w:r>
                      <w:proofErr w:type="gramEnd"/>
                      <w:r w:rsidRPr="002341F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gramStart"/>
                      <w:r w:rsidRPr="002341F9">
                        <w:rPr>
                          <w:b/>
                          <w:lang w:val="en-US"/>
                        </w:rPr>
                        <w:t>Korean ?</w:t>
                      </w:r>
                      <w:proofErr w:type="gramEnd"/>
                      <w:r w:rsidRPr="002341F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gramStart"/>
                      <w:r w:rsidRPr="002341F9">
                        <w:rPr>
                          <w:b/>
                          <w:lang w:val="en-US"/>
                        </w:rPr>
                        <w:t>American 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31194" w:rsidRDefault="002341F9" w:rsidP="00931194">
      <w:r>
        <w:t xml:space="preserve"> </w:t>
      </w:r>
      <w:r w:rsidR="00931194">
        <w:rPr>
          <w:noProof/>
          <w:lang w:eastAsia="fr-FR"/>
        </w:rPr>
        <w:drawing>
          <wp:inline distT="0" distB="0" distL="0" distR="0" wp14:anchorId="6FFBAAD7" wp14:editId="24D5EC99">
            <wp:extent cx="2822809" cy="1898427"/>
            <wp:effectExtent l="0" t="0" r="0" b="6985"/>
            <wp:docPr id="13" name="Image 13" descr="http://tomatotalk.earthfare.com/wp-content/uploads/2010/03/KidSchoolLunch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matotalk.earthfare.com/wp-content/uploads/2010/03/KidSchoolLunch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33" cy="189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31194">
        <w:t xml:space="preserve"> </w:t>
      </w:r>
      <w:r w:rsidR="00931194" w:rsidRPr="00FA6F80">
        <w:t xml:space="preserve"> </w:t>
      </w:r>
      <w:r w:rsidR="00931194">
        <w:rPr>
          <w:noProof/>
          <w:lang w:eastAsia="fr-FR"/>
        </w:rPr>
        <w:drawing>
          <wp:inline distT="0" distB="0" distL="0" distR="0" wp14:anchorId="3DE2720A" wp14:editId="333DB5E9">
            <wp:extent cx="2514600" cy="1887892"/>
            <wp:effectExtent l="0" t="0" r="0" b="0"/>
            <wp:docPr id="17" name="Image 17" descr="https://encrypted-tbn1.google.com/images?q=tbn:ANd9GcSlHHmPJWjhQx_QMAgrahk_wQvcEiETTp1SI3bSVexcJae5mHU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lHHmPJWjhQx_QMAgrahk_wQvcEiETTp1SI3bSVexcJae5mHUx6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93" cy="188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94" w:rsidRDefault="002341F9" w:rsidP="00931194">
      <w:r>
        <w:t xml:space="preserve"> </w:t>
      </w:r>
      <w:r w:rsidR="00931194">
        <w:rPr>
          <w:noProof/>
          <w:lang w:eastAsia="fr-FR"/>
        </w:rPr>
        <w:drawing>
          <wp:inline distT="0" distB="0" distL="0" distR="0" wp14:anchorId="61788209" wp14:editId="67217DAA">
            <wp:extent cx="2654455" cy="1974797"/>
            <wp:effectExtent l="0" t="0" r="0" b="6985"/>
            <wp:docPr id="16" name="Image 16" descr="http://www.tuxboard.com/photos/2011/04/Repas-cantine-France-640x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xboard.com/photos/2011/04/Repas-cantine-France-640x47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44" cy="197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31194">
        <w:t xml:space="preserve">      </w:t>
      </w:r>
      <w:r w:rsidR="00931194">
        <w:rPr>
          <w:noProof/>
          <w:lang w:eastAsia="fr-FR"/>
        </w:rPr>
        <w:drawing>
          <wp:inline distT="0" distB="0" distL="0" distR="0" wp14:anchorId="0ADEE044" wp14:editId="234E4DB2">
            <wp:extent cx="2833475" cy="1990165"/>
            <wp:effectExtent l="0" t="0" r="5080" b="0"/>
            <wp:docPr id="19" name="Image 19" descr="http://www.tuxboard.com/photos/2011/04/Repas-cantine-Suede-640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xboard.com/photos/2011/04/Repas-cantine-Suede-640x4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52" cy="19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94" w:rsidRDefault="00931194" w:rsidP="00931194">
      <w:r>
        <w:rPr>
          <w:noProof/>
          <w:lang w:eastAsia="fr-FR"/>
        </w:rPr>
        <w:drawing>
          <wp:inline distT="0" distB="0" distL="0" distR="0" wp14:anchorId="0E0779F6" wp14:editId="4FDE931B">
            <wp:extent cx="2854142" cy="2182266"/>
            <wp:effectExtent l="0" t="0" r="3810" b="8890"/>
            <wp:docPr id="15" name="Image 15" descr="Hors-série - Je préfère manger à la ca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_iPh" descr="Hors-série - Je préfère manger à la cant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42" cy="218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1F9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8BE4A40" wp14:editId="2733521E">
            <wp:extent cx="2769805" cy="2183791"/>
            <wp:effectExtent l="0" t="0" r="0" b="6985"/>
            <wp:docPr id="14" name="Image 14" descr="http://www.diseaseproof.com/uploads/image/SCHOOLL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iseaseproof.com/uploads/image/SCHOOLLUNCH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52" cy="2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F80">
        <w:t xml:space="preserve"> </w:t>
      </w:r>
      <w:r w:rsidRPr="00FB64AC">
        <w:t xml:space="preserve">  </w:t>
      </w:r>
    </w:p>
    <w:p w:rsidR="00931194" w:rsidRDefault="002341F9" w:rsidP="00931194">
      <w:r>
        <w:t xml:space="preserve">  </w:t>
      </w:r>
      <w:r w:rsidR="00931194">
        <w:rPr>
          <w:noProof/>
          <w:lang w:eastAsia="fr-FR"/>
        </w:rPr>
        <w:drawing>
          <wp:inline distT="0" distB="0" distL="0" distR="0" wp14:anchorId="76E20CB5" wp14:editId="590E645A">
            <wp:extent cx="2568924" cy="1928677"/>
            <wp:effectExtent l="0" t="0" r="3175" b="0"/>
            <wp:docPr id="18" name="Image 18" descr="https://encrypted-tbn3.google.com/images?q=tbn:ANd9GcS9EgHvnKV3PkNeB06PHS-r5INlnkF3Xc4Goq3ud-CQ-2fNV4OU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9EgHvnKV3PkNeB06PHS-r5INlnkF3Xc4Goq3ud-CQ-2fNV4OUu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79" cy="19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194">
        <w:t xml:space="preserve">           </w:t>
      </w:r>
      <w:r>
        <w:t xml:space="preserve"> </w:t>
      </w:r>
      <w:r w:rsidR="00931194">
        <w:rPr>
          <w:noProof/>
          <w:lang w:eastAsia="fr-FR"/>
        </w:rPr>
        <w:drawing>
          <wp:inline distT="0" distB="0" distL="0" distR="0" wp14:anchorId="182CC06B" wp14:editId="07DE75AF">
            <wp:extent cx="2622984" cy="1990165"/>
            <wp:effectExtent l="0" t="0" r="6350" b="0"/>
            <wp:docPr id="12" name="Image 12" descr="School lunches: glorified junk foo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hool lunches: glorified junk food?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30" cy="19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BC" w:rsidRDefault="00604184" w:rsidP="006A2BBB">
      <w:pPr>
        <w:pStyle w:val="Paragraphedeliste"/>
        <w:rPr>
          <w:b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ENTRAINEMENT AVANT </w:t>
      </w:r>
      <w:bookmarkStart w:id="0" w:name="_GoBack"/>
      <w:bookmarkEnd w:id="0"/>
      <w:r w:rsidR="00760EBC" w:rsidRPr="00287D9A">
        <w:rPr>
          <w:b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EVALUATION:</w:t>
      </w:r>
    </w:p>
    <w:p w:rsidR="00893A47" w:rsidRPr="00287D9A" w:rsidRDefault="00893A47" w:rsidP="006A2BBB">
      <w:pPr>
        <w:pStyle w:val="Paragraphedeliste"/>
        <w:rPr>
          <w:b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60EBC" w:rsidRDefault="00760EBC" w:rsidP="006A2BBB">
      <w:pPr>
        <w:pStyle w:val="Paragraphedeliste"/>
        <w:rPr>
          <w:lang w:val="en-US"/>
        </w:rPr>
      </w:pPr>
    </w:p>
    <w:p w:rsidR="00931194" w:rsidRDefault="00760EBC" w:rsidP="00760EBC">
      <w:pPr>
        <w:pStyle w:val="Paragraphedeliste"/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22EF0EF" wp14:editId="0DDDEEBF">
            <wp:extent cx="4820041" cy="3829050"/>
            <wp:effectExtent l="0" t="0" r="0" b="0"/>
            <wp:docPr id="9" name="Image 9" descr="http://www.cartoonstock.com/newscartoons/cartoonists/pfe/lowres/pfen4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oonstock.com/newscartoons/cartoonists/pfe/lowres/pfen43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78" cy="38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BC" w:rsidRDefault="00760EBC" w:rsidP="006A2BBB">
      <w:pPr>
        <w:pStyle w:val="Paragraphedeliste"/>
        <w:rPr>
          <w:lang w:val="en-US"/>
        </w:rPr>
      </w:pPr>
    </w:p>
    <w:p w:rsidR="00760EBC" w:rsidRDefault="00760EBC" w:rsidP="006A2BBB">
      <w:pPr>
        <w:pStyle w:val="Paragraphedeliste"/>
        <w:rPr>
          <w:lang w:val="en-US"/>
        </w:rPr>
      </w:pPr>
    </w:p>
    <w:p w:rsidR="00760EBC" w:rsidRPr="00287D9A" w:rsidRDefault="00760EBC" w:rsidP="00760EB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287D9A">
        <w:rPr>
          <w:sz w:val="32"/>
          <w:szCs w:val="32"/>
        </w:rPr>
        <w:t>Proposez la meilleure traduction possible pour les textes des deux bulles.</w:t>
      </w:r>
    </w:p>
    <w:p w:rsidR="00760EBC" w:rsidRPr="00287D9A" w:rsidRDefault="00760EBC" w:rsidP="00287D9A">
      <w:pPr>
        <w:rPr>
          <w:sz w:val="32"/>
          <w:szCs w:val="32"/>
        </w:rPr>
      </w:pPr>
    </w:p>
    <w:p w:rsidR="00760EBC" w:rsidRPr="00287D9A" w:rsidRDefault="00760EBC" w:rsidP="00760EB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287D9A">
        <w:rPr>
          <w:sz w:val="32"/>
          <w:szCs w:val="32"/>
        </w:rPr>
        <w:t xml:space="preserve">Décrivez parfaitement le dessin pour que quelqu’un qui ne le voit pas puisse l’imaginer jusqu’à pouvoir  le dessiner. </w:t>
      </w:r>
    </w:p>
    <w:p w:rsidR="00D069A5" w:rsidRPr="00287D9A" w:rsidRDefault="00D069A5" w:rsidP="00D069A5">
      <w:pPr>
        <w:rPr>
          <w:sz w:val="32"/>
          <w:szCs w:val="32"/>
        </w:rPr>
      </w:pPr>
    </w:p>
    <w:p w:rsidR="00D069A5" w:rsidRPr="00287D9A" w:rsidRDefault="00D069A5" w:rsidP="00D069A5">
      <w:pPr>
        <w:pStyle w:val="Paragraphedeliste"/>
        <w:numPr>
          <w:ilvl w:val="0"/>
          <w:numId w:val="3"/>
        </w:numPr>
        <w:rPr>
          <w:sz w:val="32"/>
          <w:szCs w:val="32"/>
          <w:lang w:val="en-US"/>
        </w:rPr>
      </w:pPr>
      <w:r w:rsidRPr="00287D9A">
        <w:rPr>
          <w:sz w:val="32"/>
          <w:szCs w:val="32"/>
          <w:lang w:val="en-US"/>
        </w:rPr>
        <w:t xml:space="preserve">What is your ideal school cafeteria?  What would be the food and drinks offered to the students? How would it be decorated?  </w:t>
      </w:r>
    </w:p>
    <w:sectPr w:rsidR="00D069A5" w:rsidRPr="0028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A42"/>
    <w:multiLevelType w:val="hybridMultilevel"/>
    <w:tmpl w:val="A77A7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81BE6"/>
    <w:multiLevelType w:val="hybridMultilevel"/>
    <w:tmpl w:val="892E38A0"/>
    <w:lvl w:ilvl="0" w:tplc="7BBAF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36A61"/>
    <w:multiLevelType w:val="hybridMultilevel"/>
    <w:tmpl w:val="55DC31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E4"/>
    <w:rsid w:val="001F3462"/>
    <w:rsid w:val="002341F9"/>
    <w:rsid w:val="00287D9A"/>
    <w:rsid w:val="003231A1"/>
    <w:rsid w:val="00604184"/>
    <w:rsid w:val="006A2BBB"/>
    <w:rsid w:val="00760EBC"/>
    <w:rsid w:val="00893A47"/>
    <w:rsid w:val="00931194"/>
    <w:rsid w:val="00D069A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9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9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7</cp:revision>
  <dcterms:created xsi:type="dcterms:W3CDTF">2012-08-17T15:39:00Z</dcterms:created>
  <dcterms:modified xsi:type="dcterms:W3CDTF">2012-11-08T12:53:00Z</dcterms:modified>
</cp:coreProperties>
</file>