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0D" w:rsidRPr="002C345D" w:rsidRDefault="004C7AA0" w:rsidP="002C345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2C345D">
        <w:rPr>
          <w:rFonts w:ascii="Arial Black" w:hAnsi="Arial Black"/>
          <w:sz w:val="28"/>
          <w:szCs w:val="28"/>
        </w:rPr>
        <w:t>LIAISON BAC PRO / BTS</w:t>
      </w:r>
    </w:p>
    <w:p w:rsidR="00576E38" w:rsidRDefault="002C345D" w:rsidP="002C345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EXPLOITATION DES </w:t>
      </w:r>
      <w:r w:rsidR="00576E38" w:rsidRPr="002C345D">
        <w:rPr>
          <w:rFonts w:ascii="Arial Black" w:hAnsi="Arial Black"/>
          <w:sz w:val="28"/>
          <w:szCs w:val="28"/>
        </w:rPr>
        <w:t>SUJETS D’EXAMEN</w:t>
      </w:r>
    </w:p>
    <w:p w:rsidR="002C345D" w:rsidRPr="002C345D" w:rsidRDefault="002C345D" w:rsidP="002C345D">
      <w:pPr>
        <w:spacing w:after="0"/>
        <w:rPr>
          <w:rFonts w:ascii="Arial" w:hAnsi="Arial" w:cs="Arial"/>
          <w:sz w:val="24"/>
          <w:szCs w:val="24"/>
        </w:rPr>
      </w:pPr>
    </w:p>
    <w:p w:rsidR="00576E38" w:rsidRDefault="00576E38" w:rsidP="00576E38">
      <w:pPr>
        <w:spacing w:after="0"/>
      </w:pPr>
    </w:p>
    <w:tbl>
      <w:tblPr>
        <w:tblStyle w:val="Grilledutableau"/>
        <w:tblW w:w="14566" w:type="dxa"/>
        <w:jc w:val="center"/>
        <w:tblLook w:val="04A0" w:firstRow="1" w:lastRow="0" w:firstColumn="1" w:lastColumn="0" w:noHBand="0" w:noVBand="1"/>
      </w:tblPr>
      <w:tblGrid>
        <w:gridCol w:w="1178"/>
        <w:gridCol w:w="1110"/>
        <w:gridCol w:w="1131"/>
        <w:gridCol w:w="982"/>
        <w:gridCol w:w="1074"/>
        <w:gridCol w:w="1473"/>
        <w:gridCol w:w="1012"/>
        <w:gridCol w:w="846"/>
        <w:gridCol w:w="631"/>
        <w:gridCol w:w="511"/>
        <w:gridCol w:w="450"/>
        <w:gridCol w:w="1221"/>
        <w:gridCol w:w="2947"/>
      </w:tblGrid>
      <w:tr w:rsidR="00836964" w:rsidRPr="002156AD" w:rsidTr="00A77DA1">
        <w:trPr>
          <w:trHeight w:val="330"/>
          <w:jc w:val="center"/>
        </w:trPr>
        <w:tc>
          <w:tcPr>
            <w:tcW w:w="1178" w:type="dxa"/>
            <w:vMerge w:val="restart"/>
          </w:tcPr>
          <w:p w:rsidR="00836964" w:rsidRPr="002156AD" w:rsidRDefault="00836964" w:rsidP="00576E38">
            <w:pPr>
              <w:jc w:val="center"/>
            </w:pPr>
          </w:p>
          <w:p w:rsidR="00836964" w:rsidRPr="002156AD" w:rsidRDefault="00836964" w:rsidP="002C345D">
            <w:pPr>
              <w:jc w:val="center"/>
            </w:pPr>
            <w:r w:rsidRPr="002156AD">
              <w:t>Sujet (</w:t>
            </w:r>
            <w:proofErr w:type="spellStart"/>
            <w:r w:rsidRPr="002156AD">
              <w:t>thème-s</w:t>
            </w:r>
            <w:proofErr w:type="spellEnd"/>
            <w:r w:rsidRPr="002156AD">
              <w:t>-)</w:t>
            </w:r>
          </w:p>
        </w:tc>
        <w:tc>
          <w:tcPr>
            <w:tcW w:w="1110" w:type="dxa"/>
            <w:vMerge w:val="restart"/>
          </w:tcPr>
          <w:p w:rsidR="00836964" w:rsidRPr="002156AD" w:rsidRDefault="00836964" w:rsidP="00576E38">
            <w:pPr>
              <w:jc w:val="center"/>
            </w:pPr>
          </w:p>
          <w:p w:rsidR="00836964" w:rsidRPr="002156AD" w:rsidRDefault="00836964" w:rsidP="00576E38">
            <w:pPr>
              <w:jc w:val="center"/>
            </w:pPr>
            <w:r w:rsidRPr="002156AD">
              <w:t>Classe</w:t>
            </w:r>
          </w:p>
        </w:tc>
        <w:tc>
          <w:tcPr>
            <w:tcW w:w="1131" w:type="dxa"/>
            <w:vMerge w:val="restart"/>
          </w:tcPr>
          <w:p w:rsidR="00836964" w:rsidRDefault="00836964" w:rsidP="00576E38">
            <w:pPr>
              <w:jc w:val="center"/>
            </w:pPr>
          </w:p>
          <w:p w:rsidR="00836964" w:rsidRPr="002156AD" w:rsidRDefault="00836964" w:rsidP="00576E38">
            <w:pPr>
              <w:jc w:val="center"/>
            </w:pPr>
            <w:proofErr w:type="spellStart"/>
            <w:r>
              <w:t>Nbe</w:t>
            </w:r>
            <w:proofErr w:type="spellEnd"/>
            <w:r>
              <w:t xml:space="preserve"> élèves concernés</w:t>
            </w:r>
          </w:p>
        </w:tc>
        <w:tc>
          <w:tcPr>
            <w:tcW w:w="982" w:type="dxa"/>
            <w:vMerge w:val="restart"/>
          </w:tcPr>
          <w:p w:rsidR="00836964" w:rsidRPr="002156AD" w:rsidRDefault="00836964" w:rsidP="00576E38">
            <w:pPr>
              <w:jc w:val="center"/>
            </w:pPr>
          </w:p>
          <w:p w:rsidR="00836964" w:rsidRDefault="00836964" w:rsidP="00576E38">
            <w:pPr>
              <w:jc w:val="center"/>
            </w:pPr>
            <w:r w:rsidRPr="002156AD">
              <w:t>Période</w:t>
            </w:r>
          </w:p>
          <w:p w:rsidR="00836964" w:rsidRPr="002156AD" w:rsidRDefault="00836964" w:rsidP="00576E38">
            <w:pPr>
              <w:jc w:val="center"/>
            </w:pPr>
            <w:r>
              <w:t>Date</w:t>
            </w:r>
          </w:p>
        </w:tc>
        <w:tc>
          <w:tcPr>
            <w:tcW w:w="1074" w:type="dxa"/>
            <w:vMerge w:val="restart"/>
          </w:tcPr>
          <w:p w:rsidR="00836964" w:rsidRPr="002156AD" w:rsidRDefault="00836964" w:rsidP="00576E38">
            <w:pPr>
              <w:jc w:val="center"/>
            </w:pPr>
          </w:p>
          <w:p w:rsidR="00836964" w:rsidRPr="002156AD" w:rsidRDefault="00836964" w:rsidP="00576E38">
            <w:pPr>
              <w:jc w:val="center"/>
            </w:pPr>
            <w:r w:rsidRPr="002156AD">
              <w:t>Discipline</w:t>
            </w:r>
          </w:p>
        </w:tc>
        <w:tc>
          <w:tcPr>
            <w:tcW w:w="4473" w:type="dxa"/>
            <w:gridSpan w:val="5"/>
          </w:tcPr>
          <w:p w:rsidR="00836964" w:rsidRPr="00471256" w:rsidRDefault="00836964" w:rsidP="00576E38">
            <w:pPr>
              <w:jc w:val="center"/>
              <w:rPr>
                <w:b/>
              </w:rPr>
            </w:pPr>
            <w:r w:rsidRPr="00471256">
              <w:rPr>
                <w:b/>
              </w:rPr>
              <w:t>Modalités d’organisation</w:t>
            </w:r>
          </w:p>
        </w:tc>
        <w:tc>
          <w:tcPr>
            <w:tcW w:w="1671" w:type="dxa"/>
            <w:gridSpan w:val="2"/>
            <w:vMerge w:val="restart"/>
            <w:vAlign w:val="center"/>
          </w:tcPr>
          <w:p w:rsidR="00836964" w:rsidRPr="002156AD" w:rsidRDefault="00836964" w:rsidP="00836964">
            <w:r>
              <w:t>Bilan des autoévaluations des élèves</w:t>
            </w:r>
          </w:p>
        </w:tc>
        <w:tc>
          <w:tcPr>
            <w:tcW w:w="2947" w:type="dxa"/>
            <w:vMerge w:val="restart"/>
            <w:vAlign w:val="center"/>
          </w:tcPr>
          <w:p w:rsidR="00836964" w:rsidRDefault="00836964" w:rsidP="00576E38">
            <w:pPr>
              <w:jc w:val="center"/>
            </w:pPr>
            <w:r>
              <w:t>Retour enseignants</w:t>
            </w:r>
          </w:p>
          <w:p w:rsidR="00836964" w:rsidRDefault="00836964" w:rsidP="00576E38">
            <w:pPr>
              <w:jc w:val="center"/>
            </w:pPr>
            <w:proofErr w:type="gramStart"/>
            <w:r>
              <w:t>sur</w:t>
            </w:r>
            <w:proofErr w:type="gramEnd"/>
            <w:r>
              <w:t xml:space="preserve"> les compétences élèves et les objectifs à atteindre</w:t>
            </w:r>
          </w:p>
          <w:p w:rsidR="00836964" w:rsidRPr="002156AD" w:rsidRDefault="00836964" w:rsidP="00576E38">
            <w:pPr>
              <w:jc w:val="center"/>
            </w:pPr>
          </w:p>
        </w:tc>
      </w:tr>
      <w:tr w:rsidR="00836964" w:rsidRPr="002156AD" w:rsidTr="00836964">
        <w:trPr>
          <w:trHeight w:val="547"/>
          <w:jc w:val="center"/>
        </w:trPr>
        <w:tc>
          <w:tcPr>
            <w:tcW w:w="1178" w:type="dxa"/>
            <w:vMerge/>
          </w:tcPr>
          <w:p w:rsidR="00836964" w:rsidRPr="002156AD" w:rsidRDefault="00836964" w:rsidP="00576E38"/>
        </w:tc>
        <w:tc>
          <w:tcPr>
            <w:tcW w:w="1110" w:type="dxa"/>
            <w:vMerge/>
          </w:tcPr>
          <w:p w:rsidR="00836964" w:rsidRPr="002156AD" w:rsidRDefault="00836964" w:rsidP="00576E38"/>
        </w:tc>
        <w:tc>
          <w:tcPr>
            <w:tcW w:w="1131" w:type="dxa"/>
            <w:vMerge/>
          </w:tcPr>
          <w:p w:rsidR="00836964" w:rsidRPr="002156AD" w:rsidRDefault="00836964" w:rsidP="00576E38"/>
        </w:tc>
        <w:tc>
          <w:tcPr>
            <w:tcW w:w="982" w:type="dxa"/>
            <w:vMerge/>
          </w:tcPr>
          <w:p w:rsidR="00836964" w:rsidRPr="002156AD" w:rsidRDefault="00836964" w:rsidP="00576E38"/>
        </w:tc>
        <w:tc>
          <w:tcPr>
            <w:tcW w:w="1074" w:type="dxa"/>
            <w:vMerge/>
          </w:tcPr>
          <w:p w:rsidR="00836964" w:rsidRPr="002156AD" w:rsidRDefault="00836964" w:rsidP="00576E38"/>
        </w:tc>
        <w:tc>
          <w:tcPr>
            <w:tcW w:w="1473" w:type="dxa"/>
            <w:vAlign w:val="center"/>
          </w:tcPr>
          <w:p w:rsidR="00836964" w:rsidRDefault="00836964" w:rsidP="00576E38">
            <w:pPr>
              <w:jc w:val="center"/>
            </w:pPr>
            <w:r w:rsidRPr="002156AD">
              <w:t>En introduction</w:t>
            </w:r>
          </w:p>
          <w:p w:rsidR="00836964" w:rsidRPr="002156AD" w:rsidRDefault="00836964" w:rsidP="00576E38">
            <w:pPr>
              <w:jc w:val="center"/>
            </w:pPr>
            <w:r>
              <w:t>(découverte du thème)</w:t>
            </w:r>
          </w:p>
        </w:tc>
        <w:tc>
          <w:tcPr>
            <w:tcW w:w="1012" w:type="dxa"/>
            <w:vAlign w:val="center"/>
          </w:tcPr>
          <w:p w:rsidR="00836964" w:rsidRDefault="00836964" w:rsidP="00576E38">
            <w:pPr>
              <w:jc w:val="center"/>
            </w:pPr>
            <w:r w:rsidRPr="002156AD">
              <w:t>En synthèse</w:t>
            </w:r>
          </w:p>
          <w:p w:rsidR="00836964" w:rsidRPr="002156AD" w:rsidRDefault="00836964" w:rsidP="00576E38">
            <w:pPr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836964" w:rsidRPr="002156AD" w:rsidRDefault="00836964" w:rsidP="00576E38">
            <w:pPr>
              <w:jc w:val="center"/>
            </w:pPr>
            <w:r w:rsidRPr="002156AD">
              <w:t>En groupe</w:t>
            </w:r>
            <w:r>
              <w:t xml:space="preserve">, </w:t>
            </w:r>
            <w:r w:rsidRPr="002156AD">
              <w:t>EGLS</w:t>
            </w:r>
            <w:r>
              <w:t xml:space="preserve">, </w:t>
            </w:r>
            <w:r w:rsidRPr="002156AD">
              <w:t>AP</w:t>
            </w:r>
            <w:r>
              <w:t>, Ateliers rédactionnels, travail à la maison</w:t>
            </w:r>
          </w:p>
          <w:p w:rsidR="00836964" w:rsidRPr="002156AD" w:rsidRDefault="00836964" w:rsidP="00576E38">
            <w:pPr>
              <w:jc w:val="center"/>
            </w:pPr>
            <w:r w:rsidRPr="002156AD">
              <w:t>Autre(s) préciser</w:t>
            </w:r>
          </w:p>
        </w:tc>
        <w:tc>
          <w:tcPr>
            <w:tcW w:w="1671" w:type="dxa"/>
            <w:gridSpan w:val="2"/>
            <w:vMerge/>
          </w:tcPr>
          <w:p w:rsidR="00836964" w:rsidRPr="002156AD" w:rsidRDefault="00836964" w:rsidP="00576E38">
            <w:pPr>
              <w:jc w:val="center"/>
            </w:pPr>
          </w:p>
        </w:tc>
        <w:tc>
          <w:tcPr>
            <w:tcW w:w="2947" w:type="dxa"/>
            <w:vMerge/>
          </w:tcPr>
          <w:p w:rsidR="00836964" w:rsidRPr="002156AD" w:rsidRDefault="00836964" w:rsidP="00576E38">
            <w:pPr>
              <w:jc w:val="center"/>
            </w:pPr>
          </w:p>
        </w:tc>
      </w:tr>
      <w:tr w:rsidR="00836964" w:rsidRPr="002156AD" w:rsidTr="00836964">
        <w:trPr>
          <w:trHeight w:val="547"/>
          <w:jc w:val="center"/>
        </w:trPr>
        <w:tc>
          <w:tcPr>
            <w:tcW w:w="1178" w:type="dxa"/>
          </w:tcPr>
          <w:p w:rsidR="00836964" w:rsidRPr="00471256" w:rsidRDefault="00836964" w:rsidP="00576E38">
            <w:pPr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Exemple</w:t>
            </w:r>
          </w:p>
          <w:p w:rsidR="00836964" w:rsidRPr="00471256" w:rsidRDefault="00836964" w:rsidP="002156AD">
            <w:pPr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« le contrat de travail »</w:t>
            </w:r>
          </w:p>
        </w:tc>
        <w:tc>
          <w:tcPr>
            <w:tcW w:w="1110" w:type="dxa"/>
          </w:tcPr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Terminale</w:t>
            </w:r>
          </w:p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BCP GA</w:t>
            </w:r>
          </w:p>
        </w:tc>
        <w:tc>
          <w:tcPr>
            <w:tcW w:w="1131" w:type="dxa"/>
          </w:tcPr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</w:tcPr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 xml:space="preserve">Avril </w:t>
            </w:r>
          </w:p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4" w:type="dxa"/>
          </w:tcPr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Droit</w:t>
            </w:r>
          </w:p>
        </w:tc>
        <w:tc>
          <w:tcPr>
            <w:tcW w:w="1473" w:type="dxa"/>
          </w:tcPr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836964" w:rsidRPr="00471256" w:rsidRDefault="00836964" w:rsidP="002C34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836964" w:rsidRPr="00471256" w:rsidRDefault="00836964" w:rsidP="00866252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En groupe, AP + travail sur temps personnel</w:t>
            </w:r>
          </w:p>
        </w:tc>
        <w:tc>
          <w:tcPr>
            <w:tcW w:w="1671" w:type="dxa"/>
            <w:gridSpan w:val="2"/>
          </w:tcPr>
          <w:p w:rsidR="00836964" w:rsidRPr="00471256" w:rsidRDefault="00836964" w:rsidP="00836964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Synthèse à réaliser</w:t>
            </w:r>
          </w:p>
        </w:tc>
        <w:tc>
          <w:tcPr>
            <w:tcW w:w="2947" w:type="dxa"/>
          </w:tcPr>
          <w:p w:rsidR="00836964" w:rsidRPr="00471256" w:rsidRDefault="00836964" w:rsidP="00836964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 xml:space="preserve">Méthodologie non acquise (à retravailler) </w:t>
            </w:r>
          </w:p>
          <w:p w:rsidR="00836964" w:rsidRPr="00471256" w:rsidRDefault="00836964" w:rsidP="00836964">
            <w:pPr>
              <w:jc w:val="center"/>
              <w:rPr>
                <w:i/>
                <w:sz w:val="20"/>
                <w:szCs w:val="20"/>
              </w:rPr>
            </w:pPr>
            <w:r w:rsidRPr="00471256">
              <w:rPr>
                <w:i/>
                <w:sz w:val="20"/>
                <w:szCs w:val="20"/>
              </w:rPr>
              <w:t>Document de propositions de remédiation</w:t>
            </w:r>
            <w:bookmarkStart w:id="0" w:name="_GoBack"/>
            <w:bookmarkEnd w:id="0"/>
          </w:p>
        </w:tc>
      </w:tr>
      <w:tr w:rsidR="00836964" w:rsidRPr="002156AD" w:rsidTr="00836964">
        <w:trPr>
          <w:trHeight w:val="547"/>
          <w:jc w:val="center"/>
        </w:trPr>
        <w:tc>
          <w:tcPr>
            <w:tcW w:w="1178" w:type="dxa"/>
          </w:tcPr>
          <w:p w:rsidR="00836964" w:rsidRPr="002156AD" w:rsidRDefault="00836964" w:rsidP="00576E38"/>
          <w:p w:rsidR="00836964" w:rsidRPr="002156AD" w:rsidRDefault="00836964" w:rsidP="00576E38"/>
          <w:p w:rsidR="00836964" w:rsidRPr="002156AD" w:rsidRDefault="00836964" w:rsidP="00576E38"/>
        </w:tc>
        <w:tc>
          <w:tcPr>
            <w:tcW w:w="1110" w:type="dxa"/>
          </w:tcPr>
          <w:p w:rsidR="00836964" w:rsidRPr="002156AD" w:rsidRDefault="00836964" w:rsidP="00576E38"/>
        </w:tc>
        <w:tc>
          <w:tcPr>
            <w:tcW w:w="1131" w:type="dxa"/>
          </w:tcPr>
          <w:p w:rsidR="00836964" w:rsidRPr="002156AD" w:rsidRDefault="00836964" w:rsidP="00576E38"/>
        </w:tc>
        <w:tc>
          <w:tcPr>
            <w:tcW w:w="982" w:type="dxa"/>
          </w:tcPr>
          <w:p w:rsidR="00836964" w:rsidRPr="002156AD" w:rsidRDefault="00836964" w:rsidP="00576E38"/>
        </w:tc>
        <w:tc>
          <w:tcPr>
            <w:tcW w:w="1074" w:type="dxa"/>
          </w:tcPr>
          <w:p w:rsidR="00836964" w:rsidRPr="002156AD" w:rsidRDefault="00836964" w:rsidP="00576E38"/>
        </w:tc>
        <w:tc>
          <w:tcPr>
            <w:tcW w:w="1473" w:type="dxa"/>
          </w:tcPr>
          <w:p w:rsidR="00836964" w:rsidRPr="002156AD" w:rsidRDefault="00836964" w:rsidP="00576E38"/>
        </w:tc>
        <w:tc>
          <w:tcPr>
            <w:tcW w:w="1012" w:type="dxa"/>
          </w:tcPr>
          <w:p w:rsidR="00836964" w:rsidRPr="002156AD" w:rsidRDefault="00836964" w:rsidP="00576E38"/>
        </w:tc>
        <w:tc>
          <w:tcPr>
            <w:tcW w:w="1988" w:type="dxa"/>
            <w:gridSpan w:val="3"/>
          </w:tcPr>
          <w:p w:rsidR="00836964" w:rsidRPr="002156AD" w:rsidRDefault="00836964" w:rsidP="00576E38">
            <w:r>
              <w:t xml:space="preserve"> </w:t>
            </w:r>
          </w:p>
        </w:tc>
        <w:tc>
          <w:tcPr>
            <w:tcW w:w="1671" w:type="dxa"/>
            <w:gridSpan w:val="2"/>
          </w:tcPr>
          <w:p w:rsidR="00836964" w:rsidRPr="002156AD" w:rsidRDefault="00836964" w:rsidP="00576E38"/>
        </w:tc>
        <w:tc>
          <w:tcPr>
            <w:tcW w:w="2947" w:type="dxa"/>
          </w:tcPr>
          <w:p w:rsidR="00836964" w:rsidRPr="002156AD" w:rsidRDefault="00836964" w:rsidP="00576E38"/>
        </w:tc>
      </w:tr>
      <w:tr w:rsidR="00836964" w:rsidRPr="002156AD" w:rsidTr="00836964">
        <w:trPr>
          <w:trHeight w:val="547"/>
          <w:jc w:val="center"/>
        </w:trPr>
        <w:tc>
          <w:tcPr>
            <w:tcW w:w="1178" w:type="dxa"/>
          </w:tcPr>
          <w:p w:rsidR="00836964" w:rsidRPr="002156AD" w:rsidRDefault="00836964" w:rsidP="00576E38"/>
          <w:p w:rsidR="00836964" w:rsidRPr="002156AD" w:rsidRDefault="00836964" w:rsidP="00576E38"/>
          <w:p w:rsidR="00836964" w:rsidRPr="002156AD" w:rsidRDefault="00836964" w:rsidP="00576E38"/>
        </w:tc>
        <w:tc>
          <w:tcPr>
            <w:tcW w:w="1110" w:type="dxa"/>
          </w:tcPr>
          <w:p w:rsidR="00836964" w:rsidRPr="002156AD" w:rsidRDefault="00836964" w:rsidP="00576E38"/>
        </w:tc>
        <w:tc>
          <w:tcPr>
            <w:tcW w:w="1131" w:type="dxa"/>
          </w:tcPr>
          <w:p w:rsidR="00836964" w:rsidRPr="002156AD" w:rsidRDefault="00836964" w:rsidP="00576E38"/>
        </w:tc>
        <w:tc>
          <w:tcPr>
            <w:tcW w:w="982" w:type="dxa"/>
          </w:tcPr>
          <w:p w:rsidR="00836964" w:rsidRPr="002156AD" w:rsidRDefault="00836964" w:rsidP="00576E38"/>
        </w:tc>
        <w:tc>
          <w:tcPr>
            <w:tcW w:w="1074" w:type="dxa"/>
          </w:tcPr>
          <w:p w:rsidR="00836964" w:rsidRPr="002156AD" w:rsidRDefault="00836964" w:rsidP="00576E38"/>
        </w:tc>
        <w:tc>
          <w:tcPr>
            <w:tcW w:w="1473" w:type="dxa"/>
          </w:tcPr>
          <w:p w:rsidR="00836964" w:rsidRPr="002156AD" w:rsidRDefault="00836964" w:rsidP="00576E38"/>
        </w:tc>
        <w:tc>
          <w:tcPr>
            <w:tcW w:w="1012" w:type="dxa"/>
          </w:tcPr>
          <w:p w:rsidR="00836964" w:rsidRPr="002156AD" w:rsidRDefault="00836964" w:rsidP="00576E38"/>
        </w:tc>
        <w:tc>
          <w:tcPr>
            <w:tcW w:w="1988" w:type="dxa"/>
            <w:gridSpan w:val="3"/>
          </w:tcPr>
          <w:p w:rsidR="00836964" w:rsidRPr="002156AD" w:rsidRDefault="00836964" w:rsidP="00576E38"/>
        </w:tc>
        <w:tc>
          <w:tcPr>
            <w:tcW w:w="1671" w:type="dxa"/>
            <w:gridSpan w:val="2"/>
          </w:tcPr>
          <w:p w:rsidR="00836964" w:rsidRPr="002156AD" w:rsidRDefault="00836964" w:rsidP="00576E38"/>
        </w:tc>
        <w:tc>
          <w:tcPr>
            <w:tcW w:w="2947" w:type="dxa"/>
          </w:tcPr>
          <w:p w:rsidR="00836964" w:rsidRPr="002156AD" w:rsidRDefault="00836964" w:rsidP="00576E38"/>
        </w:tc>
      </w:tr>
      <w:tr w:rsidR="00836964" w:rsidRPr="002156AD" w:rsidTr="00836964">
        <w:trPr>
          <w:trHeight w:val="547"/>
          <w:jc w:val="center"/>
        </w:trPr>
        <w:tc>
          <w:tcPr>
            <w:tcW w:w="1178" w:type="dxa"/>
          </w:tcPr>
          <w:p w:rsidR="00836964" w:rsidRPr="002156AD" w:rsidRDefault="00836964" w:rsidP="00576E38"/>
          <w:p w:rsidR="00836964" w:rsidRPr="002156AD" w:rsidRDefault="00836964" w:rsidP="00576E38"/>
          <w:p w:rsidR="00836964" w:rsidRPr="002156AD" w:rsidRDefault="00836964" w:rsidP="00576E38"/>
        </w:tc>
        <w:tc>
          <w:tcPr>
            <w:tcW w:w="1110" w:type="dxa"/>
          </w:tcPr>
          <w:p w:rsidR="00836964" w:rsidRPr="002156AD" w:rsidRDefault="00836964" w:rsidP="00576E38"/>
        </w:tc>
        <w:tc>
          <w:tcPr>
            <w:tcW w:w="1131" w:type="dxa"/>
          </w:tcPr>
          <w:p w:rsidR="00836964" w:rsidRPr="002156AD" w:rsidRDefault="00836964" w:rsidP="00576E38"/>
        </w:tc>
        <w:tc>
          <w:tcPr>
            <w:tcW w:w="982" w:type="dxa"/>
          </w:tcPr>
          <w:p w:rsidR="00836964" w:rsidRPr="002156AD" w:rsidRDefault="00836964" w:rsidP="00576E38"/>
        </w:tc>
        <w:tc>
          <w:tcPr>
            <w:tcW w:w="1074" w:type="dxa"/>
          </w:tcPr>
          <w:p w:rsidR="00836964" w:rsidRPr="002156AD" w:rsidRDefault="00836964" w:rsidP="00576E38"/>
        </w:tc>
        <w:tc>
          <w:tcPr>
            <w:tcW w:w="1473" w:type="dxa"/>
          </w:tcPr>
          <w:p w:rsidR="00836964" w:rsidRPr="002156AD" w:rsidRDefault="00836964" w:rsidP="00576E38"/>
        </w:tc>
        <w:tc>
          <w:tcPr>
            <w:tcW w:w="1012" w:type="dxa"/>
          </w:tcPr>
          <w:p w:rsidR="00836964" w:rsidRPr="002156AD" w:rsidRDefault="00836964" w:rsidP="00576E38"/>
        </w:tc>
        <w:tc>
          <w:tcPr>
            <w:tcW w:w="1988" w:type="dxa"/>
            <w:gridSpan w:val="3"/>
          </w:tcPr>
          <w:p w:rsidR="00836964" w:rsidRPr="002156AD" w:rsidRDefault="00836964" w:rsidP="00576E38"/>
        </w:tc>
        <w:tc>
          <w:tcPr>
            <w:tcW w:w="1671" w:type="dxa"/>
            <w:gridSpan w:val="2"/>
          </w:tcPr>
          <w:p w:rsidR="00836964" w:rsidRPr="002156AD" w:rsidRDefault="00836964" w:rsidP="00576E38"/>
        </w:tc>
        <w:tc>
          <w:tcPr>
            <w:tcW w:w="2947" w:type="dxa"/>
          </w:tcPr>
          <w:p w:rsidR="00836964" w:rsidRPr="002156AD" w:rsidRDefault="00836964" w:rsidP="00576E38"/>
        </w:tc>
      </w:tr>
      <w:tr w:rsidR="00866252" w:rsidRPr="002156AD" w:rsidTr="00836964">
        <w:trPr>
          <w:trHeight w:val="547"/>
          <w:jc w:val="center"/>
        </w:trPr>
        <w:tc>
          <w:tcPr>
            <w:tcW w:w="1178" w:type="dxa"/>
          </w:tcPr>
          <w:p w:rsidR="00866252" w:rsidRPr="002156AD" w:rsidRDefault="00866252" w:rsidP="00576E38"/>
          <w:p w:rsidR="00866252" w:rsidRPr="002156AD" w:rsidRDefault="00866252" w:rsidP="00576E38"/>
          <w:p w:rsidR="00866252" w:rsidRPr="002156AD" w:rsidRDefault="00866252" w:rsidP="00576E38"/>
        </w:tc>
        <w:tc>
          <w:tcPr>
            <w:tcW w:w="1110" w:type="dxa"/>
          </w:tcPr>
          <w:p w:rsidR="00866252" w:rsidRPr="002156AD" w:rsidRDefault="00866252" w:rsidP="00576E38"/>
        </w:tc>
        <w:tc>
          <w:tcPr>
            <w:tcW w:w="1131" w:type="dxa"/>
          </w:tcPr>
          <w:p w:rsidR="00866252" w:rsidRPr="002156AD" w:rsidRDefault="00866252" w:rsidP="00576E38"/>
        </w:tc>
        <w:tc>
          <w:tcPr>
            <w:tcW w:w="982" w:type="dxa"/>
          </w:tcPr>
          <w:p w:rsidR="00866252" w:rsidRPr="002156AD" w:rsidRDefault="00866252" w:rsidP="00576E38"/>
        </w:tc>
        <w:tc>
          <w:tcPr>
            <w:tcW w:w="1074" w:type="dxa"/>
          </w:tcPr>
          <w:p w:rsidR="00866252" w:rsidRPr="002156AD" w:rsidRDefault="00866252" w:rsidP="00576E38"/>
        </w:tc>
        <w:tc>
          <w:tcPr>
            <w:tcW w:w="1473" w:type="dxa"/>
          </w:tcPr>
          <w:p w:rsidR="00866252" w:rsidRPr="002156AD" w:rsidRDefault="00866252" w:rsidP="00576E38"/>
        </w:tc>
        <w:tc>
          <w:tcPr>
            <w:tcW w:w="1012" w:type="dxa"/>
          </w:tcPr>
          <w:p w:rsidR="00866252" w:rsidRPr="002156AD" w:rsidRDefault="00866252" w:rsidP="00576E38"/>
        </w:tc>
        <w:tc>
          <w:tcPr>
            <w:tcW w:w="1988" w:type="dxa"/>
            <w:gridSpan w:val="3"/>
          </w:tcPr>
          <w:p w:rsidR="00866252" w:rsidRPr="002156AD" w:rsidRDefault="00866252" w:rsidP="00576E38"/>
        </w:tc>
        <w:tc>
          <w:tcPr>
            <w:tcW w:w="4618" w:type="dxa"/>
            <w:gridSpan w:val="3"/>
          </w:tcPr>
          <w:p w:rsidR="00866252" w:rsidRPr="002156AD" w:rsidRDefault="00866252" w:rsidP="00576E38"/>
        </w:tc>
      </w:tr>
      <w:tr w:rsidR="00836964" w:rsidRPr="002156AD" w:rsidTr="00836964">
        <w:trPr>
          <w:trHeight w:val="547"/>
          <w:jc w:val="center"/>
        </w:trPr>
        <w:tc>
          <w:tcPr>
            <w:tcW w:w="1178" w:type="dxa"/>
          </w:tcPr>
          <w:p w:rsidR="00866252" w:rsidRPr="002156AD" w:rsidRDefault="00866252" w:rsidP="00576E38"/>
          <w:p w:rsidR="00866252" w:rsidRPr="002156AD" w:rsidRDefault="00866252" w:rsidP="00576E38"/>
          <w:p w:rsidR="00866252" w:rsidRPr="002156AD" w:rsidRDefault="00866252" w:rsidP="00576E38"/>
        </w:tc>
        <w:tc>
          <w:tcPr>
            <w:tcW w:w="1110" w:type="dxa"/>
          </w:tcPr>
          <w:p w:rsidR="00866252" w:rsidRPr="002156AD" w:rsidRDefault="00866252" w:rsidP="00576E38"/>
        </w:tc>
        <w:tc>
          <w:tcPr>
            <w:tcW w:w="1131" w:type="dxa"/>
          </w:tcPr>
          <w:p w:rsidR="00866252" w:rsidRPr="002156AD" w:rsidRDefault="00866252" w:rsidP="00576E38"/>
        </w:tc>
        <w:tc>
          <w:tcPr>
            <w:tcW w:w="982" w:type="dxa"/>
          </w:tcPr>
          <w:p w:rsidR="00866252" w:rsidRPr="002156AD" w:rsidRDefault="00866252" w:rsidP="00576E38"/>
        </w:tc>
        <w:tc>
          <w:tcPr>
            <w:tcW w:w="1074" w:type="dxa"/>
          </w:tcPr>
          <w:p w:rsidR="00866252" w:rsidRPr="002156AD" w:rsidRDefault="00866252" w:rsidP="00576E38"/>
        </w:tc>
        <w:tc>
          <w:tcPr>
            <w:tcW w:w="1473" w:type="dxa"/>
          </w:tcPr>
          <w:p w:rsidR="00866252" w:rsidRPr="002156AD" w:rsidRDefault="00866252" w:rsidP="00576E38"/>
        </w:tc>
        <w:tc>
          <w:tcPr>
            <w:tcW w:w="1012" w:type="dxa"/>
          </w:tcPr>
          <w:p w:rsidR="00866252" w:rsidRPr="002156AD" w:rsidRDefault="00866252" w:rsidP="00576E38"/>
        </w:tc>
        <w:tc>
          <w:tcPr>
            <w:tcW w:w="846" w:type="dxa"/>
          </w:tcPr>
          <w:p w:rsidR="00866252" w:rsidRPr="002156AD" w:rsidRDefault="00866252" w:rsidP="00576E38"/>
        </w:tc>
        <w:tc>
          <w:tcPr>
            <w:tcW w:w="631" w:type="dxa"/>
          </w:tcPr>
          <w:p w:rsidR="00866252" w:rsidRPr="002156AD" w:rsidRDefault="00866252" w:rsidP="00576E38"/>
        </w:tc>
        <w:tc>
          <w:tcPr>
            <w:tcW w:w="511" w:type="dxa"/>
          </w:tcPr>
          <w:p w:rsidR="00866252" w:rsidRPr="002156AD" w:rsidRDefault="00866252" w:rsidP="00576E38"/>
        </w:tc>
        <w:tc>
          <w:tcPr>
            <w:tcW w:w="450" w:type="dxa"/>
          </w:tcPr>
          <w:p w:rsidR="00866252" w:rsidRPr="002156AD" w:rsidRDefault="00866252" w:rsidP="00576E38"/>
        </w:tc>
        <w:tc>
          <w:tcPr>
            <w:tcW w:w="4168" w:type="dxa"/>
            <w:gridSpan w:val="2"/>
          </w:tcPr>
          <w:p w:rsidR="00866252" w:rsidRPr="002156AD" w:rsidRDefault="00866252" w:rsidP="00576E38"/>
        </w:tc>
      </w:tr>
    </w:tbl>
    <w:p w:rsidR="00576E38" w:rsidRPr="002156AD" w:rsidRDefault="00576E38" w:rsidP="00576E38">
      <w:pPr>
        <w:spacing w:after="0"/>
      </w:pPr>
    </w:p>
    <w:sectPr w:rsidR="00576E38" w:rsidRPr="002156AD" w:rsidSect="004C7AA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13" w:rsidRDefault="003F2A13" w:rsidP="00061C40">
      <w:pPr>
        <w:spacing w:after="0" w:line="240" w:lineRule="auto"/>
      </w:pPr>
      <w:r>
        <w:separator/>
      </w:r>
    </w:p>
  </w:endnote>
  <w:endnote w:type="continuationSeparator" w:id="0">
    <w:p w:rsidR="003F2A13" w:rsidRDefault="003F2A13" w:rsidP="0006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13" w:rsidRDefault="003F2A13" w:rsidP="00061C40">
      <w:pPr>
        <w:spacing w:after="0" w:line="240" w:lineRule="auto"/>
      </w:pPr>
      <w:r>
        <w:separator/>
      </w:r>
    </w:p>
  </w:footnote>
  <w:footnote w:type="continuationSeparator" w:id="0">
    <w:p w:rsidR="003F2A13" w:rsidRDefault="003F2A13" w:rsidP="0006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40" w:rsidRDefault="00061C40">
    <w:pPr>
      <w:pStyle w:val="En-tte"/>
    </w:pPr>
    <w:r>
      <w:rPr>
        <w:noProof/>
        <w:lang w:eastAsia="fr-FR"/>
      </w:rPr>
      <w:drawing>
        <wp:inline distT="0" distB="0" distL="0" distR="0" wp14:anchorId="3D8F93DB">
          <wp:extent cx="1381125" cy="16478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0"/>
    <w:rsid w:val="00061C40"/>
    <w:rsid w:val="002156AD"/>
    <w:rsid w:val="0027050D"/>
    <w:rsid w:val="002C345D"/>
    <w:rsid w:val="002D0925"/>
    <w:rsid w:val="003F2A13"/>
    <w:rsid w:val="0044491E"/>
    <w:rsid w:val="00471256"/>
    <w:rsid w:val="004C7AA0"/>
    <w:rsid w:val="00576E38"/>
    <w:rsid w:val="005D26BB"/>
    <w:rsid w:val="00836964"/>
    <w:rsid w:val="00866252"/>
    <w:rsid w:val="00A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B4E2E-5F80-4FC1-8388-A2B8079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C40"/>
  </w:style>
  <w:style w:type="paragraph" w:styleId="Pieddepage">
    <w:name w:val="footer"/>
    <w:basedOn w:val="Normal"/>
    <w:link w:val="PieddepageCar"/>
    <w:uiPriority w:val="99"/>
    <w:unhideWhenUsed/>
    <w:rsid w:val="0006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Devesa</dc:creator>
  <cp:keywords/>
  <dc:description/>
  <cp:lastModifiedBy>Sandrine Marguet</cp:lastModifiedBy>
  <cp:revision>2</cp:revision>
  <dcterms:created xsi:type="dcterms:W3CDTF">2017-10-06T13:52:00Z</dcterms:created>
  <dcterms:modified xsi:type="dcterms:W3CDTF">2017-10-06T13:52:00Z</dcterms:modified>
</cp:coreProperties>
</file>