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3659"/>
        <w:gridCol w:w="847"/>
        <w:gridCol w:w="102"/>
        <w:gridCol w:w="949"/>
        <w:gridCol w:w="1039"/>
        <w:gridCol w:w="1249"/>
      </w:tblGrid>
      <w:tr w:rsidR="00A7415A" w:rsidRPr="00BA5162" w:rsidTr="00A7415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1</w:t>
            </w:r>
          </w:p>
        </w:tc>
      </w:tr>
      <w:tr w:rsidR="00A7415A" w:rsidRPr="00BA5162" w:rsidTr="00A7415A">
        <w:trPr>
          <w:trHeight w:val="3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spacing w:before="40" w:after="4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E5 : GESTION DE PROJET</w:t>
            </w:r>
          </w:p>
          <w:p w:rsidR="00A7415A" w:rsidRPr="002B74A6" w:rsidRDefault="00A7415A" w:rsidP="00E6029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GRILLE D’AIDE À L’ÉVALUATION (Forme ponctuelle)</w:t>
            </w:r>
          </w:p>
          <w:p w:rsidR="00A7415A" w:rsidRPr="002B74A6" w:rsidRDefault="00A7415A" w:rsidP="00E60296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Épreuve orale et pratique</w:t>
            </w: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- coefficient 4 – Durée 1 h 30 minutes maximum</w:t>
            </w:r>
          </w:p>
        </w:tc>
      </w:tr>
      <w:tr w:rsidR="00A7415A" w:rsidRPr="002B74A6" w:rsidTr="00A7415A">
        <w:trPr>
          <w:trHeight w:val="290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Nom et prénom : </w:t>
            </w:r>
          </w:p>
        </w:tc>
        <w:tc>
          <w:tcPr>
            <w:tcW w:w="2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N° d’inscription : </w:t>
            </w:r>
          </w:p>
        </w:tc>
      </w:tr>
      <w:tr w:rsidR="00A7415A" w:rsidRPr="00BA5162" w:rsidTr="00A7415A">
        <w:trPr>
          <w:trHeight w:val="631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Numéro de jury :</w:t>
            </w:r>
          </w:p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Date :</w:t>
            </w:r>
          </w:p>
        </w:tc>
        <w:tc>
          <w:tcPr>
            <w:tcW w:w="2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début d’interrogation :</w:t>
            </w:r>
          </w:p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fin d’interrogation :</w:t>
            </w:r>
          </w:p>
        </w:tc>
      </w:tr>
      <w:tr w:rsidR="00A7415A" w:rsidRPr="002B74A6" w:rsidTr="00A7415A">
        <w:trPr>
          <w:trHeight w:val="22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Composition du dossier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ind w:left="60"/>
              <w:contextual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Fiche descriptive du projet 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OUI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NON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</w:tr>
      <w:tr w:rsidR="00A7415A" w:rsidRPr="002B74A6" w:rsidTr="00A7415A">
        <w:trPr>
          <w:trHeight w:val="227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ind w:left="60"/>
              <w:contextual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Fiche descriptive du projet 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OUI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NON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</w:tr>
      <w:tr w:rsidR="00A7415A" w:rsidRPr="002B74A6" w:rsidTr="00A7415A">
        <w:trPr>
          <w:trHeight w:val="227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ind w:left="60"/>
              <w:contextual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Compte-rendu de la veille informationnelle effectuée pour un des projets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OUI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NON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</w:tr>
      <w:tr w:rsidR="00A7415A" w:rsidRPr="002B74A6" w:rsidTr="00A7415A">
        <w:trPr>
          <w:trHeight w:val="227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ind w:left="60"/>
              <w:contextualSpacing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Attestation de non-plagiat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OUI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NON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</w:tr>
      <w:tr w:rsidR="00A7415A" w:rsidRPr="002B74A6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 xml:space="preserve">Critères d’évaluation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Très insuffisant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Insuffisant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Satisfaisant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ind w:right="210"/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Très Satisfaisant</w:t>
            </w:r>
          </w:p>
        </w:tc>
      </w:tr>
      <w:tr w:rsidR="00A7415A" w:rsidRPr="002B74A6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SIMULATION ET ENTRETIEN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Présentation des résultats de la nouvelle demande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2B74A6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both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 xml:space="preserve">Utilisation des outils numériques 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Adaptation de la communication en fonction de l’expression des besoins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Justification de la démarche, des outils mobilisés, éclaircissement et/ou approfondissement sur les travaux du projet choisi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Formalisation du cadre du projet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2"/>
              </w:numPr>
              <w:autoSpaceDE/>
              <w:autoSpaceDN/>
              <w:ind w:left="79" w:hanging="79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2"/>
              </w:numPr>
              <w:autoSpaceDE/>
              <w:autoSpaceDN/>
              <w:ind w:left="79" w:hanging="79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ar-SA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2"/>
              </w:numPr>
              <w:autoSpaceDE/>
              <w:autoSpaceDN/>
              <w:ind w:left="79" w:hanging="79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ar-SA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Suivi et contrôle du projet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2"/>
              </w:numPr>
              <w:autoSpaceDE/>
              <w:autoSpaceDN/>
              <w:ind w:left="79" w:hanging="79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2"/>
              </w:numPr>
              <w:autoSpaceDE/>
              <w:autoSpaceDN/>
              <w:ind w:left="79" w:hanging="79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ar-SA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2"/>
              </w:numPr>
              <w:autoSpaceDE/>
              <w:autoSpaceDN/>
              <w:ind w:left="79" w:hanging="79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ar-SA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2B74A6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Evaluation du projet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2"/>
              </w:numPr>
              <w:autoSpaceDE/>
              <w:autoSpaceDN/>
              <w:ind w:left="79" w:hanging="79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2"/>
              </w:numPr>
              <w:autoSpaceDE/>
              <w:autoSpaceDN/>
              <w:ind w:left="79" w:hanging="79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ar-SA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A7415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2"/>
              </w:numPr>
              <w:autoSpaceDE/>
              <w:autoSpaceDN/>
              <w:ind w:left="79" w:hanging="79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ar-SA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2B74A6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/ 14</w:t>
            </w:r>
          </w:p>
        </w:tc>
      </w:tr>
      <w:tr w:rsidR="00A7415A" w:rsidRPr="00BA5162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Respect des critères de composition du dossier : </w:t>
            </w:r>
          </w:p>
        </w:tc>
      </w:tr>
      <w:tr w:rsidR="00A7415A" w:rsidRPr="002B74A6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3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A7415A">
            <w:pPr>
              <w:pStyle w:val="Paragraphedeliste"/>
              <w:widowControl/>
              <w:numPr>
                <w:ilvl w:val="0"/>
                <w:numId w:val="1"/>
              </w:numPr>
              <w:tabs>
                <w:tab w:val="clear" w:pos="720"/>
                <w:tab w:val="num" w:pos="79"/>
              </w:tabs>
              <w:autoSpaceDE/>
              <w:autoSpaceDN/>
              <w:spacing w:before="0"/>
              <w:ind w:hanging="720"/>
              <w:contextual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5 points par fiche projet manquante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Pénalité éventuelle : -             points</w:t>
            </w:r>
          </w:p>
        </w:tc>
      </w:tr>
      <w:tr w:rsidR="00A7415A" w:rsidRPr="002B74A6" w:rsidTr="00A74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3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SIMULATION ET ENTRETIEN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/ 14</w:t>
            </w:r>
          </w:p>
        </w:tc>
      </w:tr>
    </w:tbl>
    <w:p w:rsidR="00A7415A" w:rsidRPr="002B74A6" w:rsidRDefault="00A7415A" w:rsidP="00A7415A">
      <w:pPr>
        <w:suppressAutoHyphens/>
        <w:rPr>
          <w:rFonts w:eastAsia="Times New Roman"/>
          <w:sz w:val="18"/>
          <w:szCs w:val="18"/>
          <w:lang w:val="fr-FR" w:eastAsia="ar-SA"/>
        </w:rPr>
      </w:pPr>
      <w:r w:rsidRPr="002B74A6">
        <w:rPr>
          <w:rFonts w:eastAsia="Times New Roman"/>
          <w:b/>
          <w:noProof/>
          <w:sz w:val="16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48877" wp14:editId="7D74059C">
                <wp:simplePos x="0" y="0"/>
                <wp:positionH relativeFrom="column">
                  <wp:posOffset>-709295</wp:posOffset>
                </wp:positionH>
                <wp:positionV relativeFrom="paragraph">
                  <wp:posOffset>-8998585</wp:posOffset>
                </wp:positionV>
                <wp:extent cx="3381375" cy="389890"/>
                <wp:effectExtent l="0" t="0" r="0" b="0"/>
                <wp:wrapNone/>
                <wp:docPr id="19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1375" cy="389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415A" w:rsidRPr="006B6554" w:rsidRDefault="00A7415A" w:rsidP="00A741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7415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17 (recto)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48877" id="_x0000_t202" coordsize="21600,21600" o:spt="202" path="m,l,21600r21600,l21600,xe">
                <v:stroke joinstyle="miter"/>
                <v:path gradientshapeok="t" o:connecttype="rect"/>
              </v:shapetype>
              <v:shape id="WordArt 77" o:spid="_x0000_s1026" type="#_x0000_t202" style="position:absolute;margin-left:-55.85pt;margin-top:-708.55pt;width:26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ki/gEAANsDAAAOAAAAZHJzL2Uyb0RvYy54bWysU8FuGjEQvVfqP1i+l4WgFFixRDRpe0mb&#10;SKHKebC97LZrj2sbdvn7jo2hUXOLysHC9vjNe2/eLm8G3bGDcr5FU/HJaMyZMgJla3YV/7H58mHO&#10;mQ9gJHRoVMWPyvOb1ft3y96W6gob7KRyjECML3tb8SYEWxaFF43S4EdolaHLGp2GQFu3K6SDntB1&#10;V1yNxx+LHp20DoXynk7vTpd8lfDrWonwUNdeBdZVnLiFtLq0buNarJZQ7hzYphWZBryBhYbWUNML&#10;1B0EYHvXvoLSrXDosQ4jgbrAum6FShpIzWT8j5qnBqxKWsgcby82+f8HK74fHh1rJc1uwZkBTTN6&#10;JkvXLrDZLNrTW19S1ZOlujB8woFKk1Rv71H88szgbQNmp9bOYd8okERvQlj5OInYHC0Bp9ONGsJn&#10;2dIkJhG+eIF/auZjp23/DSU9gX3A1G2onY4Gk2WMKNAsj5f5ESITdDidzifT2TVngu6m88V8kQZc&#10;QHl+bZ0PXxVqFv9U3FE+Ejoc7n2IbKA8l2Rqkc2JVxi2Q/Zji/JIJHvKTcX97z04RYL3+hYpZqSy&#10;dqizi3EfeUfYzfAMzubegVg/dufcJAIpQDJPAeRPAtIdxfEAHbse0y8ZBmUuzmRPqPGtwTXZVbdJ&#10;SfT1xDMroQQlgTntMaIv96nq7ze5+gMAAP//AwBQSwMEFAAGAAgAAAAhAMKRTiriAAAAEAEAAA8A&#10;AABkcnMvZG93bnJldi54bWxMj81OwzAQhO9IvIO1SNxa2yUhEOJUCMQVRPmRuLnJNomI11HsNuHt&#10;2Zzgtrszmv2m2M6uFyccQ+fJgF4rEEiVrztqDLy/Pa1uQIRoqba9JzTwgwG25flZYfPaT/SKp11s&#10;BIdQyK2BNsYhlzJULTob1n5AYu3gR2cjr2Mj69FOHO56uVHqWjrbEX9o7YAPLVbfu6Mz8PF8+PpM&#10;1Evz6NJh8rOS5G6lMZcX8/0diIhz/DPDgs/oUDLT3h+pDqI3sNJaZ+xdpkRnGgSbko3iPvvldpWm&#10;GciykP+LlL8AAAD//wMAUEsBAi0AFAAGAAgAAAAhALaDOJL+AAAA4QEAABMAAAAAAAAAAAAAAAAA&#10;AAAAAFtDb250ZW50X1R5cGVzXS54bWxQSwECLQAUAAYACAAAACEAOP0h/9YAAACUAQAACwAAAAAA&#10;AAAAAAAAAAAvAQAAX3JlbHMvLnJlbHNQSwECLQAUAAYACAAAACEAsTapIv4BAADbAwAADgAAAAAA&#10;AAAAAAAAAAAuAgAAZHJzL2Uyb0RvYy54bWxQSwECLQAUAAYACAAAACEAwpFOKuIAAAAQAQAADwAA&#10;AAAAAAAAAAAAAABYBAAAZHJzL2Rvd25yZXYueG1sUEsFBgAAAAAEAAQA8wAAAGcFAAAAAA==&#10;" filled="f" stroked="f">
                <o:lock v:ext="edit" shapetype="t"/>
                <v:textbox>
                  <w:txbxContent>
                    <w:p w:rsidR="00A7415A" w:rsidRPr="006B6554" w:rsidRDefault="00A7415A" w:rsidP="00A741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7415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17 (recto)</w:t>
                      </w:r>
                    </w:p>
                  </w:txbxContent>
                </v:textbox>
              </v:shape>
            </w:pict>
          </mc:Fallback>
        </mc:AlternateContent>
      </w:r>
      <w:r w:rsidRPr="002B74A6">
        <w:rPr>
          <w:rFonts w:eastAsia="Times New Roman"/>
          <w:sz w:val="18"/>
          <w:szCs w:val="18"/>
          <w:vertAlign w:val="superscript"/>
          <w:lang w:val="fr-FR" w:eastAsia="ar-SA"/>
        </w:rPr>
        <w:t>1</w:t>
      </w:r>
      <w:r w:rsidRPr="002B74A6">
        <w:rPr>
          <w:rFonts w:eastAsia="Times New Roman"/>
          <w:sz w:val="18"/>
          <w:szCs w:val="18"/>
          <w:lang w:val="fr-FR" w:eastAsia="ar-SA"/>
        </w:rPr>
        <w:t xml:space="preserve"> Se référer aux critères évalués tels que décrits </w:t>
      </w:r>
      <w:r w:rsidRPr="002B74A6">
        <w:rPr>
          <w:rFonts w:eastAsia="Times New Roman"/>
          <w:bCs/>
          <w:sz w:val="18"/>
          <w:szCs w:val="18"/>
          <w:lang w:val="fr-FR" w:eastAsia="ar-SA"/>
        </w:rPr>
        <w:t>p. 34 – 40 du référentiel de certification.</w:t>
      </w:r>
    </w:p>
    <w:p w:rsidR="00A7415A" w:rsidRPr="002B74A6" w:rsidRDefault="00A7415A" w:rsidP="00A7415A">
      <w:pPr>
        <w:suppressAutoHyphens/>
        <w:spacing w:before="60"/>
        <w:ind w:left="-284" w:hanging="142"/>
        <w:rPr>
          <w:rFonts w:eastAsia="Times New Roman"/>
          <w:sz w:val="18"/>
          <w:szCs w:val="18"/>
          <w:lang w:val="fr-FR" w:eastAsia="ar-SA"/>
        </w:rPr>
      </w:pPr>
      <w:r w:rsidRPr="002B74A6">
        <w:rPr>
          <w:rFonts w:eastAsia="Times New Roman"/>
          <w:sz w:val="18"/>
          <w:szCs w:val="18"/>
          <w:vertAlign w:val="superscript"/>
          <w:lang w:val="fr-FR" w:eastAsia="ar-SA"/>
        </w:rPr>
        <w:t>2</w:t>
      </w:r>
      <w:r w:rsidRPr="002B74A6">
        <w:rPr>
          <w:rFonts w:eastAsia="Times New Roman"/>
          <w:sz w:val="18"/>
          <w:szCs w:val="18"/>
          <w:lang w:val="fr-FR" w:eastAsia="ar-SA"/>
        </w:rPr>
        <w:t xml:space="preserve"> Un certain nombre de critères de performance en termes de communication ou en termes de production et de gestion de l’information pourront être appréciés de manière transversale à l’ensemble du dossier.</w:t>
      </w:r>
    </w:p>
    <w:p w:rsidR="00A7415A" w:rsidRPr="002B74A6" w:rsidRDefault="00A7415A" w:rsidP="00A7415A">
      <w:pPr>
        <w:suppressAutoHyphens/>
        <w:rPr>
          <w:rFonts w:eastAsia="Times New Roman"/>
          <w:sz w:val="20"/>
          <w:szCs w:val="20"/>
          <w:lang w:val="fr-FR" w:eastAsia="ar-SA"/>
        </w:rPr>
      </w:pPr>
    </w:p>
    <w:tbl>
      <w:tblPr>
        <w:tblpPr w:leftFromText="141" w:rightFromText="141" w:horzAnchor="margin" w:tblpXSpec="right" w:tblpY="421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2124"/>
        <w:gridCol w:w="138"/>
        <w:gridCol w:w="789"/>
        <w:gridCol w:w="923"/>
        <w:gridCol w:w="991"/>
        <w:gridCol w:w="984"/>
      </w:tblGrid>
      <w:tr w:rsidR="00A7415A" w:rsidRPr="002B74A6" w:rsidTr="00E60296">
        <w:trPr>
          <w:trHeight w:val="453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lastRenderedPageBreak/>
              <w:t>PRÉSENTATION DE LA VEILLE INFORMATIONNELLE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Très insuffisant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Insuffisant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Satisfaisant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Très Satisfaisant</w:t>
            </w:r>
          </w:p>
        </w:tc>
      </w:tr>
      <w:tr w:rsidR="00A7415A" w:rsidRPr="002B74A6" w:rsidTr="00E60296">
        <w:trPr>
          <w:trHeight w:val="377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Conduire une veille informationnelle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2B74A6" w:rsidTr="00E60296">
        <w:trPr>
          <w:trHeight w:val="564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spacing w:line="259" w:lineRule="auto"/>
              <w:rPr>
                <w:bCs/>
                <w:i/>
                <w:iCs/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Présentation de la démarche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E60296">
        <w:trPr>
          <w:trHeight w:val="542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Démonstration sur équipement numérique des modalités de conduite de la veille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E60296">
        <w:trPr>
          <w:trHeight w:val="350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492" w:hanging="132"/>
              <w:contextualSpacing/>
              <w:rPr>
                <w:bCs/>
                <w:i/>
                <w:iCs/>
                <w:sz w:val="20"/>
                <w:szCs w:val="20"/>
                <w:lang w:val="fr-FR"/>
              </w:rPr>
            </w:pPr>
            <w:r w:rsidRPr="002B74A6">
              <w:rPr>
                <w:bCs/>
                <w:i/>
                <w:iCs/>
                <w:sz w:val="20"/>
                <w:szCs w:val="20"/>
                <w:lang w:val="fr-FR"/>
              </w:rPr>
              <w:t>Critères spécifiques au domaine d’activité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E60296">
        <w:trPr>
          <w:trHeight w:val="442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Qualité et complémentarité des sources.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E60296">
        <w:trPr>
          <w:trHeight w:val="607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spacing w:line="259" w:lineRule="auto"/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Outil de veille opérationnel contenant des informations exactes et de qualité (valides et pertinentes).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E60296">
        <w:trPr>
          <w:trHeight w:val="570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contextualSpacing/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Mise en place de règles permettant l’actualisation de la veille.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E60296">
        <w:trPr>
          <w:trHeight w:val="354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A7415A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492" w:hanging="132"/>
              <w:contextualSpacing/>
              <w:rPr>
                <w:rFonts w:eastAsia="Times New Roman"/>
                <w:bCs/>
                <w:i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i/>
                <w:sz w:val="20"/>
                <w:szCs w:val="20"/>
                <w:lang w:val="fr-FR" w:eastAsia="fr-FR"/>
              </w:rPr>
              <w:t xml:space="preserve">Critères en termes de </w:t>
            </w:r>
            <w:r w:rsidRPr="002B74A6">
              <w:rPr>
                <w:bCs/>
                <w:i/>
                <w:iCs/>
                <w:sz w:val="20"/>
                <w:szCs w:val="20"/>
                <w:lang w:val="fr-FR"/>
              </w:rPr>
              <w:t>communication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BA5162" w:rsidTr="00E60296">
        <w:trPr>
          <w:trHeight w:val="570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spacing w:line="259" w:lineRule="auto"/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Résultats de la veille diffusés à l’équipe projet selon les modalités de communication idoines.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A7415A" w:rsidRPr="002B74A6" w:rsidTr="00E60296">
        <w:trPr>
          <w:trHeight w:val="255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/06</w:t>
            </w:r>
          </w:p>
        </w:tc>
      </w:tr>
      <w:tr w:rsidR="00A7415A" w:rsidRPr="00BA5162" w:rsidTr="00E60296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Respect des critères de composition du dossier : </w:t>
            </w:r>
          </w:p>
        </w:tc>
      </w:tr>
      <w:tr w:rsidR="00A7415A" w:rsidRPr="002B74A6" w:rsidTr="00E60296">
        <w:trPr>
          <w:cantSplit/>
          <w:trHeight w:val="268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A7415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autoSpaceDE/>
              <w:autoSpaceDN/>
              <w:ind w:hanging="653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3 points pour le compte rendu de veille manquant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Pénalité éventuelle : -             points</w:t>
            </w:r>
          </w:p>
        </w:tc>
      </w:tr>
      <w:tr w:rsidR="00A7415A" w:rsidRPr="002B74A6" w:rsidTr="00E60296">
        <w:trPr>
          <w:cantSplit/>
          <w:trHeight w:val="361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PRESENTATION D’UNE VEILLE INFORMATIONNELLE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/06</w:t>
            </w:r>
          </w:p>
        </w:tc>
      </w:tr>
      <w:tr w:rsidR="00A7415A" w:rsidRPr="002B74A6" w:rsidTr="00E60296">
        <w:trPr>
          <w:cantSplit/>
          <w:trHeight w:val="361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15A" w:rsidRPr="002B74A6" w:rsidRDefault="00A7415A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SIMULATION ET ENTRETIEN +</w:t>
            </w:r>
          </w:p>
          <w:p w:rsidR="00A7415A" w:rsidRPr="002B74A6" w:rsidRDefault="00A7415A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PRESENTATION D’UNE VEILLE INFORMATIONNELLE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/20</w:t>
            </w:r>
          </w:p>
        </w:tc>
      </w:tr>
      <w:tr w:rsidR="00A7415A" w:rsidRPr="002B74A6" w:rsidTr="00E60296">
        <w:trPr>
          <w:cantSplit/>
          <w:trHeight w:val="361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15A" w:rsidRPr="002B74A6" w:rsidRDefault="00A7415A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A7415A" w:rsidRPr="002B74A6" w:rsidRDefault="00A7415A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A7415A" w:rsidRPr="002B74A6" w:rsidRDefault="00A7415A" w:rsidP="00E60296">
            <w:pPr>
              <w:jc w:val="right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A7415A" w:rsidRPr="002B74A6" w:rsidTr="00E60296">
        <w:trPr>
          <w:cantSplit/>
          <w:trHeight w:val="337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Commission d’interrogation 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A7415A" w:rsidRPr="002B74A6" w:rsidTr="00E60296">
        <w:trPr>
          <w:cantSplit/>
          <w:trHeight w:val="416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A7415A" w:rsidRPr="002B74A6" w:rsidTr="00E60296">
        <w:trPr>
          <w:cantSplit/>
          <w:trHeight w:val="422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2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A7415A" w:rsidRPr="002B74A6" w:rsidRDefault="00A7415A" w:rsidP="00A7415A">
      <w:pPr>
        <w:spacing w:after="160" w:line="259" w:lineRule="auto"/>
        <w:rPr>
          <w:sz w:val="20"/>
          <w:szCs w:val="20"/>
          <w:lang w:val="fr-FR"/>
        </w:rPr>
      </w:pPr>
      <w:r w:rsidRPr="002B74A6">
        <w:rPr>
          <w:rFonts w:eastAsia="Times New Roman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322D2" wp14:editId="4ABBB1D3">
                <wp:simplePos x="0" y="0"/>
                <wp:positionH relativeFrom="column">
                  <wp:posOffset>-352425</wp:posOffset>
                </wp:positionH>
                <wp:positionV relativeFrom="paragraph">
                  <wp:posOffset>-341630</wp:posOffset>
                </wp:positionV>
                <wp:extent cx="3486150" cy="409575"/>
                <wp:effectExtent l="0" t="0" r="0" b="0"/>
                <wp:wrapNone/>
                <wp:docPr id="5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415A" w:rsidRPr="006B6554" w:rsidRDefault="00A7415A" w:rsidP="00A741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A7415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17 (verso)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22D2" id="WordArt 79" o:spid="_x0000_s1027" type="#_x0000_t202" style="position:absolute;margin-left:-27.75pt;margin-top:-26.9pt;width:27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bG/gEAAOEDAAAOAAAAZHJzL2Uyb0RvYy54bWysU8tu2zAQvBfoPxC815LTOA/BcuAmbS9p&#10;GyAOcl7zYakVuSxJW/Lfd0nLTtDegvpAmORydmZ2NL8ZTMd2yocWbc2nk5IzZQXK1m5q/rT68uGK&#10;sxDBSujQqprvVeA3i/fv5r2r1Bk22EnlGYHYUPWu5k2MriqKIBplIEzQKUuXGr2BSFu/KaSHntBN&#10;V5yV5UXRo5fOo1Ah0Ond4ZIvMr7WSsQfWgcVWVdz4hbz6vO6TmuxmEO18eCaVow04A0sDLSWmp6g&#10;7iAC2/r2HyjTCo8BdZwINAVq3QqVNZCaafmXmscGnMpayJzgTjaF/wcrvu8ePGtlzWecWTA0omdy&#10;dOkju7xO7vQuVFT06KgsDp9woClnpcHdo/gVmMXbBuxGLb3HvlEgid2UsMbjrGG1dwScT1dqiJ9l&#10;S4OYJvjiFf6hWUid1v03lPQEthFzt0F7k/wlxxhRoFHuT+MjRCbo8OP51cV0RleC7s7L69nlLLeA&#10;6vja+RC/KjQs/am5p3hkdNjdh5jYQHUsGaklNgdecVgP2ajMO9Feo9wT157SU/Pwewteke6tuUUK&#10;G4nVHs1oZton+gl9NTyDdyOFSOQfumN6Mo8cIzkOA+RPAjIdhXIHHZuV9BtFjcUj5wNqemtxSa7p&#10;Ngt64TkKohxlnWPmU1Bf73PVy5e5+AMAAP//AwBQSwMEFAAGAAgAAAAhAHXZ79rdAAAACgEAAA8A&#10;AABkcnMvZG93bnJldi54bWxMj09PwzAMxe9IfIfISNw2B7YCK00nBOIK2vgjccsar61onKrJ1vLt&#10;8U5ws/1+en6vWE++U0caYhvYwNVcgyKugmu5NvD+9jy7AxWTZWe7wGTghyKsy/OzwuYujLyh4zbV&#10;Skw45tZAk1KfI8aqIW/jPPTEou3D4G2SdajRDXYUc9/htdY36G3L8qGxPT02VH1vD97Ax8v+63Op&#10;X+snn/VjmDSyX6ExlxfTwz2oRFP6g+EUX6JDKZl24cAuqs7ALMsyQU/DQjoIsVwt5LITVN8ClgX+&#10;r1D+AgAA//8DAFBLAQItABQABgAIAAAAIQC2gziS/gAAAOEBAAATAAAAAAAAAAAAAAAAAAAAAABb&#10;Q29udGVudF9UeXBlc10ueG1sUEsBAi0AFAAGAAgAAAAhADj9If/WAAAAlAEAAAsAAAAAAAAAAAAA&#10;AAAALwEAAF9yZWxzLy5yZWxzUEsBAi0AFAAGAAgAAAAhAF+/Rsb+AQAA4QMAAA4AAAAAAAAAAAAA&#10;AAAALgIAAGRycy9lMm9Eb2MueG1sUEsBAi0AFAAGAAgAAAAhAHXZ79rdAAAACgEAAA8AAAAAAAAA&#10;AAAAAAAAWAQAAGRycy9kb3ducmV2LnhtbFBLBQYAAAAABAAEAPMAAABiBQAAAAA=&#10;" filled="f" stroked="f">
                <o:lock v:ext="edit" shapetype="t"/>
                <v:textbox>
                  <w:txbxContent>
                    <w:p w:rsidR="00A7415A" w:rsidRPr="006B6554" w:rsidRDefault="00A7415A" w:rsidP="00A741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A7415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17 (verso)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7415A" w:rsidRPr="002B74A6" w:rsidRDefault="00A7415A" w:rsidP="00A7415A">
      <w:pPr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sz w:val="20"/>
          <w:szCs w:val="20"/>
          <w:lang w:val="fr-FR" w:eastAsia="fr-FR"/>
        </w:rP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7415A" w:rsidRPr="00BA5162" w:rsidTr="00E60296">
        <w:trPr>
          <w:cantSplit/>
          <w:trHeight w:val="5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15A" w:rsidRDefault="00A7415A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lastRenderedPageBreak/>
              <w:br w:type="page"/>
            </w:r>
          </w:p>
          <w:p w:rsidR="00A7415A" w:rsidRPr="002B74A6" w:rsidRDefault="00A7415A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39"/>
              <w:gridCol w:w="1830"/>
              <w:gridCol w:w="3007"/>
            </w:tblGrid>
            <w:tr w:rsidR="00A7415A" w:rsidRPr="00BA5162" w:rsidTr="00E60296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5A" w:rsidRPr="002B74A6" w:rsidRDefault="00A7415A" w:rsidP="00E60296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>BTS Support à l’action managériale - Session 202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>1</w:t>
                  </w:r>
                </w:p>
              </w:tc>
            </w:tr>
            <w:tr w:rsidR="00A7415A" w:rsidRPr="00BA5162" w:rsidTr="00E60296">
              <w:trPr>
                <w:trHeight w:val="32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5A" w:rsidRPr="002B74A6" w:rsidRDefault="00A7415A" w:rsidP="00E60296">
                  <w:pPr>
                    <w:spacing w:before="40" w:after="40"/>
                    <w:rPr>
                      <w:rFonts w:eastAsia="Times New Roman"/>
                      <w:b/>
                      <w:sz w:val="18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 xml:space="preserve">ÉPREUVE E5 : GESTION DE PROJET </w:t>
                  </w:r>
                </w:p>
                <w:p w:rsidR="00A7415A" w:rsidRPr="002B74A6" w:rsidRDefault="00A7415A" w:rsidP="00E60296">
                  <w:pPr>
                    <w:spacing w:before="60" w:after="60"/>
                    <w:jc w:val="center"/>
                    <w:rPr>
                      <w:rFonts w:eastAsia="Times New Roman"/>
                      <w:b/>
                      <w:sz w:val="24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b/>
                      <w:sz w:val="24"/>
                      <w:szCs w:val="20"/>
                      <w:lang w:val="fr-FR" w:eastAsia="fr-FR"/>
                    </w:rPr>
                    <w:t>GRILLE D’ÉVALUATION</w:t>
                  </w:r>
                </w:p>
                <w:p w:rsidR="00A7415A" w:rsidRPr="002B74A6" w:rsidRDefault="00A7415A" w:rsidP="00E60296">
                  <w:pPr>
                    <w:spacing w:before="60" w:after="60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>Forme ponctuelle– durée : 1 heure 30 maximum - coefficient 4</w:t>
                  </w:r>
                </w:p>
              </w:tc>
            </w:tr>
            <w:tr w:rsidR="00A7415A" w:rsidRPr="002B74A6" w:rsidTr="00E60296">
              <w:trPr>
                <w:trHeight w:val="676"/>
              </w:trPr>
              <w:tc>
                <w:tcPr>
                  <w:tcW w:w="2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5A" w:rsidRPr="002B74A6" w:rsidRDefault="00A7415A" w:rsidP="00E60296">
                  <w:pPr>
                    <w:rPr>
                      <w:rFonts w:eastAsia="Times New Roman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szCs w:val="20"/>
                      <w:lang w:val="fr-FR" w:eastAsia="fr-FR"/>
                    </w:rPr>
                    <w:t xml:space="preserve">Nom et prénom : </w:t>
                  </w:r>
                </w:p>
              </w:tc>
              <w:tc>
                <w:tcPr>
                  <w:tcW w:w="24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5A" w:rsidRPr="002B74A6" w:rsidRDefault="00A7415A" w:rsidP="00E60296">
                  <w:pPr>
                    <w:rPr>
                      <w:rFonts w:eastAsia="Times New Roman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szCs w:val="20"/>
                      <w:lang w:val="fr-FR" w:eastAsia="fr-FR"/>
                    </w:rPr>
                    <w:t xml:space="preserve">N° d’inscription : </w:t>
                  </w:r>
                </w:p>
              </w:tc>
            </w:tr>
            <w:tr w:rsidR="00A7415A" w:rsidRPr="00BA5162" w:rsidTr="00E60296">
              <w:trPr>
                <w:trHeight w:val="676"/>
              </w:trPr>
              <w:tc>
                <w:tcPr>
                  <w:tcW w:w="2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5A" w:rsidRPr="002B74A6" w:rsidRDefault="00A7415A" w:rsidP="00E60296">
                  <w:pPr>
                    <w:rPr>
                      <w:rFonts w:eastAsia="Times New Roman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szCs w:val="20"/>
                      <w:lang w:val="fr-FR" w:eastAsia="fr-FR"/>
                    </w:rPr>
                    <w:t>Numéro de jury :</w:t>
                  </w:r>
                </w:p>
                <w:p w:rsidR="00A7415A" w:rsidRPr="002B74A6" w:rsidRDefault="00A7415A" w:rsidP="00E60296">
                  <w:pPr>
                    <w:rPr>
                      <w:rFonts w:eastAsia="Times New Roman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szCs w:val="20"/>
                      <w:lang w:val="fr-FR" w:eastAsia="fr-FR"/>
                    </w:rPr>
                    <w:t>Date :</w:t>
                  </w:r>
                </w:p>
              </w:tc>
              <w:tc>
                <w:tcPr>
                  <w:tcW w:w="24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5A" w:rsidRPr="002B74A6" w:rsidRDefault="00A7415A" w:rsidP="00E60296">
                  <w:pPr>
                    <w:rPr>
                      <w:rFonts w:eastAsia="Times New Roman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szCs w:val="20"/>
                      <w:lang w:val="fr-FR" w:eastAsia="fr-FR"/>
                    </w:rPr>
                    <w:t>Heure de début d’interrogation :</w:t>
                  </w:r>
                </w:p>
                <w:p w:rsidR="00A7415A" w:rsidRPr="002B74A6" w:rsidRDefault="00A7415A" w:rsidP="00E60296">
                  <w:pPr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szCs w:val="20"/>
                      <w:lang w:val="fr-FR" w:eastAsia="fr-FR"/>
                    </w:rPr>
                    <w:t>Heure de fin d’interrogation :</w:t>
                  </w:r>
                </w:p>
              </w:tc>
            </w:tr>
            <w:tr w:rsidR="00A7415A" w:rsidRPr="002B74A6" w:rsidTr="00E60296">
              <w:trPr>
                <w:trHeight w:val="48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b/>
                      <w:szCs w:val="20"/>
                      <w:lang w:val="fr-FR" w:eastAsia="fr-FR"/>
                    </w:rPr>
                    <w:t>Objet du projet :</w:t>
                  </w:r>
                </w:p>
              </w:tc>
            </w:tr>
            <w:tr w:rsidR="00A7415A" w:rsidRPr="002B74A6" w:rsidTr="00E60296">
              <w:trPr>
                <w:trHeight w:val="576"/>
              </w:trPr>
              <w:tc>
                <w:tcPr>
                  <w:tcW w:w="34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7415A" w:rsidRPr="002B74A6" w:rsidRDefault="00A7415A" w:rsidP="00E60296">
                  <w:pPr>
                    <w:jc w:val="both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>NOTE PROPOSÉE précision au ½ point près</w:t>
                  </w:r>
                </w:p>
              </w:tc>
              <w:tc>
                <w:tcPr>
                  <w:tcW w:w="1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15A" w:rsidRPr="002B74A6" w:rsidRDefault="00A7415A" w:rsidP="00E60296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>/20</w:t>
                  </w:r>
                </w:p>
              </w:tc>
            </w:tr>
          </w:tbl>
          <w:p w:rsidR="00A7415A" w:rsidRPr="002B74A6" w:rsidRDefault="00A7415A" w:rsidP="00E60296">
            <w:pPr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A7415A" w:rsidRPr="00BA5162" w:rsidTr="00E60296">
              <w:trPr>
                <w:trHeight w:val="2575"/>
              </w:trPr>
              <w:tc>
                <w:tcPr>
                  <w:tcW w:w="9776" w:type="dxa"/>
                </w:tcPr>
                <w:p w:rsidR="00A7415A" w:rsidRPr="002B74A6" w:rsidRDefault="00A7415A" w:rsidP="00E60296">
                  <w:pPr>
                    <w:spacing w:before="120"/>
                    <w:rPr>
                      <w:rFonts w:eastAsia="Times New Roman"/>
                      <w:bCs/>
                      <w:sz w:val="20"/>
                      <w:szCs w:val="20"/>
                      <w:lang w:val="fr-FR" w:eastAsia="fr-FR"/>
                    </w:rPr>
                  </w:pPr>
                  <w:r w:rsidRPr="002B74A6">
                    <w:rPr>
                      <w:rFonts w:eastAsia="Times New Roman"/>
                      <w:bCs/>
                      <w:sz w:val="20"/>
                      <w:szCs w:val="20"/>
                      <w:lang w:val="fr-FR" w:eastAsia="fr-FR"/>
                    </w:rPr>
                    <w:t xml:space="preserve">APPRÉCIATION </w:t>
                  </w:r>
                </w:p>
                <w:p w:rsidR="00A7415A" w:rsidRPr="002B74A6" w:rsidRDefault="00A7415A" w:rsidP="00E60296">
                  <w:pPr>
                    <w:suppressAutoHyphens/>
                    <w:jc w:val="both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val="fr-FR" w:eastAsia="ar-SA"/>
                    </w:rPr>
                  </w:pPr>
                  <w:r w:rsidRPr="002B74A6">
                    <w:rPr>
                      <w:rFonts w:eastAsia="Times New Roman"/>
                      <w:i/>
                      <w:sz w:val="20"/>
                      <w:szCs w:val="20"/>
                      <w:lang w:val="fr-FR" w:eastAsia="ar-SA"/>
                    </w:rPr>
                    <w:t>La commission justifie la note obtenue, quelle qu’elle soit, en termes de compétences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  <w:lang w:val="fr-FR" w:eastAsia="ar-SA"/>
                    </w:rPr>
                    <w:t xml:space="preserve"> et justifie l’application d’éventuelles pénalités</w:t>
                  </w:r>
                </w:p>
                <w:p w:rsidR="00A7415A" w:rsidRPr="002B74A6" w:rsidRDefault="00A7415A" w:rsidP="00E60296">
                  <w:pPr>
                    <w:rPr>
                      <w:rFonts w:eastAsia="Times New Roman"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ind w:right="72"/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  <w:p w:rsidR="00A7415A" w:rsidRPr="002B74A6" w:rsidRDefault="00A7415A" w:rsidP="00E6029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A7415A" w:rsidRPr="002B74A6" w:rsidRDefault="00A7415A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A7415A" w:rsidRPr="002B74A6" w:rsidRDefault="00A7415A" w:rsidP="00A7415A">
      <w:pPr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F4AA7" wp14:editId="52FFBAA4">
                <wp:simplePos x="0" y="0"/>
                <wp:positionH relativeFrom="column">
                  <wp:posOffset>-13285</wp:posOffset>
                </wp:positionH>
                <wp:positionV relativeFrom="paragraph">
                  <wp:posOffset>-6075528</wp:posOffset>
                </wp:positionV>
                <wp:extent cx="3419475" cy="423227"/>
                <wp:effectExtent l="0" t="0" r="0" b="0"/>
                <wp:wrapNone/>
                <wp:docPr id="17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4232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415A" w:rsidRPr="006B6554" w:rsidRDefault="00A7415A" w:rsidP="00A741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7415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17 (suite)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F4AA7" id="WordArt 78" o:spid="_x0000_s1028" type="#_x0000_t202" style="position:absolute;margin-left:-1.05pt;margin-top:-478.4pt;width:269.2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KvAAIAAOIDAAAOAAAAZHJzL2Uyb0RvYy54bWysU02P0zAQvSPxHyzfadpsly5R01XZBS4L&#10;rLRFe576ownEHmO7TfrvGbtpWcEN0YNV2+M37715Wd4OpmMH5UOLtuazyZQzZQXK1u5q/m3z8c0N&#10;ZyGCldChVTU/qsBvV69fLXtXqRIb7KTyjEBsqHpX8yZGVxVFEI0yECbolKVLjd5ApK3fFdJDT+im&#10;K8rp9G3Ro5fOo1Ah0On96ZKvMr7WSsSvWgcVWVdz4hbz6vO6TWuxWkK18+CaVow04B9YGGgtNb1A&#10;3UMEtvftX1CmFR4D6jgRaArUuhUqayA1s+kfap4acCprIXOCu9gU/h+s+HJ49KyVNLsFZxYMzeiZ&#10;LF37yBY3yZ7ehYqqnhzVxeE9DlSapQb3gOJHYBbvGrA7tfYe+0aBJHozwhqPs4jN0RFwPt2oIX6Q&#10;LU1iluCLF/inZiF12vafUdIT2EfM3QbtTTKYLGNEgWZ5vMyPEJmgw6v57N18cc2ZoLt5eVWWi9wC&#10;qvNr50P8pNCw9KfmnvKR0eHwEGJiA9W5ZKSW2Jx4xWE7ZKfKsy1blEfi2lN8ah5+7sEr0r03d0hp&#10;I7HaoxnNTPtEP6FvhmfwbqQQifxjd45P5pFzJMdhgPxOQKajVB6gY9dT+o2ixuKR8wk1vbW4Jtd0&#10;mwUle088R0EUpKxzDH1K6st9rvr9aa5+AQAA//8DAFBLAwQUAAYACAAAACEAfnEEtuAAAAAMAQAA&#10;DwAAAGRycy9kb3ducmV2LnhtbEyPQU/DMAyF70j8h8hI3LZkZa3W0nRCIK4gBkzaLWu8tqJxqiZb&#10;y7/HnOBk2e/p+Xvldna9uOAYOk8aVksFAqn2tqNGw8f782IDIkRD1vSeUMM3BthW11elKayf6A0v&#10;u9gIDqFQGA1tjEMhZahbdCYs/YDE2smPzkRex0ba0Uwc7nqZKJVJZzriD60Z8LHF+mt3dho+X06H&#10;/Vq9Nk8uHSY/K0kul1rf3swP9yAizvHPDL/4jA4VMx39mWwQvYZFsmInzzzNuAM70rtsDeLIp02u&#10;EpBVKf+XqH4AAAD//wMAUEsBAi0AFAAGAAgAAAAhALaDOJL+AAAA4QEAABMAAAAAAAAAAAAAAAAA&#10;AAAAAFtDb250ZW50X1R5cGVzXS54bWxQSwECLQAUAAYACAAAACEAOP0h/9YAAACUAQAACwAAAAAA&#10;AAAAAAAAAAAvAQAAX3JlbHMvLnJlbHNQSwECLQAUAAYACAAAACEASVlSrwACAADiAwAADgAAAAAA&#10;AAAAAAAAAAAuAgAAZHJzL2Uyb0RvYy54bWxQSwECLQAUAAYACAAAACEAfnEEtuAAAAAMAQAADwAA&#10;AAAAAAAAAAAAAABaBAAAZHJzL2Rvd25yZXYueG1sUEsFBgAAAAAEAAQA8wAAAGcFAAAAAA==&#10;" filled="f" stroked="f">
                <o:lock v:ext="edit" shapetype="t"/>
                <v:textbox>
                  <w:txbxContent>
                    <w:p w:rsidR="00A7415A" w:rsidRPr="006B6554" w:rsidRDefault="00A7415A" w:rsidP="00A741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7415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17 (suite)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4561"/>
      </w:tblGrid>
      <w:tr w:rsidR="00A7415A" w:rsidRPr="002B74A6" w:rsidTr="00E60296">
        <w:trPr>
          <w:cantSplit/>
          <w:trHeight w:val="52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415A" w:rsidRPr="002B74A6" w:rsidRDefault="00A7415A" w:rsidP="00E60296">
            <w:pPr>
              <w:ind w:left="-177" w:firstLine="177"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Commission d’interrogation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15A" w:rsidRPr="002B74A6" w:rsidRDefault="00A7415A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Visa des interrogateurs</w:t>
            </w:r>
          </w:p>
        </w:tc>
      </w:tr>
      <w:tr w:rsidR="00A7415A" w:rsidRPr="002B74A6" w:rsidTr="00E60296">
        <w:trPr>
          <w:cantSplit/>
          <w:trHeight w:val="52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415A" w:rsidRPr="002B74A6" w:rsidRDefault="00A7415A" w:rsidP="00E60296">
            <w:pPr>
              <w:ind w:left="-177" w:firstLine="177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A7415A" w:rsidRPr="002B74A6" w:rsidTr="00E60296">
        <w:trPr>
          <w:cantSplit/>
          <w:trHeight w:val="52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415A" w:rsidRPr="002B74A6" w:rsidRDefault="00A7415A" w:rsidP="00E60296">
            <w:pPr>
              <w:ind w:left="-177" w:firstLine="177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15A" w:rsidRPr="002B74A6" w:rsidRDefault="00A7415A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A7415A" w:rsidRPr="002B74A6" w:rsidRDefault="00A7415A" w:rsidP="00A7415A">
      <w:pPr>
        <w:rPr>
          <w:rFonts w:eastAsia="Times New Roman"/>
          <w:sz w:val="20"/>
          <w:szCs w:val="20"/>
          <w:lang w:val="fr-FR" w:eastAsia="fr-FR"/>
        </w:rPr>
      </w:pPr>
    </w:p>
    <w:p w:rsidR="00A7415A" w:rsidRPr="002B74A6" w:rsidRDefault="00A7415A" w:rsidP="00A7415A">
      <w:pPr>
        <w:rPr>
          <w:rFonts w:eastAsia="Times New Roman"/>
          <w:b/>
          <w:i/>
          <w:sz w:val="18"/>
          <w:szCs w:val="20"/>
          <w:lang w:val="fr-FR" w:eastAsia="fr-FR"/>
        </w:rPr>
      </w:pPr>
    </w:p>
    <w:p w:rsidR="00442A12" w:rsidRPr="00A7415A" w:rsidRDefault="00A7415A" w:rsidP="00A7415A">
      <w:pPr>
        <w:rPr>
          <w:lang w:val="fr-FR"/>
        </w:rPr>
      </w:pPr>
      <w:r w:rsidRPr="002B74A6">
        <w:rPr>
          <w:rFonts w:eastAsia="Times New Roman"/>
          <w:b/>
          <w:i/>
          <w:sz w:val="18"/>
          <w:szCs w:val="20"/>
          <w:lang w:val="fr-FR" w:eastAsia="fr-FR"/>
        </w:rPr>
        <w:t>Ce document d’évaluation peut être communiqué au candidat, à sa demande, après la délibération du jury</w:t>
      </w:r>
      <w:r w:rsidRPr="002B74A6">
        <w:rPr>
          <w:rFonts w:eastAsia="Times New Roman"/>
          <w:b/>
          <w:i/>
          <w:sz w:val="20"/>
          <w:szCs w:val="20"/>
          <w:lang w:val="fr-FR" w:eastAsia="fr-FR"/>
        </w:rPr>
        <w:t>.</w:t>
      </w:r>
    </w:p>
    <w:sectPr w:rsidR="00442A12" w:rsidRPr="00A7415A" w:rsidSect="00A7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8A6"/>
    <w:multiLevelType w:val="hybridMultilevel"/>
    <w:tmpl w:val="E1C866BC"/>
    <w:lvl w:ilvl="0" w:tplc="998405F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15B17"/>
    <w:multiLevelType w:val="hybridMultilevel"/>
    <w:tmpl w:val="D5C2ED58"/>
    <w:lvl w:ilvl="0" w:tplc="4D507A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400C"/>
    <w:multiLevelType w:val="hybridMultilevel"/>
    <w:tmpl w:val="E682C070"/>
    <w:lvl w:ilvl="0" w:tplc="4F00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5A"/>
    <w:rsid w:val="00442A12"/>
    <w:rsid w:val="00A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3D28-4E28-4D71-96D7-7BC5E4A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415A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15A"/>
    <w:pPr>
      <w:spacing w:before="2"/>
      <w:ind w:left="474" w:hanging="346"/>
    </w:pPr>
  </w:style>
  <w:style w:type="paragraph" w:styleId="NormalWeb">
    <w:name w:val="Normal (Web)"/>
    <w:basedOn w:val="Normal"/>
    <w:uiPriority w:val="99"/>
    <w:semiHidden/>
    <w:unhideWhenUsed/>
    <w:rsid w:val="00A741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2020-12-09T10:34:00Z</dcterms:created>
  <dcterms:modified xsi:type="dcterms:W3CDTF">2020-12-09T10:36:00Z</dcterms:modified>
</cp:coreProperties>
</file>