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E13" w:rsidRDefault="00B103FE" w:rsidP="00B103FE">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Dossier élève</w:t>
      </w:r>
    </w:p>
    <w:p w:rsidR="00B103FE" w:rsidRPr="00D52A7A" w:rsidRDefault="00B103FE" w:rsidP="00B103FE">
      <w:pPr>
        <w:jc w:val="center"/>
        <w:rPr>
          <w:rFonts w:ascii="Times New Roman" w:hAnsi="Times New Roman" w:cs="Times New Roman"/>
          <w:b/>
          <w:sz w:val="24"/>
          <w:szCs w:val="24"/>
        </w:rPr>
      </w:pPr>
    </w:p>
    <w:p w:rsidR="004E3D20" w:rsidRPr="00690449" w:rsidRDefault="007050F5" w:rsidP="004E3D20">
      <w:pPr>
        <w:jc w:val="center"/>
        <w:rPr>
          <w:rFonts w:ascii="Times New Roman" w:hAnsi="Times New Roman" w:cs="Times New Roman"/>
          <w:b/>
          <w:i/>
          <w:sz w:val="32"/>
          <w:szCs w:val="32"/>
        </w:rPr>
      </w:pPr>
      <w:r>
        <w:rPr>
          <w:rFonts w:ascii="Times New Roman" w:hAnsi="Times New Roman" w:cs="Times New Roman"/>
          <w:b/>
          <w:i/>
          <w:sz w:val="32"/>
          <w:szCs w:val="32"/>
        </w:rPr>
        <w:t xml:space="preserve">Comment entreprendre </w:t>
      </w:r>
      <w:r w:rsidR="004E3D20">
        <w:rPr>
          <w:rFonts w:ascii="Times New Roman" w:hAnsi="Times New Roman" w:cs="Times New Roman"/>
          <w:b/>
          <w:i/>
          <w:sz w:val="32"/>
          <w:szCs w:val="32"/>
        </w:rPr>
        <w:t>?</w:t>
      </w:r>
    </w:p>
    <w:p w:rsidR="007050F5" w:rsidRDefault="007050F5" w:rsidP="004E3D20">
      <w:pPr>
        <w:jc w:val="center"/>
        <w:rPr>
          <w:rFonts w:ascii="Times New Roman" w:hAnsi="Times New Roman" w:cs="Times New Roman"/>
          <w:b/>
          <w:sz w:val="32"/>
          <w:szCs w:val="32"/>
        </w:rPr>
      </w:pPr>
      <w:r>
        <w:rPr>
          <w:rFonts w:ascii="Times New Roman" w:hAnsi="Times New Roman" w:cs="Times New Roman"/>
          <w:b/>
          <w:sz w:val="32"/>
          <w:szCs w:val="32"/>
        </w:rPr>
        <w:t>Le partenariat</w:t>
      </w:r>
      <w:r w:rsidR="00305A47">
        <w:rPr>
          <w:rFonts w:ascii="Times New Roman" w:hAnsi="Times New Roman" w:cs="Times New Roman"/>
          <w:b/>
          <w:sz w:val="32"/>
          <w:szCs w:val="32"/>
        </w:rPr>
        <w:t xml:space="preserve"> - </w:t>
      </w:r>
      <w:r>
        <w:rPr>
          <w:rFonts w:ascii="Times New Roman" w:hAnsi="Times New Roman" w:cs="Times New Roman"/>
          <w:b/>
          <w:sz w:val="32"/>
          <w:szCs w:val="32"/>
        </w:rPr>
        <w:t>Le contrat de franchise</w:t>
      </w:r>
    </w:p>
    <w:p w:rsidR="00797BAA" w:rsidRPr="001E142B" w:rsidRDefault="00797BAA" w:rsidP="00105017">
      <w:pPr>
        <w:jc w:val="center"/>
        <w:rPr>
          <w:rFonts w:ascii="Times New Roman" w:hAnsi="Times New Roman" w:cs="Times New Roman"/>
          <w:b/>
          <w:i/>
          <w:sz w:val="16"/>
          <w:szCs w:val="16"/>
        </w:rPr>
      </w:pPr>
    </w:p>
    <w:p w:rsidR="00797BAA" w:rsidRPr="007C3404" w:rsidRDefault="00941634" w:rsidP="00105017">
      <w:pPr>
        <w:jc w:val="center"/>
        <w:rPr>
          <w:rFonts w:ascii="Times New Roman" w:hAnsi="Times New Roman" w:cs="Times New Roman"/>
          <w:b/>
          <w:i/>
          <w:sz w:val="32"/>
          <w:szCs w:val="32"/>
        </w:rPr>
      </w:pPr>
      <w:r w:rsidRPr="007C3404">
        <w:rPr>
          <w:rFonts w:ascii="Times New Roman" w:hAnsi="Times New Roman" w:cs="Times New Roman"/>
          <w:b/>
          <w:sz w:val="32"/>
          <w:szCs w:val="32"/>
        </w:rPr>
        <w:t>« </w:t>
      </w:r>
      <w:r w:rsidR="009170FB" w:rsidRPr="004E04F5">
        <w:rPr>
          <w:rFonts w:ascii="Times New Roman" w:hAnsi="Times New Roman" w:cs="Times New Roman"/>
          <w:b/>
          <w:sz w:val="32"/>
          <w:szCs w:val="32"/>
        </w:rPr>
        <w:t>L</w:t>
      </w:r>
      <w:r w:rsidR="00810CAF" w:rsidRPr="004E04F5">
        <w:rPr>
          <w:rFonts w:ascii="Times New Roman" w:hAnsi="Times New Roman" w:cs="Times New Roman"/>
          <w:b/>
          <w:sz w:val="32"/>
          <w:szCs w:val="32"/>
        </w:rPr>
        <w:t>e bouillon</w:t>
      </w:r>
      <w:r w:rsidR="00810CAF">
        <w:rPr>
          <w:rFonts w:ascii="Times New Roman" w:hAnsi="Times New Roman" w:cs="Times New Roman"/>
          <w:b/>
          <w:i/>
          <w:sz w:val="32"/>
          <w:szCs w:val="32"/>
        </w:rPr>
        <w:t xml:space="preserve"> </w:t>
      </w:r>
      <w:r w:rsidRPr="007C3404">
        <w:rPr>
          <w:rFonts w:ascii="Times New Roman" w:hAnsi="Times New Roman" w:cs="Times New Roman"/>
          <w:b/>
          <w:i/>
          <w:sz w:val="32"/>
          <w:szCs w:val="32"/>
        </w:rPr>
        <w:t>»</w:t>
      </w:r>
    </w:p>
    <w:p w:rsidR="00941634" w:rsidRPr="00957E1F" w:rsidRDefault="00941634" w:rsidP="00105017">
      <w:pPr>
        <w:jc w:val="center"/>
        <w:rPr>
          <w:rFonts w:ascii="Times New Roman" w:hAnsi="Times New Roman" w:cs="Times New Roman"/>
          <w:b/>
          <w:i/>
          <w:sz w:val="24"/>
          <w:szCs w:val="24"/>
          <w:highlight w:val="yellow"/>
        </w:rPr>
      </w:pPr>
    </w:p>
    <w:p w:rsidR="003C1CBD" w:rsidRDefault="007503CF" w:rsidP="00B964F8">
      <w:pPr>
        <w:rPr>
          <w:rFonts w:ascii="Times New Roman" w:hAnsi="Times New Roman" w:cs="Times New Roman"/>
          <w:sz w:val="24"/>
          <w:szCs w:val="24"/>
        </w:rPr>
      </w:pPr>
      <w:r>
        <w:rPr>
          <w:rFonts w:ascii="Times New Roman" w:hAnsi="Times New Roman" w:cs="Times New Roman"/>
          <w:sz w:val="24"/>
          <w:szCs w:val="24"/>
        </w:rPr>
        <w:t xml:space="preserve">Après </w:t>
      </w:r>
      <w:r w:rsidR="0007172D">
        <w:rPr>
          <w:rFonts w:ascii="Times New Roman" w:hAnsi="Times New Roman" w:cs="Times New Roman"/>
          <w:sz w:val="24"/>
          <w:szCs w:val="24"/>
        </w:rPr>
        <w:t xml:space="preserve">deux années de travail </w:t>
      </w:r>
      <w:r>
        <w:rPr>
          <w:rFonts w:ascii="Times New Roman" w:hAnsi="Times New Roman" w:cs="Times New Roman"/>
          <w:sz w:val="24"/>
          <w:szCs w:val="24"/>
        </w:rPr>
        <w:t>en tan</w:t>
      </w:r>
      <w:r w:rsidR="00035B6F">
        <w:rPr>
          <w:rFonts w:ascii="Times New Roman" w:hAnsi="Times New Roman" w:cs="Times New Roman"/>
          <w:sz w:val="24"/>
          <w:szCs w:val="24"/>
        </w:rPr>
        <w:t>t que salariés, Emile et Malika</w:t>
      </w:r>
      <w:r>
        <w:rPr>
          <w:rFonts w:ascii="Times New Roman" w:hAnsi="Times New Roman" w:cs="Times New Roman"/>
          <w:sz w:val="24"/>
          <w:szCs w:val="24"/>
        </w:rPr>
        <w:t xml:space="preserve"> décident </w:t>
      </w:r>
      <w:r w:rsidR="0007172D">
        <w:rPr>
          <w:rFonts w:ascii="Times New Roman" w:hAnsi="Times New Roman" w:cs="Times New Roman"/>
          <w:sz w:val="24"/>
          <w:szCs w:val="24"/>
        </w:rPr>
        <w:t>de créer leur entreprise</w:t>
      </w:r>
      <w:r w:rsidR="003C1CBD">
        <w:rPr>
          <w:rFonts w:ascii="Times New Roman" w:hAnsi="Times New Roman" w:cs="Times New Roman"/>
          <w:sz w:val="24"/>
          <w:szCs w:val="24"/>
        </w:rPr>
        <w:t xml:space="preserve"> </w:t>
      </w:r>
      <w:r w:rsidR="0007172D">
        <w:rPr>
          <w:rFonts w:ascii="Times New Roman" w:hAnsi="Times New Roman" w:cs="Times New Roman"/>
          <w:sz w:val="24"/>
          <w:szCs w:val="24"/>
        </w:rPr>
        <w:t>: ils lancent leur food truck</w:t>
      </w:r>
      <w:r>
        <w:rPr>
          <w:rFonts w:ascii="Times New Roman" w:hAnsi="Times New Roman" w:cs="Times New Roman"/>
          <w:sz w:val="24"/>
          <w:szCs w:val="24"/>
        </w:rPr>
        <w:t>*</w:t>
      </w:r>
      <w:r w:rsidR="003C1CBD">
        <w:rPr>
          <w:rFonts w:ascii="Times New Roman" w:hAnsi="Times New Roman" w:cs="Times New Roman"/>
          <w:sz w:val="24"/>
          <w:szCs w:val="24"/>
        </w:rPr>
        <w:t>. Ils ont</w:t>
      </w:r>
      <w:r w:rsidR="00C84828">
        <w:rPr>
          <w:rFonts w:ascii="Times New Roman" w:hAnsi="Times New Roman" w:cs="Times New Roman"/>
          <w:sz w:val="24"/>
          <w:szCs w:val="24"/>
        </w:rPr>
        <w:t xml:space="preserve"> réfléchi et construit progressivement leur projet pour lequel ils disposent</w:t>
      </w:r>
      <w:r w:rsidR="003C1CBD">
        <w:rPr>
          <w:rFonts w:ascii="Times New Roman" w:hAnsi="Times New Roman" w:cs="Times New Roman"/>
          <w:sz w:val="24"/>
          <w:szCs w:val="24"/>
        </w:rPr>
        <w:t xml:space="preserve"> : </w:t>
      </w:r>
    </w:p>
    <w:p w:rsidR="003C1CBD" w:rsidRDefault="00C84828" w:rsidP="003C1CBD">
      <w:pPr>
        <w:pStyle w:val="Paragraphedeliste"/>
        <w:numPr>
          <w:ilvl w:val="0"/>
          <w:numId w:val="30"/>
        </w:numPr>
        <w:rPr>
          <w:rFonts w:ascii="Times New Roman" w:hAnsi="Times New Roman" w:cs="Times New Roman"/>
          <w:sz w:val="24"/>
          <w:szCs w:val="24"/>
        </w:rPr>
      </w:pPr>
      <w:r>
        <w:rPr>
          <w:rFonts w:ascii="Times New Roman" w:hAnsi="Times New Roman" w:cs="Times New Roman"/>
          <w:sz w:val="24"/>
          <w:szCs w:val="24"/>
        </w:rPr>
        <w:t>d'optimisme et d</w:t>
      </w:r>
      <w:r w:rsidR="003C1CBD">
        <w:rPr>
          <w:rFonts w:ascii="Times New Roman" w:hAnsi="Times New Roman" w:cs="Times New Roman"/>
          <w:sz w:val="24"/>
          <w:szCs w:val="24"/>
        </w:rPr>
        <w:t>'énergie,</w:t>
      </w:r>
    </w:p>
    <w:p w:rsidR="003C1CBD" w:rsidRDefault="00C84828" w:rsidP="003C1CBD">
      <w:pPr>
        <w:pStyle w:val="Paragraphedeliste"/>
        <w:numPr>
          <w:ilvl w:val="0"/>
          <w:numId w:val="30"/>
        </w:numPr>
        <w:rPr>
          <w:rFonts w:ascii="Times New Roman" w:hAnsi="Times New Roman" w:cs="Times New Roman"/>
          <w:sz w:val="24"/>
          <w:szCs w:val="24"/>
        </w:rPr>
      </w:pPr>
      <w:r>
        <w:rPr>
          <w:rFonts w:ascii="Times New Roman" w:hAnsi="Times New Roman" w:cs="Times New Roman"/>
          <w:sz w:val="24"/>
          <w:szCs w:val="24"/>
        </w:rPr>
        <w:t>d'</w:t>
      </w:r>
      <w:r w:rsidR="003C1CBD">
        <w:rPr>
          <w:rFonts w:ascii="Times New Roman" w:hAnsi="Times New Roman" w:cs="Times New Roman"/>
          <w:sz w:val="24"/>
          <w:szCs w:val="24"/>
        </w:rPr>
        <w:t xml:space="preserve">un concept original : </w:t>
      </w:r>
      <w:r w:rsidR="00A93C32">
        <w:rPr>
          <w:rFonts w:ascii="Times New Roman" w:hAnsi="Times New Roman" w:cs="Times New Roman"/>
          <w:sz w:val="24"/>
          <w:szCs w:val="24"/>
        </w:rPr>
        <w:t xml:space="preserve">ils ont imaginé </w:t>
      </w:r>
      <w:r w:rsidR="003568B3">
        <w:rPr>
          <w:rFonts w:ascii="Times New Roman" w:hAnsi="Times New Roman" w:cs="Times New Roman"/>
          <w:sz w:val="24"/>
          <w:szCs w:val="24"/>
        </w:rPr>
        <w:t>un bar à soupes itinérant</w:t>
      </w:r>
      <w:r w:rsidR="00A93C32">
        <w:rPr>
          <w:rFonts w:ascii="Times New Roman" w:hAnsi="Times New Roman" w:cs="Times New Roman"/>
          <w:sz w:val="24"/>
          <w:szCs w:val="24"/>
        </w:rPr>
        <w:t xml:space="preserve"> et interactif, proposant une</w:t>
      </w:r>
      <w:r w:rsidR="003568B3" w:rsidRPr="003C1CBD">
        <w:rPr>
          <w:rFonts w:ascii="Times New Roman" w:hAnsi="Times New Roman" w:cs="Times New Roman"/>
          <w:sz w:val="24"/>
          <w:szCs w:val="24"/>
        </w:rPr>
        <w:t xml:space="preserve"> </w:t>
      </w:r>
      <w:r w:rsidR="00810CAF">
        <w:rPr>
          <w:rFonts w:ascii="Times New Roman" w:hAnsi="Times New Roman" w:cs="Times New Roman"/>
          <w:sz w:val="24"/>
          <w:szCs w:val="24"/>
        </w:rPr>
        <w:t>trentaine de recettes différentes</w:t>
      </w:r>
      <w:r w:rsidR="0007172D" w:rsidRPr="003C1CBD">
        <w:rPr>
          <w:rFonts w:ascii="Times New Roman" w:hAnsi="Times New Roman" w:cs="Times New Roman"/>
          <w:sz w:val="24"/>
          <w:szCs w:val="24"/>
        </w:rPr>
        <w:t>, chaudes, froides, avec des ingrédients variés</w:t>
      </w:r>
      <w:r w:rsidR="009147B8" w:rsidRPr="003C1CBD">
        <w:rPr>
          <w:rFonts w:ascii="Times New Roman" w:hAnsi="Times New Roman" w:cs="Times New Roman"/>
          <w:sz w:val="24"/>
          <w:szCs w:val="24"/>
        </w:rPr>
        <w:t xml:space="preserve"> (légum</w:t>
      </w:r>
      <w:r w:rsidR="00E7430C">
        <w:rPr>
          <w:rFonts w:ascii="Times New Roman" w:hAnsi="Times New Roman" w:cs="Times New Roman"/>
          <w:sz w:val="24"/>
          <w:szCs w:val="24"/>
        </w:rPr>
        <w:t>es, pâtes, riz, viande, poisson</w:t>
      </w:r>
      <w:r w:rsidR="009147B8" w:rsidRPr="003C1CBD">
        <w:rPr>
          <w:rFonts w:ascii="Times New Roman" w:hAnsi="Times New Roman" w:cs="Times New Roman"/>
          <w:sz w:val="24"/>
          <w:szCs w:val="24"/>
        </w:rPr>
        <w:t>, épices...)</w:t>
      </w:r>
      <w:r w:rsidR="0007172D" w:rsidRPr="003C1CBD">
        <w:rPr>
          <w:rFonts w:ascii="Times New Roman" w:hAnsi="Times New Roman" w:cs="Times New Roman"/>
          <w:sz w:val="24"/>
          <w:szCs w:val="24"/>
        </w:rPr>
        <w:t xml:space="preserve">, </w:t>
      </w:r>
      <w:r w:rsidR="003C1CBD" w:rsidRPr="003C1CBD">
        <w:rPr>
          <w:rFonts w:ascii="Times New Roman" w:hAnsi="Times New Roman" w:cs="Times New Roman"/>
          <w:sz w:val="24"/>
          <w:szCs w:val="24"/>
        </w:rPr>
        <w:t xml:space="preserve">mais </w:t>
      </w:r>
      <w:r w:rsidR="00A93C32">
        <w:rPr>
          <w:rFonts w:ascii="Times New Roman" w:hAnsi="Times New Roman" w:cs="Times New Roman"/>
          <w:sz w:val="24"/>
          <w:szCs w:val="24"/>
        </w:rPr>
        <w:t xml:space="preserve">dont </w:t>
      </w:r>
      <w:r w:rsidR="003C1CBD" w:rsidRPr="003C1CBD">
        <w:rPr>
          <w:rFonts w:ascii="Times New Roman" w:hAnsi="Times New Roman" w:cs="Times New Roman"/>
          <w:sz w:val="24"/>
          <w:szCs w:val="24"/>
        </w:rPr>
        <w:t>seulement cinq d'entre elles sont cuisinées et vendues chaque jour</w:t>
      </w:r>
      <w:r w:rsidR="0059125A">
        <w:rPr>
          <w:rFonts w:ascii="Times New Roman" w:hAnsi="Times New Roman" w:cs="Times New Roman"/>
          <w:sz w:val="24"/>
          <w:szCs w:val="24"/>
        </w:rPr>
        <w:t xml:space="preserve"> en fonction du choix des clients</w:t>
      </w:r>
      <w:r w:rsidR="00491E7D">
        <w:rPr>
          <w:rFonts w:ascii="Times New Roman" w:hAnsi="Times New Roman" w:cs="Times New Roman"/>
          <w:sz w:val="24"/>
          <w:szCs w:val="24"/>
        </w:rPr>
        <w:t>. En effet, ceux-ci</w:t>
      </w:r>
      <w:r w:rsidR="00341234">
        <w:rPr>
          <w:rFonts w:ascii="Times New Roman" w:hAnsi="Times New Roman" w:cs="Times New Roman"/>
          <w:sz w:val="24"/>
          <w:szCs w:val="24"/>
        </w:rPr>
        <w:t xml:space="preserve"> </w:t>
      </w:r>
      <w:r w:rsidR="00341234" w:rsidRPr="003C1CBD">
        <w:rPr>
          <w:rFonts w:ascii="Times New Roman" w:hAnsi="Times New Roman" w:cs="Times New Roman"/>
          <w:sz w:val="24"/>
          <w:szCs w:val="24"/>
        </w:rPr>
        <w:t xml:space="preserve">peuvent voter pour leurs </w:t>
      </w:r>
      <w:r w:rsidR="00810CAF">
        <w:rPr>
          <w:rFonts w:ascii="Times New Roman" w:hAnsi="Times New Roman" w:cs="Times New Roman"/>
          <w:sz w:val="24"/>
          <w:szCs w:val="24"/>
        </w:rPr>
        <w:t xml:space="preserve">cinq </w:t>
      </w:r>
      <w:r w:rsidR="00341234" w:rsidRPr="003C1CBD">
        <w:rPr>
          <w:rFonts w:ascii="Times New Roman" w:hAnsi="Times New Roman" w:cs="Times New Roman"/>
          <w:sz w:val="24"/>
          <w:szCs w:val="24"/>
        </w:rPr>
        <w:t>soupes préférées</w:t>
      </w:r>
      <w:r w:rsidR="00810CAF">
        <w:rPr>
          <w:rFonts w:ascii="Times New Roman" w:hAnsi="Times New Roman" w:cs="Times New Roman"/>
          <w:sz w:val="24"/>
          <w:szCs w:val="24"/>
        </w:rPr>
        <w:t xml:space="preserve">, celles qui auront </w:t>
      </w:r>
      <w:r w:rsidR="00341234" w:rsidRPr="003C1CBD">
        <w:rPr>
          <w:rFonts w:ascii="Times New Roman" w:hAnsi="Times New Roman" w:cs="Times New Roman"/>
          <w:sz w:val="24"/>
          <w:szCs w:val="24"/>
        </w:rPr>
        <w:t>recueilli le plus de suffrages seront proposées le lendemain. Les trois prem</w:t>
      </w:r>
      <w:r w:rsidR="002E6095">
        <w:rPr>
          <w:rFonts w:ascii="Times New Roman" w:hAnsi="Times New Roman" w:cs="Times New Roman"/>
          <w:sz w:val="24"/>
          <w:szCs w:val="24"/>
        </w:rPr>
        <w:t xml:space="preserve">iers clients ayant voté pour la carte du jour </w:t>
      </w:r>
      <w:r w:rsidR="00341234" w:rsidRPr="003C1CBD">
        <w:rPr>
          <w:rFonts w:ascii="Times New Roman" w:hAnsi="Times New Roman" w:cs="Times New Roman"/>
          <w:sz w:val="24"/>
          <w:szCs w:val="24"/>
        </w:rPr>
        <w:t xml:space="preserve">se verront offrir leur soupe. </w:t>
      </w:r>
      <w:r w:rsidR="0059125A">
        <w:rPr>
          <w:rFonts w:ascii="Times New Roman" w:hAnsi="Times New Roman" w:cs="Times New Roman"/>
          <w:sz w:val="24"/>
          <w:szCs w:val="24"/>
        </w:rPr>
        <w:t>Le</w:t>
      </w:r>
      <w:r w:rsidR="0007172D" w:rsidRPr="003C1CBD">
        <w:rPr>
          <w:rFonts w:ascii="Times New Roman" w:hAnsi="Times New Roman" w:cs="Times New Roman"/>
          <w:sz w:val="24"/>
          <w:szCs w:val="24"/>
        </w:rPr>
        <w:t xml:space="preserve"> circuit </w:t>
      </w:r>
      <w:r w:rsidR="0059125A">
        <w:rPr>
          <w:rFonts w:ascii="Times New Roman" w:hAnsi="Times New Roman" w:cs="Times New Roman"/>
          <w:sz w:val="24"/>
          <w:szCs w:val="24"/>
        </w:rPr>
        <w:t xml:space="preserve">du camion, en banlieue parisienne, </w:t>
      </w:r>
      <w:r w:rsidR="0007172D" w:rsidRPr="003C1CBD">
        <w:rPr>
          <w:rFonts w:ascii="Times New Roman" w:hAnsi="Times New Roman" w:cs="Times New Roman"/>
          <w:sz w:val="24"/>
          <w:szCs w:val="24"/>
        </w:rPr>
        <w:t>est annoncé une semaine à l'avance via l</w:t>
      </w:r>
      <w:r w:rsidR="00DF4AED">
        <w:rPr>
          <w:rFonts w:ascii="Times New Roman" w:hAnsi="Times New Roman" w:cs="Times New Roman"/>
          <w:sz w:val="24"/>
          <w:szCs w:val="24"/>
        </w:rPr>
        <w:t>eur site Internet</w:t>
      </w:r>
      <w:r w:rsidR="0007172D" w:rsidRPr="003C1CBD">
        <w:rPr>
          <w:rFonts w:ascii="Times New Roman" w:hAnsi="Times New Roman" w:cs="Times New Roman"/>
          <w:sz w:val="24"/>
          <w:szCs w:val="24"/>
        </w:rPr>
        <w:t xml:space="preserve">. </w:t>
      </w:r>
    </w:p>
    <w:p w:rsidR="0059125A" w:rsidRDefault="00086B46" w:rsidP="0059125A">
      <w:pPr>
        <w:pStyle w:val="Paragraphedeliste"/>
        <w:numPr>
          <w:ilvl w:val="0"/>
          <w:numId w:val="30"/>
        </w:numPr>
        <w:rPr>
          <w:rFonts w:ascii="Times New Roman" w:hAnsi="Times New Roman" w:cs="Times New Roman"/>
          <w:sz w:val="24"/>
          <w:szCs w:val="24"/>
        </w:rPr>
      </w:pPr>
      <w:r>
        <w:rPr>
          <w:rFonts w:ascii="Times New Roman" w:hAnsi="Times New Roman" w:cs="Times New Roman"/>
          <w:sz w:val="24"/>
          <w:szCs w:val="24"/>
        </w:rPr>
        <w:t>d'une organisation et de</w:t>
      </w:r>
      <w:r w:rsidR="003C1CBD">
        <w:rPr>
          <w:rFonts w:ascii="Times New Roman" w:hAnsi="Times New Roman" w:cs="Times New Roman"/>
          <w:sz w:val="24"/>
          <w:szCs w:val="24"/>
        </w:rPr>
        <w:t xml:space="preserve"> moyens définis : </w:t>
      </w:r>
      <w:r w:rsidR="0059125A">
        <w:rPr>
          <w:rFonts w:ascii="Times New Roman" w:hAnsi="Times New Roman" w:cs="Times New Roman"/>
          <w:sz w:val="24"/>
          <w:szCs w:val="24"/>
        </w:rPr>
        <w:t>i</w:t>
      </w:r>
      <w:r w:rsidR="00DA07EE" w:rsidRPr="003C1CBD">
        <w:rPr>
          <w:rFonts w:ascii="Times New Roman" w:hAnsi="Times New Roman" w:cs="Times New Roman"/>
          <w:sz w:val="24"/>
          <w:szCs w:val="24"/>
        </w:rPr>
        <w:t xml:space="preserve">ls ont choisi le statut de SARL, </w:t>
      </w:r>
      <w:r w:rsidR="002465CB">
        <w:rPr>
          <w:rFonts w:ascii="Times New Roman" w:hAnsi="Times New Roman" w:cs="Times New Roman"/>
          <w:sz w:val="24"/>
          <w:szCs w:val="24"/>
        </w:rPr>
        <w:t>déposé leur marque "</w:t>
      </w:r>
      <w:r w:rsidR="002465CB" w:rsidRPr="004E04F5">
        <w:rPr>
          <w:rFonts w:ascii="Times New Roman" w:hAnsi="Times New Roman" w:cs="Times New Roman"/>
          <w:sz w:val="24"/>
          <w:szCs w:val="24"/>
        </w:rPr>
        <w:t>Le bouillon"</w:t>
      </w:r>
      <w:r w:rsidR="002465CB">
        <w:rPr>
          <w:rFonts w:ascii="Times New Roman" w:hAnsi="Times New Roman" w:cs="Times New Roman"/>
          <w:sz w:val="24"/>
          <w:szCs w:val="24"/>
        </w:rPr>
        <w:t>,</w:t>
      </w:r>
      <w:r w:rsidR="002465CB" w:rsidRPr="002465CB">
        <w:rPr>
          <w:rFonts w:ascii="Times New Roman" w:hAnsi="Times New Roman" w:cs="Times New Roman"/>
          <w:sz w:val="24"/>
          <w:szCs w:val="24"/>
        </w:rPr>
        <w:t xml:space="preserve"> </w:t>
      </w:r>
      <w:r w:rsidR="00DA07EE" w:rsidRPr="003C1CBD">
        <w:rPr>
          <w:rFonts w:ascii="Times New Roman" w:hAnsi="Times New Roman" w:cs="Times New Roman"/>
          <w:sz w:val="24"/>
          <w:szCs w:val="24"/>
        </w:rPr>
        <w:t>sont tous les deux associés et ont apporté chacun 20 000 euros</w:t>
      </w:r>
      <w:r w:rsidR="009147B8" w:rsidRPr="003C1CBD">
        <w:rPr>
          <w:rFonts w:ascii="Times New Roman" w:hAnsi="Times New Roman" w:cs="Times New Roman"/>
          <w:sz w:val="24"/>
          <w:szCs w:val="24"/>
        </w:rPr>
        <w:t xml:space="preserve"> qui ont permis l'achat du camion, de l'équipement informatique et du matériel de cuisine</w:t>
      </w:r>
      <w:r w:rsidR="00DA07EE" w:rsidRPr="003C1CBD">
        <w:rPr>
          <w:rFonts w:ascii="Times New Roman" w:hAnsi="Times New Roman" w:cs="Times New Roman"/>
          <w:sz w:val="24"/>
          <w:szCs w:val="24"/>
        </w:rPr>
        <w:t xml:space="preserve">. </w:t>
      </w:r>
    </w:p>
    <w:p w:rsidR="00DA07EE" w:rsidRDefault="00DA07EE" w:rsidP="00B964F8">
      <w:pPr>
        <w:rPr>
          <w:rFonts w:ascii="Times New Roman" w:hAnsi="Times New Roman" w:cs="Times New Roman"/>
          <w:sz w:val="24"/>
          <w:szCs w:val="24"/>
        </w:rPr>
      </w:pPr>
      <w:r w:rsidRPr="0059125A">
        <w:rPr>
          <w:rFonts w:ascii="Times New Roman" w:hAnsi="Times New Roman" w:cs="Times New Roman"/>
          <w:sz w:val="24"/>
          <w:szCs w:val="24"/>
        </w:rPr>
        <w:t>Après d</w:t>
      </w:r>
      <w:r w:rsidR="009170FB">
        <w:rPr>
          <w:rFonts w:ascii="Times New Roman" w:hAnsi="Times New Roman" w:cs="Times New Roman"/>
          <w:sz w:val="24"/>
          <w:szCs w:val="24"/>
        </w:rPr>
        <w:t xml:space="preserve">es débuts assez hésitants, </w:t>
      </w:r>
      <w:r w:rsidR="00DF4AED">
        <w:rPr>
          <w:rFonts w:ascii="Times New Roman" w:hAnsi="Times New Roman" w:cs="Times New Roman"/>
          <w:sz w:val="24"/>
          <w:szCs w:val="24"/>
        </w:rPr>
        <w:t>l</w:t>
      </w:r>
      <w:r w:rsidRPr="0059125A">
        <w:rPr>
          <w:rFonts w:ascii="Times New Roman" w:hAnsi="Times New Roman" w:cs="Times New Roman"/>
          <w:sz w:val="24"/>
          <w:szCs w:val="24"/>
        </w:rPr>
        <w:t xml:space="preserve">es clients </w:t>
      </w:r>
      <w:r w:rsidR="00A73268">
        <w:rPr>
          <w:rFonts w:ascii="Times New Roman" w:hAnsi="Times New Roman" w:cs="Times New Roman"/>
          <w:sz w:val="24"/>
          <w:szCs w:val="24"/>
        </w:rPr>
        <w:t xml:space="preserve">affluent </w:t>
      </w:r>
      <w:r w:rsidR="00342B0C">
        <w:rPr>
          <w:rFonts w:ascii="Times New Roman" w:hAnsi="Times New Roman" w:cs="Times New Roman"/>
          <w:sz w:val="24"/>
          <w:szCs w:val="24"/>
        </w:rPr>
        <w:t xml:space="preserve">et ce </w:t>
      </w:r>
      <w:r w:rsidRPr="0059125A">
        <w:rPr>
          <w:rFonts w:ascii="Times New Roman" w:hAnsi="Times New Roman" w:cs="Times New Roman"/>
          <w:sz w:val="24"/>
          <w:szCs w:val="24"/>
        </w:rPr>
        <w:t>d'autant plus que les so</w:t>
      </w:r>
      <w:r w:rsidR="00086B46">
        <w:rPr>
          <w:rFonts w:ascii="Times New Roman" w:hAnsi="Times New Roman" w:cs="Times New Roman"/>
          <w:sz w:val="24"/>
          <w:szCs w:val="24"/>
        </w:rPr>
        <w:t>upes étant préparées à l'avance</w:t>
      </w:r>
      <w:r w:rsidRPr="0059125A">
        <w:rPr>
          <w:rFonts w:ascii="Times New Roman" w:hAnsi="Times New Roman" w:cs="Times New Roman"/>
          <w:sz w:val="24"/>
          <w:szCs w:val="24"/>
        </w:rPr>
        <w:t xml:space="preserve"> l'attente est limitée</w:t>
      </w:r>
      <w:r w:rsidR="0059125A">
        <w:rPr>
          <w:rFonts w:ascii="Times New Roman" w:hAnsi="Times New Roman" w:cs="Times New Roman"/>
          <w:sz w:val="24"/>
          <w:szCs w:val="24"/>
        </w:rPr>
        <w:t xml:space="preserve"> et que l</w:t>
      </w:r>
      <w:r w:rsidR="009170FB">
        <w:rPr>
          <w:rFonts w:ascii="Times New Roman" w:hAnsi="Times New Roman" w:cs="Times New Roman"/>
          <w:sz w:val="24"/>
          <w:szCs w:val="24"/>
        </w:rPr>
        <w:t>a concurrence e</w:t>
      </w:r>
      <w:r w:rsidR="00E25E47">
        <w:rPr>
          <w:rFonts w:ascii="Times New Roman" w:hAnsi="Times New Roman" w:cs="Times New Roman"/>
          <w:sz w:val="24"/>
          <w:szCs w:val="24"/>
        </w:rPr>
        <w:t>s</w:t>
      </w:r>
      <w:r w:rsidR="009170FB">
        <w:rPr>
          <w:rFonts w:ascii="Times New Roman" w:hAnsi="Times New Roman" w:cs="Times New Roman"/>
          <w:sz w:val="24"/>
          <w:szCs w:val="24"/>
        </w:rPr>
        <w:t>t faible</w:t>
      </w:r>
      <w:r w:rsidR="0059125A">
        <w:rPr>
          <w:rFonts w:ascii="Times New Roman" w:hAnsi="Times New Roman" w:cs="Times New Roman"/>
          <w:sz w:val="24"/>
          <w:szCs w:val="24"/>
        </w:rPr>
        <w:t xml:space="preserve"> en banlieue</w:t>
      </w:r>
      <w:r w:rsidR="009170FB">
        <w:rPr>
          <w:rFonts w:ascii="Times New Roman" w:hAnsi="Times New Roman" w:cs="Times New Roman"/>
          <w:sz w:val="24"/>
          <w:szCs w:val="24"/>
        </w:rPr>
        <w:t xml:space="preserve"> pour </w:t>
      </w:r>
      <w:r w:rsidR="00E25E47">
        <w:rPr>
          <w:rFonts w:ascii="Times New Roman" w:hAnsi="Times New Roman" w:cs="Times New Roman"/>
          <w:sz w:val="24"/>
          <w:szCs w:val="24"/>
        </w:rPr>
        <w:t xml:space="preserve">ce type </w:t>
      </w:r>
      <w:r w:rsidR="00E25E47" w:rsidRPr="00E25E47">
        <w:rPr>
          <w:rFonts w:ascii="Times New Roman" w:hAnsi="Times New Roman" w:cs="Times New Roman"/>
          <w:sz w:val="24"/>
          <w:szCs w:val="24"/>
        </w:rPr>
        <w:t>d'activité</w:t>
      </w:r>
      <w:r w:rsidRPr="0059125A">
        <w:rPr>
          <w:rFonts w:ascii="Times New Roman" w:hAnsi="Times New Roman" w:cs="Times New Roman"/>
          <w:sz w:val="24"/>
          <w:szCs w:val="24"/>
        </w:rPr>
        <w:t>.</w:t>
      </w:r>
      <w:r w:rsidR="002B11F3">
        <w:rPr>
          <w:rFonts w:ascii="Times New Roman" w:hAnsi="Times New Roman" w:cs="Times New Roman"/>
          <w:sz w:val="24"/>
          <w:szCs w:val="24"/>
        </w:rPr>
        <w:t xml:space="preserve"> </w:t>
      </w:r>
      <w:r w:rsidR="00D77088">
        <w:rPr>
          <w:rFonts w:ascii="Times New Roman" w:hAnsi="Times New Roman" w:cs="Times New Roman"/>
          <w:sz w:val="24"/>
          <w:szCs w:val="24"/>
        </w:rPr>
        <w:t xml:space="preserve">Le côté ludique du choix attire également, notamment des groupes : collègues de travail, lycéens, étudiants... </w:t>
      </w:r>
      <w:r>
        <w:rPr>
          <w:rFonts w:ascii="Times New Roman" w:hAnsi="Times New Roman" w:cs="Times New Roman"/>
          <w:sz w:val="24"/>
          <w:szCs w:val="24"/>
        </w:rPr>
        <w:t xml:space="preserve">Un an après leur lancement, ils </w:t>
      </w:r>
      <w:r w:rsidR="00342B0C">
        <w:rPr>
          <w:rFonts w:ascii="Times New Roman" w:hAnsi="Times New Roman" w:cs="Times New Roman"/>
          <w:sz w:val="24"/>
          <w:szCs w:val="24"/>
        </w:rPr>
        <w:t xml:space="preserve">investissent </w:t>
      </w:r>
      <w:r>
        <w:rPr>
          <w:rFonts w:ascii="Times New Roman" w:hAnsi="Times New Roman" w:cs="Times New Roman"/>
          <w:sz w:val="24"/>
          <w:szCs w:val="24"/>
        </w:rPr>
        <w:t xml:space="preserve">dans un deuxième camion et </w:t>
      </w:r>
      <w:r w:rsidR="00342B0C">
        <w:rPr>
          <w:rFonts w:ascii="Times New Roman" w:hAnsi="Times New Roman" w:cs="Times New Roman"/>
          <w:sz w:val="24"/>
          <w:szCs w:val="24"/>
        </w:rPr>
        <w:t xml:space="preserve">recrutent </w:t>
      </w:r>
      <w:r>
        <w:rPr>
          <w:rFonts w:ascii="Times New Roman" w:hAnsi="Times New Roman" w:cs="Times New Roman"/>
          <w:sz w:val="24"/>
          <w:szCs w:val="24"/>
        </w:rPr>
        <w:t>deux salariés</w:t>
      </w:r>
      <w:r w:rsidR="0059125A">
        <w:rPr>
          <w:rFonts w:ascii="Times New Roman" w:hAnsi="Times New Roman" w:cs="Times New Roman"/>
          <w:sz w:val="24"/>
          <w:szCs w:val="24"/>
        </w:rPr>
        <w:t xml:space="preserve"> afin d'étendre leur zone de vente</w:t>
      </w:r>
      <w:r>
        <w:rPr>
          <w:rFonts w:ascii="Times New Roman" w:hAnsi="Times New Roman" w:cs="Times New Roman"/>
          <w:sz w:val="24"/>
          <w:szCs w:val="24"/>
        </w:rPr>
        <w:t>.</w:t>
      </w:r>
      <w:r w:rsidR="00A73268">
        <w:rPr>
          <w:rFonts w:ascii="Times New Roman" w:hAnsi="Times New Roman" w:cs="Times New Roman"/>
          <w:sz w:val="24"/>
          <w:szCs w:val="24"/>
        </w:rPr>
        <w:t xml:space="preserve"> Toutefois investir et recruter ne leur semble pas suffisant </w:t>
      </w:r>
      <w:r w:rsidR="00342B0C">
        <w:rPr>
          <w:rFonts w:ascii="Times New Roman" w:hAnsi="Times New Roman" w:cs="Times New Roman"/>
          <w:sz w:val="24"/>
          <w:szCs w:val="24"/>
        </w:rPr>
        <w:t xml:space="preserve">ni toujours adapté </w:t>
      </w:r>
      <w:r w:rsidR="00A73268">
        <w:rPr>
          <w:rFonts w:ascii="Times New Roman" w:hAnsi="Times New Roman" w:cs="Times New Roman"/>
          <w:sz w:val="24"/>
          <w:szCs w:val="24"/>
        </w:rPr>
        <w:t>pour continuer à faire croître leur entreprise. Aussi, envisagent-ils</w:t>
      </w:r>
      <w:r w:rsidR="00342B0C">
        <w:rPr>
          <w:rFonts w:ascii="Times New Roman" w:hAnsi="Times New Roman" w:cs="Times New Roman"/>
          <w:sz w:val="24"/>
          <w:szCs w:val="24"/>
        </w:rPr>
        <w:t xml:space="preserve"> sur les conseils d'un ami</w:t>
      </w:r>
      <w:r w:rsidR="00A73268">
        <w:rPr>
          <w:rFonts w:ascii="Times New Roman" w:hAnsi="Times New Roman" w:cs="Times New Roman"/>
          <w:sz w:val="24"/>
          <w:szCs w:val="24"/>
        </w:rPr>
        <w:t xml:space="preserve"> et pour profiter de leur notoriété croissante la possibilité d'un partenariat</w:t>
      </w:r>
      <w:r w:rsidR="00EA574F">
        <w:rPr>
          <w:rFonts w:ascii="Times New Roman" w:hAnsi="Times New Roman" w:cs="Times New Roman"/>
          <w:sz w:val="24"/>
          <w:szCs w:val="24"/>
        </w:rPr>
        <w:t xml:space="preserve"> interentreprises</w:t>
      </w:r>
      <w:r w:rsidR="00E82E9A">
        <w:rPr>
          <w:rFonts w:ascii="Times New Roman" w:hAnsi="Times New Roman" w:cs="Times New Roman"/>
          <w:sz w:val="24"/>
          <w:szCs w:val="24"/>
        </w:rPr>
        <w:t>**</w:t>
      </w:r>
      <w:r w:rsidR="00A73268">
        <w:rPr>
          <w:rFonts w:ascii="Times New Roman" w:hAnsi="Times New Roman" w:cs="Times New Roman"/>
          <w:sz w:val="24"/>
          <w:szCs w:val="24"/>
        </w:rPr>
        <w:t xml:space="preserve"> et plus précisément </w:t>
      </w:r>
      <w:r w:rsidR="00342B0C">
        <w:rPr>
          <w:rFonts w:ascii="Times New Roman" w:hAnsi="Times New Roman" w:cs="Times New Roman"/>
          <w:sz w:val="24"/>
          <w:szCs w:val="24"/>
        </w:rPr>
        <w:t>la création d'</w:t>
      </w:r>
      <w:r w:rsidR="00A73268">
        <w:rPr>
          <w:rFonts w:ascii="Times New Roman" w:hAnsi="Times New Roman" w:cs="Times New Roman"/>
          <w:sz w:val="24"/>
          <w:szCs w:val="24"/>
        </w:rPr>
        <w:t>une franchise.</w:t>
      </w:r>
    </w:p>
    <w:p w:rsidR="00801495" w:rsidRPr="00EA574F" w:rsidRDefault="002E0713" w:rsidP="00B964F8">
      <w:pPr>
        <w:rPr>
          <w:rFonts w:ascii="Times New Roman" w:hAnsi="Times New Roman" w:cs="Times New Roman"/>
          <w:i/>
          <w:szCs w:val="20"/>
        </w:rPr>
      </w:pPr>
      <w:r w:rsidRPr="002E0713">
        <w:rPr>
          <w:rFonts w:ascii="Times New Roman" w:hAnsi="Times New Roman" w:cs="Times New Roman"/>
          <w:i/>
          <w:szCs w:val="20"/>
        </w:rPr>
        <w:t>*Food truck : camion itinérant proposant un service de restauration moderne, attractive et souvent de qualité</w:t>
      </w:r>
    </w:p>
    <w:p w:rsidR="00E82E9A" w:rsidRPr="00EA574F" w:rsidRDefault="002E0713" w:rsidP="00B964F8">
      <w:pPr>
        <w:rPr>
          <w:rFonts w:ascii="Times New Roman" w:hAnsi="Times New Roman" w:cs="Times New Roman"/>
          <w:i/>
          <w:szCs w:val="20"/>
        </w:rPr>
      </w:pPr>
      <w:r w:rsidRPr="002E0713">
        <w:rPr>
          <w:rFonts w:ascii="Times New Roman" w:hAnsi="Times New Roman" w:cs="Times New Roman"/>
          <w:i/>
          <w:szCs w:val="20"/>
        </w:rPr>
        <w:t>**Partenariat interentreprises: ici relations contractuelles de coopération entre entreprises qui partagent des intérêts communs.</w:t>
      </w:r>
    </w:p>
    <w:p w:rsidR="00690449" w:rsidRPr="00690449" w:rsidRDefault="00690449" w:rsidP="00B964F8">
      <w:pPr>
        <w:rPr>
          <w:rFonts w:ascii="Times New Roman" w:hAnsi="Times New Roman" w:cs="Times New Roman"/>
          <w:i/>
          <w:sz w:val="20"/>
          <w:szCs w:val="20"/>
        </w:rPr>
      </w:pPr>
    </w:p>
    <w:p w:rsidR="00801495" w:rsidRDefault="00086B46" w:rsidP="00801495">
      <w:pPr>
        <w:pStyle w:val="Paragraphedeliste"/>
        <w:numPr>
          <w:ilvl w:val="0"/>
          <w:numId w:val="24"/>
        </w:numPr>
        <w:rPr>
          <w:rFonts w:ascii="Times New Roman" w:hAnsi="Times New Roman" w:cs="Times New Roman"/>
          <w:sz w:val="24"/>
          <w:szCs w:val="24"/>
        </w:rPr>
      </w:pPr>
      <w:r>
        <w:rPr>
          <w:rFonts w:ascii="Times New Roman" w:hAnsi="Times New Roman" w:cs="Times New Roman"/>
          <w:sz w:val="24"/>
          <w:szCs w:val="24"/>
        </w:rPr>
        <w:t>Expliquez la notion</w:t>
      </w:r>
      <w:r w:rsidR="00F17261">
        <w:rPr>
          <w:rFonts w:ascii="Times New Roman" w:hAnsi="Times New Roman" w:cs="Times New Roman"/>
          <w:sz w:val="24"/>
          <w:szCs w:val="24"/>
        </w:rPr>
        <w:t xml:space="preserve"> de "contrat de franchise"</w:t>
      </w:r>
      <w:r w:rsidR="00BC1758">
        <w:rPr>
          <w:rFonts w:ascii="Times New Roman" w:hAnsi="Times New Roman" w:cs="Times New Roman"/>
          <w:sz w:val="24"/>
          <w:szCs w:val="24"/>
        </w:rPr>
        <w:t xml:space="preserve"> et recherch</w:t>
      </w:r>
      <w:r w:rsidR="00342B0C">
        <w:rPr>
          <w:rFonts w:ascii="Times New Roman" w:hAnsi="Times New Roman" w:cs="Times New Roman"/>
          <w:sz w:val="24"/>
          <w:szCs w:val="24"/>
        </w:rPr>
        <w:t>ez des exemples de franchises célèbres</w:t>
      </w:r>
      <w:r w:rsidR="00801495">
        <w:rPr>
          <w:rFonts w:ascii="Times New Roman" w:hAnsi="Times New Roman" w:cs="Times New Roman"/>
          <w:sz w:val="24"/>
          <w:szCs w:val="24"/>
        </w:rPr>
        <w:t>.</w:t>
      </w:r>
    </w:p>
    <w:p w:rsidR="000019DE" w:rsidRPr="000019DE" w:rsidRDefault="000019DE" w:rsidP="000019DE">
      <w:pPr>
        <w:pStyle w:val="Paragraphedeliste"/>
        <w:numPr>
          <w:ilvl w:val="0"/>
          <w:numId w:val="24"/>
        </w:numPr>
        <w:rPr>
          <w:rFonts w:ascii="Times New Roman" w:hAnsi="Times New Roman" w:cs="Times New Roman"/>
          <w:sz w:val="24"/>
          <w:szCs w:val="24"/>
        </w:rPr>
      </w:pPr>
      <w:r>
        <w:rPr>
          <w:rFonts w:ascii="Times New Roman" w:hAnsi="Times New Roman" w:cs="Times New Roman"/>
          <w:sz w:val="24"/>
          <w:szCs w:val="24"/>
        </w:rPr>
        <w:t>Montrez qu'il s'agit d'un partenariat interentreprises.</w:t>
      </w:r>
    </w:p>
    <w:p w:rsidR="00B85495" w:rsidRDefault="00F17261" w:rsidP="00801495">
      <w:pPr>
        <w:pStyle w:val="Paragraphedeliste"/>
        <w:numPr>
          <w:ilvl w:val="0"/>
          <w:numId w:val="24"/>
        </w:numPr>
        <w:rPr>
          <w:rFonts w:ascii="Times New Roman" w:hAnsi="Times New Roman" w:cs="Times New Roman"/>
          <w:sz w:val="24"/>
          <w:szCs w:val="24"/>
        </w:rPr>
      </w:pPr>
      <w:r>
        <w:rPr>
          <w:rFonts w:ascii="Times New Roman" w:hAnsi="Times New Roman" w:cs="Times New Roman"/>
          <w:sz w:val="24"/>
          <w:szCs w:val="24"/>
        </w:rPr>
        <w:t>Présentez les intérêts de ce contrat pour</w:t>
      </w:r>
      <w:r w:rsidR="002E4FBA">
        <w:rPr>
          <w:rFonts w:ascii="Times New Roman" w:hAnsi="Times New Roman" w:cs="Times New Roman"/>
          <w:sz w:val="24"/>
          <w:szCs w:val="24"/>
        </w:rPr>
        <w:t xml:space="preserve"> la SARL d'Emile et Malika</w:t>
      </w:r>
      <w:r w:rsidR="00B85495">
        <w:rPr>
          <w:rFonts w:ascii="Times New Roman" w:hAnsi="Times New Roman" w:cs="Times New Roman"/>
          <w:sz w:val="24"/>
          <w:szCs w:val="24"/>
        </w:rPr>
        <w:t>.</w:t>
      </w:r>
    </w:p>
    <w:p w:rsidR="001B7FB2" w:rsidRPr="001B7FB2" w:rsidRDefault="002E4FBA" w:rsidP="001B7FB2">
      <w:pPr>
        <w:pStyle w:val="Paragraphedeliste"/>
        <w:numPr>
          <w:ilvl w:val="0"/>
          <w:numId w:val="24"/>
        </w:numPr>
        <w:rPr>
          <w:rFonts w:ascii="Times New Roman" w:hAnsi="Times New Roman" w:cs="Times New Roman"/>
          <w:sz w:val="24"/>
          <w:szCs w:val="24"/>
        </w:rPr>
      </w:pPr>
      <w:r>
        <w:rPr>
          <w:rFonts w:ascii="Times New Roman" w:hAnsi="Times New Roman" w:cs="Times New Roman"/>
          <w:sz w:val="24"/>
          <w:szCs w:val="24"/>
        </w:rPr>
        <w:t xml:space="preserve">Proposez-leur </w:t>
      </w:r>
      <w:r w:rsidR="00F17261">
        <w:rPr>
          <w:rFonts w:ascii="Times New Roman" w:hAnsi="Times New Roman" w:cs="Times New Roman"/>
          <w:sz w:val="24"/>
          <w:szCs w:val="24"/>
        </w:rPr>
        <w:t>des arguments à faire figurer sur leur site Internet pour attirer de futurs franchisés motivés en vous inspirant d'ex</w:t>
      </w:r>
      <w:r w:rsidR="00BB3C3E">
        <w:rPr>
          <w:rFonts w:ascii="Times New Roman" w:hAnsi="Times New Roman" w:cs="Times New Roman"/>
          <w:sz w:val="24"/>
          <w:szCs w:val="24"/>
        </w:rPr>
        <w:t>périences existantes (Annexe</w:t>
      </w:r>
      <w:r w:rsidR="0018193E">
        <w:rPr>
          <w:rFonts w:ascii="Times New Roman" w:hAnsi="Times New Roman" w:cs="Times New Roman"/>
          <w:sz w:val="24"/>
          <w:szCs w:val="24"/>
        </w:rPr>
        <w:t>s</w:t>
      </w:r>
      <w:r w:rsidR="00F45C42">
        <w:rPr>
          <w:rFonts w:ascii="Times New Roman" w:hAnsi="Times New Roman" w:cs="Times New Roman"/>
          <w:sz w:val="24"/>
          <w:szCs w:val="24"/>
        </w:rPr>
        <w:t xml:space="preserve"> 3 et 4</w:t>
      </w:r>
      <w:r w:rsidR="00F17261">
        <w:rPr>
          <w:rFonts w:ascii="Times New Roman" w:hAnsi="Times New Roman" w:cs="Times New Roman"/>
          <w:sz w:val="24"/>
          <w:szCs w:val="24"/>
        </w:rPr>
        <w:t>)</w:t>
      </w:r>
      <w:r w:rsidR="00801495">
        <w:rPr>
          <w:rFonts w:ascii="Times New Roman" w:hAnsi="Times New Roman" w:cs="Times New Roman"/>
          <w:sz w:val="24"/>
          <w:szCs w:val="24"/>
        </w:rPr>
        <w:t xml:space="preserve">. </w:t>
      </w:r>
    </w:p>
    <w:p w:rsidR="00B96B96" w:rsidRPr="0059125A" w:rsidRDefault="00B96B96" w:rsidP="00B964F8">
      <w:pPr>
        <w:rPr>
          <w:rFonts w:ascii="Times New Roman" w:hAnsi="Times New Roman" w:cs="Times New Roman"/>
          <w:sz w:val="24"/>
          <w:szCs w:val="24"/>
          <w:highlight w:val="yellow"/>
        </w:rPr>
      </w:pPr>
    </w:p>
    <w:p w:rsidR="000458E4" w:rsidRDefault="003D72CA" w:rsidP="000458E4">
      <w:pPr>
        <w:rPr>
          <w:rFonts w:ascii="Times New Roman" w:hAnsi="Times New Roman" w:cs="Times New Roman"/>
          <w:sz w:val="24"/>
          <w:szCs w:val="24"/>
        </w:rPr>
      </w:pPr>
      <w:r w:rsidRPr="003D72CA">
        <w:rPr>
          <w:rFonts w:ascii="Times New Roman" w:hAnsi="Times New Roman" w:cs="Times New Roman"/>
          <w:sz w:val="24"/>
          <w:szCs w:val="24"/>
        </w:rPr>
        <w:t>Deux ans plus ta</w:t>
      </w:r>
      <w:r w:rsidR="002465CB">
        <w:rPr>
          <w:rFonts w:ascii="Times New Roman" w:hAnsi="Times New Roman" w:cs="Times New Roman"/>
          <w:sz w:val="24"/>
          <w:szCs w:val="24"/>
        </w:rPr>
        <w:t xml:space="preserve">rd, La SARL </w:t>
      </w:r>
      <w:r w:rsidR="002465CB" w:rsidRPr="004E04F5">
        <w:rPr>
          <w:rFonts w:ascii="Times New Roman" w:hAnsi="Times New Roman" w:cs="Times New Roman"/>
          <w:sz w:val="24"/>
          <w:szCs w:val="24"/>
        </w:rPr>
        <w:t>Le bouillon</w:t>
      </w:r>
      <w:r w:rsidR="002465CB">
        <w:rPr>
          <w:rFonts w:ascii="Times New Roman" w:hAnsi="Times New Roman" w:cs="Times New Roman"/>
          <w:sz w:val="24"/>
          <w:szCs w:val="24"/>
        </w:rPr>
        <w:t>, compte</w:t>
      </w:r>
      <w:r w:rsidRPr="003D72CA">
        <w:rPr>
          <w:rFonts w:ascii="Times New Roman" w:hAnsi="Times New Roman" w:cs="Times New Roman"/>
          <w:sz w:val="24"/>
          <w:szCs w:val="24"/>
        </w:rPr>
        <w:t xml:space="preserve"> trois camions en propres, </w:t>
      </w:r>
      <w:r>
        <w:rPr>
          <w:rFonts w:ascii="Times New Roman" w:hAnsi="Times New Roman" w:cs="Times New Roman"/>
          <w:sz w:val="24"/>
          <w:szCs w:val="24"/>
        </w:rPr>
        <w:t>cinq salariés et six franchisés, cinq en banlieue parisienne</w:t>
      </w:r>
      <w:r w:rsidR="009841D5">
        <w:rPr>
          <w:rFonts w:ascii="Times New Roman" w:hAnsi="Times New Roman" w:cs="Times New Roman"/>
          <w:sz w:val="24"/>
          <w:szCs w:val="24"/>
        </w:rPr>
        <w:t xml:space="preserve"> et</w:t>
      </w:r>
      <w:r>
        <w:rPr>
          <w:rFonts w:ascii="Times New Roman" w:hAnsi="Times New Roman" w:cs="Times New Roman"/>
          <w:sz w:val="24"/>
          <w:szCs w:val="24"/>
        </w:rPr>
        <w:t xml:space="preserve"> un en banlieue lyonnaise. </w:t>
      </w:r>
      <w:r w:rsidR="001A334D">
        <w:rPr>
          <w:rFonts w:ascii="Times New Roman" w:hAnsi="Times New Roman" w:cs="Times New Roman"/>
          <w:sz w:val="24"/>
          <w:szCs w:val="24"/>
        </w:rPr>
        <w:t xml:space="preserve"> Les contrats de franchise sont chacun conclus pour cinq ans renou</w:t>
      </w:r>
      <w:r w:rsidR="00F45C42">
        <w:rPr>
          <w:rFonts w:ascii="Times New Roman" w:hAnsi="Times New Roman" w:cs="Times New Roman"/>
          <w:sz w:val="24"/>
          <w:szCs w:val="24"/>
        </w:rPr>
        <w:t>velables (Annexe 7</w:t>
      </w:r>
      <w:r w:rsidR="001A334D">
        <w:rPr>
          <w:rFonts w:ascii="Times New Roman" w:hAnsi="Times New Roman" w:cs="Times New Roman"/>
          <w:sz w:val="24"/>
          <w:szCs w:val="24"/>
        </w:rPr>
        <w:t xml:space="preserve">). Toutefois, </w:t>
      </w:r>
      <w:r w:rsidR="00342B0C">
        <w:rPr>
          <w:rFonts w:ascii="Times New Roman" w:hAnsi="Times New Roman" w:cs="Times New Roman"/>
          <w:sz w:val="24"/>
          <w:szCs w:val="24"/>
        </w:rPr>
        <w:t>Lucas, franchisé en Ile de F</w:t>
      </w:r>
      <w:r w:rsidR="001A334D">
        <w:rPr>
          <w:rFonts w:ascii="Times New Roman" w:hAnsi="Times New Roman" w:cs="Times New Roman"/>
          <w:sz w:val="24"/>
          <w:szCs w:val="24"/>
        </w:rPr>
        <w:t>rance depuis deux ans souhaite mettre fin à son contrat estimant que cette activité ne lui rapporte pas suffisam</w:t>
      </w:r>
      <w:r w:rsidR="00342B0C">
        <w:rPr>
          <w:rFonts w:ascii="Times New Roman" w:hAnsi="Times New Roman" w:cs="Times New Roman"/>
          <w:sz w:val="24"/>
          <w:szCs w:val="24"/>
        </w:rPr>
        <w:t>m</w:t>
      </w:r>
      <w:r w:rsidR="001A334D">
        <w:rPr>
          <w:rFonts w:ascii="Times New Roman" w:hAnsi="Times New Roman" w:cs="Times New Roman"/>
          <w:sz w:val="24"/>
          <w:szCs w:val="24"/>
        </w:rPr>
        <w:t>ent</w:t>
      </w:r>
      <w:r w:rsidR="00BE46DB">
        <w:rPr>
          <w:rFonts w:ascii="Times New Roman" w:hAnsi="Times New Roman" w:cs="Times New Roman"/>
          <w:sz w:val="24"/>
          <w:szCs w:val="24"/>
        </w:rPr>
        <w:t xml:space="preserve"> et que l'information qui lui a été donnée à ce sujet n'était pas suffisante</w:t>
      </w:r>
      <w:r w:rsidR="001A334D">
        <w:rPr>
          <w:rFonts w:ascii="Times New Roman" w:hAnsi="Times New Roman" w:cs="Times New Roman"/>
          <w:sz w:val="24"/>
          <w:szCs w:val="24"/>
        </w:rPr>
        <w:t>.</w:t>
      </w:r>
      <w:r w:rsidR="00F60E10">
        <w:rPr>
          <w:rFonts w:ascii="Times New Roman" w:hAnsi="Times New Roman" w:cs="Times New Roman"/>
          <w:sz w:val="24"/>
          <w:szCs w:val="24"/>
        </w:rPr>
        <w:t xml:space="preserve"> Inquiets, Malika et Emile s'interrogent sur la conformité au droit de leur franchise.</w:t>
      </w:r>
    </w:p>
    <w:p w:rsidR="00F60E10" w:rsidRDefault="00F60E10" w:rsidP="000458E4">
      <w:pPr>
        <w:rPr>
          <w:rFonts w:ascii="Times New Roman" w:hAnsi="Times New Roman" w:cs="Times New Roman"/>
          <w:sz w:val="24"/>
          <w:szCs w:val="24"/>
        </w:rPr>
      </w:pPr>
    </w:p>
    <w:p w:rsidR="00F60E10" w:rsidRPr="00F60E10" w:rsidRDefault="00F60E10" w:rsidP="00F60E10">
      <w:pPr>
        <w:pStyle w:val="Paragraphedeliste"/>
        <w:numPr>
          <w:ilvl w:val="0"/>
          <w:numId w:val="24"/>
        </w:numPr>
        <w:rPr>
          <w:rFonts w:ascii="Times New Roman" w:hAnsi="Times New Roman" w:cs="Times New Roman"/>
          <w:sz w:val="24"/>
          <w:szCs w:val="24"/>
        </w:rPr>
      </w:pPr>
      <w:r w:rsidRPr="002E4FBA">
        <w:rPr>
          <w:rFonts w:ascii="Times New Roman" w:hAnsi="Times New Roman" w:cs="Times New Roman"/>
          <w:sz w:val="24"/>
          <w:szCs w:val="24"/>
        </w:rPr>
        <w:t xml:space="preserve">Précisez-leur </w:t>
      </w:r>
      <w:r>
        <w:rPr>
          <w:rFonts w:ascii="Times New Roman" w:hAnsi="Times New Roman" w:cs="Times New Roman"/>
          <w:sz w:val="24"/>
          <w:szCs w:val="24"/>
        </w:rPr>
        <w:t>dans un premier temps si le</w:t>
      </w:r>
      <w:r w:rsidRPr="002E4FBA">
        <w:rPr>
          <w:rFonts w:ascii="Times New Roman" w:hAnsi="Times New Roman" w:cs="Times New Roman"/>
          <w:sz w:val="24"/>
          <w:szCs w:val="24"/>
        </w:rPr>
        <w:t xml:space="preserve"> contrat </w:t>
      </w:r>
      <w:r>
        <w:rPr>
          <w:rFonts w:ascii="Times New Roman" w:hAnsi="Times New Roman" w:cs="Times New Roman"/>
          <w:sz w:val="24"/>
          <w:szCs w:val="24"/>
        </w:rPr>
        <w:t xml:space="preserve">qu'ils ont élaboré </w:t>
      </w:r>
      <w:r w:rsidRPr="002E4FBA">
        <w:rPr>
          <w:rFonts w:ascii="Times New Roman" w:hAnsi="Times New Roman" w:cs="Times New Roman"/>
          <w:sz w:val="24"/>
          <w:szCs w:val="24"/>
        </w:rPr>
        <w:t xml:space="preserve">est conforme au droit existant. </w:t>
      </w:r>
    </w:p>
    <w:p w:rsidR="00CD1557" w:rsidRPr="001A334D" w:rsidRDefault="001A334D" w:rsidP="00F60E10">
      <w:pPr>
        <w:pStyle w:val="Paragraphedeliste"/>
        <w:numPr>
          <w:ilvl w:val="0"/>
          <w:numId w:val="24"/>
        </w:numPr>
        <w:rPr>
          <w:rFonts w:ascii="Times New Roman" w:hAnsi="Times New Roman" w:cs="Times New Roman"/>
          <w:sz w:val="24"/>
          <w:szCs w:val="24"/>
        </w:rPr>
      </w:pPr>
      <w:r w:rsidRPr="001A334D">
        <w:rPr>
          <w:rFonts w:ascii="Times New Roman" w:hAnsi="Times New Roman" w:cs="Times New Roman"/>
          <w:sz w:val="24"/>
          <w:szCs w:val="24"/>
        </w:rPr>
        <w:t>Expliquez, dans le cadre d'un raisonnement juridique, si Lucas peut mettre fin à son contrat de franchise</w:t>
      </w:r>
      <w:r w:rsidR="00F60E10">
        <w:rPr>
          <w:rFonts w:ascii="Times New Roman" w:hAnsi="Times New Roman" w:cs="Times New Roman"/>
          <w:sz w:val="24"/>
          <w:szCs w:val="24"/>
        </w:rPr>
        <w:t xml:space="preserve"> pour l</w:t>
      </w:r>
      <w:r w:rsidR="00BE46DB">
        <w:rPr>
          <w:rFonts w:ascii="Times New Roman" w:hAnsi="Times New Roman" w:cs="Times New Roman"/>
          <w:sz w:val="24"/>
          <w:szCs w:val="24"/>
        </w:rPr>
        <w:t>e motif</w:t>
      </w:r>
      <w:r w:rsidR="00F60E10">
        <w:rPr>
          <w:rFonts w:ascii="Times New Roman" w:hAnsi="Times New Roman" w:cs="Times New Roman"/>
          <w:sz w:val="24"/>
          <w:szCs w:val="24"/>
        </w:rPr>
        <w:t xml:space="preserve"> qu'il évoque</w:t>
      </w:r>
      <w:r w:rsidRPr="001A334D">
        <w:rPr>
          <w:rFonts w:ascii="Times New Roman" w:hAnsi="Times New Roman" w:cs="Times New Roman"/>
          <w:sz w:val="24"/>
          <w:szCs w:val="24"/>
        </w:rPr>
        <w:t xml:space="preserve">. </w:t>
      </w:r>
    </w:p>
    <w:p w:rsidR="000A3635" w:rsidRPr="00BA79DB" w:rsidRDefault="00F336C7" w:rsidP="001E6FA5">
      <w:pPr>
        <w:jc w:val="center"/>
        <w:rPr>
          <w:rFonts w:ascii="Times New Roman" w:hAnsi="Times New Roman" w:cs="Times New Roman"/>
          <w:b/>
          <w:sz w:val="28"/>
          <w:szCs w:val="28"/>
        </w:rPr>
      </w:pPr>
      <w:r w:rsidRPr="00957E1F">
        <w:rPr>
          <w:rFonts w:ascii="Times New Roman" w:hAnsi="Times New Roman" w:cs="Times New Roman"/>
          <w:sz w:val="24"/>
          <w:szCs w:val="24"/>
          <w:highlight w:val="yellow"/>
        </w:rPr>
        <w:br w:type="page"/>
      </w:r>
      <w:r w:rsidR="000A3635" w:rsidRPr="00BA79DB">
        <w:rPr>
          <w:rFonts w:ascii="Times New Roman" w:hAnsi="Times New Roman" w:cs="Times New Roman"/>
          <w:b/>
          <w:sz w:val="28"/>
          <w:szCs w:val="28"/>
        </w:rPr>
        <w:lastRenderedPageBreak/>
        <w:t>Annexes</w:t>
      </w:r>
    </w:p>
    <w:p w:rsidR="000A3635" w:rsidRDefault="000A3635" w:rsidP="000A3635">
      <w:pPr>
        <w:rPr>
          <w:rFonts w:ascii="Times New Roman" w:hAnsi="Times New Roman" w:cs="Times New Roman"/>
          <w:sz w:val="24"/>
          <w:szCs w:val="24"/>
        </w:rPr>
      </w:pPr>
    </w:p>
    <w:p w:rsidR="001E6FA5" w:rsidRDefault="001E6FA5" w:rsidP="000A3635">
      <w:pPr>
        <w:rPr>
          <w:rFonts w:ascii="Times New Roman" w:hAnsi="Times New Roman" w:cs="Times New Roman"/>
          <w:sz w:val="24"/>
          <w:szCs w:val="24"/>
        </w:rPr>
      </w:pPr>
    </w:p>
    <w:p w:rsidR="00CC30C4" w:rsidRDefault="00CC30C4" w:rsidP="000A3635">
      <w:pPr>
        <w:rPr>
          <w:rFonts w:ascii="Times New Roman" w:hAnsi="Times New Roman" w:cs="Times New Roman"/>
          <w:sz w:val="24"/>
          <w:szCs w:val="24"/>
        </w:rPr>
      </w:pPr>
    </w:p>
    <w:p w:rsidR="00CC30C4" w:rsidRDefault="00CC30C4" w:rsidP="000A3635">
      <w:pPr>
        <w:rPr>
          <w:rFonts w:ascii="Times New Roman" w:hAnsi="Times New Roman" w:cs="Times New Roman"/>
          <w:sz w:val="24"/>
          <w:szCs w:val="24"/>
        </w:rPr>
      </w:pPr>
    </w:p>
    <w:p w:rsidR="001E6FA5" w:rsidRDefault="001E6FA5" w:rsidP="000A3635">
      <w:pPr>
        <w:rPr>
          <w:rFonts w:ascii="Times New Roman" w:hAnsi="Times New Roman" w:cs="Times New Roman"/>
          <w:sz w:val="24"/>
          <w:szCs w:val="24"/>
        </w:rPr>
      </w:pPr>
    </w:p>
    <w:p w:rsidR="00DE7039" w:rsidRDefault="00DE7039" w:rsidP="00DE7039">
      <w:pPr>
        <w:jc w:val="center"/>
        <w:rPr>
          <w:rFonts w:ascii="Times New Roman" w:hAnsi="Times New Roman" w:cs="Times New Roman"/>
          <w:b/>
          <w:sz w:val="24"/>
          <w:szCs w:val="24"/>
        </w:rPr>
      </w:pPr>
      <w:r w:rsidRPr="00DE7039">
        <w:rPr>
          <w:rFonts w:ascii="Times New Roman" w:hAnsi="Times New Roman" w:cs="Times New Roman"/>
          <w:b/>
          <w:sz w:val="24"/>
          <w:szCs w:val="24"/>
        </w:rPr>
        <w:t>Annexe 1</w:t>
      </w:r>
      <w:r>
        <w:rPr>
          <w:rFonts w:ascii="Times New Roman" w:hAnsi="Times New Roman" w:cs="Times New Roman"/>
          <w:b/>
          <w:sz w:val="24"/>
          <w:szCs w:val="24"/>
        </w:rPr>
        <w:t xml:space="preserve"> : Le partenariat interentreprises</w:t>
      </w:r>
    </w:p>
    <w:p w:rsidR="00DE7039" w:rsidRDefault="00DE7039" w:rsidP="00DE7039">
      <w:pPr>
        <w:jc w:val="center"/>
        <w:rPr>
          <w:rFonts w:ascii="Times New Roman" w:hAnsi="Times New Roman" w:cs="Times New Roman"/>
          <w:b/>
          <w:sz w:val="24"/>
          <w:szCs w:val="24"/>
        </w:rPr>
      </w:pPr>
    </w:p>
    <w:p w:rsidR="00DE7039" w:rsidRDefault="00DE7039" w:rsidP="00DE7039">
      <w:pPr>
        <w:rPr>
          <w:rFonts w:ascii="Times New Roman" w:hAnsi="Times New Roman" w:cs="Times New Roman"/>
          <w:sz w:val="24"/>
          <w:szCs w:val="24"/>
        </w:rPr>
      </w:pPr>
      <w:r>
        <w:rPr>
          <w:rFonts w:ascii="Times New Roman" w:hAnsi="Times New Roman" w:cs="Times New Roman"/>
          <w:sz w:val="24"/>
          <w:szCs w:val="24"/>
        </w:rPr>
        <w:t>Chaque entreprise peut assurer son activité et se développer en passant des contrats avec d'autres entreprises, c'est-à-dire en établissant un partenariat</w:t>
      </w:r>
      <w:r w:rsidR="006B2D89">
        <w:rPr>
          <w:rFonts w:ascii="Times New Roman" w:hAnsi="Times New Roman" w:cs="Times New Roman"/>
          <w:sz w:val="24"/>
          <w:szCs w:val="24"/>
        </w:rPr>
        <w:t>. Ces contrats peuvent lui permettre d'augmenter ses ventes (contrat de franchise par exemple), de régulariser des achats (contrat avec un fournisseur), de contribuer à sa production (contrat de sous-traitance)...</w:t>
      </w:r>
    </w:p>
    <w:p w:rsidR="006B2D89" w:rsidRDefault="006B2D89" w:rsidP="006B2D89">
      <w:pPr>
        <w:tabs>
          <w:tab w:val="left" w:pos="1056"/>
        </w:tabs>
        <w:jc w:val="right"/>
        <w:rPr>
          <w:rFonts w:ascii="Times New Roman" w:hAnsi="Times New Roman" w:cs="Times New Roman"/>
          <w:i/>
          <w:sz w:val="24"/>
          <w:szCs w:val="24"/>
        </w:rPr>
      </w:pPr>
      <w:r w:rsidRPr="001B2428">
        <w:rPr>
          <w:rFonts w:ascii="Times New Roman" w:hAnsi="Times New Roman" w:cs="Times New Roman"/>
          <w:i/>
          <w:sz w:val="24"/>
          <w:szCs w:val="24"/>
        </w:rPr>
        <w:t>Source : l’auteur</w:t>
      </w:r>
    </w:p>
    <w:p w:rsidR="006B2D89" w:rsidRDefault="006B2D89" w:rsidP="008C1F4F">
      <w:pPr>
        <w:tabs>
          <w:tab w:val="left" w:pos="1056"/>
        </w:tabs>
        <w:jc w:val="center"/>
        <w:rPr>
          <w:rFonts w:ascii="Times New Roman" w:hAnsi="Times New Roman" w:cs="Times New Roman"/>
          <w:b/>
          <w:sz w:val="24"/>
          <w:szCs w:val="24"/>
        </w:rPr>
      </w:pPr>
    </w:p>
    <w:p w:rsidR="001E6FA5" w:rsidRDefault="001E6FA5" w:rsidP="008C1F4F">
      <w:pPr>
        <w:tabs>
          <w:tab w:val="left" w:pos="1056"/>
        </w:tabs>
        <w:jc w:val="center"/>
        <w:rPr>
          <w:rFonts w:ascii="Times New Roman" w:hAnsi="Times New Roman" w:cs="Times New Roman"/>
          <w:b/>
          <w:sz w:val="24"/>
          <w:szCs w:val="24"/>
        </w:rPr>
      </w:pPr>
    </w:p>
    <w:p w:rsidR="001E6FA5" w:rsidRDefault="001E6FA5" w:rsidP="008C1F4F">
      <w:pPr>
        <w:tabs>
          <w:tab w:val="left" w:pos="1056"/>
        </w:tabs>
        <w:jc w:val="center"/>
        <w:rPr>
          <w:rFonts w:ascii="Times New Roman" w:hAnsi="Times New Roman" w:cs="Times New Roman"/>
          <w:b/>
          <w:sz w:val="24"/>
          <w:szCs w:val="24"/>
        </w:rPr>
      </w:pPr>
    </w:p>
    <w:p w:rsidR="001E6FA5" w:rsidRDefault="001E6FA5" w:rsidP="008C1F4F">
      <w:pPr>
        <w:tabs>
          <w:tab w:val="left" w:pos="1056"/>
        </w:tabs>
        <w:jc w:val="center"/>
        <w:rPr>
          <w:rFonts w:ascii="Times New Roman" w:hAnsi="Times New Roman" w:cs="Times New Roman"/>
          <w:b/>
          <w:sz w:val="24"/>
          <w:szCs w:val="24"/>
        </w:rPr>
      </w:pPr>
    </w:p>
    <w:p w:rsidR="00CC30C4" w:rsidRDefault="00CC30C4" w:rsidP="008C1F4F">
      <w:pPr>
        <w:tabs>
          <w:tab w:val="left" w:pos="1056"/>
        </w:tabs>
        <w:jc w:val="center"/>
        <w:rPr>
          <w:rFonts w:ascii="Times New Roman" w:hAnsi="Times New Roman" w:cs="Times New Roman"/>
          <w:b/>
          <w:sz w:val="24"/>
          <w:szCs w:val="24"/>
        </w:rPr>
      </w:pPr>
    </w:p>
    <w:p w:rsidR="00CC30C4" w:rsidRDefault="00CC30C4" w:rsidP="008C1F4F">
      <w:pPr>
        <w:tabs>
          <w:tab w:val="left" w:pos="1056"/>
        </w:tabs>
        <w:jc w:val="center"/>
        <w:rPr>
          <w:rFonts w:ascii="Times New Roman" w:hAnsi="Times New Roman" w:cs="Times New Roman"/>
          <w:b/>
          <w:sz w:val="24"/>
          <w:szCs w:val="24"/>
        </w:rPr>
      </w:pPr>
    </w:p>
    <w:p w:rsidR="00CC30C4" w:rsidRDefault="00CC30C4" w:rsidP="008C1F4F">
      <w:pPr>
        <w:tabs>
          <w:tab w:val="left" w:pos="1056"/>
        </w:tabs>
        <w:jc w:val="center"/>
        <w:rPr>
          <w:rFonts w:ascii="Times New Roman" w:hAnsi="Times New Roman" w:cs="Times New Roman"/>
          <w:b/>
          <w:sz w:val="24"/>
          <w:szCs w:val="24"/>
        </w:rPr>
      </w:pPr>
    </w:p>
    <w:p w:rsidR="001E6FA5" w:rsidRDefault="001E6FA5" w:rsidP="008C1F4F">
      <w:pPr>
        <w:tabs>
          <w:tab w:val="left" w:pos="1056"/>
        </w:tabs>
        <w:jc w:val="center"/>
        <w:rPr>
          <w:rFonts w:ascii="Times New Roman" w:hAnsi="Times New Roman" w:cs="Times New Roman"/>
          <w:b/>
          <w:sz w:val="24"/>
          <w:szCs w:val="24"/>
        </w:rPr>
      </w:pPr>
    </w:p>
    <w:p w:rsidR="000A3635" w:rsidRDefault="000A3635" w:rsidP="008C1F4F">
      <w:pPr>
        <w:tabs>
          <w:tab w:val="left" w:pos="1056"/>
        </w:tabs>
        <w:jc w:val="center"/>
        <w:rPr>
          <w:rFonts w:ascii="Times New Roman" w:hAnsi="Times New Roman" w:cs="Times New Roman"/>
          <w:b/>
          <w:sz w:val="24"/>
          <w:szCs w:val="24"/>
        </w:rPr>
      </w:pPr>
      <w:r w:rsidRPr="00575A04">
        <w:rPr>
          <w:rFonts w:ascii="Times New Roman" w:hAnsi="Times New Roman" w:cs="Times New Roman"/>
          <w:b/>
          <w:sz w:val="24"/>
          <w:szCs w:val="24"/>
        </w:rPr>
        <w:t>Annexe</w:t>
      </w:r>
      <w:r w:rsidR="006B2D89">
        <w:rPr>
          <w:rFonts w:ascii="Times New Roman" w:hAnsi="Times New Roman" w:cs="Times New Roman"/>
          <w:b/>
          <w:sz w:val="24"/>
          <w:szCs w:val="24"/>
        </w:rPr>
        <w:t xml:space="preserve"> 2</w:t>
      </w:r>
      <w:r w:rsidR="008C1F4F">
        <w:rPr>
          <w:rFonts w:ascii="Times New Roman" w:hAnsi="Times New Roman" w:cs="Times New Roman"/>
          <w:b/>
          <w:sz w:val="24"/>
          <w:szCs w:val="24"/>
        </w:rPr>
        <w:t xml:space="preserve"> : </w:t>
      </w:r>
      <w:r w:rsidR="00152A53">
        <w:rPr>
          <w:rFonts w:ascii="Times New Roman" w:hAnsi="Times New Roman" w:cs="Times New Roman"/>
          <w:b/>
          <w:sz w:val="24"/>
          <w:szCs w:val="24"/>
        </w:rPr>
        <w:t>Le contrat de franchise</w:t>
      </w:r>
    </w:p>
    <w:p w:rsidR="004547DF" w:rsidRDefault="004547DF" w:rsidP="00B41AA5">
      <w:pPr>
        <w:tabs>
          <w:tab w:val="left" w:pos="1056"/>
        </w:tabs>
        <w:jc w:val="center"/>
        <w:rPr>
          <w:rFonts w:ascii="Times New Roman" w:hAnsi="Times New Roman" w:cs="Times New Roman"/>
          <w:b/>
          <w:sz w:val="24"/>
          <w:szCs w:val="24"/>
        </w:rPr>
      </w:pPr>
    </w:p>
    <w:p w:rsidR="004547DF" w:rsidRDefault="009518B0" w:rsidP="00B41AA5">
      <w:pPr>
        <w:tabs>
          <w:tab w:val="left" w:pos="1056"/>
        </w:tabs>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75648" behindDoc="0" locked="0" layoutInCell="1" allowOverlap="1">
                <wp:simplePos x="0" y="0"/>
                <wp:positionH relativeFrom="column">
                  <wp:posOffset>-349885</wp:posOffset>
                </wp:positionH>
                <wp:positionV relativeFrom="paragraph">
                  <wp:posOffset>71120</wp:posOffset>
                </wp:positionV>
                <wp:extent cx="7036435" cy="2717800"/>
                <wp:effectExtent l="0" t="13335" r="2540" b="2540"/>
                <wp:wrapNone/>
                <wp:docPr id="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6435" cy="2717800"/>
                          <a:chOff x="300" y="4540"/>
                          <a:chExt cx="11081" cy="4280"/>
                        </a:xfrm>
                      </wpg:grpSpPr>
                      <wps:wsp>
                        <wps:cNvPr id="3" name="Rectangle 46"/>
                        <wps:cNvSpPr>
                          <a:spLocks noChangeArrowheads="1"/>
                        </wps:cNvSpPr>
                        <wps:spPr bwMode="auto">
                          <a:xfrm>
                            <a:off x="300" y="6673"/>
                            <a:ext cx="2911" cy="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080" w:rsidRPr="000D3B33" w:rsidRDefault="00EA2080" w:rsidP="005B3D1D">
                              <w:pPr>
                                <w:jc w:val="center"/>
                                <w:rPr>
                                  <w:rFonts w:ascii="Times New Roman" w:hAnsi="Times New Roman" w:cs="Times New Roman"/>
                                  <w:b/>
                                  <w:sz w:val="24"/>
                                  <w:szCs w:val="24"/>
                                </w:rPr>
                              </w:pPr>
                              <w:r w:rsidRPr="000D3B33">
                                <w:rPr>
                                  <w:rFonts w:ascii="Times New Roman" w:hAnsi="Times New Roman" w:cs="Times New Roman"/>
                                  <w:b/>
                                  <w:sz w:val="24"/>
                                  <w:szCs w:val="24"/>
                                </w:rPr>
                                <w:t>Franchiseur</w:t>
                              </w:r>
                            </w:p>
                            <w:p w:rsidR="00625517" w:rsidRDefault="002E56A5" w:rsidP="005B3D1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6050" cy="247650"/>
                                    <wp:effectExtent l="0" t="0" r="6350" b="0"/>
                                    <wp:docPr id="4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46050" cy="247650"/>
                                            </a:xfrm>
                                            <a:prstGeom prst="rect">
                                              <a:avLst/>
                                            </a:prstGeom>
                                            <a:noFill/>
                                            <a:ln w="9525">
                                              <a:noFill/>
                                              <a:miter lim="800000"/>
                                              <a:headEnd/>
                                              <a:tailEnd/>
                                            </a:ln>
                                          </pic:spPr>
                                        </pic:pic>
                                      </a:graphicData>
                                    </a:graphic>
                                  </wp:inline>
                                </w:drawing>
                              </w:r>
                            </w:p>
                            <w:p w:rsidR="005B3D1D" w:rsidRDefault="005B3D1D" w:rsidP="005B3D1D">
                              <w:pPr>
                                <w:jc w:val="center"/>
                                <w:rPr>
                                  <w:rFonts w:ascii="Times New Roman" w:hAnsi="Times New Roman" w:cs="Times New Roman"/>
                                  <w:sz w:val="24"/>
                                  <w:szCs w:val="24"/>
                                </w:rPr>
                              </w:pPr>
                              <w:r>
                                <w:rPr>
                                  <w:rFonts w:ascii="Times New Roman" w:hAnsi="Times New Roman" w:cs="Times New Roman"/>
                                  <w:sz w:val="24"/>
                                  <w:szCs w:val="24"/>
                                </w:rPr>
                                <w:t>Entreprise indépendante</w:t>
                              </w:r>
                            </w:p>
                            <w:p w:rsidR="005B3D1D" w:rsidRPr="005B3D1D" w:rsidRDefault="002E56A5" w:rsidP="005B3D1D">
                              <w:pPr>
                                <w:jc w:val="center"/>
                                <w:rPr>
                                  <w:rFonts w:ascii="Times New Roman" w:hAnsi="Times New Roman" w:cs="Times New Roman"/>
                                  <w:sz w:val="24"/>
                                  <w:szCs w:val="24"/>
                                </w:rPr>
                              </w:pPr>
                              <w:r>
                                <w:rPr>
                                  <w:rFonts w:ascii="Times New Roman" w:hAnsi="Times New Roman" w:cs="Times New Roman"/>
                                  <w:sz w:val="24"/>
                                  <w:szCs w:val="24"/>
                                </w:rPr>
                                <w:t>p</w:t>
                              </w:r>
                              <w:r w:rsidR="005B3D1D">
                                <w:rPr>
                                  <w:rFonts w:ascii="Times New Roman" w:hAnsi="Times New Roman" w:cs="Times New Roman"/>
                                  <w:sz w:val="24"/>
                                  <w:szCs w:val="24"/>
                                </w:rPr>
                                <w:t>ropr</w:t>
                              </w:r>
                              <w:r w:rsidR="004C129D">
                                <w:rPr>
                                  <w:rFonts w:ascii="Times New Roman" w:hAnsi="Times New Roman" w:cs="Times New Roman"/>
                                  <w:sz w:val="24"/>
                                  <w:szCs w:val="24"/>
                                </w:rPr>
                                <w:t>iétaire</w:t>
                              </w:r>
                              <w:r w:rsidR="005B3D1D">
                                <w:rPr>
                                  <w:rFonts w:ascii="Times New Roman" w:hAnsi="Times New Roman" w:cs="Times New Roman"/>
                                  <w:sz w:val="24"/>
                                  <w:szCs w:val="24"/>
                                </w:rPr>
                                <w:t xml:space="preserve"> d'une enseigne </w:t>
                              </w:r>
                              <w:r>
                                <w:rPr>
                                  <w:rFonts w:ascii="Times New Roman" w:hAnsi="Times New Roman" w:cs="Times New Roman"/>
                                  <w:sz w:val="24"/>
                                  <w:szCs w:val="24"/>
                                </w:rPr>
                                <w:t>et/</w:t>
                              </w:r>
                              <w:r w:rsidR="005B3D1D">
                                <w:rPr>
                                  <w:rFonts w:ascii="Times New Roman" w:hAnsi="Times New Roman" w:cs="Times New Roman"/>
                                  <w:sz w:val="24"/>
                                  <w:szCs w:val="24"/>
                                </w:rPr>
                                <w:t>ou d'une marque</w:t>
                              </w:r>
                            </w:p>
                          </w:txbxContent>
                        </wps:txbx>
                        <wps:bodyPr rot="0" vert="horz" wrap="square" lIns="91440" tIns="45720" rIns="91440" bIns="45720" anchor="t" anchorCtr="0" upright="1">
                          <a:noAutofit/>
                        </wps:bodyPr>
                      </wps:wsp>
                      <wpg:grpSp>
                        <wpg:cNvPr id="4" name="Group 56"/>
                        <wpg:cNvGrpSpPr>
                          <a:grpSpLocks/>
                        </wpg:cNvGrpSpPr>
                        <wpg:grpSpPr bwMode="auto">
                          <a:xfrm>
                            <a:off x="1000" y="4540"/>
                            <a:ext cx="9820" cy="2420"/>
                            <a:chOff x="1000" y="4540"/>
                            <a:chExt cx="9820" cy="2420"/>
                          </a:xfrm>
                        </wpg:grpSpPr>
                        <wpg:grpSp>
                          <wpg:cNvPr id="6" name="Group 38"/>
                          <wpg:cNvGrpSpPr>
                            <a:grpSpLocks/>
                          </wpg:cNvGrpSpPr>
                          <wpg:grpSpPr bwMode="auto">
                            <a:xfrm>
                              <a:off x="1000" y="5000"/>
                              <a:ext cx="1500" cy="1480"/>
                              <a:chOff x="690" y="5000"/>
                              <a:chExt cx="1500" cy="1480"/>
                            </a:xfrm>
                          </wpg:grpSpPr>
                          <wps:wsp>
                            <wps:cNvPr id="11" name="Rectangle 35"/>
                            <wps:cNvSpPr>
                              <a:spLocks noChangeArrowheads="1"/>
                            </wps:cNvSpPr>
                            <wps:spPr bwMode="auto">
                              <a:xfrm>
                                <a:off x="870" y="5000"/>
                                <a:ext cx="1200" cy="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29B" w:rsidRDefault="00C6429B">
                                  <w:r>
                                    <w:rPr>
                                      <w:noProof/>
                                    </w:rPr>
                                    <w:drawing>
                                      <wp:inline distT="0" distB="0" distL="0" distR="0">
                                        <wp:extent cx="676661" cy="603250"/>
                                        <wp:effectExtent l="19050" t="0" r="9139"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76661" cy="603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2" name="Rectangle 36"/>
                            <wps:cNvSpPr>
                              <a:spLocks noChangeArrowheads="1"/>
                            </wps:cNvSpPr>
                            <wps:spPr bwMode="auto">
                              <a:xfrm>
                                <a:off x="690" y="5770"/>
                                <a:ext cx="790" cy="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596" w:rsidRDefault="00FD5596">
                                  <w:r>
                                    <w:rPr>
                                      <w:noProof/>
                                    </w:rPr>
                                    <w:drawing>
                                      <wp:inline distT="0" distB="0" distL="0" distR="0">
                                        <wp:extent cx="308234" cy="368300"/>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10101" cy="3705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3" name="Rectangle 37"/>
                            <wps:cNvSpPr>
                              <a:spLocks noChangeArrowheads="1"/>
                            </wps:cNvSpPr>
                            <wps:spPr bwMode="auto">
                              <a:xfrm>
                                <a:off x="1400" y="5760"/>
                                <a:ext cx="79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596" w:rsidRDefault="00FD5596">
                                  <w:r>
                                    <w:rPr>
                                      <w:noProof/>
                                    </w:rPr>
                                    <w:drawing>
                                      <wp:inline distT="0" distB="0" distL="0" distR="0">
                                        <wp:extent cx="316313" cy="361950"/>
                                        <wp:effectExtent l="19050" t="0" r="7537"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316313" cy="3619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grpSp>
                          <wpg:cNvPr id="14" name="Group 39"/>
                          <wpg:cNvGrpSpPr>
                            <a:grpSpLocks/>
                          </wpg:cNvGrpSpPr>
                          <wpg:grpSpPr bwMode="auto">
                            <a:xfrm>
                              <a:off x="9320" y="5000"/>
                              <a:ext cx="1500" cy="1480"/>
                              <a:chOff x="690" y="5000"/>
                              <a:chExt cx="1500" cy="1480"/>
                            </a:xfrm>
                          </wpg:grpSpPr>
                          <wps:wsp>
                            <wps:cNvPr id="15" name="Rectangle 40"/>
                            <wps:cNvSpPr>
                              <a:spLocks noChangeArrowheads="1"/>
                            </wps:cNvSpPr>
                            <wps:spPr bwMode="auto">
                              <a:xfrm>
                                <a:off x="870" y="5000"/>
                                <a:ext cx="1200" cy="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3D1D" w:rsidRDefault="005B3D1D" w:rsidP="005B3D1D">
                                  <w:r>
                                    <w:rPr>
                                      <w:noProof/>
                                    </w:rPr>
                                    <w:drawing>
                                      <wp:inline distT="0" distB="0" distL="0" distR="0">
                                        <wp:extent cx="676661" cy="603250"/>
                                        <wp:effectExtent l="19050" t="0" r="9139"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76661" cy="603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6" name="Rectangle 41"/>
                            <wps:cNvSpPr>
                              <a:spLocks noChangeArrowheads="1"/>
                            </wps:cNvSpPr>
                            <wps:spPr bwMode="auto">
                              <a:xfrm>
                                <a:off x="690" y="5770"/>
                                <a:ext cx="790" cy="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3D1D" w:rsidRDefault="005B3D1D" w:rsidP="005B3D1D">
                                  <w:r>
                                    <w:rPr>
                                      <w:noProof/>
                                    </w:rPr>
                                    <w:drawing>
                                      <wp:inline distT="0" distB="0" distL="0" distR="0">
                                        <wp:extent cx="308234" cy="36830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10101" cy="3705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7" name="Rectangle 42"/>
                            <wps:cNvSpPr>
                              <a:spLocks noChangeArrowheads="1"/>
                            </wps:cNvSpPr>
                            <wps:spPr bwMode="auto">
                              <a:xfrm>
                                <a:off x="1400" y="5760"/>
                                <a:ext cx="79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3D1D" w:rsidRDefault="005B3D1D" w:rsidP="005B3D1D">
                                  <w:r>
                                    <w:rPr>
                                      <w:noProof/>
                                    </w:rPr>
                                    <w:drawing>
                                      <wp:inline distT="0" distB="0" distL="0" distR="0">
                                        <wp:extent cx="316313" cy="361950"/>
                                        <wp:effectExtent l="19050" t="0" r="7537" b="0"/>
                                        <wp:docPr id="10"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316313" cy="3619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s:wsp>
                          <wps:cNvPr id="18" name="Rectangle 47"/>
                          <wps:cNvSpPr>
                            <a:spLocks noChangeArrowheads="1"/>
                          </wps:cNvSpPr>
                          <wps:spPr bwMode="auto">
                            <a:xfrm>
                              <a:off x="3400" y="4540"/>
                              <a:ext cx="5011" cy="1050"/>
                            </a:xfrm>
                            <a:prstGeom prst="rect">
                              <a:avLst/>
                            </a:prstGeom>
                            <a:solidFill>
                              <a:srgbClr val="FFFFFF"/>
                            </a:solidFill>
                            <a:ln w="9525">
                              <a:solidFill>
                                <a:srgbClr val="000000"/>
                              </a:solidFill>
                              <a:miter lim="800000"/>
                              <a:headEnd/>
                              <a:tailEnd/>
                            </a:ln>
                          </wps:spPr>
                          <wps:txbx>
                            <w:txbxContent>
                              <w:p w:rsidR="005B3D1D" w:rsidRPr="005B3D1D" w:rsidRDefault="005B3D1D" w:rsidP="002E56A5">
                                <w:pPr>
                                  <w:jc w:val="center"/>
                                  <w:rPr>
                                    <w:rFonts w:ascii="Times New Roman" w:hAnsi="Times New Roman" w:cs="Times New Roman"/>
                                    <w:sz w:val="24"/>
                                    <w:szCs w:val="24"/>
                                  </w:rPr>
                                </w:pPr>
                                <w:r>
                                  <w:rPr>
                                    <w:rFonts w:ascii="Times New Roman" w:hAnsi="Times New Roman" w:cs="Times New Roman"/>
                                    <w:sz w:val="24"/>
                                    <w:szCs w:val="24"/>
                                  </w:rPr>
                                  <w:t>Autorise l'utilisation de sa marque,</w:t>
                                </w:r>
                                <w:r w:rsidR="004C129D">
                                  <w:rPr>
                                    <w:rFonts w:ascii="Times New Roman" w:hAnsi="Times New Roman" w:cs="Times New Roman"/>
                                    <w:sz w:val="24"/>
                                    <w:szCs w:val="24"/>
                                  </w:rPr>
                                  <w:t xml:space="preserve"> </w:t>
                                </w:r>
                                <w:r w:rsidR="00E10B6A">
                                  <w:rPr>
                                    <w:rFonts w:ascii="Times New Roman" w:hAnsi="Times New Roman" w:cs="Times New Roman"/>
                                    <w:sz w:val="24"/>
                                    <w:szCs w:val="24"/>
                                  </w:rPr>
                                  <w:t>de son savoir-faire, la vente</w:t>
                                </w:r>
                                <w:r>
                                  <w:rPr>
                                    <w:rFonts w:ascii="Times New Roman" w:hAnsi="Times New Roman" w:cs="Times New Roman"/>
                                    <w:sz w:val="24"/>
                                    <w:szCs w:val="24"/>
                                  </w:rPr>
                                  <w:t xml:space="preserve"> des ses biens ou services</w:t>
                                </w:r>
                                <w:r w:rsidR="00E10B6A">
                                  <w:rPr>
                                    <w:rFonts w:ascii="Times New Roman" w:hAnsi="Times New Roman" w:cs="Times New Roman"/>
                                    <w:sz w:val="24"/>
                                    <w:szCs w:val="24"/>
                                  </w:rPr>
                                  <w:t xml:space="preserve"> et assure une assistance</w:t>
                                </w:r>
                                <w:r>
                                  <w:rPr>
                                    <w:rFonts w:ascii="Times New Roman" w:hAnsi="Times New Roman" w:cs="Times New Roman"/>
                                    <w:sz w:val="24"/>
                                    <w:szCs w:val="24"/>
                                  </w:rPr>
                                  <w:t>.</w:t>
                                </w:r>
                              </w:p>
                            </w:txbxContent>
                          </wps:txbx>
                          <wps:bodyPr rot="0" vert="horz" wrap="square" lIns="91440" tIns="45720" rIns="91440" bIns="45720" anchor="t" anchorCtr="0" upright="1">
                            <a:noAutofit/>
                          </wps:bodyPr>
                        </wps:wsp>
                        <wps:wsp>
                          <wps:cNvPr id="19" name="Rectangle 48"/>
                          <wps:cNvSpPr>
                            <a:spLocks noChangeArrowheads="1"/>
                          </wps:cNvSpPr>
                          <wps:spPr bwMode="auto">
                            <a:xfrm>
                              <a:off x="3400" y="5820"/>
                              <a:ext cx="5011" cy="1140"/>
                            </a:xfrm>
                            <a:prstGeom prst="rect">
                              <a:avLst/>
                            </a:prstGeom>
                            <a:solidFill>
                              <a:srgbClr val="FFFFFF"/>
                            </a:solidFill>
                            <a:ln w="9525">
                              <a:solidFill>
                                <a:srgbClr val="000000"/>
                              </a:solidFill>
                              <a:miter lim="800000"/>
                              <a:headEnd/>
                              <a:tailEnd/>
                            </a:ln>
                          </wps:spPr>
                          <wps:txbx>
                            <w:txbxContent>
                              <w:p w:rsidR="005B3D1D" w:rsidRDefault="005B3D1D" w:rsidP="002E56A5">
                                <w:pPr>
                                  <w:rPr>
                                    <w:rFonts w:ascii="Times New Roman" w:hAnsi="Times New Roman" w:cs="Times New Roman"/>
                                    <w:sz w:val="24"/>
                                    <w:szCs w:val="24"/>
                                  </w:rPr>
                                </w:pPr>
                                <w:r>
                                  <w:rPr>
                                    <w:rFonts w:ascii="Times New Roman" w:hAnsi="Times New Roman" w:cs="Times New Roman"/>
                                    <w:sz w:val="24"/>
                                    <w:szCs w:val="24"/>
                                  </w:rPr>
                                  <w:t>Verse une contribution financière :</w:t>
                                </w:r>
                              </w:p>
                              <w:p w:rsidR="0052295C" w:rsidRDefault="0052295C" w:rsidP="002E56A5">
                                <w:pPr>
                                  <w:pStyle w:val="Paragraphedeliste"/>
                                  <w:numPr>
                                    <w:ilvl w:val="0"/>
                                    <w:numId w:val="31"/>
                                  </w:numPr>
                                  <w:rPr>
                                    <w:rFonts w:ascii="Times New Roman" w:hAnsi="Times New Roman" w:cs="Times New Roman"/>
                                    <w:sz w:val="24"/>
                                    <w:szCs w:val="24"/>
                                  </w:rPr>
                                </w:pPr>
                                <w:r>
                                  <w:rPr>
                                    <w:rFonts w:ascii="Times New Roman" w:hAnsi="Times New Roman" w:cs="Times New Roman"/>
                                    <w:sz w:val="24"/>
                                    <w:szCs w:val="24"/>
                                  </w:rPr>
                                  <w:t>un droit d'entrée</w:t>
                                </w:r>
                              </w:p>
                              <w:p w:rsidR="0052295C" w:rsidRPr="0052295C" w:rsidRDefault="0052295C" w:rsidP="002E56A5">
                                <w:pPr>
                                  <w:pStyle w:val="Paragraphedeliste"/>
                                  <w:numPr>
                                    <w:ilvl w:val="0"/>
                                    <w:numId w:val="31"/>
                                  </w:numPr>
                                  <w:rPr>
                                    <w:rFonts w:ascii="Times New Roman" w:hAnsi="Times New Roman" w:cs="Times New Roman"/>
                                    <w:sz w:val="24"/>
                                    <w:szCs w:val="24"/>
                                  </w:rPr>
                                </w:pPr>
                                <w:r>
                                  <w:rPr>
                                    <w:rFonts w:ascii="Times New Roman" w:hAnsi="Times New Roman" w:cs="Times New Roman"/>
                                    <w:sz w:val="24"/>
                                    <w:szCs w:val="24"/>
                                  </w:rPr>
                                  <w:t>une ou des redevances périodiques</w:t>
                                </w:r>
                              </w:p>
                            </w:txbxContent>
                          </wps:txbx>
                          <wps:bodyPr rot="0" vert="horz" wrap="square" lIns="91440" tIns="45720" rIns="91440" bIns="45720" anchor="t" anchorCtr="0" upright="1">
                            <a:noAutofit/>
                          </wps:bodyPr>
                        </wps:wsp>
                        <wps:wsp>
                          <wps:cNvPr id="20" name="AutoShape 50"/>
                          <wps:cNvSpPr>
                            <a:spLocks noChangeArrowheads="1"/>
                          </wps:cNvSpPr>
                          <wps:spPr bwMode="auto">
                            <a:xfrm rot="36631589">
                              <a:off x="2700" y="4687"/>
                              <a:ext cx="469" cy="870"/>
                            </a:xfrm>
                            <a:prstGeom prst="downArrow">
                              <a:avLst>
                                <a:gd name="adj1" fmla="val 50000"/>
                                <a:gd name="adj2" fmla="val 4637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1" name="AutoShape 51"/>
                          <wps:cNvSpPr>
                            <a:spLocks noChangeArrowheads="1"/>
                          </wps:cNvSpPr>
                          <wps:spPr bwMode="auto">
                            <a:xfrm rot="17649282">
                              <a:off x="8791" y="4800"/>
                              <a:ext cx="469" cy="870"/>
                            </a:xfrm>
                            <a:prstGeom prst="downArrow">
                              <a:avLst>
                                <a:gd name="adj1" fmla="val 50000"/>
                                <a:gd name="adj2" fmla="val 4637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2" name="AutoShape 52"/>
                          <wps:cNvSpPr>
                            <a:spLocks noChangeArrowheads="1"/>
                          </wps:cNvSpPr>
                          <wps:spPr bwMode="auto">
                            <a:xfrm rot="28026079">
                              <a:off x="2671" y="5811"/>
                              <a:ext cx="469" cy="870"/>
                            </a:xfrm>
                            <a:prstGeom prst="downArrow">
                              <a:avLst>
                                <a:gd name="adj1" fmla="val 50000"/>
                                <a:gd name="adj2" fmla="val 4637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3" name="AutoShape 53"/>
                          <wps:cNvSpPr>
                            <a:spLocks noChangeArrowheads="1"/>
                          </wps:cNvSpPr>
                          <wps:spPr bwMode="auto">
                            <a:xfrm rot="25330776">
                              <a:off x="8749" y="5783"/>
                              <a:ext cx="469" cy="870"/>
                            </a:xfrm>
                            <a:prstGeom prst="downArrow">
                              <a:avLst>
                                <a:gd name="adj1" fmla="val 50000"/>
                                <a:gd name="adj2" fmla="val 4637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grpSp>
                      <wpg:grpSp>
                        <wpg:cNvPr id="24" name="Group 55"/>
                        <wpg:cNvGrpSpPr>
                          <a:grpSpLocks/>
                        </wpg:cNvGrpSpPr>
                        <wpg:grpSpPr bwMode="auto">
                          <a:xfrm>
                            <a:off x="8681" y="6790"/>
                            <a:ext cx="2700" cy="1220"/>
                            <a:chOff x="8681" y="6790"/>
                            <a:chExt cx="2700" cy="1220"/>
                          </a:xfrm>
                        </wpg:grpSpPr>
                        <wps:wsp>
                          <wps:cNvPr id="25" name="Rectangle 45"/>
                          <wps:cNvSpPr>
                            <a:spLocks noChangeArrowheads="1"/>
                          </wps:cNvSpPr>
                          <wps:spPr bwMode="auto">
                            <a:xfrm>
                              <a:off x="8681" y="6790"/>
                              <a:ext cx="2700" cy="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080" w:rsidRPr="000D3B33" w:rsidRDefault="00EA2080" w:rsidP="005B3D1D">
                                <w:pPr>
                                  <w:jc w:val="center"/>
                                  <w:rPr>
                                    <w:rFonts w:ascii="Times New Roman" w:hAnsi="Times New Roman" w:cs="Times New Roman"/>
                                    <w:b/>
                                    <w:sz w:val="24"/>
                                    <w:szCs w:val="24"/>
                                  </w:rPr>
                                </w:pPr>
                                <w:r w:rsidRPr="000D3B33">
                                  <w:rPr>
                                    <w:rFonts w:ascii="Times New Roman" w:hAnsi="Times New Roman" w:cs="Times New Roman"/>
                                    <w:b/>
                                    <w:sz w:val="24"/>
                                    <w:szCs w:val="24"/>
                                  </w:rPr>
                                  <w:t>Franchisé</w:t>
                                </w:r>
                              </w:p>
                              <w:p w:rsidR="00EA2080" w:rsidRDefault="00EA2080" w:rsidP="005B3D1D">
                                <w:pPr>
                                  <w:jc w:val="center"/>
                                  <w:rPr>
                                    <w:rFonts w:ascii="Times New Roman" w:hAnsi="Times New Roman" w:cs="Times New Roman"/>
                                    <w:sz w:val="24"/>
                                    <w:szCs w:val="24"/>
                                  </w:rPr>
                                </w:pPr>
                              </w:p>
                              <w:p w:rsidR="005B3D1D" w:rsidRPr="005B3D1D" w:rsidRDefault="005B3D1D" w:rsidP="005B3D1D">
                                <w:pPr>
                                  <w:jc w:val="center"/>
                                  <w:rPr>
                                    <w:rFonts w:ascii="Times New Roman" w:hAnsi="Times New Roman" w:cs="Times New Roman"/>
                                    <w:sz w:val="24"/>
                                    <w:szCs w:val="24"/>
                                  </w:rPr>
                                </w:pPr>
                                <w:r>
                                  <w:rPr>
                                    <w:rFonts w:ascii="Times New Roman" w:hAnsi="Times New Roman" w:cs="Times New Roman"/>
                                    <w:sz w:val="24"/>
                                    <w:szCs w:val="24"/>
                                  </w:rPr>
                                  <w:t>Entreprise indépendante</w:t>
                                </w:r>
                              </w:p>
                            </w:txbxContent>
                          </wps:txbx>
                          <wps:bodyPr rot="0" vert="horz" wrap="square" lIns="91440" tIns="45720" rIns="91440" bIns="45720" anchor="t" anchorCtr="0" upright="1">
                            <a:noAutofit/>
                          </wps:bodyPr>
                        </wps:wsp>
                        <wps:wsp>
                          <wps:cNvPr id="26" name="AutoShape 54"/>
                          <wps:cNvSpPr>
                            <a:spLocks noChangeArrowheads="1"/>
                          </wps:cNvSpPr>
                          <wps:spPr bwMode="auto">
                            <a:xfrm>
                              <a:off x="10030" y="7177"/>
                              <a:ext cx="180" cy="36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 o:spid="_x0000_s1026" style="position:absolute;left:0;text-align:left;margin-left:-27.55pt;margin-top:5.6pt;width:554.05pt;height:214pt;z-index:251675648" coordorigin="300,4540" coordsize="11081,4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">
                <v:rect id="Rectangle 46" o:spid="_x0000_s1027" style="position:absolute;left:300;top:6673;width:2911;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textbox>
                    <w:txbxContent>
                      <w:p w:rsidR="00EA2080" w:rsidRPr="000D3B33" w:rsidRDefault="00EA2080" w:rsidP="005B3D1D">
                        <w:pPr>
                          <w:jc w:val="center"/>
                          <w:rPr>
                            <w:rFonts w:ascii="Times New Roman" w:hAnsi="Times New Roman" w:cs="Times New Roman"/>
                            <w:b/>
                            <w:sz w:val="24"/>
                            <w:szCs w:val="24"/>
                          </w:rPr>
                        </w:pPr>
                        <w:r w:rsidRPr="000D3B33">
                          <w:rPr>
                            <w:rFonts w:ascii="Times New Roman" w:hAnsi="Times New Roman" w:cs="Times New Roman"/>
                            <w:b/>
                            <w:sz w:val="24"/>
                            <w:szCs w:val="24"/>
                          </w:rPr>
                          <w:t>Franchiseur</w:t>
                        </w:r>
                      </w:p>
                      <w:p w:rsidR="00625517" w:rsidRDefault="002E56A5" w:rsidP="005B3D1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6050" cy="247650"/>
                              <wp:effectExtent l="0" t="0" r="6350" b="0"/>
                              <wp:docPr id="4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46050" cy="247650"/>
                                      </a:xfrm>
                                      <a:prstGeom prst="rect">
                                        <a:avLst/>
                                      </a:prstGeom>
                                      <a:noFill/>
                                      <a:ln w="9525">
                                        <a:noFill/>
                                        <a:miter lim="800000"/>
                                        <a:headEnd/>
                                        <a:tailEnd/>
                                      </a:ln>
                                    </pic:spPr>
                                  </pic:pic>
                                </a:graphicData>
                              </a:graphic>
                            </wp:inline>
                          </w:drawing>
                        </w:r>
                      </w:p>
                      <w:p w:rsidR="005B3D1D" w:rsidRDefault="005B3D1D" w:rsidP="005B3D1D">
                        <w:pPr>
                          <w:jc w:val="center"/>
                          <w:rPr>
                            <w:rFonts w:ascii="Times New Roman" w:hAnsi="Times New Roman" w:cs="Times New Roman"/>
                            <w:sz w:val="24"/>
                            <w:szCs w:val="24"/>
                          </w:rPr>
                        </w:pPr>
                        <w:r>
                          <w:rPr>
                            <w:rFonts w:ascii="Times New Roman" w:hAnsi="Times New Roman" w:cs="Times New Roman"/>
                            <w:sz w:val="24"/>
                            <w:szCs w:val="24"/>
                          </w:rPr>
                          <w:t>Entreprise indépendante</w:t>
                        </w:r>
                      </w:p>
                      <w:p w:rsidR="005B3D1D" w:rsidRPr="005B3D1D" w:rsidRDefault="002E56A5" w:rsidP="005B3D1D">
                        <w:pPr>
                          <w:jc w:val="center"/>
                          <w:rPr>
                            <w:rFonts w:ascii="Times New Roman" w:hAnsi="Times New Roman" w:cs="Times New Roman"/>
                            <w:sz w:val="24"/>
                            <w:szCs w:val="24"/>
                          </w:rPr>
                        </w:pPr>
                        <w:r>
                          <w:rPr>
                            <w:rFonts w:ascii="Times New Roman" w:hAnsi="Times New Roman" w:cs="Times New Roman"/>
                            <w:sz w:val="24"/>
                            <w:szCs w:val="24"/>
                          </w:rPr>
                          <w:t>p</w:t>
                        </w:r>
                        <w:r w:rsidR="005B3D1D">
                          <w:rPr>
                            <w:rFonts w:ascii="Times New Roman" w:hAnsi="Times New Roman" w:cs="Times New Roman"/>
                            <w:sz w:val="24"/>
                            <w:szCs w:val="24"/>
                          </w:rPr>
                          <w:t>ropr</w:t>
                        </w:r>
                        <w:r w:rsidR="004C129D">
                          <w:rPr>
                            <w:rFonts w:ascii="Times New Roman" w:hAnsi="Times New Roman" w:cs="Times New Roman"/>
                            <w:sz w:val="24"/>
                            <w:szCs w:val="24"/>
                          </w:rPr>
                          <w:t>iétaire</w:t>
                        </w:r>
                        <w:r w:rsidR="005B3D1D">
                          <w:rPr>
                            <w:rFonts w:ascii="Times New Roman" w:hAnsi="Times New Roman" w:cs="Times New Roman"/>
                            <w:sz w:val="24"/>
                            <w:szCs w:val="24"/>
                          </w:rPr>
                          <w:t xml:space="preserve"> d'une enseigne </w:t>
                        </w:r>
                        <w:r>
                          <w:rPr>
                            <w:rFonts w:ascii="Times New Roman" w:hAnsi="Times New Roman" w:cs="Times New Roman"/>
                            <w:sz w:val="24"/>
                            <w:szCs w:val="24"/>
                          </w:rPr>
                          <w:t>et/</w:t>
                        </w:r>
                        <w:r w:rsidR="005B3D1D">
                          <w:rPr>
                            <w:rFonts w:ascii="Times New Roman" w:hAnsi="Times New Roman" w:cs="Times New Roman"/>
                            <w:sz w:val="24"/>
                            <w:szCs w:val="24"/>
                          </w:rPr>
                          <w:t>ou d'une marque</w:t>
                        </w:r>
                      </w:p>
                    </w:txbxContent>
                  </v:textbox>
                </v:rect>
                <v:group id="Group 56" o:spid="_x0000_s1028" style="position:absolute;left:1000;top:4540;width:9820;height:2420" coordorigin="1000,4540" coordsize="9820,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38" o:spid="_x0000_s1029" style="position:absolute;left:1000;top:5000;width:1500;height:1480" coordorigin="690,5000" coordsize="1500,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35" o:spid="_x0000_s1030" style="position:absolute;left:870;top:5000;width:120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textbox>
                        <w:txbxContent>
                          <w:p w:rsidR="00C6429B" w:rsidRDefault="00C6429B">
                            <w:r>
                              <w:rPr>
                                <w:noProof/>
                              </w:rPr>
                              <w:drawing>
                                <wp:inline distT="0" distB="0" distL="0" distR="0">
                                  <wp:extent cx="676661" cy="603250"/>
                                  <wp:effectExtent l="19050" t="0" r="9139"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76661" cy="603250"/>
                                          </a:xfrm>
                                          <a:prstGeom prst="rect">
                                            <a:avLst/>
                                          </a:prstGeom>
                                          <a:noFill/>
                                          <a:ln w="9525">
                                            <a:noFill/>
                                            <a:miter lim="800000"/>
                                            <a:headEnd/>
                                            <a:tailEnd/>
                                          </a:ln>
                                        </pic:spPr>
                                      </pic:pic>
                                    </a:graphicData>
                                  </a:graphic>
                                </wp:inline>
                              </w:drawing>
                            </w:r>
                          </w:p>
                        </w:txbxContent>
                      </v:textbox>
                    </v:rect>
                    <v:rect id="Rectangle 36" o:spid="_x0000_s1031" style="position:absolute;left:690;top:5770;width:79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textbox>
                        <w:txbxContent>
                          <w:p w:rsidR="00FD5596" w:rsidRDefault="00FD5596">
                            <w:r>
                              <w:rPr>
                                <w:noProof/>
                              </w:rPr>
                              <w:drawing>
                                <wp:inline distT="0" distB="0" distL="0" distR="0">
                                  <wp:extent cx="308234" cy="368300"/>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10101" cy="370530"/>
                                          </a:xfrm>
                                          <a:prstGeom prst="rect">
                                            <a:avLst/>
                                          </a:prstGeom>
                                          <a:noFill/>
                                          <a:ln w="9525">
                                            <a:noFill/>
                                            <a:miter lim="800000"/>
                                            <a:headEnd/>
                                            <a:tailEnd/>
                                          </a:ln>
                                        </pic:spPr>
                                      </pic:pic>
                                    </a:graphicData>
                                  </a:graphic>
                                </wp:inline>
                              </w:drawing>
                            </w:r>
                          </w:p>
                        </w:txbxContent>
                      </v:textbox>
                    </v:rect>
                    <v:rect id="Rectangle 37" o:spid="_x0000_s1032" style="position:absolute;left:1400;top:5760;width:79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textbox>
                        <w:txbxContent>
                          <w:p w:rsidR="00FD5596" w:rsidRDefault="00FD5596">
                            <w:r>
                              <w:rPr>
                                <w:noProof/>
                              </w:rPr>
                              <w:drawing>
                                <wp:inline distT="0" distB="0" distL="0" distR="0">
                                  <wp:extent cx="316313" cy="361950"/>
                                  <wp:effectExtent l="19050" t="0" r="7537"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316313" cy="361950"/>
                                          </a:xfrm>
                                          <a:prstGeom prst="rect">
                                            <a:avLst/>
                                          </a:prstGeom>
                                          <a:noFill/>
                                          <a:ln w="9525">
                                            <a:noFill/>
                                            <a:miter lim="800000"/>
                                            <a:headEnd/>
                                            <a:tailEnd/>
                                          </a:ln>
                                        </pic:spPr>
                                      </pic:pic>
                                    </a:graphicData>
                                  </a:graphic>
                                </wp:inline>
                              </w:drawing>
                            </w:r>
                          </w:p>
                        </w:txbxContent>
                      </v:textbox>
                    </v:rect>
                  </v:group>
                  <v:group id="Group 39" o:spid="_x0000_s1033" style="position:absolute;left:9320;top:5000;width:1500;height:1480" coordorigin="690,5000" coordsize="1500,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40" o:spid="_x0000_s1034" style="position:absolute;left:870;top:5000;width:120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textbox>
                        <w:txbxContent>
                          <w:p w:rsidR="005B3D1D" w:rsidRDefault="005B3D1D" w:rsidP="005B3D1D">
                            <w:r>
                              <w:rPr>
                                <w:noProof/>
                              </w:rPr>
                              <w:drawing>
                                <wp:inline distT="0" distB="0" distL="0" distR="0">
                                  <wp:extent cx="676661" cy="603250"/>
                                  <wp:effectExtent l="19050" t="0" r="9139"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76661" cy="603250"/>
                                          </a:xfrm>
                                          <a:prstGeom prst="rect">
                                            <a:avLst/>
                                          </a:prstGeom>
                                          <a:noFill/>
                                          <a:ln w="9525">
                                            <a:noFill/>
                                            <a:miter lim="800000"/>
                                            <a:headEnd/>
                                            <a:tailEnd/>
                                          </a:ln>
                                        </pic:spPr>
                                      </pic:pic>
                                    </a:graphicData>
                                  </a:graphic>
                                </wp:inline>
                              </w:drawing>
                            </w:r>
                          </w:p>
                        </w:txbxContent>
                      </v:textbox>
                    </v:rect>
                    <v:rect id="Rectangle 41" o:spid="_x0000_s1035" style="position:absolute;left:690;top:5770;width:79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textbox>
                        <w:txbxContent>
                          <w:p w:rsidR="005B3D1D" w:rsidRDefault="005B3D1D" w:rsidP="005B3D1D">
                            <w:r>
                              <w:rPr>
                                <w:noProof/>
                              </w:rPr>
                              <w:drawing>
                                <wp:inline distT="0" distB="0" distL="0" distR="0">
                                  <wp:extent cx="308234" cy="36830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10101" cy="370530"/>
                                          </a:xfrm>
                                          <a:prstGeom prst="rect">
                                            <a:avLst/>
                                          </a:prstGeom>
                                          <a:noFill/>
                                          <a:ln w="9525">
                                            <a:noFill/>
                                            <a:miter lim="800000"/>
                                            <a:headEnd/>
                                            <a:tailEnd/>
                                          </a:ln>
                                        </pic:spPr>
                                      </pic:pic>
                                    </a:graphicData>
                                  </a:graphic>
                                </wp:inline>
                              </w:drawing>
                            </w:r>
                          </w:p>
                        </w:txbxContent>
                      </v:textbox>
                    </v:rect>
                    <v:rect id="Rectangle 42" o:spid="_x0000_s1036" style="position:absolute;left:1400;top:5760;width:79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textbox>
                        <w:txbxContent>
                          <w:p w:rsidR="005B3D1D" w:rsidRDefault="005B3D1D" w:rsidP="005B3D1D">
                            <w:r>
                              <w:rPr>
                                <w:noProof/>
                              </w:rPr>
                              <w:drawing>
                                <wp:inline distT="0" distB="0" distL="0" distR="0">
                                  <wp:extent cx="316313" cy="361950"/>
                                  <wp:effectExtent l="19050" t="0" r="7537" b="0"/>
                                  <wp:docPr id="10"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316313" cy="361950"/>
                                          </a:xfrm>
                                          <a:prstGeom prst="rect">
                                            <a:avLst/>
                                          </a:prstGeom>
                                          <a:noFill/>
                                          <a:ln w="9525">
                                            <a:noFill/>
                                            <a:miter lim="800000"/>
                                            <a:headEnd/>
                                            <a:tailEnd/>
                                          </a:ln>
                                        </pic:spPr>
                                      </pic:pic>
                                    </a:graphicData>
                                  </a:graphic>
                                </wp:inline>
                              </w:drawing>
                            </w:r>
                          </w:p>
                        </w:txbxContent>
                      </v:textbox>
                    </v:rect>
                  </v:group>
                  <v:rect id="Rectangle 47" o:spid="_x0000_s1037" style="position:absolute;left:3400;top:4540;width:5011;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5B3D1D" w:rsidRPr="005B3D1D" w:rsidRDefault="005B3D1D" w:rsidP="002E56A5">
                          <w:pPr>
                            <w:jc w:val="center"/>
                            <w:rPr>
                              <w:rFonts w:ascii="Times New Roman" w:hAnsi="Times New Roman" w:cs="Times New Roman"/>
                              <w:sz w:val="24"/>
                              <w:szCs w:val="24"/>
                            </w:rPr>
                          </w:pPr>
                          <w:r>
                            <w:rPr>
                              <w:rFonts w:ascii="Times New Roman" w:hAnsi="Times New Roman" w:cs="Times New Roman"/>
                              <w:sz w:val="24"/>
                              <w:szCs w:val="24"/>
                            </w:rPr>
                            <w:t>Autorise l'utilisation de sa marque,</w:t>
                          </w:r>
                          <w:r w:rsidR="004C129D">
                            <w:rPr>
                              <w:rFonts w:ascii="Times New Roman" w:hAnsi="Times New Roman" w:cs="Times New Roman"/>
                              <w:sz w:val="24"/>
                              <w:szCs w:val="24"/>
                            </w:rPr>
                            <w:t xml:space="preserve"> </w:t>
                          </w:r>
                          <w:r w:rsidR="00E10B6A">
                            <w:rPr>
                              <w:rFonts w:ascii="Times New Roman" w:hAnsi="Times New Roman" w:cs="Times New Roman"/>
                              <w:sz w:val="24"/>
                              <w:szCs w:val="24"/>
                            </w:rPr>
                            <w:t>de son savoir-faire, la vente</w:t>
                          </w:r>
                          <w:r>
                            <w:rPr>
                              <w:rFonts w:ascii="Times New Roman" w:hAnsi="Times New Roman" w:cs="Times New Roman"/>
                              <w:sz w:val="24"/>
                              <w:szCs w:val="24"/>
                            </w:rPr>
                            <w:t xml:space="preserve"> des ses biens ou services</w:t>
                          </w:r>
                          <w:r w:rsidR="00E10B6A">
                            <w:rPr>
                              <w:rFonts w:ascii="Times New Roman" w:hAnsi="Times New Roman" w:cs="Times New Roman"/>
                              <w:sz w:val="24"/>
                              <w:szCs w:val="24"/>
                            </w:rPr>
                            <w:t xml:space="preserve"> et assure une assistance</w:t>
                          </w:r>
                          <w:r>
                            <w:rPr>
                              <w:rFonts w:ascii="Times New Roman" w:hAnsi="Times New Roman" w:cs="Times New Roman"/>
                              <w:sz w:val="24"/>
                              <w:szCs w:val="24"/>
                            </w:rPr>
                            <w:t>.</w:t>
                          </w:r>
                        </w:p>
                      </w:txbxContent>
                    </v:textbox>
                  </v:rect>
                  <v:rect id="Rectangle 48" o:spid="_x0000_s1038" style="position:absolute;left:3400;top:5820;width:5011;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5B3D1D" w:rsidRDefault="005B3D1D" w:rsidP="002E56A5">
                          <w:pPr>
                            <w:rPr>
                              <w:rFonts w:ascii="Times New Roman" w:hAnsi="Times New Roman" w:cs="Times New Roman"/>
                              <w:sz w:val="24"/>
                              <w:szCs w:val="24"/>
                            </w:rPr>
                          </w:pPr>
                          <w:r>
                            <w:rPr>
                              <w:rFonts w:ascii="Times New Roman" w:hAnsi="Times New Roman" w:cs="Times New Roman"/>
                              <w:sz w:val="24"/>
                              <w:szCs w:val="24"/>
                            </w:rPr>
                            <w:t>Verse une contribution financière :</w:t>
                          </w:r>
                        </w:p>
                        <w:p w:rsidR="0052295C" w:rsidRDefault="0052295C" w:rsidP="002E56A5">
                          <w:pPr>
                            <w:pStyle w:val="Paragraphedeliste"/>
                            <w:numPr>
                              <w:ilvl w:val="0"/>
                              <w:numId w:val="31"/>
                            </w:numPr>
                            <w:rPr>
                              <w:rFonts w:ascii="Times New Roman" w:hAnsi="Times New Roman" w:cs="Times New Roman"/>
                              <w:sz w:val="24"/>
                              <w:szCs w:val="24"/>
                            </w:rPr>
                          </w:pPr>
                          <w:r>
                            <w:rPr>
                              <w:rFonts w:ascii="Times New Roman" w:hAnsi="Times New Roman" w:cs="Times New Roman"/>
                              <w:sz w:val="24"/>
                              <w:szCs w:val="24"/>
                            </w:rPr>
                            <w:t>un droit d'entrée</w:t>
                          </w:r>
                        </w:p>
                        <w:p w:rsidR="0052295C" w:rsidRPr="0052295C" w:rsidRDefault="0052295C" w:rsidP="002E56A5">
                          <w:pPr>
                            <w:pStyle w:val="Paragraphedeliste"/>
                            <w:numPr>
                              <w:ilvl w:val="0"/>
                              <w:numId w:val="31"/>
                            </w:numPr>
                            <w:rPr>
                              <w:rFonts w:ascii="Times New Roman" w:hAnsi="Times New Roman" w:cs="Times New Roman"/>
                              <w:sz w:val="24"/>
                              <w:szCs w:val="24"/>
                            </w:rPr>
                          </w:pPr>
                          <w:r>
                            <w:rPr>
                              <w:rFonts w:ascii="Times New Roman" w:hAnsi="Times New Roman" w:cs="Times New Roman"/>
                              <w:sz w:val="24"/>
                              <w:szCs w:val="24"/>
                            </w:rPr>
                            <w:t>une ou des redevances périodiques</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 o:spid="_x0000_s1039" type="#_x0000_t67" style="position:absolute;left:2700;top:4687;width:469;height:870;rotation:-71744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">
                    <v:textbox style="layout-flow:vertical-ideographic"/>
                  </v:shape>
                  <v:shape id="AutoShape 51" o:spid="_x0000_s1040" type="#_x0000_t67" style="position:absolute;left:8791;top:4800;width:469;height:870;rotation:-4315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">
                    <v:textbox style="layout-flow:vertical-ideographic"/>
                  </v:shape>
                  <v:shape id="AutoShape 52" o:spid="_x0000_s1041" type="#_x0000_t67" style="position:absolute;left:2671;top:5811;width:469;height:870;rotation:701899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">
                    <v:textbox style="layout-flow:vertical-ideographic"/>
                  </v:shape>
                  <v:shape id="AutoShape 53" o:spid="_x0000_s1042" type="#_x0000_t67" style="position:absolute;left:8749;top:5783;width:469;height:870;rotation:407500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">
                    <v:textbox style="layout-flow:vertical-ideographic"/>
                  </v:shape>
                </v:group>
                <v:group id="Group 55" o:spid="_x0000_s1043" style="position:absolute;left:8681;top:6790;width:2700;height:1220" coordorigin="8681,6790" coordsize="2700,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45" o:spid="_x0000_s1044" style="position:absolute;left:8681;top:6790;width:2700;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textbox>
                      <w:txbxContent>
                        <w:p w:rsidR="00EA2080" w:rsidRPr="000D3B33" w:rsidRDefault="00EA2080" w:rsidP="005B3D1D">
                          <w:pPr>
                            <w:jc w:val="center"/>
                            <w:rPr>
                              <w:rFonts w:ascii="Times New Roman" w:hAnsi="Times New Roman" w:cs="Times New Roman"/>
                              <w:b/>
                              <w:sz w:val="24"/>
                              <w:szCs w:val="24"/>
                            </w:rPr>
                          </w:pPr>
                          <w:r w:rsidRPr="000D3B33">
                            <w:rPr>
                              <w:rFonts w:ascii="Times New Roman" w:hAnsi="Times New Roman" w:cs="Times New Roman"/>
                              <w:b/>
                              <w:sz w:val="24"/>
                              <w:szCs w:val="24"/>
                            </w:rPr>
                            <w:t>Franchisé</w:t>
                          </w:r>
                        </w:p>
                        <w:p w:rsidR="00EA2080" w:rsidRDefault="00EA2080" w:rsidP="005B3D1D">
                          <w:pPr>
                            <w:jc w:val="center"/>
                            <w:rPr>
                              <w:rFonts w:ascii="Times New Roman" w:hAnsi="Times New Roman" w:cs="Times New Roman"/>
                              <w:sz w:val="24"/>
                              <w:szCs w:val="24"/>
                            </w:rPr>
                          </w:pPr>
                        </w:p>
                        <w:p w:rsidR="005B3D1D" w:rsidRPr="005B3D1D" w:rsidRDefault="005B3D1D" w:rsidP="005B3D1D">
                          <w:pPr>
                            <w:jc w:val="center"/>
                            <w:rPr>
                              <w:rFonts w:ascii="Times New Roman" w:hAnsi="Times New Roman" w:cs="Times New Roman"/>
                              <w:sz w:val="24"/>
                              <w:szCs w:val="24"/>
                            </w:rPr>
                          </w:pPr>
                          <w:r>
                            <w:rPr>
                              <w:rFonts w:ascii="Times New Roman" w:hAnsi="Times New Roman" w:cs="Times New Roman"/>
                              <w:sz w:val="24"/>
                              <w:szCs w:val="24"/>
                            </w:rPr>
                            <w:t>Entreprise indépendante</w:t>
                          </w:r>
                        </w:p>
                      </w:txbxContent>
                    </v:textbox>
                  </v:rect>
                  <v:shape id="AutoShape 54" o:spid="_x0000_s1045" type="#_x0000_t67" style="position:absolute;left:10030;top:7177;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">
                    <v:textbox style="layout-flow:vertical-ideographic"/>
                  </v:shape>
                </v:group>
              </v:group>
            </w:pict>
          </mc:Fallback>
        </mc:AlternateContent>
      </w:r>
    </w:p>
    <w:p w:rsidR="004547DF" w:rsidRDefault="004547DF" w:rsidP="00B41AA5">
      <w:pPr>
        <w:tabs>
          <w:tab w:val="left" w:pos="1056"/>
        </w:tabs>
        <w:jc w:val="center"/>
        <w:rPr>
          <w:rFonts w:ascii="Times New Roman" w:hAnsi="Times New Roman" w:cs="Times New Roman"/>
          <w:b/>
          <w:sz w:val="24"/>
          <w:szCs w:val="24"/>
        </w:rPr>
      </w:pPr>
    </w:p>
    <w:p w:rsidR="004547DF" w:rsidRDefault="004547DF" w:rsidP="00B41AA5">
      <w:pPr>
        <w:tabs>
          <w:tab w:val="left" w:pos="1056"/>
        </w:tabs>
        <w:jc w:val="center"/>
        <w:rPr>
          <w:rFonts w:ascii="Times New Roman" w:hAnsi="Times New Roman" w:cs="Times New Roman"/>
          <w:b/>
          <w:sz w:val="24"/>
          <w:szCs w:val="24"/>
        </w:rPr>
      </w:pPr>
    </w:p>
    <w:p w:rsidR="004547DF" w:rsidRDefault="004547DF" w:rsidP="00B41AA5">
      <w:pPr>
        <w:tabs>
          <w:tab w:val="left" w:pos="1056"/>
        </w:tabs>
        <w:jc w:val="center"/>
        <w:rPr>
          <w:rFonts w:ascii="Times New Roman" w:hAnsi="Times New Roman" w:cs="Times New Roman"/>
          <w:b/>
          <w:sz w:val="24"/>
          <w:szCs w:val="24"/>
        </w:rPr>
      </w:pPr>
    </w:p>
    <w:p w:rsidR="004547DF" w:rsidRDefault="004547DF" w:rsidP="00B41AA5">
      <w:pPr>
        <w:tabs>
          <w:tab w:val="left" w:pos="1056"/>
        </w:tabs>
        <w:jc w:val="center"/>
        <w:rPr>
          <w:rFonts w:ascii="Times New Roman" w:hAnsi="Times New Roman" w:cs="Times New Roman"/>
          <w:b/>
          <w:sz w:val="24"/>
          <w:szCs w:val="24"/>
        </w:rPr>
      </w:pPr>
    </w:p>
    <w:p w:rsidR="004547DF" w:rsidRDefault="004547DF" w:rsidP="00B41AA5">
      <w:pPr>
        <w:tabs>
          <w:tab w:val="left" w:pos="1056"/>
        </w:tabs>
        <w:jc w:val="center"/>
        <w:rPr>
          <w:rFonts w:ascii="Times New Roman" w:hAnsi="Times New Roman" w:cs="Times New Roman"/>
          <w:b/>
          <w:sz w:val="24"/>
          <w:szCs w:val="24"/>
        </w:rPr>
      </w:pPr>
    </w:p>
    <w:p w:rsidR="00A4799C" w:rsidRDefault="00A4799C" w:rsidP="00B41AA5">
      <w:pPr>
        <w:tabs>
          <w:tab w:val="left" w:pos="1056"/>
        </w:tabs>
        <w:jc w:val="center"/>
        <w:rPr>
          <w:rFonts w:ascii="Times New Roman" w:hAnsi="Times New Roman" w:cs="Times New Roman"/>
          <w:b/>
          <w:sz w:val="24"/>
          <w:szCs w:val="24"/>
        </w:rPr>
      </w:pPr>
    </w:p>
    <w:p w:rsidR="00A4799C" w:rsidRDefault="00A4799C" w:rsidP="00B41AA5">
      <w:pPr>
        <w:tabs>
          <w:tab w:val="left" w:pos="1056"/>
        </w:tabs>
        <w:jc w:val="center"/>
        <w:rPr>
          <w:rFonts w:ascii="Times New Roman" w:hAnsi="Times New Roman" w:cs="Times New Roman"/>
          <w:b/>
          <w:sz w:val="24"/>
          <w:szCs w:val="24"/>
        </w:rPr>
      </w:pPr>
    </w:p>
    <w:p w:rsidR="00A4799C" w:rsidRDefault="00A4799C" w:rsidP="00B41AA5">
      <w:pPr>
        <w:tabs>
          <w:tab w:val="left" w:pos="1056"/>
        </w:tabs>
        <w:jc w:val="center"/>
        <w:rPr>
          <w:rFonts w:ascii="Times New Roman" w:hAnsi="Times New Roman" w:cs="Times New Roman"/>
          <w:b/>
          <w:sz w:val="24"/>
          <w:szCs w:val="24"/>
        </w:rPr>
      </w:pPr>
    </w:p>
    <w:p w:rsidR="0036677A" w:rsidRDefault="0036677A" w:rsidP="00B41AA5">
      <w:pPr>
        <w:tabs>
          <w:tab w:val="left" w:pos="1056"/>
        </w:tabs>
        <w:jc w:val="center"/>
        <w:rPr>
          <w:rFonts w:ascii="Times New Roman" w:hAnsi="Times New Roman" w:cs="Times New Roman"/>
          <w:b/>
          <w:sz w:val="24"/>
          <w:szCs w:val="24"/>
        </w:rPr>
      </w:pPr>
    </w:p>
    <w:p w:rsidR="00B41AA5" w:rsidRPr="00BA79DB" w:rsidRDefault="00B41AA5" w:rsidP="00102E5F">
      <w:pPr>
        <w:tabs>
          <w:tab w:val="left" w:pos="1056"/>
        </w:tabs>
        <w:rPr>
          <w:rFonts w:ascii="Times New Roman" w:hAnsi="Times New Roman" w:cs="Times New Roman"/>
          <w:sz w:val="12"/>
          <w:szCs w:val="12"/>
        </w:rPr>
      </w:pPr>
    </w:p>
    <w:p w:rsidR="005B3D1D" w:rsidRDefault="005B3D1D" w:rsidP="000A3635">
      <w:pPr>
        <w:tabs>
          <w:tab w:val="left" w:pos="1056"/>
        </w:tabs>
        <w:rPr>
          <w:rFonts w:ascii="Times New Roman" w:hAnsi="Times New Roman" w:cs="Times New Roman"/>
          <w:i/>
          <w:sz w:val="24"/>
          <w:szCs w:val="24"/>
        </w:rPr>
      </w:pPr>
    </w:p>
    <w:p w:rsidR="005B3D1D" w:rsidRDefault="005B3D1D" w:rsidP="000A3635">
      <w:pPr>
        <w:tabs>
          <w:tab w:val="left" w:pos="1056"/>
        </w:tabs>
        <w:rPr>
          <w:rFonts w:ascii="Times New Roman" w:hAnsi="Times New Roman" w:cs="Times New Roman"/>
          <w:i/>
          <w:sz w:val="24"/>
          <w:szCs w:val="24"/>
        </w:rPr>
      </w:pPr>
    </w:p>
    <w:p w:rsidR="005B3D1D" w:rsidRDefault="005B3D1D" w:rsidP="000A3635">
      <w:pPr>
        <w:tabs>
          <w:tab w:val="left" w:pos="1056"/>
        </w:tabs>
        <w:rPr>
          <w:rFonts w:ascii="Times New Roman" w:hAnsi="Times New Roman" w:cs="Times New Roman"/>
          <w:i/>
          <w:sz w:val="24"/>
          <w:szCs w:val="24"/>
        </w:rPr>
      </w:pPr>
    </w:p>
    <w:p w:rsidR="00575A04" w:rsidRDefault="001B2428" w:rsidP="00E10B6A">
      <w:pPr>
        <w:tabs>
          <w:tab w:val="left" w:pos="1056"/>
        </w:tabs>
        <w:jc w:val="right"/>
        <w:rPr>
          <w:rFonts w:ascii="Times New Roman" w:hAnsi="Times New Roman" w:cs="Times New Roman"/>
          <w:i/>
          <w:sz w:val="24"/>
          <w:szCs w:val="24"/>
        </w:rPr>
      </w:pPr>
      <w:r w:rsidRPr="001B2428">
        <w:rPr>
          <w:rFonts w:ascii="Times New Roman" w:hAnsi="Times New Roman" w:cs="Times New Roman"/>
          <w:i/>
          <w:sz w:val="24"/>
          <w:szCs w:val="24"/>
        </w:rPr>
        <w:t>Source : l’auteur</w:t>
      </w:r>
    </w:p>
    <w:p w:rsidR="001E6FA5" w:rsidRDefault="001E6FA5">
      <w:pPr>
        <w:rPr>
          <w:rFonts w:ascii="Times New Roman" w:hAnsi="Times New Roman" w:cs="Times New Roman"/>
          <w:i/>
          <w:sz w:val="24"/>
          <w:szCs w:val="24"/>
        </w:rPr>
      </w:pPr>
      <w:r>
        <w:rPr>
          <w:rFonts w:ascii="Times New Roman" w:hAnsi="Times New Roman" w:cs="Times New Roman"/>
          <w:i/>
          <w:sz w:val="24"/>
          <w:szCs w:val="24"/>
        </w:rPr>
        <w:br w:type="page"/>
      </w:r>
    </w:p>
    <w:p w:rsidR="00BA79DB" w:rsidRDefault="00BA79DB" w:rsidP="000A3635">
      <w:pPr>
        <w:tabs>
          <w:tab w:val="left" w:pos="1056"/>
        </w:tabs>
        <w:rPr>
          <w:rFonts w:ascii="Times New Roman" w:hAnsi="Times New Roman" w:cs="Times New Roman"/>
          <w:i/>
          <w:sz w:val="24"/>
          <w:szCs w:val="24"/>
        </w:rPr>
      </w:pPr>
    </w:p>
    <w:p w:rsidR="00AF39DB" w:rsidRDefault="00532CF3" w:rsidP="00AF39DB">
      <w:pPr>
        <w:tabs>
          <w:tab w:val="left" w:pos="1056"/>
        </w:tabs>
        <w:jc w:val="center"/>
        <w:rPr>
          <w:rFonts w:ascii="Times New Roman" w:hAnsi="Times New Roman" w:cs="Times New Roman"/>
          <w:b/>
          <w:sz w:val="24"/>
          <w:szCs w:val="24"/>
        </w:rPr>
      </w:pPr>
      <w:r>
        <w:rPr>
          <w:rFonts w:ascii="Times New Roman" w:hAnsi="Times New Roman" w:cs="Times New Roman"/>
          <w:b/>
          <w:sz w:val="24"/>
          <w:szCs w:val="24"/>
        </w:rPr>
        <w:t>Annexe 3</w:t>
      </w:r>
      <w:r w:rsidR="00AF39DB">
        <w:rPr>
          <w:rFonts w:ascii="Times New Roman" w:hAnsi="Times New Roman" w:cs="Times New Roman"/>
          <w:b/>
          <w:sz w:val="24"/>
          <w:szCs w:val="24"/>
        </w:rPr>
        <w:t xml:space="preserve"> : </w:t>
      </w:r>
      <w:r w:rsidR="000152F2">
        <w:rPr>
          <w:rFonts w:ascii="Times New Roman" w:hAnsi="Times New Roman" w:cs="Times New Roman"/>
          <w:b/>
          <w:sz w:val="24"/>
          <w:szCs w:val="24"/>
        </w:rPr>
        <w:t>Les atouts du contrat de franchise</w:t>
      </w:r>
    </w:p>
    <w:p w:rsidR="00AF39DB" w:rsidRDefault="00AF39DB" w:rsidP="00B36E82"/>
    <w:p w:rsidR="0089675D" w:rsidRPr="00E10B6A" w:rsidRDefault="0089675D" w:rsidP="0089675D">
      <w:pPr>
        <w:rPr>
          <w:rFonts w:ascii="Times New Roman" w:hAnsi="Times New Roman" w:cs="Times New Roman"/>
          <w:b/>
          <w:sz w:val="24"/>
          <w:szCs w:val="24"/>
        </w:rPr>
      </w:pPr>
      <w:r w:rsidRPr="00E10B6A">
        <w:rPr>
          <w:rFonts w:ascii="Times New Roman" w:hAnsi="Times New Roman" w:cs="Times New Roman"/>
          <w:b/>
          <w:sz w:val="24"/>
          <w:szCs w:val="24"/>
        </w:rPr>
        <w:t>Etre franchiseur : c'est voir son réseau se développer</w:t>
      </w:r>
    </w:p>
    <w:p w:rsidR="0089675D" w:rsidRDefault="0089675D" w:rsidP="0089675D">
      <w:pPr>
        <w:rPr>
          <w:rFonts w:ascii="Times New Roman" w:hAnsi="Times New Roman" w:cs="Times New Roman"/>
          <w:sz w:val="24"/>
          <w:szCs w:val="24"/>
        </w:rPr>
      </w:pPr>
      <w:r w:rsidRPr="0089675D">
        <w:rPr>
          <w:rFonts w:ascii="Times New Roman" w:hAnsi="Times New Roman" w:cs="Times New Roman"/>
          <w:sz w:val="24"/>
          <w:szCs w:val="24"/>
        </w:rPr>
        <w:t xml:space="preserve">Seul, le franchiseur serait dans l’incapacité de développer son réseau à une telle ampleur et une telle vitesse. Avec la collaboration de son ou ses franchisé(s), il peut garantir l’omniprésence de son produit/service sur le marché. De plus, la franchise est une forme de développement qui est caractérisée par une homogénéité, une puissance d'achat, une puissance publicitaire, et des moyens considérables à sa disposition. Mais, outre cet avantage évident, le contrat de franchise est tout aussi bénéfique au franchiseur sur bien des plans : </w:t>
      </w:r>
    </w:p>
    <w:p w:rsidR="0089675D" w:rsidRPr="0089675D" w:rsidRDefault="0089675D" w:rsidP="0089675D">
      <w:pPr>
        <w:rPr>
          <w:rFonts w:ascii="Times New Roman" w:hAnsi="Times New Roman" w:cs="Times New Roman"/>
          <w:sz w:val="24"/>
          <w:szCs w:val="24"/>
        </w:rPr>
      </w:pPr>
      <w:r w:rsidRPr="0089675D">
        <w:rPr>
          <w:rFonts w:ascii="Times New Roman" w:hAnsi="Times New Roman" w:cs="Times New Roman"/>
          <w:sz w:val="24"/>
          <w:szCs w:val="24"/>
        </w:rPr>
        <w:t xml:space="preserve">Avantages financiers : </w:t>
      </w:r>
      <w:r w:rsidR="009841D5">
        <w:rPr>
          <w:rFonts w:ascii="Times New Roman" w:hAnsi="Times New Roman" w:cs="Times New Roman"/>
          <w:sz w:val="24"/>
          <w:szCs w:val="24"/>
        </w:rPr>
        <w:t>l</w:t>
      </w:r>
      <w:r w:rsidRPr="0089675D">
        <w:rPr>
          <w:rFonts w:ascii="Times New Roman" w:hAnsi="Times New Roman" w:cs="Times New Roman"/>
          <w:sz w:val="24"/>
          <w:szCs w:val="24"/>
        </w:rPr>
        <w:t>a franchise est une alternative moins coûteuse à la formule de la « succursale », puisque franchiseur et franchisé(s) se partagent l’investissement.</w:t>
      </w:r>
    </w:p>
    <w:p w:rsidR="0089675D" w:rsidRPr="0089675D" w:rsidRDefault="0089675D" w:rsidP="0089675D">
      <w:pPr>
        <w:rPr>
          <w:rFonts w:ascii="Times New Roman" w:hAnsi="Times New Roman" w:cs="Times New Roman"/>
          <w:sz w:val="24"/>
          <w:szCs w:val="24"/>
        </w:rPr>
      </w:pPr>
      <w:r w:rsidRPr="0089675D">
        <w:rPr>
          <w:rFonts w:ascii="Times New Roman" w:hAnsi="Times New Roman" w:cs="Times New Roman"/>
          <w:sz w:val="24"/>
          <w:szCs w:val="24"/>
        </w:rPr>
        <w:t>Avantages compétitifs : la collaboration entre confrères indépendants garantit une importante motivation et une grande efficacité (par rapport aux salariés) aptes à faire face à une concurrence de plus en plus féroce.</w:t>
      </w:r>
    </w:p>
    <w:p w:rsidR="0089675D" w:rsidRPr="00E10B6A" w:rsidRDefault="0089675D" w:rsidP="0089675D">
      <w:pPr>
        <w:rPr>
          <w:rFonts w:ascii="Times New Roman" w:hAnsi="Times New Roman" w:cs="Times New Roman"/>
          <w:b/>
          <w:sz w:val="24"/>
          <w:szCs w:val="24"/>
        </w:rPr>
      </w:pPr>
      <w:r w:rsidRPr="00E10B6A">
        <w:rPr>
          <w:rFonts w:ascii="Times New Roman" w:hAnsi="Times New Roman" w:cs="Times New Roman"/>
          <w:b/>
          <w:sz w:val="24"/>
          <w:szCs w:val="24"/>
        </w:rPr>
        <w:t>Etre franchisé : c'est avoir l’aisance d’un succès établi</w:t>
      </w:r>
    </w:p>
    <w:p w:rsidR="0089675D" w:rsidRPr="0089675D" w:rsidRDefault="0089675D" w:rsidP="0089675D">
      <w:pPr>
        <w:rPr>
          <w:rFonts w:ascii="Times New Roman" w:hAnsi="Times New Roman" w:cs="Times New Roman"/>
          <w:sz w:val="24"/>
          <w:szCs w:val="24"/>
        </w:rPr>
      </w:pPr>
      <w:r w:rsidRPr="0089675D">
        <w:rPr>
          <w:rFonts w:ascii="Times New Roman" w:hAnsi="Times New Roman" w:cs="Times New Roman"/>
          <w:sz w:val="24"/>
          <w:szCs w:val="24"/>
        </w:rPr>
        <w:t>Tout d’abord, il est à noter que le développement rapide et puissant (soutenu par d’importants moyens publicitaires et commerciaux) est un avantage qui bénéficie autant au franchiseur qu’au franchisé. Mais le plus grand avantage pour le franchisé demeure la possibilité de se lancer dans un marché avec un produit/service qui a déjà fait ses preuves. Le succès est établi d’avance. Mais le franchisé profite également de :</w:t>
      </w:r>
    </w:p>
    <w:p w:rsidR="0089675D" w:rsidRDefault="0089675D" w:rsidP="0089675D">
      <w:pPr>
        <w:rPr>
          <w:rFonts w:ascii="Times New Roman" w:hAnsi="Times New Roman" w:cs="Times New Roman"/>
          <w:sz w:val="24"/>
          <w:szCs w:val="24"/>
        </w:rPr>
      </w:pPr>
      <w:r w:rsidRPr="0089675D">
        <w:rPr>
          <w:rFonts w:ascii="Times New Roman" w:hAnsi="Times New Roman" w:cs="Times New Roman"/>
          <w:sz w:val="24"/>
          <w:szCs w:val="24"/>
        </w:rPr>
        <w:t xml:space="preserve">- La liberté de « voler de ses propres ailes », sans jamais perdre l’indispensable assistance de son franchiseur </w:t>
      </w:r>
      <w:r w:rsidRPr="0089675D">
        <w:rPr>
          <w:rFonts w:ascii="Times New Roman" w:hAnsi="Times New Roman" w:cs="Times New Roman"/>
          <w:sz w:val="24"/>
          <w:szCs w:val="24"/>
        </w:rPr>
        <w:br/>
        <w:t xml:space="preserve">- Un démarrage moins coûteux et risqué et plus rapide puisqu’il y est assisté par le franchiseur </w:t>
      </w:r>
    </w:p>
    <w:p w:rsidR="0089675D" w:rsidRPr="0089675D" w:rsidRDefault="0089675D" w:rsidP="0089675D">
      <w:pPr>
        <w:rPr>
          <w:rFonts w:ascii="Times New Roman" w:hAnsi="Times New Roman" w:cs="Times New Roman"/>
          <w:sz w:val="24"/>
          <w:szCs w:val="24"/>
        </w:rPr>
      </w:pPr>
      <w:r w:rsidRPr="0089675D">
        <w:rPr>
          <w:rFonts w:ascii="Times New Roman" w:hAnsi="Times New Roman" w:cs="Times New Roman"/>
          <w:sz w:val="24"/>
          <w:szCs w:val="24"/>
        </w:rPr>
        <w:t>- L’apprentissage –voire la maitrise- d’un nouveau savoir-faire constamment transmis par son franchiseur</w:t>
      </w:r>
    </w:p>
    <w:p w:rsidR="00961D43" w:rsidRPr="00086B46" w:rsidRDefault="00B92CED" w:rsidP="00E10B6A">
      <w:pPr>
        <w:pStyle w:val="NormalWeb"/>
        <w:spacing w:before="0" w:beforeAutospacing="0" w:after="0" w:afterAutospacing="0" w:line="276" w:lineRule="auto"/>
        <w:rPr>
          <w:i/>
        </w:rPr>
      </w:pPr>
      <w:hyperlink r:id="rId12" w:history="1">
        <w:r w:rsidR="00E10B6A" w:rsidRPr="00086B46">
          <w:rPr>
            <w:rStyle w:val="Lienhypertexte"/>
            <w:i/>
          </w:rPr>
          <w:t>http://www.petite-entreprise.net/P-622-134-G1-les-avantages-d-une-franchise-pour-le-franchise-et-le-franchiseur.html</w:t>
        </w:r>
      </w:hyperlink>
      <w:r w:rsidR="00E10B6A" w:rsidRPr="00086B46">
        <w:rPr>
          <w:i/>
        </w:rPr>
        <w:t xml:space="preserve"> </w:t>
      </w:r>
    </w:p>
    <w:p w:rsidR="00E10B6A" w:rsidRDefault="00E10B6A" w:rsidP="00152962">
      <w:pPr>
        <w:tabs>
          <w:tab w:val="left" w:pos="1056"/>
        </w:tabs>
        <w:jc w:val="center"/>
        <w:rPr>
          <w:rFonts w:ascii="Times New Roman" w:hAnsi="Times New Roman" w:cs="Times New Roman"/>
          <w:b/>
          <w:sz w:val="24"/>
          <w:szCs w:val="24"/>
        </w:rPr>
      </w:pPr>
    </w:p>
    <w:p w:rsidR="00C61C02" w:rsidRDefault="00C61C02" w:rsidP="00152962">
      <w:pPr>
        <w:tabs>
          <w:tab w:val="left" w:pos="1056"/>
        </w:tabs>
        <w:jc w:val="center"/>
        <w:rPr>
          <w:rFonts w:ascii="Times New Roman" w:hAnsi="Times New Roman" w:cs="Times New Roman"/>
          <w:b/>
          <w:sz w:val="24"/>
          <w:szCs w:val="24"/>
        </w:rPr>
      </w:pPr>
    </w:p>
    <w:p w:rsidR="00152962" w:rsidRDefault="00532CF3" w:rsidP="00152962">
      <w:pPr>
        <w:tabs>
          <w:tab w:val="left" w:pos="1056"/>
        </w:tabs>
        <w:jc w:val="center"/>
        <w:rPr>
          <w:rFonts w:ascii="Times New Roman" w:hAnsi="Times New Roman" w:cs="Times New Roman"/>
          <w:b/>
          <w:sz w:val="24"/>
          <w:szCs w:val="24"/>
        </w:rPr>
      </w:pPr>
      <w:r>
        <w:rPr>
          <w:rFonts w:ascii="Times New Roman" w:hAnsi="Times New Roman" w:cs="Times New Roman"/>
          <w:b/>
          <w:sz w:val="24"/>
          <w:szCs w:val="24"/>
        </w:rPr>
        <w:t>Annexe 4</w:t>
      </w:r>
      <w:r w:rsidR="00152962" w:rsidRPr="00152962">
        <w:rPr>
          <w:rFonts w:ascii="Times New Roman" w:hAnsi="Times New Roman" w:cs="Times New Roman"/>
          <w:b/>
          <w:sz w:val="24"/>
          <w:szCs w:val="24"/>
        </w:rPr>
        <w:t xml:space="preserve"> : </w:t>
      </w:r>
      <w:r w:rsidR="00F65AE4">
        <w:rPr>
          <w:rFonts w:ascii="Times New Roman" w:hAnsi="Times New Roman" w:cs="Times New Roman"/>
          <w:b/>
          <w:sz w:val="24"/>
          <w:szCs w:val="24"/>
        </w:rPr>
        <w:t>Témoignages de franchisés et franchiseurs</w:t>
      </w:r>
    </w:p>
    <w:p w:rsidR="00F65AE4" w:rsidRDefault="00F65AE4" w:rsidP="00152962">
      <w:pPr>
        <w:tabs>
          <w:tab w:val="left" w:pos="1056"/>
        </w:tabs>
        <w:jc w:val="center"/>
        <w:rPr>
          <w:rFonts w:ascii="Times New Roman" w:hAnsi="Times New Roman" w:cs="Times New Roman"/>
          <w:b/>
          <w:sz w:val="24"/>
          <w:szCs w:val="24"/>
        </w:rPr>
      </w:pPr>
    </w:p>
    <w:p w:rsidR="00F65AE4" w:rsidRDefault="00F65AE4" w:rsidP="00F65AE4">
      <w:pPr>
        <w:tabs>
          <w:tab w:val="left" w:pos="1056"/>
        </w:tabs>
        <w:rPr>
          <w:rFonts w:ascii="Times New Roman" w:hAnsi="Times New Roman" w:cs="Times New Roman"/>
          <w:b/>
          <w:sz w:val="24"/>
          <w:szCs w:val="24"/>
        </w:rPr>
      </w:pPr>
      <w:r>
        <w:rPr>
          <w:rFonts w:ascii="Times New Roman" w:hAnsi="Times New Roman" w:cs="Times New Roman"/>
          <w:b/>
          <w:sz w:val="24"/>
          <w:szCs w:val="24"/>
        </w:rPr>
        <w:t xml:space="preserve">Big Fernand, l'atelier du hamburger : </w:t>
      </w:r>
    </w:p>
    <w:p w:rsidR="00F65AE4" w:rsidRPr="00F65AE4" w:rsidRDefault="00B92CED" w:rsidP="00F65AE4">
      <w:pPr>
        <w:tabs>
          <w:tab w:val="left" w:pos="1056"/>
        </w:tabs>
        <w:rPr>
          <w:rFonts w:ascii="Times New Roman" w:hAnsi="Times New Roman" w:cs="Times New Roman"/>
          <w:sz w:val="24"/>
          <w:szCs w:val="24"/>
        </w:rPr>
      </w:pPr>
      <w:hyperlink r:id="rId13" w:history="1">
        <w:r w:rsidR="00F65AE4" w:rsidRPr="00F65AE4">
          <w:rPr>
            <w:rStyle w:val="Lienhypertexte"/>
            <w:rFonts w:ascii="Times New Roman" w:hAnsi="Times New Roman" w:cs="Times New Roman"/>
            <w:sz w:val="24"/>
            <w:szCs w:val="24"/>
          </w:rPr>
          <w:t>http://www.bigfernand.com/fr/browse/home/index.php</w:t>
        </w:r>
      </w:hyperlink>
      <w:r w:rsidR="00F65AE4" w:rsidRPr="00F65AE4">
        <w:rPr>
          <w:rFonts w:ascii="Times New Roman" w:hAnsi="Times New Roman" w:cs="Times New Roman"/>
          <w:sz w:val="24"/>
          <w:szCs w:val="24"/>
        </w:rPr>
        <w:t xml:space="preserve"> </w:t>
      </w:r>
      <w:r w:rsidR="00F65AE4">
        <w:rPr>
          <w:rFonts w:ascii="Times New Roman" w:hAnsi="Times New Roman" w:cs="Times New Roman"/>
          <w:sz w:val="24"/>
          <w:szCs w:val="24"/>
        </w:rPr>
        <w:t>(Sélectionnez "Devenez BIG, devenez FERNAND... ouvrez une FRANCHISE !</w:t>
      </w:r>
      <w:r w:rsidR="00357F7C">
        <w:rPr>
          <w:rFonts w:ascii="Times New Roman" w:hAnsi="Times New Roman" w:cs="Times New Roman"/>
          <w:sz w:val="24"/>
          <w:szCs w:val="24"/>
        </w:rPr>
        <w:t> »</w:t>
      </w:r>
    </w:p>
    <w:p w:rsidR="00F65AE4" w:rsidRPr="00F65AE4" w:rsidRDefault="00B92CED" w:rsidP="00F65AE4">
      <w:pPr>
        <w:tabs>
          <w:tab w:val="left" w:pos="1056"/>
        </w:tabs>
        <w:rPr>
          <w:rFonts w:ascii="Times New Roman" w:hAnsi="Times New Roman" w:cs="Times New Roman"/>
          <w:sz w:val="24"/>
          <w:szCs w:val="24"/>
        </w:rPr>
      </w:pPr>
      <w:hyperlink r:id="rId14" w:history="1">
        <w:r w:rsidR="00F65AE4" w:rsidRPr="00F65AE4">
          <w:rPr>
            <w:rStyle w:val="Lienhypertexte"/>
            <w:rFonts w:ascii="Times New Roman" w:hAnsi="Times New Roman" w:cs="Times New Roman"/>
            <w:sz w:val="24"/>
            <w:szCs w:val="24"/>
          </w:rPr>
          <w:t>http://www.bigfernand.com/fr/browse/franchise/franchise.php</w:t>
        </w:r>
      </w:hyperlink>
      <w:r w:rsidR="00F65AE4" w:rsidRPr="00F65AE4">
        <w:rPr>
          <w:rFonts w:ascii="Times New Roman" w:hAnsi="Times New Roman" w:cs="Times New Roman"/>
          <w:sz w:val="24"/>
          <w:szCs w:val="24"/>
        </w:rPr>
        <w:t xml:space="preserve"> </w:t>
      </w:r>
    </w:p>
    <w:p w:rsidR="00152962" w:rsidRDefault="00152962" w:rsidP="00152962">
      <w:pPr>
        <w:tabs>
          <w:tab w:val="left" w:pos="1056"/>
        </w:tabs>
        <w:jc w:val="center"/>
        <w:rPr>
          <w:rFonts w:ascii="Times New Roman" w:hAnsi="Times New Roman" w:cs="Times New Roman"/>
          <w:b/>
          <w:sz w:val="24"/>
          <w:szCs w:val="24"/>
        </w:rPr>
      </w:pPr>
    </w:p>
    <w:p w:rsidR="00F65AE4" w:rsidRDefault="00F65AE4" w:rsidP="00F65AE4">
      <w:pPr>
        <w:tabs>
          <w:tab w:val="left" w:pos="1056"/>
        </w:tabs>
        <w:rPr>
          <w:rFonts w:ascii="Times New Roman" w:hAnsi="Times New Roman" w:cs="Times New Roman"/>
          <w:b/>
          <w:sz w:val="24"/>
          <w:szCs w:val="24"/>
        </w:rPr>
      </w:pPr>
      <w:r>
        <w:rPr>
          <w:rFonts w:ascii="Times New Roman" w:hAnsi="Times New Roman" w:cs="Times New Roman"/>
          <w:b/>
          <w:sz w:val="24"/>
          <w:szCs w:val="24"/>
        </w:rPr>
        <w:t xml:space="preserve">Les jules : </w:t>
      </w:r>
    </w:p>
    <w:p w:rsidR="00F65AE4" w:rsidRDefault="00B92CED" w:rsidP="00F65AE4">
      <w:pPr>
        <w:tabs>
          <w:tab w:val="left" w:pos="1056"/>
        </w:tabs>
        <w:rPr>
          <w:rFonts w:ascii="Times New Roman" w:hAnsi="Times New Roman" w:cs="Times New Roman"/>
          <w:sz w:val="24"/>
          <w:szCs w:val="24"/>
        </w:rPr>
      </w:pPr>
      <w:hyperlink r:id="rId15" w:history="1">
        <w:r w:rsidR="00F65AE4" w:rsidRPr="00F65AE4">
          <w:rPr>
            <w:rStyle w:val="Lienhypertexte"/>
            <w:rFonts w:ascii="Times New Roman" w:hAnsi="Times New Roman" w:cs="Times New Roman"/>
            <w:sz w:val="24"/>
            <w:szCs w:val="24"/>
          </w:rPr>
          <w:t>http://www.lesjules.com/</w:t>
        </w:r>
      </w:hyperlink>
      <w:r w:rsidR="00F65AE4" w:rsidRPr="00F65AE4">
        <w:rPr>
          <w:rFonts w:ascii="Times New Roman" w:hAnsi="Times New Roman" w:cs="Times New Roman"/>
          <w:sz w:val="24"/>
          <w:szCs w:val="24"/>
        </w:rPr>
        <w:t xml:space="preserve">  (Sélectionnez "Le réseau des Jules : Et si vous aussi vous ouvriez une agence Les Jules ?")</w:t>
      </w:r>
    </w:p>
    <w:p w:rsidR="00F65AE4" w:rsidRDefault="00B92CED" w:rsidP="00F65AE4">
      <w:pPr>
        <w:tabs>
          <w:tab w:val="left" w:pos="1056"/>
        </w:tabs>
        <w:rPr>
          <w:rFonts w:ascii="Times New Roman" w:hAnsi="Times New Roman" w:cs="Times New Roman"/>
          <w:sz w:val="24"/>
          <w:szCs w:val="24"/>
        </w:rPr>
      </w:pPr>
      <w:hyperlink r:id="rId16" w:history="1">
        <w:r w:rsidR="00F65AE4" w:rsidRPr="00F65AE4">
          <w:rPr>
            <w:rStyle w:val="Lienhypertexte"/>
            <w:rFonts w:ascii="Times New Roman" w:hAnsi="Times New Roman" w:cs="Times New Roman"/>
            <w:sz w:val="24"/>
            <w:szCs w:val="24"/>
          </w:rPr>
          <w:t>http://www.lesjules.com/le-reseau-des-jules</w:t>
        </w:r>
      </w:hyperlink>
      <w:r w:rsidR="00F65AE4" w:rsidRPr="00F65AE4">
        <w:rPr>
          <w:rFonts w:ascii="Times New Roman" w:hAnsi="Times New Roman" w:cs="Times New Roman"/>
          <w:sz w:val="24"/>
          <w:szCs w:val="24"/>
        </w:rPr>
        <w:t xml:space="preserve"> </w:t>
      </w:r>
    </w:p>
    <w:p w:rsidR="00812B0A" w:rsidRDefault="00812B0A" w:rsidP="00F65AE4">
      <w:pPr>
        <w:tabs>
          <w:tab w:val="left" w:pos="1056"/>
        </w:tabs>
        <w:rPr>
          <w:rFonts w:ascii="Times New Roman" w:hAnsi="Times New Roman" w:cs="Times New Roman"/>
          <w:sz w:val="24"/>
          <w:szCs w:val="24"/>
        </w:rPr>
      </w:pPr>
    </w:p>
    <w:p w:rsidR="00812B0A" w:rsidRDefault="00812B0A" w:rsidP="00F65AE4">
      <w:pPr>
        <w:tabs>
          <w:tab w:val="left" w:pos="1056"/>
        </w:tabs>
        <w:rPr>
          <w:rFonts w:ascii="Times New Roman" w:hAnsi="Times New Roman" w:cs="Times New Roman"/>
          <w:sz w:val="24"/>
          <w:szCs w:val="24"/>
        </w:rPr>
      </w:pPr>
      <w:r w:rsidRPr="00812B0A">
        <w:rPr>
          <w:rFonts w:ascii="Times New Roman" w:hAnsi="Times New Roman" w:cs="Times New Roman"/>
          <w:b/>
          <w:sz w:val="24"/>
          <w:szCs w:val="24"/>
        </w:rPr>
        <w:t>Midas</w:t>
      </w:r>
      <w:r>
        <w:rPr>
          <w:rFonts w:ascii="Times New Roman" w:hAnsi="Times New Roman" w:cs="Times New Roman"/>
          <w:sz w:val="24"/>
          <w:szCs w:val="24"/>
        </w:rPr>
        <w:t xml:space="preserve"> (Vidéo</w:t>
      </w:r>
      <w:r w:rsidR="009B2D10">
        <w:rPr>
          <w:rFonts w:ascii="Times New Roman" w:hAnsi="Times New Roman" w:cs="Times New Roman"/>
          <w:sz w:val="24"/>
          <w:szCs w:val="24"/>
        </w:rPr>
        <w:t xml:space="preserve"> 2mn50</w:t>
      </w:r>
      <w:r>
        <w:rPr>
          <w:rFonts w:ascii="Times New Roman" w:hAnsi="Times New Roman" w:cs="Times New Roman"/>
          <w:sz w:val="24"/>
          <w:szCs w:val="24"/>
        </w:rPr>
        <w:t xml:space="preserve">) : </w:t>
      </w:r>
    </w:p>
    <w:p w:rsidR="009B2D10" w:rsidRDefault="00B92CED" w:rsidP="00F65AE4">
      <w:pPr>
        <w:tabs>
          <w:tab w:val="left" w:pos="1056"/>
        </w:tabs>
        <w:rPr>
          <w:rFonts w:ascii="Times New Roman" w:hAnsi="Times New Roman" w:cs="Times New Roman"/>
          <w:sz w:val="24"/>
          <w:szCs w:val="24"/>
        </w:rPr>
      </w:pPr>
      <w:hyperlink r:id="rId17" w:history="1">
        <w:r w:rsidR="009B2D10" w:rsidRPr="00C15852">
          <w:rPr>
            <w:rStyle w:val="Lienhypertexte"/>
            <w:rFonts w:ascii="Times New Roman" w:hAnsi="Times New Roman" w:cs="Times New Roman"/>
            <w:sz w:val="24"/>
            <w:szCs w:val="24"/>
          </w:rPr>
          <w:t>http://www.franchise-fff.com/</w:t>
        </w:r>
      </w:hyperlink>
      <w:r w:rsidR="009B2D10">
        <w:rPr>
          <w:rFonts w:ascii="Times New Roman" w:hAnsi="Times New Roman" w:cs="Times New Roman"/>
          <w:sz w:val="24"/>
          <w:szCs w:val="24"/>
        </w:rPr>
        <w:t xml:space="preserve"> (Sélectionnez "Toutes les vidéos FFF sur notre chaîne You tube", puis "Témoignage Pascal Bardoz Midas Dijon"</w:t>
      </w:r>
    </w:p>
    <w:p w:rsidR="00812B0A" w:rsidRPr="00F65AE4" w:rsidRDefault="00B92CED" w:rsidP="00F65AE4">
      <w:pPr>
        <w:tabs>
          <w:tab w:val="left" w:pos="1056"/>
        </w:tabs>
        <w:rPr>
          <w:rFonts w:ascii="Times New Roman" w:hAnsi="Times New Roman" w:cs="Times New Roman"/>
          <w:sz w:val="24"/>
          <w:szCs w:val="24"/>
        </w:rPr>
      </w:pPr>
      <w:hyperlink r:id="rId18" w:history="1">
        <w:r w:rsidR="009B2D10" w:rsidRPr="00C15852">
          <w:rPr>
            <w:rStyle w:val="Lienhypertexte"/>
            <w:rFonts w:ascii="Times New Roman" w:hAnsi="Times New Roman" w:cs="Times New Roman"/>
            <w:sz w:val="24"/>
            <w:szCs w:val="24"/>
          </w:rPr>
          <w:t>https://www.youtube.com/watch?v=Yc4KRuP5M-Y</w:t>
        </w:r>
      </w:hyperlink>
      <w:r w:rsidR="009B2D10">
        <w:rPr>
          <w:rFonts w:ascii="Times New Roman" w:hAnsi="Times New Roman" w:cs="Times New Roman"/>
          <w:sz w:val="24"/>
          <w:szCs w:val="24"/>
        </w:rPr>
        <w:t xml:space="preserve"> </w:t>
      </w:r>
    </w:p>
    <w:p w:rsidR="00EE136E" w:rsidRDefault="00EE136E" w:rsidP="00EE136E">
      <w:pPr>
        <w:pStyle w:val="Titre1"/>
        <w:spacing w:before="0"/>
        <w:jc w:val="center"/>
        <w:rPr>
          <w:rFonts w:ascii="Times New Roman" w:eastAsiaTheme="minorEastAsia" w:hAnsi="Times New Roman" w:cs="Times New Roman"/>
          <w:bCs w:val="0"/>
          <w:color w:val="auto"/>
          <w:sz w:val="24"/>
          <w:szCs w:val="24"/>
        </w:rPr>
      </w:pPr>
    </w:p>
    <w:p w:rsidR="001E6FA5" w:rsidRDefault="001E6FA5" w:rsidP="001E6FA5"/>
    <w:p w:rsidR="001E6FA5" w:rsidRPr="001E6FA5" w:rsidRDefault="001E6FA5" w:rsidP="001E6FA5"/>
    <w:p w:rsidR="00961D43" w:rsidRDefault="00532CF3" w:rsidP="00EE136E">
      <w:pPr>
        <w:pStyle w:val="Titre1"/>
        <w:spacing w:before="0"/>
        <w:jc w:val="center"/>
        <w:rPr>
          <w:rFonts w:ascii="Times New Roman" w:eastAsiaTheme="minorEastAsia" w:hAnsi="Times New Roman" w:cs="Times New Roman"/>
          <w:bCs w:val="0"/>
          <w:color w:val="auto"/>
          <w:sz w:val="24"/>
          <w:szCs w:val="24"/>
        </w:rPr>
      </w:pPr>
      <w:r>
        <w:rPr>
          <w:rFonts w:ascii="Times New Roman" w:eastAsiaTheme="minorEastAsia" w:hAnsi="Times New Roman" w:cs="Times New Roman"/>
          <w:bCs w:val="0"/>
          <w:color w:val="auto"/>
          <w:sz w:val="24"/>
          <w:szCs w:val="24"/>
        </w:rPr>
        <w:lastRenderedPageBreak/>
        <w:t>Annexe 5</w:t>
      </w:r>
      <w:r w:rsidR="0099116B" w:rsidRPr="0099116B">
        <w:rPr>
          <w:rFonts w:ascii="Times New Roman" w:eastAsiaTheme="minorEastAsia" w:hAnsi="Times New Roman" w:cs="Times New Roman"/>
          <w:bCs w:val="0"/>
          <w:color w:val="auto"/>
          <w:sz w:val="24"/>
          <w:szCs w:val="24"/>
        </w:rPr>
        <w:t xml:space="preserve"> : </w:t>
      </w:r>
      <w:r w:rsidR="00EE136E">
        <w:rPr>
          <w:rFonts w:ascii="Times New Roman" w:eastAsiaTheme="minorEastAsia" w:hAnsi="Times New Roman" w:cs="Times New Roman"/>
          <w:bCs w:val="0"/>
          <w:color w:val="auto"/>
          <w:sz w:val="24"/>
          <w:szCs w:val="24"/>
        </w:rPr>
        <w:t>Les principales clauses du contrat de franchise</w:t>
      </w:r>
    </w:p>
    <w:p w:rsidR="00446A19" w:rsidRPr="00446A19" w:rsidRDefault="00446A19" w:rsidP="00446A19"/>
    <w:tbl>
      <w:tblPr>
        <w:tblStyle w:val="Grilledutableau"/>
        <w:tblW w:w="10456" w:type="dxa"/>
        <w:tblLayout w:type="fixed"/>
        <w:tblLook w:val="04A0" w:firstRow="1" w:lastRow="0" w:firstColumn="1" w:lastColumn="0" w:noHBand="0" w:noVBand="1"/>
      </w:tblPr>
      <w:tblGrid>
        <w:gridCol w:w="3485"/>
        <w:gridCol w:w="3485"/>
        <w:gridCol w:w="3486"/>
      </w:tblGrid>
      <w:tr w:rsidR="00DA6A23" w:rsidRPr="00E30E05" w:rsidTr="00DA6A23">
        <w:tc>
          <w:tcPr>
            <w:tcW w:w="3485" w:type="dxa"/>
            <w:shd w:val="clear" w:color="auto" w:fill="D9D9D9" w:themeFill="background1" w:themeFillShade="D9"/>
          </w:tcPr>
          <w:p w:rsidR="00DA6A23" w:rsidRPr="00E30E05" w:rsidRDefault="00DA6A23" w:rsidP="00EF5DB9">
            <w:pPr>
              <w:tabs>
                <w:tab w:val="left" w:pos="1056"/>
              </w:tabs>
              <w:jc w:val="center"/>
              <w:rPr>
                <w:rFonts w:ascii="Times New Roman" w:hAnsi="Times New Roman" w:cs="Times New Roman"/>
                <w:b/>
                <w:sz w:val="24"/>
                <w:szCs w:val="24"/>
              </w:rPr>
            </w:pPr>
            <w:r>
              <w:rPr>
                <w:rFonts w:ascii="Times New Roman" w:hAnsi="Times New Roman" w:cs="Times New Roman"/>
                <w:b/>
                <w:sz w:val="24"/>
                <w:szCs w:val="24"/>
              </w:rPr>
              <w:t>Clauses générales</w:t>
            </w:r>
          </w:p>
        </w:tc>
        <w:tc>
          <w:tcPr>
            <w:tcW w:w="3485" w:type="dxa"/>
            <w:shd w:val="clear" w:color="auto" w:fill="D9D9D9" w:themeFill="background1" w:themeFillShade="D9"/>
          </w:tcPr>
          <w:p w:rsidR="00DA6A23" w:rsidRPr="00E30E05" w:rsidRDefault="00DA6A23" w:rsidP="00EF5DB9">
            <w:pPr>
              <w:tabs>
                <w:tab w:val="left" w:pos="1056"/>
              </w:tabs>
              <w:jc w:val="center"/>
              <w:rPr>
                <w:rFonts w:ascii="Times New Roman" w:hAnsi="Times New Roman" w:cs="Times New Roman"/>
                <w:b/>
                <w:sz w:val="24"/>
                <w:szCs w:val="24"/>
              </w:rPr>
            </w:pPr>
            <w:r>
              <w:rPr>
                <w:rFonts w:ascii="Times New Roman" w:hAnsi="Times New Roman" w:cs="Times New Roman"/>
                <w:b/>
                <w:sz w:val="24"/>
                <w:szCs w:val="24"/>
              </w:rPr>
              <w:t>Obligations des parties</w:t>
            </w:r>
          </w:p>
        </w:tc>
        <w:tc>
          <w:tcPr>
            <w:tcW w:w="3486" w:type="dxa"/>
            <w:shd w:val="clear" w:color="auto" w:fill="D9D9D9" w:themeFill="background1" w:themeFillShade="D9"/>
          </w:tcPr>
          <w:p w:rsidR="00DA6A23" w:rsidRPr="00E30E05" w:rsidRDefault="00DA6A23" w:rsidP="00EF5DB9">
            <w:pPr>
              <w:tabs>
                <w:tab w:val="left" w:pos="1056"/>
              </w:tabs>
              <w:jc w:val="center"/>
              <w:rPr>
                <w:rFonts w:ascii="Times New Roman" w:hAnsi="Times New Roman" w:cs="Times New Roman"/>
                <w:b/>
                <w:sz w:val="24"/>
                <w:szCs w:val="24"/>
              </w:rPr>
            </w:pPr>
            <w:r>
              <w:rPr>
                <w:rFonts w:ascii="Times New Roman" w:hAnsi="Times New Roman" w:cs="Times New Roman"/>
                <w:b/>
                <w:sz w:val="24"/>
                <w:szCs w:val="24"/>
              </w:rPr>
              <w:t>Fin de contrat</w:t>
            </w:r>
          </w:p>
        </w:tc>
      </w:tr>
      <w:tr w:rsidR="00DA6A23" w:rsidRPr="00655814" w:rsidTr="00DA6A23">
        <w:trPr>
          <w:trHeight w:val="1656"/>
        </w:trPr>
        <w:tc>
          <w:tcPr>
            <w:tcW w:w="3485" w:type="dxa"/>
            <w:vAlign w:val="center"/>
          </w:tcPr>
          <w:p w:rsidR="00DA6A23" w:rsidRDefault="00DA6A23" w:rsidP="00DA6A23">
            <w:pPr>
              <w:tabs>
                <w:tab w:val="left" w:pos="1056"/>
              </w:tabs>
              <w:jc w:val="left"/>
              <w:rPr>
                <w:rFonts w:ascii="Times New Roman" w:hAnsi="Times New Roman" w:cs="Times New Roman"/>
                <w:sz w:val="24"/>
                <w:szCs w:val="24"/>
              </w:rPr>
            </w:pPr>
            <w:r>
              <w:rPr>
                <w:rFonts w:ascii="Times New Roman" w:hAnsi="Times New Roman" w:cs="Times New Roman"/>
                <w:sz w:val="24"/>
                <w:szCs w:val="24"/>
              </w:rPr>
              <w:t>- Identité des parties</w:t>
            </w:r>
          </w:p>
          <w:p w:rsidR="00DA6A23" w:rsidRDefault="00DA6A23" w:rsidP="00DA6A23">
            <w:pPr>
              <w:tabs>
                <w:tab w:val="left" w:pos="1056"/>
              </w:tabs>
              <w:jc w:val="left"/>
              <w:rPr>
                <w:rFonts w:ascii="Times New Roman" w:hAnsi="Times New Roman" w:cs="Times New Roman"/>
                <w:sz w:val="24"/>
                <w:szCs w:val="24"/>
              </w:rPr>
            </w:pPr>
            <w:r>
              <w:rPr>
                <w:rFonts w:ascii="Times New Roman" w:hAnsi="Times New Roman" w:cs="Times New Roman"/>
                <w:sz w:val="24"/>
                <w:szCs w:val="24"/>
              </w:rPr>
              <w:t>- Objet du contrat</w:t>
            </w:r>
          </w:p>
          <w:p w:rsidR="00DA6A23" w:rsidRDefault="00DA6A23" w:rsidP="00DA6A23">
            <w:pPr>
              <w:tabs>
                <w:tab w:val="left" w:pos="1056"/>
              </w:tabs>
              <w:jc w:val="left"/>
              <w:rPr>
                <w:rFonts w:ascii="Times New Roman" w:hAnsi="Times New Roman" w:cs="Times New Roman"/>
                <w:sz w:val="24"/>
                <w:szCs w:val="24"/>
              </w:rPr>
            </w:pPr>
            <w:r>
              <w:rPr>
                <w:rFonts w:ascii="Times New Roman" w:hAnsi="Times New Roman" w:cs="Times New Roman"/>
                <w:sz w:val="24"/>
                <w:szCs w:val="24"/>
              </w:rPr>
              <w:t>- Marque, enseigne, produits</w:t>
            </w:r>
          </w:p>
          <w:p w:rsidR="00DA6A23" w:rsidRDefault="00DA6A23" w:rsidP="00DA6A23">
            <w:pPr>
              <w:tabs>
                <w:tab w:val="left" w:pos="1056"/>
              </w:tabs>
              <w:jc w:val="left"/>
              <w:rPr>
                <w:rFonts w:ascii="Times New Roman" w:hAnsi="Times New Roman" w:cs="Times New Roman"/>
                <w:sz w:val="24"/>
                <w:szCs w:val="24"/>
              </w:rPr>
            </w:pPr>
            <w:r>
              <w:rPr>
                <w:rFonts w:ascii="Times New Roman" w:hAnsi="Times New Roman" w:cs="Times New Roman"/>
                <w:sz w:val="24"/>
                <w:szCs w:val="24"/>
              </w:rPr>
              <w:t>- Lieu d'exécution du contrat</w:t>
            </w:r>
            <w:r w:rsidR="00C212CC">
              <w:rPr>
                <w:rFonts w:ascii="Times New Roman" w:hAnsi="Times New Roman" w:cs="Times New Roman"/>
                <w:sz w:val="24"/>
                <w:szCs w:val="24"/>
              </w:rPr>
              <w:t>, localisation de la franchise</w:t>
            </w:r>
          </w:p>
          <w:p w:rsidR="00DA6A23" w:rsidRPr="00C61C02" w:rsidRDefault="00DA6A23" w:rsidP="00DA6A23">
            <w:pPr>
              <w:tabs>
                <w:tab w:val="left" w:pos="1056"/>
              </w:tabs>
              <w:jc w:val="left"/>
              <w:rPr>
                <w:rFonts w:ascii="Times New Roman" w:hAnsi="Times New Roman" w:cs="Times New Roman"/>
                <w:sz w:val="24"/>
                <w:szCs w:val="24"/>
              </w:rPr>
            </w:pPr>
            <w:r>
              <w:rPr>
                <w:rFonts w:ascii="Times New Roman" w:hAnsi="Times New Roman" w:cs="Times New Roman"/>
                <w:sz w:val="24"/>
                <w:szCs w:val="24"/>
              </w:rPr>
              <w:t>- Durée du contrat</w:t>
            </w:r>
          </w:p>
        </w:tc>
        <w:tc>
          <w:tcPr>
            <w:tcW w:w="3485" w:type="dxa"/>
            <w:vAlign w:val="center"/>
          </w:tcPr>
          <w:p w:rsidR="00DA6A23" w:rsidRPr="00C61C02" w:rsidRDefault="00DA6A23" w:rsidP="00EF5DB9">
            <w:pPr>
              <w:tabs>
                <w:tab w:val="left" w:pos="1056"/>
              </w:tabs>
              <w:rPr>
                <w:rFonts w:ascii="Times New Roman" w:hAnsi="Times New Roman" w:cs="Times New Roman"/>
                <w:b/>
                <w:sz w:val="24"/>
                <w:szCs w:val="24"/>
              </w:rPr>
            </w:pPr>
            <w:r w:rsidRPr="00C61C02">
              <w:rPr>
                <w:rFonts w:ascii="Times New Roman" w:hAnsi="Times New Roman" w:cs="Times New Roman"/>
                <w:b/>
                <w:sz w:val="24"/>
                <w:szCs w:val="24"/>
              </w:rPr>
              <w:t xml:space="preserve">Franchiseur : </w:t>
            </w:r>
          </w:p>
          <w:p w:rsidR="00DA6A23" w:rsidRDefault="00DA6A23" w:rsidP="00DA6A23">
            <w:pPr>
              <w:tabs>
                <w:tab w:val="left" w:pos="1056"/>
              </w:tabs>
              <w:jc w:val="left"/>
              <w:rPr>
                <w:rFonts w:ascii="Times New Roman" w:hAnsi="Times New Roman" w:cs="Times New Roman"/>
                <w:sz w:val="24"/>
                <w:szCs w:val="24"/>
              </w:rPr>
            </w:pPr>
            <w:r>
              <w:rPr>
                <w:rFonts w:ascii="Times New Roman" w:hAnsi="Times New Roman" w:cs="Times New Roman"/>
                <w:sz w:val="24"/>
                <w:szCs w:val="24"/>
              </w:rPr>
              <w:t>- Transmission du savoir-faire</w:t>
            </w:r>
          </w:p>
          <w:p w:rsidR="00DA6A23" w:rsidRDefault="00DA6A23" w:rsidP="00DA6A23">
            <w:pPr>
              <w:tabs>
                <w:tab w:val="left" w:pos="1056"/>
              </w:tabs>
              <w:jc w:val="left"/>
              <w:rPr>
                <w:rFonts w:ascii="Times New Roman" w:hAnsi="Times New Roman" w:cs="Times New Roman"/>
                <w:sz w:val="24"/>
                <w:szCs w:val="24"/>
              </w:rPr>
            </w:pPr>
            <w:r>
              <w:rPr>
                <w:rFonts w:ascii="Times New Roman" w:hAnsi="Times New Roman" w:cs="Times New Roman"/>
                <w:sz w:val="24"/>
                <w:szCs w:val="24"/>
              </w:rPr>
              <w:t>- Assistance</w:t>
            </w:r>
          </w:p>
          <w:p w:rsidR="00DA6A23" w:rsidRPr="00C61C02" w:rsidRDefault="00DA6A23" w:rsidP="00DA6A23">
            <w:pPr>
              <w:tabs>
                <w:tab w:val="left" w:pos="1056"/>
              </w:tabs>
              <w:jc w:val="left"/>
              <w:rPr>
                <w:rFonts w:ascii="Times New Roman" w:hAnsi="Times New Roman" w:cs="Times New Roman"/>
                <w:b/>
                <w:sz w:val="24"/>
                <w:szCs w:val="24"/>
              </w:rPr>
            </w:pPr>
            <w:r w:rsidRPr="00C61C02">
              <w:rPr>
                <w:rFonts w:ascii="Times New Roman" w:hAnsi="Times New Roman" w:cs="Times New Roman"/>
                <w:b/>
                <w:sz w:val="24"/>
                <w:szCs w:val="24"/>
              </w:rPr>
              <w:t xml:space="preserve">Franchisé : </w:t>
            </w:r>
          </w:p>
          <w:p w:rsidR="00DA6A23" w:rsidRDefault="00DA6A23" w:rsidP="00DA6A23">
            <w:pPr>
              <w:tabs>
                <w:tab w:val="left" w:pos="1056"/>
              </w:tabs>
              <w:jc w:val="left"/>
              <w:rPr>
                <w:rFonts w:ascii="Times New Roman" w:hAnsi="Times New Roman" w:cs="Times New Roman"/>
                <w:sz w:val="24"/>
                <w:szCs w:val="24"/>
              </w:rPr>
            </w:pPr>
            <w:r>
              <w:rPr>
                <w:rFonts w:ascii="Times New Roman" w:hAnsi="Times New Roman" w:cs="Times New Roman"/>
                <w:sz w:val="24"/>
                <w:szCs w:val="24"/>
              </w:rPr>
              <w:t>- Paiement du droit d'entrée et des redevances</w:t>
            </w:r>
          </w:p>
          <w:p w:rsidR="00DA6A23" w:rsidRDefault="00DA6A23" w:rsidP="001E7471">
            <w:pPr>
              <w:tabs>
                <w:tab w:val="left" w:pos="1056"/>
              </w:tabs>
              <w:jc w:val="left"/>
              <w:rPr>
                <w:rFonts w:ascii="Times New Roman" w:hAnsi="Times New Roman" w:cs="Times New Roman"/>
                <w:sz w:val="24"/>
                <w:szCs w:val="24"/>
              </w:rPr>
            </w:pPr>
            <w:r>
              <w:rPr>
                <w:rFonts w:ascii="Times New Roman" w:hAnsi="Times New Roman" w:cs="Times New Roman"/>
                <w:sz w:val="24"/>
                <w:szCs w:val="24"/>
              </w:rPr>
              <w:t>- Respect des normes</w:t>
            </w:r>
            <w:r w:rsidR="001E7471">
              <w:rPr>
                <w:rFonts w:ascii="Times New Roman" w:hAnsi="Times New Roman" w:cs="Times New Roman"/>
                <w:sz w:val="24"/>
                <w:szCs w:val="24"/>
              </w:rPr>
              <w:t xml:space="preserve"> </w:t>
            </w:r>
            <w:r w:rsidR="00BD5071">
              <w:rPr>
                <w:rFonts w:ascii="Times New Roman" w:hAnsi="Times New Roman" w:cs="Times New Roman"/>
                <w:sz w:val="24"/>
                <w:szCs w:val="24"/>
              </w:rPr>
              <w:t xml:space="preserve">de fonctionnement et </w:t>
            </w:r>
            <w:r w:rsidR="001E7471">
              <w:rPr>
                <w:rFonts w:ascii="Times New Roman" w:hAnsi="Times New Roman" w:cs="Times New Roman"/>
                <w:sz w:val="24"/>
                <w:szCs w:val="24"/>
              </w:rPr>
              <w:t>de présentation des locaux et des produits</w:t>
            </w:r>
          </w:p>
          <w:p w:rsidR="001E7471" w:rsidRPr="00655814" w:rsidRDefault="001E7471" w:rsidP="001E7471">
            <w:pPr>
              <w:tabs>
                <w:tab w:val="left" w:pos="1056"/>
              </w:tabs>
              <w:jc w:val="left"/>
              <w:rPr>
                <w:rFonts w:ascii="Times New Roman" w:hAnsi="Times New Roman" w:cs="Times New Roman"/>
                <w:sz w:val="24"/>
                <w:szCs w:val="24"/>
              </w:rPr>
            </w:pPr>
            <w:r>
              <w:rPr>
                <w:rFonts w:ascii="Times New Roman" w:hAnsi="Times New Roman" w:cs="Times New Roman"/>
                <w:sz w:val="24"/>
                <w:szCs w:val="24"/>
              </w:rPr>
              <w:t>- Conditions d'approvisionnement</w:t>
            </w:r>
          </w:p>
        </w:tc>
        <w:tc>
          <w:tcPr>
            <w:tcW w:w="3486" w:type="dxa"/>
            <w:vAlign w:val="center"/>
          </w:tcPr>
          <w:p w:rsidR="00DA6A23" w:rsidRDefault="00DA6A23" w:rsidP="00DA6A23">
            <w:pPr>
              <w:tabs>
                <w:tab w:val="left" w:pos="1056"/>
              </w:tabs>
              <w:jc w:val="left"/>
              <w:rPr>
                <w:rFonts w:ascii="Times New Roman" w:hAnsi="Times New Roman" w:cs="Times New Roman"/>
                <w:sz w:val="24"/>
                <w:szCs w:val="24"/>
              </w:rPr>
            </w:pPr>
            <w:r>
              <w:rPr>
                <w:rFonts w:ascii="Times New Roman" w:hAnsi="Times New Roman" w:cs="Times New Roman"/>
                <w:sz w:val="24"/>
                <w:szCs w:val="24"/>
              </w:rPr>
              <w:t>- Terme du contrat</w:t>
            </w:r>
          </w:p>
          <w:p w:rsidR="00DA6A23" w:rsidRPr="00655814" w:rsidRDefault="00DA6A23" w:rsidP="00DA6A23">
            <w:pPr>
              <w:tabs>
                <w:tab w:val="left" w:pos="1056"/>
              </w:tabs>
              <w:jc w:val="left"/>
              <w:rPr>
                <w:rFonts w:ascii="Times New Roman" w:hAnsi="Times New Roman" w:cs="Times New Roman"/>
                <w:sz w:val="24"/>
                <w:szCs w:val="24"/>
              </w:rPr>
            </w:pPr>
            <w:r>
              <w:rPr>
                <w:rFonts w:ascii="Times New Roman" w:hAnsi="Times New Roman" w:cs="Times New Roman"/>
                <w:sz w:val="24"/>
                <w:szCs w:val="24"/>
              </w:rPr>
              <w:t>- Conditions de renouvellement du contrat</w:t>
            </w:r>
          </w:p>
        </w:tc>
      </w:tr>
    </w:tbl>
    <w:p w:rsidR="00961D43" w:rsidRDefault="00961D43" w:rsidP="000A3635">
      <w:pPr>
        <w:tabs>
          <w:tab w:val="left" w:pos="1056"/>
        </w:tabs>
        <w:rPr>
          <w:rFonts w:ascii="Times New Roman" w:hAnsi="Times New Roman" w:cs="Times New Roman"/>
          <w:i/>
          <w:sz w:val="24"/>
          <w:szCs w:val="24"/>
        </w:rPr>
      </w:pPr>
    </w:p>
    <w:p w:rsidR="001E6FA5" w:rsidRDefault="001E6FA5" w:rsidP="000A3635">
      <w:pPr>
        <w:tabs>
          <w:tab w:val="left" w:pos="1056"/>
        </w:tabs>
        <w:rPr>
          <w:rFonts w:ascii="Times New Roman" w:hAnsi="Times New Roman" w:cs="Times New Roman"/>
          <w:i/>
          <w:sz w:val="24"/>
          <w:szCs w:val="24"/>
        </w:rPr>
      </w:pPr>
    </w:p>
    <w:p w:rsidR="001E6FA5" w:rsidRDefault="001E6FA5" w:rsidP="000A3635">
      <w:pPr>
        <w:tabs>
          <w:tab w:val="left" w:pos="1056"/>
        </w:tabs>
        <w:rPr>
          <w:rFonts w:ascii="Times New Roman" w:hAnsi="Times New Roman" w:cs="Times New Roman"/>
          <w:i/>
          <w:sz w:val="24"/>
          <w:szCs w:val="24"/>
        </w:rPr>
      </w:pPr>
    </w:p>
    <w:p w:rsidR="001E6FA5" w:rsidRPr="001B2428" w:rsidRDefault="001E6FA5" w:rsidP="000A3635">
      <w:pPr>
        <w:tabs>
          <w:tab w:val="left" w:pos="1056"/>
        </w:tabs>
        <w:rPr>
          <w:rFonts w:ascii="Times New Roman" w:hAnsi="Times New Roman" w:cs="Times New Roman"/>
          <w:i/>
          <w:sz w:val="24"/>
          <w:szCs w:val="24"/>
        </w:rPr>
      </w:pPr>
    </w:p>
    <w:p w:rsidR="00F926FD" w:rsidRDefault="00532CF3" w:rsidP="00637797">
      <w:pPr>
        <w:tabs>
          <w:tab w:val="left" w:pos="1056"/>
        </w:tabs>
        <w:jc w:val="center"/>
        <w:rPr>
          <w:rFonts w:ascii="Times New Roman" w:hAnsi="Times New Roman" w:cs="Times New Roman"/>
          <w:b/>
          <w:sz w:val="24"/>
          <w:szCs w:val="24"/>
        </w:rPr>
      </w:pPr>
      <w:r>
        <w:rPr>
          <w:rFonts w:ascii="Times New Roman" w:hAnsi="Times New Roman" w:cs="Times New Roman"/>
          <w:b/>
          <w:sz w:val="24"/>
          <w:szCs w:val="24"/>
        </w:rPr>
        <w:t>Annexe 6</w:t>
      </w:r>
      <w:r w:rsidR="008C1F4F">
        <w:rPr>
          <w:rFonts w:ascii="Times New Roman" w:hAnsi="Times New Roman" w:cs="Times New Roman"/>
          <w:b/>
          <w:sz w:val="24"/>
          <w:szCs w:val="24"/>
        </w:rPr>
        <w:t xml:space="preserve"> : </w:t>
      </w:r>
      <w:r w:rsidR="00C4061B">
        <w:rPr>
          <w:rFonts w:ascii="Times New Roman" w:hAnsi="Times New Roman" w:cs="Times New Roman"/>
          <w:b/>
          <w:sz w:val="24"/>
          <w:szCs w:val="24"/>
        </w:rPr>
        <w:t>Arrêt de la cour de cassation du 25 mars 2014 - Extraits</w:t>
      </w:r>
    </w:p>
    <w:p w:rsidR="00EB538A" w:rsidRPr="00F83A38" w:rsidRDefault="00EB538A" w:rsidP="00F83A38">
      <w:pPr>
        <w:rPr>
          <w:rFonts w:ascii="Times New Roman" w:hAnsi="Times New Roman" w:cs="Times New Roman"/>
          <w:sz w:val="24"/>
          <w:szCs w:val="24"/>
        </w:rPr>
      </w:pPr>
    </w:p>
    <w:p w:rsidR="00C4061B" w:rsidRPr="00F83A38" w:rsidRDefault="00C4061B" w:rsidP="00F83A38">
      <w:pPr>
        <w:rPr>
          <w:rFonts w:ascii="Times New Roman" w:hAnsi="Times New Roman" w:cs="Times New Roman"/>
          <w:sz w:val="24"/>
          <w:szCs w:val="24"/>
        </w:rPr>
      </w:pPr>
      <w:r w:rsidRPr="00F83A38">
        <w:rPr>
          <w:rFonts w:ascii="Times New Roman" w:hAnsi="Times New Roman" w:cs="Times New Roman"/>
          <w:sz w:val="24"/>
          <w:szCs w:val="24"/>
        </w:rPr>
        <w:t xml:space="preserve">Attendu, selon l'arrêt attaqué, que </w:t>
      </w:r>
      <w:r w:rsidR="00F83A38" w:rsidRPr="00F83A38">
        <w:rPr>
          <w:rFonts w:ascii="Times New Roman" w:hAnsi="Times New Roman" w:cs="Times New Roman"/>
          <w:sz w:val="24"/>
          <w:szCs w:val="24"/>
        </w:rPr>
        <w:t xml:space="preserve">[...] </w:t>
      </w:r>
      <w:r w:rsidRPr="00F83A38">
        <w:rPr>
          <w:rFonts w:ascii="Times New Roman" w:hAnsi="Times New Roman" w:cs="Times New Roman"/>
          <w:sz w:val="24"/>
          <w:szCs w:val="24"/>
        </w:rPr>
        <w:t>la société Minotaure développement, constituée par M. X..., a conclu un contrat de franchise d'une durée de cinq ans avec la société Ucar location</w:t>
      </w:r>
      <w:r w:rsidR="00F83A38" w:rsidRPr="00F83A38">
        <w:rPr>
          <w:rFonts w:ascii="Times New Roman" w:hAnsi="Times New Roman" w:cs="Times New Roman"/>
          <w:sz w:val="24"/>
          <w:szCs w:val="24"/>
        </w:rPr>
        <w:t xml:space="preserve"> [franchiseur]</w:t>
      </w:r>
      <w:r w:rsidRPr="00F83A38">
        <w:rPr>
          <w:rFonts w:ascii="Times New Roman" w:hAnsi="Times New Roman" w:cs="Times New Roman"/>
          <w:sz w:val="24"/>
          <w:szCs w:val="24"/>
        </w:rPr>
        <w:t xml:space="preserve"> ; que la société Minotaure développement ayant été mise en liquidation judiciaire le 16 janvier 2006, son liquidateur judiciaire, M. Y..., et M. X...ont fait assigner la société Ucar location en annulation du contrat de franchise, remboursement des sommes versées et paiement de dommages-intérêts </w:t>
      </w:r>
      <w:r w:rsidR="00F83A38" w:rsidRPr="00F83A38">
        <w:rPr>
          <w:rFonts w:ascii="Times New Roman" w:hAnsi="Times New Roman" w:cs="Times New Roman"/>
          <w:sz w:val="24"/>
          <w:szCs w:val="24"/>
        </w:rPr>
        <w:t>[pour manquement à son obligation précontractuelle d'information par le franchiseur]</w:t>
      </w:r>
      <w:r w:rsidRPr="00F83A38">
        <w:rPr>
          <w:rFonts w:ascii="Times New Roman" w:hAnsi="Times New Roman" w:cs="Times New Roman"/>
          <w:sz w:val="24"/>
          <w:szCs w:val="24"/>
        </w:rPr>
        <w:t xml:space="preserve">; </w:t>
      </w:r>
      <w:r w:rsidR="00F83A38" w:rsidRPr="00F83A38">
        <w:rPr>
          <w:rFonts w:ascii="Times New Roman" w:hAnsi="Times New Roman" w:cs="Times New Roman"/>
          <w:sz w:val="24"/>
          <w:szCs w:val="24"/>
        </w:rPr>
        <w:t>[...]</w:t>
      </w:r>
    </w:p>
    <w:p w:rsidR="00C4061B" w:rsidRPr="00F83A38" w:rsidRDefault="00F83A38" w:rsidP="00F83A38">
      <w:pPr>
        <w:rPr>
          <w:rFonts w:ascii="Times New Roman" w:hAnsi="Times New Roman" w:cs="Times New Roman"/>
          <w:sz w:val="24"/>
          <w:szCs w:val="24"/>
        </w:rPr>
      </w:pPr>
      <w:r w:rsidRPr="00F83A38">
        <w:rPr>
          <w:rFonts w:ascii="Times New Roman" w:hAnsi="Times New Roman" w:cs="Times New Roman"/>
          <w:sz w:val="24"/>
          <w:szCs w:val="24"/>
        </w:rPr>
        <w:t>Attendu que M. X...et M. Y...[...]</w:t>
      </w:r>
      <w:r w:rsidR="00C4061B" w:rsidRPr="00F83A38">
        <w:rPr>
          <w:rFonts w:ascii="Times New Roman" w:hAnsi="Times New Roman" w:cs="Times New Roman"/>
          <w:sz w:val="24"/>
          <w:szCs w:val="24"/>
        </w:rPr>
        <w:t xml:space="preserve">, font grief à l'arrêt </w:t>
      </w:r>
      <w:r>
        <w:rPr>
          <w:rFonts w:ascii="Times New Roman" w:hAnsi="Times New Roman" w:cs="Times New Roman"/>
          <w:sz w:val="24"/>
          <w:szCs w:val="24"/>
        </w:rPr>
        <w:t xml:space="preserve">[de la cour d'appel] </w:t>
      </w:r>
      <w:r w:rsidR="00C4061B" w:rsidRPr="00F83A38">
        <w:rPr>
          <w:rFonts w:ascii="Times New Roman" w:hAnsi="Times New Roman" w:cs="Times New Roman"/>
          <w:sz w:val="24"/>
          <w:szCs w:val="24"/>
        </w:rPr>
        <w:t>du rejet de leurs demandes</w:t>
      </w:r>
      <w:r w:rsidRPr="00F83A38">
        <w:rPr>
          <w:rFonts w:ascii="Times New Roman" w:hAnsi="Times New Roman" w:cs="Times New Roman"/>
          <w:sz w:val="24"/>
          <w:szCs w:val="24"/>
        </w:rPr>
        <w:t>.[...]</w:t>
      </w:r>
      <w:r w:rsidR="00C4061B" w:rsidRPr="00F83A38">
        <w:rPr>
          <w:rFonts w:ascii="Times New Roman" w:hAnsi="Times New Roman" w:cs="Times New Roman"/>
          <w:sz w:val="24"/>
          <w:szCs w:val="24"/>
        </w:rPr>
        <w:t xml:space="preserve"> </w:t>
      </w:r>
    </w:p>
    <w:p w:rsidR="00C4061B" w:rsidRPr="00F83A38" w:rsidRDefault="00C4061B" w:rsidP="00F83A38">
      <w:pPr>
        <w:rPr>
          <w:rFonts w:ascii="Times New Roman" w:hAnsi="Times New Roman" w:cs="Times New Roman"/>
          <w:sz w:val="24"/>
          <w:szCs w:val="24"/>
        </w:rPr>
      </w:pPr>
      <w:r w:rsidRPr="00F83A38">
        <w:rPr>
          <w:rFonts w:ascii="Times New Roman" w:hAnsi="Times New Roman" w:cs="Times New Roman"/>
          <w:sz w:val="24"/>
          <w:szCs w:val="24"/>
        </w:rPr>
        <w:t xml:space="preserve">Mais attendu, en premier lieu, qu'après avoir rappelé à bon droit que, si les articles L. 330-3 et R 330-1 du code de commerce mettent à la charge du franchiseur la communication d'un état et des perspectives du marché concerné, elles ne lui imposent pas la fourniture d'une étude du marché local, l'arrêt, </w:t>
      </w:r>
      <w:r w:rsidR="00F83A38" w:rsidRPr="00F83A38">
        <w:rPr>
          <w:rFonts w:ascii="Times New Roman" w:hAnsi="Times New Roman" w:cs="Times New Roman"/>
          <w:sz w:val="24"/>
          <w:szCs w:val="24"/>
        </w:rPr>
        <w:t>[de la cour d'appel]</w:t>
      </w:r>
      <w:r w:rsidRPr="00F83A38">
        <w:rPr>
          <w:rFonts w:ascii="Times New Roman" w:hAnsi="Times New Roman" w:cs="Times New Roman"/>
          <w:sz w:val="24"/>
          <w:szCs w:val="24"/>
        </w:rPr>
        <w:t xml:space="preserve"> relève que le document d'information précontractuelle qui a été remis à M. X...mentionnait les principales enseignes présentes sur la zone ainsi que des données économiques, et qu'il comportait l'avertissement que l'évolution récente du réseau ne permettait pas la communication de chiffres significatifs pour les agences spécialisées de location, invitant les parties à une prudence particulière dans l'analyse des potentialités du marché ; qu'il relève encore que la société Minotaure développement a eu connaissance à l'occasion de l'établissement de son « business plan », soit avant la signature du contrat, d'autres données économiques concernant la zone concédée ; </w:t>
      </w:r>
      <w:r w:rsidR="00F83A38" w:rsidRPr="00F83A38">
        <w:rPr>
          <w:rFonts w:ascii="Times New Roman" w:hAnsi="Times New Roman" w:cs="Times New Roman"/>
          <w:sz w:val="24"/>
          <w:szCs w:val="24"/>
        </w:rPr>
        <w:t xml:space="preserve">[...] </w:t>
      </w:r>
      <w:r w:rsidRPr="00F83A38">
        <w:rPr>
          <w:rFonts w:ascii="Times New Roman" w:hAnsi="Times New Roman" w:cs="Times New Roman"/>
          <w:sz w:val="24"/>
          <w:szCs w:val="24"/>
        </w:rPr>
        <w:t xml:space="preserve">d'où il ressort que la société Minotaure développement avait, avant de signer le contrat de franchise, reçu les informations disponibles lui permettant de s'engager en connaissance de cause, la cour d'appel a pu rejeter la demande d'annulation fondée sur ce motif ; </w:t>
      </w:r>
    </w:p>
    <w:p w:rsidR="009914F9" w:rsidRDefault="00B92CED" w:rsidP="00F83A38">
      <w:pPr>
        <w:rPr>
          <w:rFonts w:ascii="Times New Roman" w:hAnsi="Times New Roman" w:cs="Times New Roman"/>
          <w:sz w:val="24"/>
          <w:szCs w:val="24"/>
        </w:rPr>
      </w:pPr>
      <w:hyperlink r:id="rId19" w:history="1">
        <w:r w:rsidR="00F83A38" w:rsidRPr="00F83A38">
          <w:rPr>
            <w:rStyle w:val="Lienhypertexte"/>
            <w:rFonts w:ascii="Times New Roman" w:hAnsi="Times New Roman" w:cs="Times New Roman"/>
            <w:sz w:val="24"/>
            <w:szCs w:val="24"/>
          </w:rPr>
          <w:t>http://www.legifrance.gouv.fr/affichJuriJudi.do?oldAction=rechJuriJudi&amp;idTexte=JURITEXT000028801876&amp;fastReqId=1414327757&amp;fastPos=7</w:t>
        </w:r>
      </w:hyperlink>
      <w:r w:rsidR="00F83A38" w:rsidRPr="00F83A38">
        <w:rPr>
          <w:rFonts w:ascii="Times New Roman" w:hAnsi="Times New Roman" w:cs="Times New Roman"/>
          <w:sz w:val="24"/>
          <w:szCs w:val="24"/>
        </w:rPr>
        <w:t xml:space="preserve"> </w:t>
      </w:r>
    </w:p>
    <w:p w:rsidR="00EA21EC" w:rsidRDefault="00EA21EC" w:rsidP="00F83A38">
      <w:pPr>
        <w:rPr>
          <w:rFonts w:ascii="Times New Roman" w:hAnsi="Times New Roman" w:cs="Times New Roman"/>
          <w:sz w:val="24"/>
          <w:szCs w:val="24"/>
        </w:rPr>
      </w:pPr>
    </w:p>
    <w:p w:rsidR="001E6FA5" w:rsidRDefault="001E6FA5" w:rsidP="00F83A38">
      <w:pPr>
        <w:rPr>
          <w:rFonts w:ascii="Times New Roman" w:hAnsi="Times New Roman" w:cs="Times New Roman"/>
          <w:sz w:val="24"/>
          <w:szCs w:val="24"/>
        </w:rPr>
      </w:pPr>
    </w:p>
    <w:p w:rsidR="001E6FA5" w:rsidRDefault="001E6FA5" w:rsidP="00F83A38">
      <w:pPr>
        <w:rPr>
          <w:rFonts w:ascii="Times New Roman" w:hAnsi="Times New Roman" w:cs="Times New Roman"/>
          <w:sz w:val="24"/>
          <w:szCs w:val="24"/>
        </w:rPr>
      </w:pPr>
    </w:p>
    <w:p w:rsidR="001E6FA5" w:rsidRDefault="001E6FA5" w:rsidP="00F83A38">
      <w:pPr>
        <w:rPr>
          <w:rFonts w:ascii="Times New Roman" w:hAnsi="Times New Roman" w:cs="Times New Roman"/>
          <w:sz w:val="24"/>
          <w:szCs w:val="24"/>
        </w:rPr>
      </w:pPr>
    </w:p>
    <w:p w:rsidR="001E6FA5" w:rsidRDefault="001E6FA5" w:rsidP="00F83A38">
      <w:pPr>
        <w:rPr>
          <w:rFonts w:ascii="Times New Roman" w:hAnsi="Times New Roman" w:cs="Times New Roman"/>
          <w:sz w:val="24"/>
          <w:szCs w:val="24"/>
        </w:rPr>
      </w:pPr>
    </w:p>
    <w:p w:rsidR="001E6FA5" w:rsidRDefault="001E6FA5" w:rsidP="00F83A38">
      <w:pPr>
        <w:rPr>
          <w:rFonts w:ascii="Times New Roman" w:hAnsi="Times New Roman" w:cs="Times New Roman"/>
          <w:sz w:val="24"/>
          <w:szCs w:val="24"/>
        </w:rPr>
      </w:pPr>
    </w:p>
    <w:p w:rsidR="001E6FA5" w:rsidRDefault="001E6FA5" w:rsidP="00F83A38">
      <w:pPr>
        <w:rPr>
          <w:rFonts w:ascii="Times New Roman" w:hAnsi="Times New Roman" w:cs="Times New Roman"/>
          <w:sz w:val="24"/>
          <w:szCs w:val="24"/>
        </w:rPr>
      </w:pPr>
    </w:p>
    <w:p w:rsidR="001E6FA5" w:rsidRDefault="001E6FA5" w:rsidP="00F83A38">
      <w:pPr>
        <w:rPr>
          <w:rFonts w:ascii="Times New Roman" w:hAnsi="Times New Roman" w:cs="Times New Roman"/>
          <w:sz w:val="24"/>
          <w:szCs w:val="24"/>
        </w:rPr>
      </w:pPr>
    </w:p>
    <w:p w:rsidR="001E6FA5" w:rsidRDefault="001E6FA5" w:rsidP="00F83A38">
      <w:pPr>
        <w:rPr>
          <w:rFonts w:ascii="Times New Roman" w:hAnsi="Times New Roman" w:cs="Times New Roman"/>
          <w:sz w:val="24"/>
          <w:szCs w:val="24"/>
        </w:rPr>
      </w:pPr>
    </w:p>
    <w:p w:rsidR="001E6FA5" w:rsidRDefault="001E6FA5" w:rsidP="00F83A38">
      <w:pPr>
        <w:rPr>
          <w:rFonts w:ascii="Times New Roman" w:hAnsi="Times New Roman" w:cs="Times New Roman"/>
          <w:sz w:val="24"/>
          <w:szCs w:val="24"/>
        </w:rPr>
      </w:pPr>
    </w:p>
    <w:p w:rsidR="001E6FA5" w:rsidRDefault="001E6FA5" w:rsidP="00F83A38">
      <w:pPr>
        <w:rPr>
          <w:rFonts w:ascii="Times New Roman" w:hAnsi="Times New Roman" w:cs="Times New Roman"/>
          <w:sz w:val="24"/>
          <w:szCs w:val="24"/>
        </w:rPr>
      </w:pPr>
    </w:p>
    <w:p w:rsidR="001E6FA5" w:rsidRDefault="001E6FA5" w:rsidP="00F83A38">
      <w:pPr>
        <w:rPr>
          <w:rFonts w:ascii="Times New Roman" w:hAnsi="Times New Roman" w:cs="Times New Roman"/>
          <w:sz w:val="24"/>
          <w:szCs w:val="24"/>
        </w:rPr>
      </w:pPr>
    </w:p>
    <w:p w:rsidR="00EA21EC" w:rsidRDefault="00532CF3" w:rsidP="00EA21EC">
      <w:pPr>
        <w:jc w:val="center"/>
        <w:rPr>
          <w:rFonts w:ascii="Times New Roman" w:hAnsi="Times New Roman" w:cs="Times New Roman"/>
          <w:b/>
          <w:sz w:val="24"/>
          <w:szCs w:val="24"/>
        </w:rPr>
      </w:pPr>
      <w:r>
        <w:rPr>
          <w:rFonts w:ascii="Times New Roman" w:hAnsi="Times New Roman" w:cs="Times New Roman"/>
          <w:b/>
          <w:sz w:val="24"/>
          <w:szCs w:val="24"/>
        </w:rPr>
        <w:t>Annexe 7</w:t>
      </w:r>
      <w:r w:rsidR="000E05D9">
        <w:rPr>
          <w:rFonts w:ascii="Times New Roman" w:hAnsi="Times New Roman" w:cs="Times New Roman"/>
          <w:b/>
          <w:sz w:val="24"/>
          <w:szCs w:val="24"/>
        </w:rPr>
        <w:t xml:space="preserve"> : C</w:t>
      </w:r>
      <w:r w:rsidR="00EA21EC">
        <w:rPr>
          <w:rFonts w:ascii="Times New Roman" w:hAnsi="Times New Roman" w:cs="Times New Roman"/>
          <w:b/>
          <w:sz w:val="24"/>
          <w:szCs w:val="24"/>
        </w:rPr>
        <w:t>ontrat de franchise</w:t>
      </w:r>
      <w:r w:rsidR="005E7D2D">
        <w:rPr>
          <w:rFonts w:ascii="Times New Roman" w:hAnsi="Times New Roman" w:cs="Times New Roman"/>
          <w:b/>
          <w:sz w:val="24"/>
          <w:szCs w:val="24"/>
        </w:rPr>
        <w:t xml:space="preserve"> entre la SARL </w:t>
      </w:r>
      <w:r w:rsidR="005E7D2D" w:rsidRPr="004E04F5">
        <w:rPr>
          <w:rFonts w:ascii="Times New Roman" w:hAnsi="Times New Roman" w:cs="Times New Roman"/>
          <w:b/>
          <w:sz w:val="24"/>
          <w:szCs w:val="24"/>
        </w:rPr>
        <w:t>Le bouillon</w:t>
      </w:r>
      <w:r w:rsidR="005E7D2D">
        <w:rPr>
          <w:rFonts w:ascii="Times New Roman" w:hAnsi="Times New Roman" w:cs="Times New Roman"/>
          <w:b/>
          <w:sz w:val="24"/>
          <w:szCs w:val="24"/>
        </w:rPr>
        <w:t xml:space="preserve"> et Lucas Robinson</w:t>
      </w:r>
    </w:p>
    <w:p w:rsidR="00EA21EC" w:rsidRDefault="00EA21EC" w:rsidP="00EA21EC">
      <w:pPr>
        <w:jc w:val="center"/>
        <w:rPr>
          <w:rFonts w:ascii="Times New Roman" w:hAnsi="Times New Roman" w:cs="Times New Roman"/>
          <w:b/>
          <w:sz w:val="24"/>
          <w:szCs w:val="24"/>
        </w:rPr>
      </w:pPr>
    </w:p>
    <w:p w:rsidR="00EA21EC" w:rsidRDefault="00EA21EC" w:rsidP="00EA21EC">
      <w:pPr>
        <w:rPr>
          <w:rFonts w:ascii="Times New Roman" w:hAnsi="Times New Roman" w:cs="Times New Roman"/>
          <w:b/>
          <w:sz w:val="24"/>
          <w:szCs w:val="24"/>
        </w:rPr>
      </w:pPr>
      <w:r>
        <w:rPr>
          <w:rFonts w:ascii="Times New Roman" w:hAnsi="Times New Roman" w:cs="Times New Roman"/>
          <w:b/>
          <w:sz w:val="24"/>
          <w:szCs w:val="24"/>
        </w:rPr>
        <w:t xml:space="preserve">Il a été convenu </w:t>
      </w:r>
      <w:r w:rsidR="00CB248E">
        <w:rPr>
          <w:rFonts w:ascii="Times New Roman" w:hAnsi="Times New Roman" w:cs="Times New Roman"/>
          <w:b/>
          <w:sz w:val="24"/>
          <w:szCs w:val="24"/>
        </w:rPr>
        <w:t>le contrat de franchise suivant :</w:t>
      </w:r>
    </w:p>
    <w:p w:rsidR="00EA21EC" w:rsidRDefault="00EA21EC" w:rsidP="00EA21EC">
      <w:pPr>
        <w:rPr>
          <w:rFonts w:ascii="Times New Roman" w:hAnsi="Times New Roman" w:cs="Times New Roman"/>
          <w:b/>
          <w:sz w:val="24"/>
          <w:szCs w:val="24"/>
        </w:rPr>
      </w:pPr>
      <w:r>
        <w:rPr>
          <w:rFonts w:ascii="Times New Roman" w:hAnsi="Times New Roman" w:cs="Times New Roman"/>
          <w:b/>
          <w:sz w:val="24"/>
          <w:szCs w:val="24"/>
        </w:rPr>
        <w:t xml:space="preserve">Article 1 : Les parties  </w:t>
      </w:r>
    </w:p>
    <w:p w:rsidR="00EA21EC" w:rsidRDefault="00EA21EC" w:rsidP="00EA21EC">
      <w:pPr>
        <w:rPr>
          <w:rFonts w:ascii="Times New Roman" w:hAnsi="Times New Roman" w:cs="Times New Roman"/>
          <w:b/>
          <w:sz w:val="24"/>
          <w:szCs w:val="24"/>
        </w:rPr>
      </w:pPr>
      <w:r>
        <w:rPr>
          <w:rFonts w:ascii="Times New Roman" w:hAnsi="Times New Roman" w:cs="Times New Roman"/>
          <w:b/>
          <w:sz w:val="24"/>
          <w:szCs w:val="24"/>
        </w:rPr>
        <w:t xml:space="preserve">Franchiseur : </w:t>
      </w:r>
      <w:r w:rsidRPr="00EA21EC">
        <w:rPr>
          <w:rFonts w:ascii="Times New Roman" w:hAnsi="Times New Roman" w:cs="Times New Roman"/>
          <w:sz w:val="24"/>
          <w:szCs w:val="24"/>
        </w:rPr>
        <w:t xml:space="preserve">SARL </w:t>
      </w:r>
      <w:r w:rsidRPr="004E04F5">
        <w:rPr>
          <w:rFonts w:ascii="Times New Roman" w:hAnsi="Times New Roman" w:cs="Times New Roman"/>
          <w:sz w:val="24"/>
          <w:szCs w:val="24"/>
        </w:rPr>
        <w:t>Le bouillon</w:t>
      </w:r>
      <w:r>
        <w:rPr>
          <w:rFonts w:ascii="Times New Roman" w:hAnsi="Times New Roman" w:cs="Times New Roman"/>
          <w:sz w:val="24"/>
          <w:szCs w:val="24"/>
        </w:rPr>
        <w:t xml:space="preserve"> au capital de 40 000 €</w:t>
      </w:r>
      <w:r w:rsidR="00E66BB5">
        <w:rPr>
          <w:rFonts w:ascii="Times New Roman" w:hAnsi="Times New Roman" w:cs="Times New Roman"/>
          <w:sz w:val="24"/>
          <w:szCs w:val="24"/>
        </w:rPr>
        <w:t xml:space="preserve"> 12 rue des vignes 91000 Evry</w:t>
      </w:r>
      <w:r w:rsidR="00306C9F">
        <w:rPr>
          <w:rFonts w:ascii="Times New Roman" w:hAnsi="Times New Roman" w:cs="Times New Roman"/>
          <w:sz w:val="24"/>
          <w:szCs w:val="24"/>
        </w:rPr>
        <w:t>, immatriculée eu RCS d'Evry et représentée par Malika Kérani née le 12/09/1987</w:t>
      </w:r>
    </w:p>
    <w:p w:rsidR="00EA21EC" w:rsidRDefault="00EA21EC" w:rsidP="00EA21EC">
      <w:pPr>
        <w:rPr>
          <w:rFonts w:ascii="Times New Roman" w:hAnsi="Times New Roman" w:cs="Times New Roman"/>
          <w:b/>
          <w:sz w:val="24"/>
          <w:szCs w:val="24"/>
        </w:rPr>
      </w:pPr>
      <w:r>
        <w:rPr>
          <w:rFonts w:ascii="Times New Roman" w:hAnsi="Times New Roman" w:cs="Times New Roman"/>
          <w:b/>
          <w:sz w:val="24"/>
          <w:szCs w:val="24"/>
        </w:rPr>
        <w:t xml:space="preserve">Franchisé: </w:t>
      </w:r>
      <w:r w:rsidRPr="00EA21EC">
        <w:rPr>
          <w:rFonts w:ascii="Times New Roman" w:hAnsi="Times New Roman" w:cs="Times New Roman"/>
          <w:sz w:val="24"/>
          <w:szCs w:val="24"/>
        </w:rPr>
        <w:t>Lucas</w:t>
      </w:r>
      <w:r>
        <w:rPr>
          <w:rFonts w:ascii="Times New Roman" w:hAnsi="Times New Roman" w:cs="Times New Roman"/>
          <w:b/>
          <w:sz w:val="24"/>
          <w:szCs w:val="24"/>
        </w:rPr>
        <w:t xml:space="preserve"> </w:t>
      </w:r>
      <w:r w:rsidR="00E66BB5" w:rsidRPr="00E66BB5">
        <w:rPr>
          <w:rFonts w:ascii="Times New Roman" w:hAnsi="Times New Roman" w:cs="Times New Roman"/>
          <w:sz w:val="24"/>
          <w:szCs w:val="24"/>
        </w:rPr>
        <w:t>Robinson</w:t>
      </w:r>
      <w:r w:rsidR="00D473F5">
        <w:rPr>
          <w:rFonts w:ascii="Times New Roman" w:hAnsi="Times New Roman" w:cs="Times New Roman"/>
          <w:sz w:val="24"/>
          <w:szCs w:val="24"/>
        </w:rPr>
        <w:t>, entrepreneur individuel,</w:t>
      </w:r>
      <w:r w:rsidR="00E66BB5">
        <w:rPr>
          <w:rFonts w:ascii="Times New Roman" w:hAnsi="Times New Roman" w:cs="Times New Roman"/>
          <w:sz w:val="24"/>
          <w:szCs w:val="24"/>
        </w:rPr>
        <w:t xml:space="preserve"> 13 rue de Saulx 91160 Champlan</w:t>
      </w:r>
      <w:r w:rsidR="00306C9F">
        <w:rPr>
          <w:rFonts w:ascii="Times New Roman" w:hAnsi="Times New Roman" w:cs="Times New Roman"/>
          <w:sz w:val="24"/>
          <w:szCs w:val="24"/>
        </w:rPr>
        <w:t xml:space="preserve"> né le 01/10/1988</w:t>
      </w:r>
    </w:p>
    <w:p w:rsidR="00EA21EC" w:rsidRDefault="00EA21EC" w:rsidP="00EA21EC">
      <w:pPr>
        <w:rPr>
          <w:rFonts w:ascii="Times New Roman" w:hAnsi="Times New Roman" w:cs="Times New Roman"/>
          <w:b/>
          <w:sz w:val="24"/>
          <w:szCs w:val="24"/>
        </w:rPr>
      </w:pPr>
      <w:r>
        <w:rPr>
          <w:rFonts w:ascii="Times New Roman" w:hAnsi="Times New Roman" w:cs="Times New Roman"/>
          <w:b/>
          <w:sz w:val="24"/>
          <w:szCs w:val="24"/>
        </w:rPr>
        <w:t xml:space="preserve">Article 2 : Objet du contrat </w:t>
      </w:r>
    </w:p>
    <w:p w:rsidR="00EA21EC" w:rsidRDefault="00EA21EC" w:rsidP="00EA21EC">
      <w:pPr>
        <w:rPr>
          <w:rFonts w:ascii="Times New Roman" w:hAnsi="Times New Roman" w:cs="Times New Roman"/>
          <w:i/>
          <w:sz w:val="24"/>
          <w:szCs w:val="24"/>
        </w:rPr>
      </w:pPr>
      <w:r>
        <w:rPr>
          <w:rFonts w:ascii="Times New Roman" w:hAnsi="Times New Roman" w:cs="Times New Roman"/>
          <w:sz w:val="24"/>
          <w:szCs w:val="24"/>
        </w:rPr>
        <w:t>Le franchiseur concède au franchisé le droit exclusif de proposer un bar à soupe</w:t>
      </w:r>
      <w:r w:rsidR="00C212CC">
        <w:rPr>
          <w:rFonts w:ascii="Times New Roman" w:hAnsi="Times New Roman" w:cs="Times New Roman"/>
          <w:sz w:val="24"/>
          <w:szCs w:val="24"/>
        </w:rPr>
        <w:t>s</w:t>
      </w:r>
      <w:r>
        <w:rPr>
          <w:rFonts w:ascii="Times New Roman" w:hAnsi="Times New Roman" w:cs="Times New Roman"/>
          <w:sz w:val="24"/>
          <w:szCs w:val="24"/>
        </w:rPr>
        <w:t xml:space="preserve"> itinérant et d'utiliser pour cela la marque </w:t>
      </w:r>
      <w:r w:rsidRPr="00EA21EC">
        <w:rPr>
          <w:rFonts w:ascii="Times New Roman" w:hAnsi="Times New Roman" w:cs="Times New Roman"/>
          <w:i/>
          <w:sz w:val="24"/>
          <w:szCs w:val="24"/>
        </w:rPr>
        <w:t>Le bouillon</w:t>
      </w:r>
      <w:r>
        <w:rPr>
          <w:rFonts w:ascii="Times New Roman" w:hAnsi="Times New Roman" w:cs="Times New Roman"/>
          <w:i/>
          <w:sz w:val="24"/>
          <w:szCs w:val="24"/>
        </w:rPr>
        <w:t>.</w:t>
      </w:r>
    </w:p>
    <w:p w:rsidR="00EA21EC" w:rsidRPr="00551CFF" w:rsidRDefault="00EA21EC" w:rsidP="00EA21EC">
      <w:pPr>
        <w:rPr>
          <w:rFonts w:ascii="Times New Roman" w:hAnsi="Times New Roman" w:cs="Times New Roman"/>
          <w:b/>
          <w:sz w:val="24"/>
          <w:szCs w:val="24"/>
        </w:rPr>
      </w:pPr>
      <w:r w:rsidRPr="00551CFF">
        <w:rPr>
          <w:rFonts w:ascii="Times New Roman" w:hAnsi="Times New Roman" w:cs="Times New Roman"/>
          <w:b/>
          <w:sz w:val="24"/>
          <w:szCs w:val="24"/>
        </w:rPr>
        <w:t>Article 3 : Les obligation</w:t>
      </w:r>
      <w:r w:rsidR="00551CFF" w:rsidRPr="00551CFF">
        <w:rPr>
          <w:rFonts w:ascii="Times New Roman" w:hAnsi="Times New Roman" w:cs="Times New Roman"/>
          <w:b/>
          <w:sz w:val="24"/>
          <w:szCs w:val="24"/>
        </w:rPr>
        <w:t>s</w:t>
      </w:r>
      <w:r w:rsidRPr="00551CFF">
        <w:rPr>
          <w:rFonts w:ascii="Times New Roman" w:hAnsi="Times New Roman" w:cs="Times New Roman"/>
          <w:b/>
          <w:sz w:val="24"/>
          <w:szCs w:val="24"/>
        </w:rPr>
        <w:t xml:space="preserve"> du franchiseur</w:t>
      </w:r>
    </w:p>
    <w:p w:rsidR="00EA21EC" w:rsidRDefault="00EA21EC" w:rsidP="00EA21EC">
      <w:pPr>
        <w:rPr>
          <w:rFonts w:ascii="Times New Roman" w:hAnsi="Times New Roman" w:cs="Times New Roman"/>
          <w:sz w:val="24"/>
          <w:szCs w:val="24"/>
        </w:rPr>
      </w:pPr>
      <w:r w:rsidRPr="00551CFF">
        <w:rPr>
          <w:rFonts w:ascii="Times New Roman" w:hAnsi="Times New Roman" w:cs="Times New Roman"/>
          <w:sz w:val="24"/>
          <w:szCs w:val="24"/>
        </w:rPr>
        <w:t>Le franchiseur s'engage à former le franchisé lors d'un stage d'une semaine</w:t>
      </w:r>
      <w:r w:rsidR="00551CFF" w:rsidRPr="00551CFF">
        <w:rPr>
          <w:rFonts w:ascii="Times New Roman" w:hAnsi="Times New Roman" w:cs="Times New Roman"/>
          <w:sz w:val="24"/>
          <w:szCs w:val="24"/>
        </w:rPr>
        <w:t xml:space="preserve"> et à lui apporter régulièrement son assistance technique, juridique et commerciale.</w:t>
      </w:r>
    </w:p>
    <w:p w:rsidR="00551CFF" w:rsidRPr="00551CFF" w:rsidRDefault="00551CFF" w:rsidP="00EA21EC">
      <w:pPr>
        <w:rPr>
          <w:rFonts w:ascii="Times New Roman" w:hAnsi="Times New Roman" w:cs="Times New Roman"/>
          <w:b/>
          <w:sz w:val="24"/>
          <w:szCs w:val="24"/>
        </w:rPr>
      </w:pPr>
      <w:r w:rsidRPr="00551CFF">
        <w:rPr>
          <w:rFonts w:ascii="Times New Roman" w:hAnsi="Times New Roman" w:cs="Times New Roman"/>
          <w:b/>
          <w:sz w:val="24"/>
          <w:szCs w:val="24"/>
        </w:rPr>
        <w:t xml:space="preserve">Article 4 : </w:t>
      </w:r>
      <w:r>
        <w:rPr>
          <w:rFonts w:ascii="Times New Roman" w:hAnsi="Times New Roman" w:cs="Times New Roman"/>
          <w:b/>
          <w:sz w:val="24"/>
          <w:szCs w:val="24"/>
        </w:rPr>
        <w:t>Droit d'entrée - redevance</w:t>
      </w:r>
    </w:p>
    <w:p w:rsidR="00551CFF" w:rsidRDefault="00551CFF" w:rsidP="00EA21EC">
      <w:pPr>
        <w:rPr>
          <w:rFonts w:ascii="Times New Roman" w:hAnsi="Times New Roman" w:cs="Times New Roman"/>
          <w:sz w:val="24"/>
          <w:szCs w:val="24"/>
        </w:rPr>
      </w:pPr>
      <w:r>
        <w:rPr>
          <w:rFonts w:ascii="Times New Roman" w:hAnsi="Times New Roman" w:cs="Times New Roman"/>
          <w:sz w:val="24"/>
          <w:szCs w:val="24"/>
        </w:rPr>
        <w:t>Le franchisé s'engage à acquitter un droit d'entrée de</w:t>
      </w:r>
      <w:r w:rsidR="00D44CB2">
        <w:rPr>
          <w:rFonts w:ascii="Times New Roman" w:hAnsi="Times New Roman" w:cs="Times New Roman"/>
          <w:sz w:val="24"/>
          <w:szCs w:val="24"/>
        </w:rPr>
        <w:t xml:space="preserve"> 10</w:t>
      </w:r>
      <w:r>
        <w:rPr>
          <w:rFonts w:ascii="Times New Roman" w:hAnsi="Times New Roman" w:cs="Times New Roman"/>
          <w:sz w:val="24"/>
          <w:szCs w:val="24"/>
        </w:rPr>
        <w:t xml:space="preserve"> 000 €, à financer la création de sa société (coût estimé 40 000 €), et à verser au franchiseur une redevance annuelle de </w:t>
      </w:r>
      <w:r w:rsidR="00D44CB2">
        <w:rPr>
          <w:rFonts w:ascii="Times New Roman" w:hAnsi="Times New Roman" w:cs="Times New Roman"/>
          <w:sz w:val="24"/>
          <w:szCs w:val="24"/>
        </w:rPr>
        <w:t>10</w:t>
      </w:r>
      <w:r>
        <w:rPr>
          <w:rFonts w:ascii="Times New Roman" w:hAnsi="Times New Roman" w:cs="Times New Roman"/>
          <w:sz w:val="24"/>
          <w:szCs w:val="24"/>
        </w:rPr>
        <w:t>% de son chiffre d'affaires.</w:t>
      </w:r>
    </w:p>
    <w:p w:rsidR="00551CFF" w:rsidRPr="00551CFF" w:rsidRDefault="00551CFF" w:rsidP="00EA21EC">
      <w:pPr>
        <w:rPr>
          <w:rFonts w:ascii="Times New Roman" w:hAnsi="Times New Roman" w:cs="Times New Roman"/>
          <w:b/>
          <w:sz w:val="24"/>
          <w:szCs w:val="24"/>
        </w:rPr>
      </w:pPr>
      <w:r w:rsidRPr="00551CFF">
        <w:rPr>
          <w:rFonts w:ascii="Times New Roman" w:hAnsi="Times New Roman" w:cs="Times New Roman"/>
          <w:b/>
          <w:sz w:val="24"/>
          <w:szCs w:val="24"/>
        </w:rPr>
        <w:t>Article 5 : Approvisionnement</w:t>
      </w:r>
    </w:p>
    <w:p w:rsidR="00551CFF" w:rsidRDefault="00551CFF" w:rsidP="00EA21EC">
      <w:pPr>
        <w:rPr>
          <w:rFonts w:ascii="Times New Roman" w:hAnsi="Times New Roman" w:cs="Times New Roman"/>
          <w:sz w:val="24"/>
          <w:szCs w:val="24"/>
        </w:rPr>
      </w:pPr>
      <w:r>
        <w:rPr>
          <w:rFonts w:ascii="Times New Roman" w:hAnsi="Times New Roman" w:cs="Times New Roman"/>
          <w:sz w:val="24"/>
          <w:szCs w:val="24"/>
        </w:rPr>
        <w:t xml:space="preserve">Le franchisé s'engage à s'approvisionner </w:t>
      </w:r>
      <w:r w:rsidR="000750B2">
        <w:rPr>
          <w:rFonts w:ascii="Times New Roman" w:hAnsi="Times New Roman" w:cs="Times New Roman"/>
          <w:sz w:val="24"/>
          <w:szCs w:val="24"/>
        </w:rPr>
        <w:t xml:space="preserve">uniquement </w:t>
      </w:r>
      <w:r>
        <w:rPr>
          <w:rFonts w:ascii="Times New Roman" w:hAnsi="Times New Roman" w:cs="Times New Roman"/>
          <w:sz w:val="24"/>
          <w:szCs w:val="24"/>
        </w:rPr>
        <w:t>en produits frais</w:t>
      </w:r>
      <w:r w:rsidR="000750B2">
        <w:rPr>
          <w:rFonts w:ascii="Times New Roman" w:hAnsi="Times New Roman" w:cs="Times New Roman"/>
          <w:sz w:val="24"/>
          <w:szCs w:val="24"/>
        </w:rPr>
        <w:t xml:space="preserve"> et de qualité</w:t>
      </w:r>
      <w:r>
        <w:rPr>
          <w:rFonts w:ascii="Times New Roman" w:hAnsi="Times New Roman" w:cs="Times New Roman"/>
          <w:sz w:val="24"/>
          <w:szCs w:val="24"/>
        </w:rPr>
        <w:t>.</w:t>
      </w:r>
    </w:p>
    <w:p w:rsidR="00551CFF" w:rsidRPr="00D44CB2" w:rsidRDefault="00551CFF" w:rsidP="00EA21EC">
      <w:pPr>
        <w:rPr>
          <w:rFonts w:ascii="Times New Roman" w:hAnsi="Times New Roman" w:cs="Times New Roman"/>
          <w:b/>
          <w:sz w:val="24"/>
          <w:szCs w:val="24"/>
        </w:rPr>
      </w:pPr>
      <w:r w:rsidRPr="00D44CB2">
        <w:rPr>
          <w:rFonts w:ascii="Times New Roman" w:hAnsi="Times New Roman" w:cs="Times New Roman"/>
          <w:b/>
          <w:sz w:val="24"/>
          <w:szCs w:val="24"/>
        </w:rPr>
        <w:t xml:space="preserve">Article 6 : Normes </w:t>
      </w:r>
    </w:p>
    <w:p w:rsidR="00551CFF" w:rsidRDefault="00551CFF" w:rsidP="00EA21EC">
      <w:pPr>
        <w:rPr>
          <w:rFonts w:ascii="Times New Roman" w:hAnsi="Times New Roman" w:cs="Times New Roman"/>
          <w:sz w:val="24"/>
          <w:szCs w:val="24"/>
        </w:rPr>
      </w:pPr>
      <w:r>
        <w:rPr>
          <w:rFonts w:ascii="Times New Roman" w:hAnsi="Times New Roman" w:cs="Times New Roman"/>
          <w:sz w:val="24"/>
          <w:szCs w:val="24"/>
        </w:rPr>
        <w:t>Le franchisé s'engage à respecter les recettes du franchiseur, à acquérir et équiper un camion conforme au descriptif figurant en annexe</w:t>
      </w:r>
      <w:r w:rsidR="003F0023">
        <w:rPr>
          <w:rFonts w:ascii="Times New Roman" w:hAnsi="Times New Roman" w:cs="Times New Roman"/>
          <w:sz w:val="24"/>
          <w:szCs w:val="24"/>
        </w:rPr>
        <w:t>, à mettre en place la participation des clients selon le règlement annexé à ce contrat</w:t>
      </w:r>
      <w:r>
        <w:rPr>
          <w:rFonts w:ascii="Times New Roman" w:hAnsi="Times New Roman" w:cs="Times New Roman"/>
          <w:sz w:val="24"/>
          <w:szCs w:val="24"/>
        </w:rPr>
        <w:t>.</w:t>
      </w:r>
    </w:p>
    <w:p w:rsidR="00551CFF" w:rsidRPr="00D44CB2" w:rsidRDefault="00551CFF" w:rsidP="00EA21EC">
      <w:pPr>
        <w:rPr>
          <w:rFonts w:ascii="Times New Roman" w:hAnsi="Times New Roman" w:cs="Times New Roman"/>
          <w:b/>
          <w:sz w:val="24"/>
          <w:szCs w:val="24"/>
        </w:rPr>
      </w:pPr>
      <w:r w:rsidRPr="00D44CB2">
        <w:rPr>
          <w:rFonts w:ascii="Times New Roman" w:hAnsi="Times New Roman" w:cs="Times New Roman"/>
          <w:b/>
          <w:sz w:val="24"/>
          <w:szCs w:val="24"/>
        </w:rPr>
        <w:t>Article 7 : Durée du contrat</w:t>
      </w:r>
    </w:p>
    <w:p w:rsidR="00551CFF" w:rsidRDefault="00551CFF" w:rsidP="00EA21EC">
      <w:pPr>
        <w:rPr>
          <w:rFonts w:ascii="Times New Roman" w:hAnsi="Times New Roman" w:cs="Times New Roman"/>
          <w:sz w:val="24"/>
          <w:szCs w:val="24"/>
        </w:rPr>
      </w:pPr>
      <w:r>
        <w:rPr>
          <w:rFonts w:ascii="Times New Roman" w:hAnsi="Times New Roman" w:cs="Times New Roman"/>
          <w:sz w:val="24"/>
          <w:szCs w:val="24"/>
        </w:rPr>
        <w:t>Le présent contra</w:t>
      </w:r>
      <w:r w:rsidR="00E66BB5">
        <w:rPr>
          <w:rFonts w:ascii="Times New Roman" w:hAnsi="Times New Roman" w:cs="Times New Roman"/>
          <w:sz w:val="24"/>
          <w:szCs w:val="24"/>
        </w:rPr>
        <w:t>t est conclu pour une durée de 5</w:t>
      </w:r>
      <w:r>
        <w:rPr>
          <w:rFonts w:ascii="Times New Roman" w:hAnsi="Times New Roman" w:cs="Times New Roman"/>
          <w:sz w:val="24"/>
          <w:szCs w:val="24"/>
        </w:rPr>
        <w:t xml:space="preserve"> ans</w:t>
      </w:r>
      <w:r w:rsidR="00D44CB2">
        <w:rPr>
          <w:rFonts w:ascii="Times New Roman" w:hAnsi="Times New Roman" w:cs="Times New Roman"/>
          <w:sz w:val="24"/>
          <w:szCs w:val="24"/>
        </w:rPr>
        <w:t xml:space="preserve"> à compter de sa signature.</w:t>
      </w:r>
    </w:p>
    <w:p w:rsidR="00D44CB2" w:rsidRPr="00D44CB2" w:rsidRDefault="00D44CB2" w:rsidP="00EA21EC">
      <w:pPr>
        <w:rPr>
          <w:rFonts w:ascii="Times New Roman" w:hAnsi="Times New Roman" w:cs="Times New Roman"/>
          <w:b/>
          <w:sz w:val="24"/>
          <w:szCs w:val="24"/>
        </w:rPr>
      </w:pPr>
      <w:r w:rsidRPr="00D44CB2">
        <w:rPr>
          <w:rFonts w:ascii="Times New Roman" w:hAnsi="Times New Roman" w:cs="Times New Roman"/>
          <w:b/>
          <w:sz w:val="24"/>
          <w:szCs w:val="24"/>
        </w:rPr>
        <w:t>Article 10 : Rupture anticipée</w:t>
      </w:r>
    </w:p>
    <w:p w:rsidR="00D44CB2" w:rsidRDefault="00D44CB2" w:rsidP="00EA21EC">
      <w:pPr>
        <w:rPr>
          <w:rFonts w:ascii="Times New Roman" w:hAnsi="Times New Roman" w:cs="Times New Roman"/>
          <w:sz w:val="24"/>
          <w:szCs w:val="24"/>
        </w:rPr>
      </w:pPr>
      <w:r>
        <w:rPr>
          <w:rFonts w:ascii="Times New Roman" w:hAnsi="Times New Roman" w:cs="Times New Roman"/>
          <w:sz w:val="24"/>
          <w:szCs w:val="24"/>
        </w:rPr>
        <w:t xml:space="preserve">En cas de rupture anticipée du contrat par le franchisé, celui-ci devra verser </w:t>
      </w:r>
      <w:r w:rsidR="003F0023">
        <w:rPr>
          <w:rFonts w:ascii="Times New Roman" w:hAnsi="Times New Roman" w:cs="Times New Roman"/>
          <w:sz w:val="24"/>
          <w:szCs w:val="24"/>
        </w:rPr>
        <w:t xml:space="preserve">une indemnité </w:t>
      </w:r>
      <w:r>
        <w:rPr>
          <w:rFonts w:ascii="Times New Roman" w:hAnsi="Times New Roman" w:cs="Times New Roman"/>
          <w:sz w:val="24"/>
          <w:szCs w:val="24"/>
        </w:rPr>
        <w:t xml:space="preserve">annuelle </w:t>
      </w:r>
      <w:r w:rsidR="003F0023">
        <w:rPr>
          <w:rFonts w:ascii="Times New Roman" w:hAnsi="Times New Roman" w:cs="Times New Roman"/>
          <w:sz w:val="24"/>
          <w:szCs w:val="24"/>
        </w:rPr>
        <w:t xml:space="preserve">de </w:t>
      </w:r>
      <w:r w:rsidR="00570DBA">
        <w:rPr>
          <w:rFonts w:ascii="Times New Roman" w:hAnsi="Times New Roman" w:cs="Times New Roman"/>
          <w:sz w:val="24"/>
          <w:szCs w:val="24"/>
        </w:rPr>
        <w:t>5</w:t>
      </w:r>
      <w:r w:rsidR="003F0023">
        <w:rPr>
          <w:rFonts w:ascii="Times New Roman" w:hAnsi="Times New Roman" w:cs="Times New Roman"/>
          <w:sz w:val="24"/>
          <w:szCs w:val="24"/>
        </w:rPr>
        <w:t xml:space="preserve">000 € </w:t>
      </w:r>
      <w:r>
        <w:rPr>
          <w:rFonts w:ascii="Times New Roman" w:hAnsi="Times New Roman" w:cs="Times New Roman"/>
          <w:sz w:val="24"/>
          <w:szCs w:val="24"/>
        </w:rPr>
        <w:t xml:space="preserve">due jusqu'au terme </w:t>
      </w:r>
      <w:r w:rsidR="00E66BB5">
        <w:rPr>
          <w:rFonts w:ascii="Times New Roman" w:hAnsi="Times New Roman" w:cs="Times New Roman"/>
          <w:sz w:val="24"/>
          <w:szCs w:val="24"/>
        </w:rPr>
        <w:t xml:space="preserve">prévu </w:t>
      </w:r>
      <w:r>
        <w:rPr>
          <w:rFonts w:ascii="Times New Roman" w:hAnsi="Times New Roman" w:cs="Times New Roman"/>
          <w:sz w:val="24"/>
          <w:szCs w:val="24"/>
        </w:rPr>
        <w:t>du contrat.</w:t>
      </w:r>
    </w:p>
    <w:p w:rsidR="00D44CB2" w:rsidRPr="00D44CB2" w:rsidRDefault="00D44CB2" w:rsidP="00EA21EC">
      <w:pPr>
        <w:rPr>
          <w:rFonts w:ascii="Times New Roman" w:hAnsi="Times New Roman" w:cs="Times New Roman"/>
          <w:b/>
          <w:sz w:val="24"/>
          <w:szCs w:val="24"/>
        </w:rPr>
      </w:pPr>
      <w:r w:rsidRPr="00D44CB2">
        <w:rPr>
          <w:rFonts w:ascii="Times New Roman" w:hAnsi="Times New Roman" w:cs="Times New Roman"/>
          <w:b/>
          <w:sz w:val="24"/>
          <w:szCs w:val="24"/>
        </w:rPr>
        <w:t>Article 11 : Information précontractuelle</w:t>
      </w:r>
    </w:p>
    <w:p w:rsidR="00D44CB2" w:rsidRDefault="00D44CB2" w:rsidP="00EA21EC">
      <w:pPr>
        <w:rPr>
          <w:rFonts w:ascii="Times New Roman" w:hAnsi="Times New Roman" w:cs="Times New Roman"/>
          <w:sz w:val="24"/>
          <w:szCs w:val="24"/>
        </w:rPr>
      </w:pPr>
      <w:r>
        <w:rPr>
          <w:rFonts w:ascii="Times New Roman" w:hAnsi="Times New Roman" w:cs="Times New Roman"/>
          <w:sz w:val="24"/>
          <w:szCs w:val="24"/>
        </w:rPr>
        <w:t xml:space="preserve">Le franchisé reconnaît avoir eu communication, en application de l'article L330-3 du code de commerce, au moins 20 jours avant la signature du contrat des documents suivants : </w:t>
      </w:r>
      <w:r w:rsidR="000750B2">
        <w:rPr>
          <w:rFonts w:ascii="Times New Roman" w:hAnsi="Times New Roman" w:cs="Times New Roman"/>
          <w:sz w:val="24"/>
          <w:szCs w:val="24"/>
        </w:rPr>
        <w:t xml:space="preserve">le projet de contrat, </w:t>
      </w:r>
      <w:r>
        <w:rPr>
          <w:rFonts w:ascii="Times New Roman" w:hAnsi="Times New Roman" w:cs="Times New Roman"/>
          <w:sz w:val="24"/>
          <w:szCs w:val="24"/>
        </w:rPr>
        <w:t xml:space="preserve">les informations concernant l'ancienneté et l'expérience de la SARL </w:t>
      </w:r>
      <w:r w:rsidRPr="004E04F5">
        <w:rPr>
          <w:rFonts w:ascii="Times New Roman" w:hAnsi="Times New Roman" w:cs="Times New Roman"/>
          <w:sz w:val="24"/>
          <w:szCs w:val="24"/>
        </w:rPr>
        <w:t>Le Bouillon,</w:t>
      </w:r>
      <w:r>
        <w:rPr>
          <w:rFonts w:ascii="Times New Roman" w:hAnsi="Times New Roman" w:cs="Times New Roman"/>
          <w:sz w:val="24"/>
          <w:szCs w:val="24"/>
        </w:rPr>
        <w:t xml:space="preserve"> le coût prévisionnel d'achat et d'équipement d'un camion, les chiffres d'aff</w:t>
      </w:r>
      <w:r w:rsidR="000750B2">
        <w:rPr>
          <w:rFonts w:ascii="Times New Roman" w:hAnsi="Times New Roman" w:cs="Times New Roman"/>
          <w:sz w:val="24"/>
          <w:szCs w:val="24"/>
        </w:rPr>
        <w:t>aires des camions de l'enseigne</w:t>
      </w:r>
      <w:r>
        <w:rPr>
          <w:rFonts w:ascii="Times New Roman" w:hAnsi="Times New Roman" w:cs="Times New Roman"/>
          <w:sz w:val="24"/>
          <w:szCs w:val="24"/>
        </w:rPr>
        <w:t xml:space="preserve"> (en propres et en franchise) sur les trois dernières années, l'estimation de l'évolution du marché.</w:t>
      </w:r>
    </w:p>
    <w:p w:rsidR="00E66BB5" w:rsidRDefault="00E66BB5" w:rsidP="00EA21EC">
      <w:pPr>
        <w:rPr>
          <w:rFonts w:ascii="Times New Roman" w:hAnsi="Times New Roman" w:cs="Times New Roman"/>
          <w:sz w:val="24"/>
          <w:szCs w:val="24"/>
        </w:rPr>
      </w:pPr>
      <w:r>
        <w:rPr>
          <w:rFonts w:ascii="Times New Roman" w:hAnsi="Times New Roman" w:cs="Times New Roman"/>
          <w:sz w:val="24"/>
          <w:szCs w:val="24"/>
        </w:rPr>
        <w:t>Il reconnait également avoir été informé de l'instabilité du marché dans ce domaine d'activité qui peut être soumis à de très fortes fluctuations difficilement prévisibles.</w:t>
      </w:r>
    </w:p>
    <w:p w:rsidR="00D44CB2" w:rsidRDefault="00D44CB2" w:rsidP="00EA21EC">
      <w:pPr>
        <w:rPr>
          <w:rFonts w:ascii="Times New Roman" w:hAnsi="Times New Roman" w:cs="Times New Roman"/>
          <w:sz w:val="24"/>
          <w:szCs w:val="24"/>
        </w:rPr>
      </w:pPr>
    </w:p>
    <w:p w:rsidR="00BC1758" w:rsidRDefault="00BC1758" w:rsidP="00BC1758">
      <w:pPr>
        <w:tabs>
          <w:tab w:val="left" w:pos="708"/>
          <w:tab w:val="left" w:pos="1416"/>
          <w:tab w:val="left" w:pos="7370"/>
        </w:tabs>
        <w:rPr>
          <w:rFonts w:ascii="Times New Roman" w:hAnsi="Times New Roman" w:cs="Times New Roman"/>
          <w:sz w:val="24"/>
          <w:szCs w:val="24"/>
        </w:rPr>
      </w:pPr>
      <w:r>
        <w:rPr>
          <w:rFonts w:ascii="Times New Roman" w:hAnsi="Times New Roman" w:cs="Times New Roman"/>
          <w:sz w:val="24"/>
          <w:szCs w:val="24"/>
        </w:rPr>
        <w:t>Fait à Evry, le Le 15/02/2015</w:t>
      </w:r>
    </w:p>
    <w:p w:rsidR="00BC1758" w:rsidRDefault="00D44CB2" w:rsidP="00BC1758">
      <w:pPr>
        <w:tabs>
          <w:tab w:val="left" w:pos="708"/>
          <w:tab w:val="left" w:pos="1416"/>
          <w:tab w:val="left" w:pos="7370"/>
        </w:tabs>
        <w:rPr>
          <w:rFonts w:ascii="Times New Roman" w:hAnsi="Times New Roman" w:cs="Times New Roman"/>
          <w:sz w:val="24"/>
          <w:szCs w:val="24"/>
        </w:rPr>
      </w:pPr>
      <w:r>
        <w:rPr>
          <w:rFonts w:ascii="Times New Roman" w:hAnsi="Times New Roman" w:cs="Times New Roman"/>
          <w:sz w:val="24"/>
          <w:szCs w:val="24"/>
        </w:rPr>
        <w:t>Le franchiseur</w:t>
      </w:r>
      <w:r w:rsidR="00BC1758">
        <w:rPr>
          <w:rFonts w:ascii="Times New Roman" w:hAnsi="Times New Roman" w:cs="Times New Roman"/>
          <w:sz w:val="24"/>
          <w:szCs w:val="24"/>
        </w:rPr>
        <w:tab/>
      </w:r>
      <w:r w:rsidR="00BC1758">
        <w:rPr>
          <w:rFonts w:ascii="Times New Roman" w:hAnsi="Times New Roman" w:cs="Times New Roman"/>
          <w:sz w:val="24"/>
          <w:szCs w:val="24"/>
        </w:rPr>
        <w:tab/>
        <w:t>Le franchisé</w:t>
      </w:r>
    </w:p>
    <w:p w:rsidR="00D44CB2" w:rsidRPr="00551CFF" w:rsidRDefault="00BC1758" w:rsidP="00BC1758">
      <w:pPr>
        <w:tabs>
          <w:tab w:val="left" w:pos="708"/>
          <w:tab w:val="left" w:pos="1416"/>
          <w:tab w:val="left" w:pos="2124"/>
          <w:tab w:val="left" w:pos="2832"/>
          <w:tab w:val="left" w:pos="3540"/>
          <w:tab w:val="left" w:pos="4248"/>
          <w:tab w:val="left" w:pos="4956"/>
          <w:tab w:val="left" w:pos="5664"/>
          <w:tab w:val="left" w:pos="7370"/>
        </w:tabs>
        <w:rPr>
          <w:rFonts w:ascii="Times New Roman" w:hAnsi="Times New Roman" w:cs="Times New Roman"/>
          <w:sz w:val="24"/>
          <w:szCs w:val="24"/>
        </w:rPr>
      </w:pPr>
      <w:r>
        <w:rPr>
          <w:rFonts w:ascii="Times New Roman" w:hAnsi="Times New Roman" w:cs="Times New Roman"/>
          <w:sz w:val="24"/>
          <w:szCs w:val="24"/>
        </w:rPr>
        <w:t>Po</w:t>
      </w:r>
      <w:r w:rsidR="006F6F1C">
        <w:rPr>
          <w:rFonts w:ascii="Times New Roman" w:hAnsi="Times New Roman" w:cs="Times New Roman"/>
          <w:sz w:val="24"/>
          <w:szCs w:val="24"/>
        </w:rPr>
        <w:t>ur la SARL Le bouillon, Malika Kérani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0023">
        <w:rPr>
          <w:rFonts w:ascii="Times New Roman" w:hAnsi="Times New Roman" w:cs="Times New Roman"/>
          <w:sz w:val="24"/>
          <w:szCs w:val="24"/>
        </w:rPr>
        <w:t>Lu</w:t>
      </w:r>
      <w:r w:rsidR="006F6F1C">
        <w:rPr>
          <w:rFonts w:ascii="Times New Roman" w:hAnsi="Times New Roman" w:cs="Times New Roman"/>
          <w:sz w:val="24"/>
          <w:szCs w:val="24"/>
        </w:rPr>
        <w:t>cas Robinson</w:t>
      </w:r>
    </w:p>
    <w:sectPr w:rsidR="00D44CB2" w:rsidRPr="00551CFF" w:rsidSect="00BA79DB">
      <w:footerReference w:type="default" r:id="rId20"/>
      <w:pgSz w:w="11906" w:h="16838" w:code="9"/>
      <w:pgMar w:top="567" w:right="851" w:bottom="567" w:left="851" w:header="709"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CED" w:rsidRDefault="00B92CED" w:rsidP="00105017">
      <w:pPr>
        <w:spacing w:line="240" w:lineRule="auto"/>
      </w:pPr>
      <w:r>
        <w:separator/>
      </w:r>
    </w:p>
  </w:endnote>
  <w:endnote w:type="continuationSeparator" w:id="0">
    <w:p w:rsidR="00B92CED" w:rsidRDefault="00B92CED" w:rsidP="00105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017" w:rsidRDefault="00EA574F" w:rsidP="00105017">
    <w:pPr>
      <w:pStyle w:val="Pieddepage"/>
      <w:pBdr>
        <w:top w:val="thinThickSmallGap" w:sz="24" w:space="1" w:color="622423" w:themeColor="accent2" w:themeShade="7F"/>
      </w:pBdr>
      <w:jc w:val="center"/>
      <w:rPr>
        <w:rFonts w:asciiTheme="majorHAnsi" w:hAnsiTheme="majorHAnsi"/>
      </w:rPr>
    </w:pPr>
    <w:r>
      <w:t xml:space="preserve">CRCOM- </w:t>
    </w:r>
    <w:r w:rsidR="00B92CED">
      <w:fldChar w:fldCharType="begin"/>
    </w:r>
    <w:r w:rsidR="00B92CED">
      <w:instrText xml:space="preserve"> FILENAME   \* MERGEFORMAT </w:instrText>
    </w:r>
    <w:r w:rsidR="00B92CED">
      <w:fldChar w:fldCharType="separate"/>
    </w:r>
    <w:r w:rsidR="00CC30C4" w:rsidRPr="00CC30C4">
      <w:rPr>
        <w:rFonts w:asciiTheme="majorHAnsi" w:hAnsiTheme="majorHAnsi"/>
        <w:noProof/>
      </w:rPr>
      <w:t>DossierEleve_Franchise_Droit_TermSTMG_V2</w:t>
    </w:r>
    <w:r w:rsidR="00CC30C4">
      <w:rPr>
        <w:noProof/>
      </w:rPr>
      <w:t>.docx</w:t>
    </w:r>
    <w:r w:rsidR="00B92CED">
      <w:rPr>
        <w:noProof/>
      </w:rPr>
      <w:fldChar w:fldCharType="end"/>
    </w:r>
    <w:r w:rsidR="00105017">
      <w:rPr>
        <w:rFonts w:asciiTheme="majorHAnsi" w:hAnsiTheme="majorHAnsi"/>
      </w:rPr>
      <w:t xml:space="preserve">                           Mireille Laborie</w:t>
    </w:r>
    <w:r w:rsidR="00105017">
      <w:rPr>
        <w:rFonts w:asciiTheme="majorHAnsi" w:hAnsiTheme="majorHAnsi"/>
      </w:rPr>
      <w:ptab w:relativeTo="margin" w:alignment="right" w:leader="none"/>
    </w:r>
    <w:r w:rsidR="00105017">
      <w:rPr>
        <w:rFonts w:asciiTheme="majorHAnsi" w:hAnsiTheme="majorHAnsi"/>
      </w:rPr>
      <w:t xml:space="preserve">Page </w:t>
    </w:r>
    <w:r w:rsidR="00482268">
      <w:fldChar w:fldCharType="begin"/>
    </w:r>
    <w:r w:rsidR="00ED5CA5">
      <w:instrText xml:space="preserve"> PAGE   \* MERGEFORMAT </w:instrText>
    </w:r>
    <w:r w:rsidR="00482268">
      <w:fldChar w:fldCharType="separate"/>
    </w:r>
    <w:r w:rsidR="009518B0" w:rsidRPr="009518B0">
      <w:rPr>
        <w:rFonts w:asciiTheme="majorHAnsi" w:hAnsiTheme="majorHAnsi"/>
        <w:noProof/>
      </w:rPr>
      <w:t>1</w:t>
    </w:r>
    <w:r w:rsidR="00482268">
      <w:rPr>
        <w:rFonts w:asciiTheme="majorHAnsi" w:hAnsiTheme="majorHAnsi"/>
        <w:noProof/>
      </w:rPr>
      <w:fldChar w:fldCharType="end"/>
    </w:r>
  </w:p>
  <w:p w:rsidR="00105017" w:rsidRDefault="001050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CED" w:rsidRDefault="00B92CED" w:rsidP="00105017">
      <w:pPr>
        <w:spacing w:line="240" w:lineRule="auto"/>
      </w:pPr>
      <w:r>
        <w:separator/>
      </w:r>
    </w:p>
  </w:footnote>
  <w:footnote w:type="continuationSeparator" w:id="0">
    <w:p w:rsidR="00B92CED" w:rsidRDefault="00B92CED" w:rsidP="001050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media.apce.com/design/front_office_apce/images/newpuce-1/triangle.gif" style="width:9pt;height:7.5pt;visibility:visible;mso-wrap-style:square" o:bullet="t">
        <v:imagedata r:id="rId1" o:title="triangle"/>
      </v:shape>
    </w:pict>
  </w:numPicBullet>
  <w:abstractNum w:abstractNumId="0" w15:restartNumberingAfterBreak="0">
    <w:nsid w:val="07F97D8A"/>
    <w:multiLevelType w:val="hybridMultilevel"/>
    <w:tmpl w:val="679AD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AE63F6"/>
    <w:multiLevelType w:val="multilevel"/>
    <w:tmpl w:val="5E2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51F94"/>
    <w:multiLevelType w:val="multilevel"/>
    <w:tmpl w:val="5E56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17DCB"/>
    <w:multiLevelType w:val="hybridMultilevel"/>
    <w:tmpl w:val="720A56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6F14B10"/>
    <w:multiLevelType w:val="hybridMultilevel"/>
    <w:tmpl w:val="CD3E3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AB368F"/>
    <w:multiLevelType w:val="multilevel"/>
    <w:tmpl w:val="81FC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177B8"/>
    <w:multiLevelType w:val="hybridMultilevel"/>
    <w:tmpl w:val="35DA70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3536A8"/>
    <w:multiLevelType w:val="hybridMultilevel"/>
    <w:tmpl w:val="FD44AC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6E319E3"/>
    <w:multiLevelType w:val="hybridMultilevel"/>
    <w:tmpl w:val="99D04B82"/>
    <w:lvl w:ilvl="0" w:tplc="E6B088B6">
      <w:numFmt w:val="bullet"/>
      <w:lvlText w:val="-"/>
      <w:lvlJc w:val="left"/>
      <w:pPr>
        <w:ind w:left="360" w:hanging="360"/>
      </w:pPr>
      <w:rPr>
        <w:rFonts w:ascii="Calibri" w:eastAsia="Times New Roman" w:hAnsi="Calibri" w:cs="Times New Roman"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9" w15:restartNumberingAfterBreak="0">
    <w:nsid w:val="27977AD4"/>
    <w:multiLevelType w:val="multilevel"/>
    <w:tmpl w:val="BCCE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05F23"/>
    <w:multiLevelType w:val="hybridMultilevel"/>
    <w:tmpl w:val="214CD5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D7556B"/>
    <w:multiLevelType w:val="hybridMultilevel"/>
    <w:tmpl w:val="41F019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EFF2FE2"/>
    <w:multiLevelType w:val="hybridMultilevel"/>
    <w:tmpl w:val="4D0E69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36674D"/>
    <w:multiLevelType w:val="hybridMultilevel"/>
    <w:tmpl w:val="9DA67C3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15:restartNumberingAfterBreak="0">
    <w:nsid w:val="378471C7"/>
    <w:multiLevelType w:val="hybridMultilevel"/>
    <w:tmpl w:val="441A2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185D2A"/>
    <w:multiLevelType w:val="hybridMultilevel"/>
    <w:tmpl w:val="BCD83D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192A99"/>
    <w:multiLevelType w:val="hybridMultilevel"/>
    <w:tmpl w:val="BBD8C0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47A4228"/>
    <w:multiLevelType w:val="hybridMultilevel"/>
    <w:tmpl w:val="CE1241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EF6F89"/>
    <w:multiLevelType w:val="hybridMultilevel"/>
    <w:tmpl w:val="A56491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C85680"/>
    <w:multiLevelType w:val="multilevel"/>
    <w:tmpl w:val="C242F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21416"/>
    <w:multiLevelType w:val="multilevel"/>
    <w:tmpl w:val="884A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0F66C3"/>
    <w:multiLevelType w:val="multilevel"/>
    <w:tmpl w:val="22FC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015D34"/>
    <w:multiLevelType w:val="multilevel"/>
    <w:tmpl w:val="C12E7DF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3" w15:restartNumberingAfterBreak="0">
    <w:nsid w:val="51FE462C"/>
    <w:multiLevelType w:val="multilevel"/>
    <w:tmpl w:val="A01E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FD4EE0"/>
    <w:multiLevelType w:val="multilevel"/>
    <w:tmpl w:val="4AEE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C7F5F"/>
    <w:multiLevelType w:val="hybridMultilevel"/>
    <w:tmpl w:val="17D837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0F84D7C"/>
    <w:multiLevelType w:val="multilevel"/>
    <w:tmpl w:val="915C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7951F8"/>
    <w:multiLevelType w:val="hybridMultilevel"/>
    <w:tmpl w:val="A4E8DC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AD363FA"/>
    <w:multiLevelType w:val="multilevel"/>
    <w:tmpl w:val="6894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AB2C49"/>
    <w:multiLevelType w:val="hybridMultilevel"/>
    <w:tmpl w:val="52AE4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90D29EC"/>
    <w:multiLevelType w:val="hybridMultilevel"/>
    <w:tmpl w:val="18688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C138F5"/>
    <w:multiLevelType w:val="multilevel"/>
    <w:tmpl w:val="C242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467F1A"/>
    <w:multiLevelType w:val="hybridMultilevel"/>
    <w:tmpl w:val="B8EE1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11"/>
  </w:num>
  <w:num w:numId="4">
    <w:abstractNumId w:val="12"/>
  </w:num>
  <w:num w:numId="5">
    <w:abstractNumId w:val="27"/>
  </w:num>
  <w:num w:numId="6">
    <w:abstractNumId w:val="31"/>
  </w:num>
  <w:num w:numId="7">
    <w:abstractNumId w:val="19"/>
  </w:num>
  <w:num w:numId="8">
    <w:abstractNumId w:val="8"/>
  </w:num>
  <w:num w:numId="9">
    <w:abstractNumId w:val="22"/>
  </w:num>
  <w:num w:numId="10">
    <w:abstractNumId w:val="10"/>
  </w:num>
  <w:num w:numId="11">
    <w:abstractNumId w:val="26"/>
  </w:num>
  <w:num w:numId="12">
    <w:abstractNumId w:val="9"/>
  </w:num>
  <w:num w:numId="13">
    <w:abstractNumId w:val="28"/>
  </w:num>
  <w:num w:numId="14">
    <w:abstractNumId w:val="1"/>
  </w:num>
  <w:num w:numId="15">
    <w:abstractNumId w:val="21"/>
  </w:num>
  <w:num w:numId="16">
    <w:abstractNumId w:val="23"/>
  </w:num>
  <w:num w:numId="17">
    <w:abstractNumId w:val="14"/>
  </w:num>
  <w:num w:numId="18">
    <w:abstractNumId w:val="0"/>
  </w:num>
  <w:num w:numId="19">
    <w:abstractNumId w:val="18"/>
  </w:num>
  <w:num w:numId="20">
    <w:abstractNumId w:val="17"/>
  </w:num>
  <w:num w:numId="21">
    <w:abstractNumId w:val="7"/>
  </w:num>
  <w:num w:numId="22">
    <w:abstractNumId w:val="5"/>
  </w:num>
  <w:num w:numId="23">
    <w:abstractNumId w:val="3"/>
  </w:num>
  <w:num w:numId="24">
    <w:abstractNumId w:val="16"/>
  </w:num>
  <w:num w:numId="25">
    <w:abstractNumId w:val="20"/>
  </w:num>
  <w:num w:numId="26">
    <w:abstractNumId w:val="6"/>
  </w:num>
  <w:num w:numId="27">
    <w:abstractNumId w:val="24"/>
  </w:num>
  <w:num w:numId="28">
    <w:abstractNumId w:val="25"/>
  </w:num>
  <w:num w:numId="29">
    <w:abstractNumId w:val="2"/>
  </w:num>
  <w:num w:numId="30">
    <w:abstractNumId w:val="13"/>
  </w:num>
  <w:num w:numId="31">
    <w:abstractNumId w:val="29"/>
  </w:num>
  <w:num w:numId="32">
    <w:abstractNumId w:val="1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17"/>
    <w:rsid w:val="000019DE"/>
    <w:rsid w:val="000044F0"/>
    <w:rsid w:val="00007FF1"/>
    <w:rsid w:val="00014608"/>
    <w:rsid w:val="00015291"/>
    <w:rsid w:val="000152F2"/>
    <w:rsid w:val="000166F2"/>
    <w:rsid w:val="00032788"/>
    <w:rsid w:val="00032CE9"/>
    <w:rsid w:val="00035B6F"/>
    <w:rsid w:val="000361F4"/>
    <w:rsid w:val="00042EB2"/>
    <w:rsid w:val="000458E4"/>
    <w:rsid w:val="00053C5B"/>
    <w:rsid w:val="00057AA0"/>
    <w:rsid w:val="0007043A"/>
    <w:rsid w:val="0007172D"/>
    <w:rsid w:val="00073EA3"/>
    <w:rsid w:val="000750B2"/>
    <w:rsid w:val="00075533"/>
    <w:rsid w:val="00077D7B"/>
    <w:rsid w:val="00086B46"/>
    <w:rsid w:val="000A00CC"/>
    <w:rsid w:val="000A3635"/>
    <w:rsid w:val="000A4C8A"/>
    <w:rsid w:val="000A5A46"/>
    <w:rsid w:val="000A64DB"/>
    <w:rsid w:val="000B3DD7"/>
    <w:rsid w:val="000C0A30"/>
    <w:rsid w:val="000C6784"/>
    <w:rsid w:val="000C7B6B"/>
    <w:rsid w:val="000D3B33"/>
    <w:rsid w:val="000E05D9"/>
    <w:rsid w:val="000E42EF"/>
    <w:rsid w:val="000E5AA9"/>
    <w:rsid w:val="000E60AA"/>
    <w:rsid w:val="000F00F9"/>
    <w:rsid w:val="000F2858"/>
    <w:rsid w:val="000F42EE"/>
    <w:rsid w:val="001004C1"/>
    <w:rsid w:val="001011A5"/>
    <w:rsid w:val="00102E5F"/>
    <w:rsid w:val="00105017"/>
    <w:rsid w:val="0012443D"/>
    <w:rsid w:val="0012513A"/>
    <w:rsid w:val="001420EB"/>
    <w:rsid w:val="00143F3E"/>
    <w:rsid w:val="00152962"/>
    <w:rsid w:val="00152A53"/>
    <w:rsid w:val="001542B8"/>
    <w:rsid w:val="00155204"/>
    <w:rsid w:val="0015768D"/>
    <w:rsid w:val="0016538A"/>
    <w:rsid w:val="001738AA"/>
    <w:rsid w:val="0018193E"/>
    <w:rsid w:val="001858A8"/>
    <w:rsid w:val="001A04DA"/>
    <w:rsid w:val="001A061C"/>
    <w:rsid w:val="001A334D"/>
    <w:rsid w:val="001B1726"/>
    <w:rsid w:val="001B2428"/>
    <w:rsid w:val="001B7FB2"/>
    <w:rsid w:val="001C2E89"/>
    <w:rsid w:val="001C529F"/>
    <w:rsid w:val="001D22CD"/>
    <w:rsid w:val="001D22D1"/>
    <w:rsid w:val="001E142B"/>
    <w:rsid w:val="001E21AF"/>
    <w:rsid w:val="001E6FA5"/>
    <w:rsid w:val="001E7471"/>
    <w:rsid w:val="001E7E44"/>
    <w:rsid w:val="001F10D7"/>
    <w:rsid w:val="001F1EEF"/>
    <w:rsid w:val="002102E9"/>
    <w:rsid w:val="00210413"/>
    <w:rsid w:val="00216B88"/>
    <w:rsid w:val="002203B9"/>
    <w:rsid w:val="00224F2D"/>
    <w:rsid w:val="00227B91"/>
    <w:rsid w:val="0023435B"/>
    <w:rsid w:val="002434A0"/>
    <w:rsid w:val="002465CB"/>
    <w:rsid w:val="00246E64"/>
    <w:rsid w:val="00250626"/>
    <w:rsid w:val="00250BB7"/>
    <w:rsid w:val="00254055"/>
    <w:rsid w:val="00262A42"/>
    <w:rsid w:val="002632CD"/>
    <w:rsid w:val="002641C8"/>
    <w:rsid w:val="00265576"/>
    <w:rsid w:val="00271D4B"/>
    <w:rsid w:val="00286375"/>
    <w:rsid w:val="00290DC5"/>
    <w:rsid w:val="002A2A31"/>
    <w:rsid w:val="002A3232"/>
    <w:rsid w:val="002A3403"/>
    <w:rsid w:val="002A5446"/>
    <w:rsid w:val="002A7004"/>
    <w:rsid w:val="002B0633"/>
    <w:rsid w:val="002B0D77"/>
    <w:rsid w:val="002B11F3"/>
    <w:rsid w:val="002B278B"/>
    <w:rsid w:val="002B2EA0"/>
    <w:rsid w:val="002B656A"/>
    <w:rsid w:val="002B7CB6"/>
    <w:rsid w:val="002E0713"/>
    <w:rsid w:val="002E3B21"/>
    <w:rsid w:val="002E4FBA"/>
    <w:rsid w:val="002E56A5"/>
    <w:rsid w:val="002E6095"/>
    <w:rsid w:val="002F1B82"/>
    <w:rsid w:val="002F4F09"/>
    <w:rsid w:val="002F55DB"/>
    <w:rsid w:val="00302C1F"/>
    <w:rsid w:val="0030360E"/>
    <w:rsid w:val="00304113"/>
    <w:rsid w:val="00305A47"/>
    <w:rsid w:val="00306C9F"/>
    <w:rsid w:val="00317E7C"/>
    <w:rsid w:val="00321D8B"/>
    <w:rsid w:val="00333359"/>
    <w:rsid w:val="00341234"/>
    <w:rsid w:val="00342B0C"/>
    <w:rsid w:val="003568B3"/>
    <w:rsid w:val="00357F7C"/>
    <w:rsid w:val="00364378"/>
    <w:rsid w:val="003666BF"/>
    <w:rsid w:val="0036677A"/>
    <w:rsid w:val="00371E35"/>
    <w:rsid w:val="0037797F"/>
    <w:rsid w:val="00385748"/>
    <w:rsid w:val="0038661E"/>
    <w:rsid w:val="00386B67"/>
    <w:rsid w:val="00393559"/>
    <w:rsid w:val="003A697C"/>
    <w:rsid w:val="003B179D"/>
    <w:rsid w:val="003B5551"/>
    <w:rsid w:val="003B7386"/>
    <w:rsid w:val="003C1CBD"/>
    <w:rsid w:val="003C4559"/>
    <w:rsid w:val="003D72CA"/>
    <w:rsid w:val="003E0B7E"/>
    <w:rsid w:val="003E63E7"/>
    <w:rsid w:val="003F0023"/>
    <w:rsid w:val="003F62A6"/>
    <w:rsid w:val="003F7525"/>
    <w:rsid w:val="00430046"/>
    <w:rsid w:val="00446A19"/>
    <w:rsid w:val="004547DF"/>
    <w:rsid w:val="0045564C"/>
    <w:rsid w:val="004709DE"/>
    <w:rsid w:val="00470C31"/>
    <w:rsid w:val="00472DF4"/>
    <w:rsid w:val="0048188D"/>
    <w:rsid w:val="00481D79"/>
    <w:rsid w:val="00482268"/>
    <w:rsid w:val="0048431D"/>
    <w:rsid w:val="00486956"/>
    <w:rsid w:val="00486E13"/>
    <w:rsid w:val="00491E7D"/>
    <w:rsid w:val="00494056"/>
    <w:rsid w:val="004A0D55"/>
    <w:rsid w:val="004A2432"/>
    <w:rsid w:val="004A2842"/>
    <w:rsid w:val="004C129D"/>
    <w:rsid w:val="004C17BE"/>
    <w:rsid w:val="004E04F5"/>
    <w:rsid w:val="004E3D20"/>
    <w:rsid w:val="004F2308"/>
    <w:rsid w:val="0050251C"/>
    <w:rsid w:val="005031D4"/>
    <w:rsid w:val="005050F5"/>
    <w:rsid w:val="00507E1D"/>
    <w:rsid w:val="005111E9"/>
    <w:rsid w:val="005159D6"/>
    <w:rsid w:val="0052295C"/>
    <w:rsid w:val="00525784"/>
    <w:rsid w:val="00531DC9"/>
    <w:rsid w:val="00532CF3"/>
    <w:rsid w:val="00536D96"/>
    <w:rsid w:val="005425E1"/>
    <w:rsid w:val="00551CFF"/>
    <w:rsid w:val="00555633"/>
    <w:rsid w:val="00560EA6"/>
    <w:rsid w:val="00565D93"/>
    <w:rsid w:val="00570DBA"/>
    <w:rsid w:val="00571607"/>
    <w:rsid w:val="005737F6"/>
    <w:rsid w:val="00575A04"/>
    <w:rsid w:val="00580900"/>
    <w:rsid w:val="005825B4"/>
    <w:rsid w:val="00583809"/>
    <w:rsid w:val="0059125A"/>
    <w:rsid w:val="00593607"/>
    <w:rsid w:val="005A0E6F"/>
    <w:rsid w:val="005B00CC"/>
    <w:rsid w:val="005B3D1D"/>
    <w:rsid w:val="005B55A7"/>
    <w:rsid w:val="005C5190"/>
    <w:rsid w:val="005C72B7"/>
    <w:rsid w:val="005D1C34"/>
    <w:rsid w:val="005D1FF1"/>
    <w:rsid w:val="005D42DC"/>
    <w:rsid w:val="005E13B1"/>
    <w:rsid w:val="005E283A"/>
    <w:rsid w:val="005E6258"/>
    <w:rsid w:val="005E7D2D"/>
    <w:rsid w:val="005F3253"/>
    <w:rsid w:val="005F4D37"/>
    <w:rsid w:val="00601B80"/>
    <w:rsid w:val="0060302B"/>
    <w:rsid w:val="0061596D"/>
    <w:rsid w:val="006167C3"/>
    <w:rsid w:val="00620256"/>
    <w:rsid w:val="00625517"/>
    <w:rsid w:val="00626104"/>
    <w:rsid w:val="006273B2"/>
    <w:rsid w:val="00633F19"/>
    <w:rsid w:val="00637797"/>
    <w:rsid w:val="00644090"/>
    <w:rsid w:val="00655814"/>
    <w:rsid w:val="00657E52"/>
    <w:rsid w:val="0066024C"/>
    <w:rsid w:val="00664581"/>
    <w:rsid w:val="006665F5"/>
    <w:rsid w:val="0067256C"/>
    <w:rsid w:val="00673582"/>
    <w:rsid w:val="00674F45"/>
    <w:rsid w:val="006835AF"/>
    <w:rsid w:val="00690449"/>
    <w:rsid w:val="006973A5"/>
    <w:rsid w:val="006A1271"/>
    <w:rsid w:val="006A441F"/>
    <w:rsid w:val="006A7C43"/>
    <w:rsid w:val="006B2D89"/>
    <w:rsid w:val="006B6CF5"/>
    <w:rsid w:val="006C31D9"/>
    <w:rsid w:val="006C5768"/>
    <w:rsid w:val="006C6BBE"/>
    <w:rsid w:val="006D42A7"/>
    <w:rsid w:val="006D4405"/>
    <w:rsid w:val="006F6F1C"/>
    <w:rsid w:val="00702F3F"/>
    <w:rsid w:val="007050F5"/>
    <w:rsid w:val="00712D9F"/>
    <w:rsid w:val="00714A6B"/>
    <w:rsid w:val="007244E1"/>
    <w:rsid w:val="007503CF"/>
    <w:rsid w:val="00756FB9"/>
    <w:rsid w:val="00763592"/>
    <w:rsid w:val="007711A0"/>
    <w:rsid w:val="00797247"/>
    <w:rsid w:val="00797BAA"/>
    <w:rsid w:val="007A0ABF"/>
    <w:rsid w:val="007A300C"/>
    <w:rsid w:val="007A754B"/>
    <w:rsid w:val="007B19D4"/>
    <w:rsid w:val="007B2904"/>
    <w:rsid w:val="007B4955"/>
    <w:rsid w:val="007B656B"/>
    <w:rsid w:val="007B6A69"/>
    <w:rsid w:val="007B7A85"/>
    <w:rsid w:val="007C0238"/>
    <w:rsid w:val="007C3404"/>
    <w:rsid w:val="007F14AF"/>
    <w:rsid w:val="007F386F"/>
    <w:rsid w:val="00801495"/>
    <w:rsid w:val="00810CAF"/>
    <w:rsid w:val="00811C9B"/>
    <w:rsid w:val="00812A63"/>
    <w:rsid w:val="00812B0A"/>
    <w:rsid w:val="008171EE"/>
    <w:rsid w:val="0081752C"/>
    <w:rsid w:val="008176D3"/>
    <w:rsid w:val="008206E8"/>
    <w:rsid w:val="008329B6"/>
    <w:rsid w:val="00834D25"/>
    <w:rsid w:val="0084413C"/>
    <w:rsid w:val="008449AD"/>
    <w:rsid w:val="00855E52"/>
    <w:rsid w:val="00857385"/>
    <w:rsid w:val="00857D7D"/>
    <w:rsid w:val="0086244B"/>
    <w:rsid w:val="00862E7F"/>
    <w:rsid w:val="00863803"/>
    <w:rsid w:val="00863BE4"/>
    <w:rsid w:val="00864E35"/>
    <w:rsid w:val="00870C36"/>
    <w:rsid w:val="008752B2"/>
    <w:rsid w:val="00891EF9"/>
    <w:rsid w:val="0089675D"/>
    <w:rsid w:val="008A5CAA"/>
    <w:rsid w:val="008B4657"/>
    <w:rsid w:val="008B73D1"/>
    <w:rsid w:val="008C13BE"/>
    <w:rsid w:val="008C1F4F"/>
    <w:rsid w:val="008D6368"/>
    <w:rsid w:val="008D681F"/>
    <w:rsid w:val="008E7E13"/>
    <w:rsid w:val="008F0907"/>
    <w:rsid w:val="008F1A1D"/>
    <w:rsid w:val="0090768A"/>
    <w:rsid w:val="00912889"/>
    <w:rsid w:val="009147B8"/>
    <w:rsid w:val="009170FB"/>
    <w:rsid w:val="009211EB"/>
    <w:rsid w:val="0092232C"/>
    <w:rsid w:val="009341E3"/>
    <w:rsid w:val="00941634"/>
    <w:rsid w:val="009518B0"/>
    <w:rsid w:val="0095191C"/>
    <w:rsid w:val="00957E1F"/>
    <w:rsid w:val="00961D43"/>
    <w:rsid w:val="00973E8B"/>
    <w:rsid w:val="00981F61"/>
    <w:rsid w:val="009841D5"/>
    <w:rsid w:val="0099116B"/>
    <w:rsid w:val="009914F9"/>
    <w:rsid w:val="009A6031"/>
    <w:rsid w:val="009A6491"/>
    <w:rsid w:val="009A67D4"/>
    <w:rsid w:val="009A714E"/>
    <w:rsid w:val="009B174B"/>
    <w:rsid w:val="009B2B80"/>
    <w:rsid w:val="009B2D10"/>
    <w:rsid w:val="009C0C9B"/>
    <w:rsid w:val="009E37F6"/>
    <w:rsid w:val="00A003F3"/>
    <w:rsid w:val="00A031EA"/>
    <w:rsid w:val="00A0746E"/>
    <w:rsid w:val="00A11722"/>
    <w:rsid w:val="00A25143"/>
    <w:rsid w:val="00A31C22"/>
    <w:rsid w:val="00A32B60"/>
    <w:rsid w:val="00A4643C"/>
    <w:rsid w:val="00A4799C"/>
    <w:rsid w:val="00A50783"/>
    <w:rsid w:val="00A50D3D"/>
    <w:rsid w:val="00A50EF5"/>
    <w:rsid w:val="00A51FA3"/>
    <w:rsid w:val="00A52EF0"/>
    <w:rsid w:val="00A73268"/>
    <w:rsid w:val="00A93C32"/>
    <w:rsid w:val="00AA4CA8"/>
    <w:rsid w:val="00AB0D25"/>
    <w:rsid w:val="00AC5D84"/>
    <w:rsid w:val="00AC744B"/>
    <w:rsid w:val="00AD18E8"/>
    <w:rsid w:val="00AE5C08"/>
    <w:rsid w:val="00AF39DB"/>
    <w:rsid w:val="00AF3B56"/>
    <w:rsid w:val="00AF6DF9"/>
    <w:rsid w:val="00B07726"/>
    <w:rsid w:val="00B07EA3"/>
    <w:rsid w:val="00B103FE"/>
    <w:rsid w:val="00B109CA"/>
    <w:rsid w:val="00B20DC8"/>
    <w:rsid w:val="00B36E82"/>
    <w:rsid w:val="00B413A1"/>
    <w:rsid w:val="00B41AA5"/>
    <w:rsid w:val="00B44CF1"/>
    <w:rsid w:val="00B70EFB"/>
    <w:rsid w:val="00B85495"/>
    <w:rsid w:val="00B86B11"/>
    <w:rsid w:val="00B9261F"/>
    <w:rsid w:val="00B92CED"/>
    <w:rsid w:val="00B943A7"/>
    <w:rsid w:val="00B964F8"/>
    <w:rsid w:val="00B96B96"/>
    <w:rsid w:val="00BA0634"/>
    <w:rsid w:val="00BA37B6"/>
    <w:rsid w:val="00BA79DB"/>
    <w:rsid w:val="00BB205B"/>
    <w:rsid w:val="00BB3C3E"/>
    <w:rsid w:val="00BB65AE"/>
    <w:rsid w:val="00BB7008"/>
    <w:rsid w:val="00BC03FE"/>
    <w:rsid w:val="00BC1758"/>
    <w:rsid w:val="00BD5071"/>
    <w:rsid w:val="00BD5D82"/>
    <w:rsid w:val="00BE46DB"/>
    <w:rsid w:val="00BE4BA3"/>
    <w:rsid w:val="00BE55DA"/>
    <w:rsid w:val="00BE567B"/>
    <w:rsid w:val="00BE5BC5"/>
    <w:rsid w:val="00C01C1C"/>
    <w:rsid w:val="00C0276C"/>
    <w:rsid w:val="00C212CC"/>
    <w:rsid w:val="00C276FE"/>
    <w:rsid w:val="00C3167E"/>
    <w:rsid w:val="00C36232"/>
    <w:rsid w:val="00C4061B"/>
    <w:rsid w:val="00C61C02"/>
    <w:rsid w:val="00C6429B"/>
    <w:rsid w:val="00C6766D"/>
    <w:rsid w:val="00C73D2F"/>
    <w:rsid w:val="00C84828"/>
    <w:rsid w:val="00CA04AF"/>
    <w:rsid w:val="00CA1BB5"/>
    <w:rsid w:val="00CA335A"/>
    <w:rsid w:val="00CA6190"/>
    <w:rsid w:val="00CB212D"/>
    <w:rsid w:val="00CB248E"/>
    <w:rsid w:val="00CC0315"/>
    <w:rsid w:val="00CC2075"/>
    <w:rsid w:val="00CC30C4"/>
    <w:rsid w:val="00CC60CC"/>
    <w:rsid w:val="00CC679A"/>
    <w:rsid w:val="00CC7BEA"/>
    <w:rsid w:val="00CD1557"/>
    <w:rsid w:val="00CD4197"/>
    <w:rsid w:val="00CF0F93"/>
    <w:rsid w:val="00CF6827"/>
    <w:rsid w:val="00D00074"/>
    <w:rsid w:val="00D044C0"/>
    <w:rsid w:val="00D055DA"/>
    <w:rsid w:val="00D15EC0"/>
    <w:rsid w:val="00D16401"/>
    <w:rsid w:val="00D17FBA"/>
    <w:rsid w:val="00D23C2E"/>
    <w:rsid w:val="00D365BE"/>
    <w:rsid w:val="00D375B2"/>
    <w:rsid w:val="00D407D6"/>
    <w:rsid w:val="00D44C07"/>
    <w:rsid w:val="00D44CB2"/>
    <w:rsid w:val="00D46B01"/>
    <w:rsid w:val="00D473F5"/>
    <w:rsid w:val="00D52A7A"/>
    <w:rsid w:val="00D616B6"/>
    <w:rsid w:val="00D77088"/>
    <w:rsid w:val="00D83DD4"/>
    <w:rsid w:val="00DA07EE"/>
    <w:rsid w:val="00DA57CE"/>
    <w:rsid w:val="00DA6376"/>
    <w:rsid w:val="00DA6A23"/>
    <w:rsid w:val="00DB0119"/>
    <w:rsid w:val="00DB21EA"/>
    <w:rsid w:val="00DC0E67"/>
    <w:rsid w:val="00DC22E6"/>
    <w:rsid w:val="00DD4973"/>
    <w:rsid w:val="00DE478E"/>
    <w:rsid w:val="00DE5DD7"/>
    <w:rsid w:val="00DE67DA"/>
    <w:rsid w:val="00DE7039"/>
    <w:rsid w:val="00DF4AED"/>
    <w:rsid w:val="00DF7FA6"/>
    <w:rsid w:val="00E01EC0"/>
    <w:rsid w:val="00E102F1"/>
    <w:rsid w:val="00E10B6A"/>
    <w:rsid w:val="00E1168D"/>
    <w:rsid w:val="00E14049"/>
    <w:rsid w:val="00E14F64"/>
    <w:rsid w:val="00E20411"/>
    <w:rsid w:val="00E25E47"/>
    <w:rsid w:val="00E30E05"/>
    <w:rsid w:val="00E43D8F"/>
    <w:rsid w:val="00E45578"/>
    <w:rsid w:val="00E4588E"/>
    <w:rsid w:val="00E45F96"/>
    <w:rsid w:val="00E567A6"/>
    <w:rsid w:val="00E63D3A"/>
    <w:rsid w:val="00E66BB5"/>
    <w:rsid w:val="00E709D8"/>
    <w:rsid w:val="00E7119C"/>
    <w:rsid w:val="00E7417E"/>
    <w:rsid w:val="00E7430C"/>
    <w:rsid w:val="00E82E9A"/>
    <w:rsid w:val="00E90CCD"/>
    <w:rsid w:val="00E927F3"/>
    <w:rsid w:val="00EA2080"/>
    <w:rsid w:val="00EA21EC"/>
    <w:rsid w:val="00EA574F"/>
    <w:rsid w:val="00EA6138"/>
    <w:rsid w:val="00EB2AFF"/>
    <w:rsid w:val="00EB538A"/>
    <w:rsid w:val="00EB6BCA"/>
    <w:rsid w:val="00EC719F"/>
    <w:rsid w:val="00ED5CA5"/>
    <w:rsid w:val="00EE136E"/>
    <w:rsid w:val="00EE147E"/>
    <w:rsid w:val="00EE1589"/>
    <w:rsid w:val="00EE1C7A"/>
    <w:rsid w:val="00F070BA"/>
    <w:rsid w:val="00F15C8C"/>
    <w:rsid w:val="00F16EF7"/>
    <w:rsid w:val="00F17261"/>
    <w:rsid w:val="00F22933"/>
    <w:rsid w:val="00F22CDC"/>
    <w:rsid w:val="00F336C7"/>
    <w:rsid w:val="00F3481B"/>
    <w:rsid w:val="00F41CDA"/>
    <w:rsid w:val="00F440EB"/>
    <w:rsid w:val="00F45A5C"/>
    <w:rsid w:val="00F45C42"/>
    <w:rsid w:val="00F55DD1"/>
    <w:rsid w:val="00F56469"/>
    <w:rsid w:val="00F60E10"/>
    <w:rsid w:val="00F65AE4"/>
    <w:rsid w:val="00F67D86"/>
    <w:rsid w:val="00F76773"/>
    <w:rsid w:val="00F814A3"/>
    <w:rsid w:val="00F83A38"/>
    <w:rsid w:val="00F926FD"/>
    <w:rsid w:val="00F94611"/>
    <w:rsid w:val="00FA1EF3"/>
    <w:rsid w:val="00FA6B5B"/>
    <w:rsid w:val="00FB236B"/>
    <w:rsid w:val="00FB3604"/>
    <w:rsid w:val="00FB6D50"/>
    <w:rsid w:val="00FD4662"/>
    <w:rsid w:val="00FD5596"/>
    <w:rsid w:val="00FD645A"/>
    <w:rsid w:val="00FD66E2"/>
    <w:rsid w:val="00FD6CA2"/>
    <w:rsid w:val="00FE6B00"/>
    <w:rsid w:val="00FF2865"/>
    <w:rsid w:val="00FF6CCE"/>
    <w:rsid w:val="00FF6F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79469-B5A5-4BF4-B6DC-5073931D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E13"/>
  </w:style>
  <w:style w:type="paragraph" w:styleId="Titre1">
    <w:name w:val="heading 1"/>
    <w:basedOn w:val="Normal"/>
    <w:next w:val="Normal"/>
    <w:link w:val="Titre1Car"/>
    <w:uiPriority w:val="9"/>
    <w:qFormat/>
    <w:rsid w:val="005F32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F32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E7417E"/>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05017"/>
    <w:pPr>
      <w:pBdr>
        <w:bottom w:val="single" w:sz="8" w:space="4" w:color="4F81BD" w:themeColor="accent1"/>
      </w:pBdr>
      <w:spacing w:after="300" w:line="240" w:lineRule="auto"/>
      <w:contextualSpacing/>
    </w:pPr>
    <w:rPr>
      <w:rFonts w:ascii="Times New Roman" w:eastAsiaTheme="majorEastAsia" w:hAnsi="Times New Roman" w:cstheme="majorBidi"/>
      <w:b/>
      <w:spacing w:val="5"/>
      <w:kern w:val="28"/>
      <w:sz w:val="32"/>
      <w:szCs w:val="52"/>
    </w:rPr>
  </w:style>
  <w:style w:type="character" w:customStyle="1" w:styleId="TitreCar">
    <w:name w:val="Titre Car"/>
    <w:basedOn w:val="Policepardfaut"/>
    <w:link w:val="Titre"/>
    <w:uiPriority w:val="10"/>
    <w:rsid w:val="00105017"/>
    <w:rPr>
      <w:rFonts w:ascii="Times New Roman" w:eastAsiaTheme="majorEastAsia" w:hAnsi="Times New Roman" w:cstheme="majorBidi"/>
      <w:b/>
      <w:spacing w:val="5"/>
      <w:kern w:val="28"/>
      <w:sz w:val="32"/>
      <w:szCs w:val="52"/>
    </w:rPr>
  </w:style>
  <w:style w:type="paragraph" w:styleId="En-tte">
    <w:name w:val="header"/>
    <w:basedOn w:val="Normal"/>
    <w:link w:val="En-tteCar"/>
    <w:uiPriority w:val="99"/>
    <w:unhideWhenUsed/>
    <w:rsid w:val="00105017"/>
    <w:pPr>
      <w:tabs>
        <w:tab w:val="center" w:pos="4536"/>
        <w:tab w:val="right" w:pos="9072"/>
      </w:tabs>
      <w:spacing w:line="240" w:lineRule="auto"/>
    </w:pPr>
  </w:style>
  <w:style w:type="character" w:customStyle="1" w:styleId="En-tteCar">
    <w:name w:val="En-tête Car"/>
    <w:basedOn w:val="Policepardfaut"/>
    <w:link w:val="En-tte"/>
    <w:uiPriority w:val="99"/>
    <w:rsid w:val="00105017"/>
  </w:style>
  <w:style w:type="paragraph" w:styleId="Pieddepage">
    <w:name w:val="footer"/>
    <w:basedOn w:val="Normal"/>
    <w:link w:val="PieddepageCar"/>
    <w:uiPriority w:val="99"/>
    <w:unhideWhenUsed/>
    <w:rsid w:val="00105017"/>
    <w:pPr>
      <w:tabs>
        <w:tab w:val="center" w:pos="4536"/>
        <w:tab w:val="right" w:pos="9072"/>
      </w:tabs>
      <w:spacing w:line="240" w:lineRule="auto"/>
    </w:pPr>
  </w:style>
  <w:style w:type="character" w:customStyle="1" w:styleId="PieddepageCar">
    <w:name w:val="Pied de page Car"/>
    <w:basedOn w:val="Policepardfaut"/>
    <w:link w:val="Pieddepage"/>
    <w:uiPriority w:val="99"/>
    <w:rsid w:val="00105017"/>
  </w:style>
  <w:style w:type="paragraph" w:styleId="Textedebulles">
    <w:name w:val="Balloon Text"/>
    <w:basedOn w:val="Normal"/>
    <w:link w:val="TextedebullesCar"/>
    <w:uiPriority w:val="99"/>
    <w:semiHidden/>
    <w:unhideWhenUsed/>
    <w:rsid w:val="0010501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5017"/>
    <w:rPr>
      <w:rFonts w:ascii="Tahoma" w:hAnsi="Tahoma" w:cs="Tahoma"/>
      <w:sz w:val="16"/>
      <w:szCs w:val="16"/>
    </w:rPr>
  </w:style>
  <w:style w:type="paragraph" w:styleId="Paragraphedeliste">
    <w:name w:val="List Paragraph"/>
    <w:basedOn w:val="Normal"/>
    <w:uiPriority w:val="34"/>
    <w:qFormat/>
    <w:rsid w:val="007A754B"/>
    <w:pPr>
      <w:ind w:left="720"/>
      <w:contextualSpacing/>
    </w:pPr>
  </w:style>
  <w:style w:type="character" w:styleId="Lienhypertexte">
    <w:name w:val="Hyperlink"/>
    <w:basedOn w:val="Policepardfaut"/>
    <w:uiPriority w:val="99"/>
    <w:unhideWhenUsed/>
    <w:rsid w:val="000A3635"/>
    <w:rPr>
      <w:color w:val="0000FF"/>
      <w:u w:val="single"/>
    </w:rPr>
  </w:style>
  <w:style w:type="character" w:styleId="Accentuation">
    <w:name w:val="Emphasis"/>
    <w:basedOn w:val="Policepardfaut"/>
    <w:uiPriority w:val="20"/>
    <w:qFormat/>
    <w:rsid w:val="000A3635"/>
    <w:rPr>
      <w:i/>
      <w:iCs/>
    </w:rPr>
  </w:style>
  <w:style w:type="paragraph" w:styleId="NormalWeb">
    <w:name w:val="Normal (Web)"/>
    <w:basedOn w:val="Normal"/>
    <w:uiPriority w:val="99"/>
    <w:unhideWhenUsed/>
    <w:rsid w:val="00575A04"/>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extital">
    <w:name w:val="textital"/>
    <w:basedOn w:val="Normal"/>
    <w:rsid w:val="002F1B8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E7417E"/>
    <w:rPr>
      <w:rFonts w:ascii="Times New Roman" w:eastAsia="Times New Roman" w:hAnsi="Times New Roman" w:cs="Times New Roman"/>
      <w:b/>
      <w:bCs/>
      <w:sz w:val="27"/>
      <w:szCs w:val="27"/>
    </w:rPr>
  </w:style>
  <w:style w:type="character" w:customStyle="1" w:styleId="surligne">
    <w:name w:val="surligne"/>
    <w:basedOn w:val="Policepardfaut"/>
    <w:rsid w:val="00E01EC0"/>
  </w:style>
  <w:style w:type="character" w:styleId="Marquedecommentaire">
    <w:name w:val="annotation reference"/>
    <w:basedOn w:val="Policepardfaut"/>
    <w:uiPriority w:val="99"/>
    <w:semiHidden/>
    <w:unhideWhenUsed/>
    <w:rsid w:val="00B20DC8"/>
    <w:rPr>
      <w:sz w:val="16"/>
      <w:szCs w:val="16"/>
    </w:rPr>
  </w:style>
  <w:style w:type="paragraph" w:styleId="Commentaire">
    <w:name w:val="annotation text"/>
    <w:basedOn w:val="Normal"/>
    <w:link w:val="CommentaireCar"/>
    <w:uiPriority w:val="99"/>
    <w:semiHidden/>
    <w:unhideWhenUsed/>
    <w:rsid w:val="00B20DC8"/>
    <w:pPr>
      <w:spacing w:line="240" w:lineRule="auto"/>
    </w:pPr>
    <w:rPr>
      <w:sz w:val="20"/>
      <w:szCs w:val="20"/>
    </w:rPr>
  </w:style>
  <w:style w:type="character" w:customStyle="1" w:styleId="CommentaireCar">
    <w:name w:val="Commentaire Car"/>
    <w:basedOn w:val="Policepardfaut"/>
    <w:link w:val="Commentaire"/>
    <w:uiPriority w:val="99"/>
    <w:semiHidden/>
    <w:rsid w:val="00B20DC8"/>
    <w:rPr>
      <w:sz w:val="20"/>
      <w:szCs w:val="20"/>
    </w:rPr>
  </w:style>
  <w:style w:type="paragraph" w:styleId="Objetducommentaire">
    <w:name w:val="annotation subject"/>
    <w:basedOn w:val="Commentaire"/>
    <w:next w:val="Commentaire"/>
    <w:link w:val="ObjetducommentaireCar"/>
    <w:uiPriority w:val="99"/>
    <w:semiHidden/>
    <w:unhideWhenUsed/>
    <w:rsid w:val="00B20DC8"/>
    <w:rPr>
      <w:b/>
      <w:bCs/>
    </w:rPr>
  </w:style>
  <w:style w:type="character" w:customStyle="1" w:styleId="ObjetducommentaireCar">
    <w:name w:val="Objet du commentaire Car"/>
    <w:basedOn w:val="CommentaireCar"/>
    <w:link w:val="Objetducommentaire"/>
    <w:uiPriority w:val="99"/>
    <w:semiHidden/>
    <w:rsid w:val="00B20DC8"/>
    <w:rPr>
      <w:b/>
      <w:bCs/>
      <w:sz w:val="20"/>
      <w:szCs w:val="20"/>
    </w:rPr>
  </w:style>
  <w:style w:type="paragraph" w:customStyle="1" w:styleId="rtejustify1">
    <w:name w:val="rtejustify1"/>
    <w:basedOn w:val="Normal"/>
    <w:rsid w:val="00E90CCD"/>
    <w:pPr>
      <w:spacing w:line="240" w:lineRule="auto"/>
      <w:jc w:val="left"/>
    </w:pPr>
    <w:rPr>
      <w:rFonts w:ascii="Times New Roman" w:eastAsia="Times New Roman" w:hAnsi="Times New Roman" w:cs="Times New Roman"/>
      <w:sz w:val="24"/>
      <w:szCs w:val="24"/>
    </w:rPr>
  </w:style>
  <w:style w:type="table" w:styleId="Grilledutableau">
    <w:name w:val="Table Grid"/>
    <w:basedOn w:val="TableauNormal"/>
    <w:uiPriority w:val="59"/>
    <w:rsid w:val="00B41A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5F325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F3253"/>
    <w:rPr>
      <w:rFonts w:asciiTheme="majorHAnsi" w:eastAsiaTheme="majorEastAsia" w:hAnsiTheme="majorHAnsi" w:cstheme="majorBidi"/>
      <w:b/>
      <w:bCs/>
      <w:color w:val="4F81BD" w:themeColor="accent1"/>
      <w:sz w:val="26"/>
      <w:szCs w:val="26"/>
    </w:rPr>
  </w:style>
  <w:style w:type="paragraph" w:customStyle="1" w:styleId="bodytext">
    <w:name w:val="bodytext"/>
    <w:basedOn w:val="Normal"/>
    <w:rsid w:val="005F3253"/>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lev">
    <w:name w:val="Strong"/>
    <w:basedOn w:val="Policepardfaut"/>
    <w:uiPriority w:val="22"/>
    <w:qFormat/>
    <w:rsid w:val="005F3253"/>
    <w:rPr>
      <w:b/>
      <w:bCs/>
    </w:rPr>
  </w:style>
  <w:style w:type="character" w:styleId="Lienhypertextesuivivisit">
    <w:name w:val="FollowedHyperlink"/>
    <w:basedOn w:val="Policepardfaut"/>
    <w:uiPriority w:val="99"/>
    <w:semiHidden/>
    <w:unhideWhenUsed/>
    <w:rsid w:val="00262A42"/>
    <w:rPr>
      <w:color w:val="800080" w:themeColor="followedHyperlink"/>
      <w:u w:val="single"/>
    </w:rPr>
  </w:style>
  <w:style w:type="character" w:customStyle="1" w:styleId="Date1">
    <w:name w:val="Date1"/>
    <w:basedOn w:val="Policepardfaut"/>
    <w:rsid w:val="007B4955"/>
  </w:style>
  <w:style w:type="paragraph" w:customStyle="1" w:styleId="spip">
    <w:name w:val="spip"/>
    <w:basedOn w:val="Normal"/>
    <w:rsid w:val="007B4955"/>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glmot">
    <w:name w:val="gl_mot"/>
    <w:basedOn w:val="Policepardfaut"/>
    <w:rsid w:val="007B4955"/>
  </w:style>
  <w:style w:type="paragraph" w:customStyle="1" w:styleId="sstitre">
    <w:name w:val="sstitre"/>
    <w:basedOn w:val="Normal"/>
    <w:rsid w:val="00961D4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urlignage">
    <w:name w:val="surlignage"/>
    <w:basedOn w:val="Policepardfaut"/>
    <w:rsid w:val="00C40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7977">
      <w:bodyDiv w:val="1"/>
      <w:marLeft w:val="0"/>
      <w:marRight w:val="0"/>
      <w:marTop w:val="0"/>
      <w:marBottom w:val="0"/>
      <w:divBdr>
        <w:top w:val="none" w:sz="0" w:space="0" w:color="auto"/>
        <w:left w:val="none" w:sz="0" w:space="0" w:color="auto"/>
        <w:bottom w:val="none" w:sz="0" w:space="0" w:color="auto"/>
        <w:right w:val="none" w:sz="0" w:space="0" w:color="auto"/>
      </w:divBdr>
    </w:div>
    <w:div w:id="67192956">
      <w:bodyDiv w:val="1"/>
      <w:marLeft w:val="0"/>
      <w:marRight w:val="0"/>
      <w:marTop w:val="0"/>
      <w:marBottom w:val="0"/>
      <w:divBdr>
        <w:top w:val="none" w:sz="0" w:space="0" w:color="auto"/>
        <w:left w:val="none" w:sz="0" w:space="0" w:color="auto"/>
        <w:bottom w:val="none" w:sz="0" w:space="0" w:color="auto"/>
        <w:right w:val="none" w:sz="0" w:space="0" w:color="auto"/>
      </w:divBdr>
      <w:divsChild>
        <w:div w:id="2140145433">
          <w:marLeft w:val="0"/>
          <w:marRight w:val="0"/>
          <w:marTop w:val="0"/>
          <w:marBottom w:val="0"/>
          <w:divBdr>
            <w:top w:val="none" w:sz="0" w:space="0" w:color="auto"/>
            <w:left w:val="none" w:sz="0" w:space="0" w:color="auto"/>
            <w:bottom w:val="none" w:sz="0" w:space="0" w:color="auto"/>
            <w:right w:val="none" w:sz="0" w:space="0" w:color="auto"/>
          </w:divBdr>
        </w:div>
        <w:div w:id="1300720491">
          <w:marLeft w:val="0"/>
          <w:marRight w:val="0"/>
          <w:marTop w:val="0"/>
          <w:marBottom w:val="0"/>
          <w:divBdr>
            <w:top w:val="none" w:sz="0" w:space="0" w:color="auto"/>
            <w:left w:val="none" w:sz="0" w:space="0" w:color="auto"/>
            <w:bottom w:val="none" w:sz="0" w:space="0" w:color="auto"/>
            <w:right w:val="none" w:sz="0" w:space="0" w:color="auto"/>
          </w:divBdr>
        </w:div>
      </w:divsChild>
    </w:div>
    <w:div w:id="231892111">
      <w:bodyDiv w:val="1"/>
      <w:marLeft w:val="0"/>
      <w:marRight w:val="0"/>
      <w:marTop w:val="0"/>
      <w:marBottom w:val="0"/>
      <w:divBdr>
        <w:top w:val="none" w:sz="0" w:space="0" w:color="auto"/>
        <w:left w:val="none" w:sz="0" w:space="0" w:color="auto"/>
        <w:bottom w:val="none" w:sz="0" w:space="0" w:color="auto"/>
        <w:right w:val="none" w:sz="0" w:space="0" w:color="auto"/>
      </w:divBdr>
      <w:divsChild>
        <w:div w:id="1916550315">
          <w:marLeft w:val="0"/>
          <w:marRight w:val="0"/>
          <w:marTop w:val="0"/>
          <w:marBottom w:val="240"/>
          <w:divBdr>
            <w:top w:val="none" w:sz="0" w:space="0" w:color="auto"/>
            <w:left w:val="none" w:sz="0" w:space="0" w:color="auto"/>
            <w:bottom w:val="none" w:sz="0" w:space="0" w:color="auto"/>
            <w:right w:val="none" w:sz="0" w:space="0" w:color="auto"/>
          </w:divBdr>
          <w:divsChild>
            <w:div w:id="1139109752">
              <w:marLeft w:val="0"/>
              <w:marRight w:val="0"/>
              <w:marTop w:val="0"/>
              <w:marBottom w:val="0"/>
              <w:divBdr>
                <w:top w:val="none" w:sz="0" w:space="0" w:color="auto"/>
                <w:left w:val="none" w:sz="0" w:space="0" w:color="auto"/>
                <w:bottom w:val="none" w:sz="0" w:space="0" w:color="auto"/>
                <w:right w:val="none" w:sz="0" w:space="0" w:color="auto"/>
              </w:divBdr>
              <w:divsChild>
                <w:div w:id="928344807">
                  <w:marLeft w:val="0"/>
                  <w:marRight w:val="0"/>
                  <w:marTop w:val="0"/>
                  <w:marBottom w:val="0"/>
                  <w:divBdr>
                    <w:top w:val="none" w:sz="0" w:space="0" w:color="auto"/>
                    <w:left w:val="none" w:sz="0" w:space="0" w:color="auto"/>
                    <w:bottom w:val="none" w:sz="0" w:space="0" w:color="auto"/>
                    <w:right w:val="none" w:sz="0" w:space="0" w:color="auto"/>
                  </w:divBdr>
                  <w:divsChild>
                    <w:div w:id="1171067299">
                      <w:marLeft w:val="0"/>
                      <w:marRight w:val="0"/>
                      <w:marTop w:val="0"/>
                      <w:marBottom w:val="0"/>
                      <w:divBdr>
                        <w:top w:val="none" w:sz="0" w:space="0" w:color="auto"/>
                        <w:left w:val="none" w:sz="0" w:space="0" w:color="auto"/>
                        <w:bottom w:val="none" w:sz="0" w:space="0" w:color="auto"/>
                        <w:right w:val="none" w:sz="0" w:space="0" w:color="auto"/>
                      </w:divBdr>
                      <w:divsChild>
                        <w:div w:id="1563910716">
                          <w:marLeft w:val="0"/>
                          <w:marRight w:val="0"/>
                          <w:marTop w:val="0"/>
                          <w:marBottom w:val="0"/>
                          <w:divBdr>
                            <w:top w:val="none" w:sz="0" w:space="0" w:color="auto"/>
                            <w:left w:val="none" w:sz="0" w:space="0" w:color="auto"/>
                            <w:bottom w:val="none" w:sz="0" w:space="0" w:color="auto"/>
                            <w:right w:val="none" w:sz="0" w:space="0" w:color="auto"/>
                          </w:divBdr>
                          <w:divsChild>
                            <w:div w:id="979847666">
                              <w:marLeft w:val="0"/>
                              <w:marRight w:val="0"/>
                              <w:marTop w:val="0"/>
                              <w:marBottom w:val="0"/>
                              <w:divBdr>
                                <w:top w:val="none" w:sz="0" w:space="0" w:color="auto"/>
                                <w:left w:val="none" w:sz="0" w:space="0" w:color="auto"/>
                                <w:bottom w:val="none" w:sz="0" w:space="0" w:color="auto"/>
                                <w:right w:val="none" w:sz="0" w:space="0" w:color="auto"/>
                              </w:divBdr>
                              <w:divsChild>
                                <w:div w:id="1411973335">
                                  <w:marLeft w:val="0"/>
                                  <w:marRight w:val="0"/>
                                  <w:marTop w:val="0"/>
                                  <w:marBottom w:val="240"/>
                                  <w:divBdr>
                                    <w:top w:val="none" w:sz="0" w:space="0" w:color="auto"/>
                                    <w:left w:val="none" w:sz="0" w:space="0" w:color="auto"/>
                                    <w:bottom w:val="none" w:sz="0" w:space="0" w:color="auto"/>
                                    <w:right w:val="none" w:sz="0" w:space="0" w:color="auto"/>
                                  </w:divBdr>
                                  <w:divsChild>
                                    <w:div w:id="1619485728">
                                      <w:marLeft w:val="0"/>
                                      <w:marRight w:val="0"/>
                                      <w:marTop w:val="0"/>
                                      <w:marBottom w:val="0"/>
                                      <w:divBdr>
                                        <w:top w:val="none" w:sz="0" w:space="0" w:color="auto"/>
                                        <w:left w:val="none" w:sz="0" w:space="0" w:color="auto"/>
                                        <w:bottom w:val="none" w:sz="0" w:space="0" w:color="auto"/>
                                        <w:right w:val="none" w:sz="0" w:space="0" w:color="auto"/>
                                      </w:divBdr>
                                      <w:divsChild>
                                        <w:div w:id="1347093597">
                                          <w:marLeft w:val="0"/>
                                          <w:marRight w:val="0"/>
                                          <w:marTop w:val="0"/>
                                          <w:marBottom w:val="0"/>
                                          <w:divBdr>
                                            <w:top w:val="none" w:sz="0" w:space="0" w:color="auto"/>
                                            <w:left w:val="none" w:sz="0" w:space="0" w:color="auto"/>
                                            <w:bottom w:val="none" w:sz="0" w:space="0" w:color="auto"/>
                                            <w:right w:val="none" w:sz="0" w:space="0" w:color="auto"/>
                                          </w:divBdr>
                                          <w:divsChild>
                                            <w:div w:id="2009824000">
                                              <w:marLeft w:val="0"/>
                                              <w:marRight w:val="0"/>
                                              <w:marTop w:val="0"/>
                                              <w:marBottom w:val="192"/>
                                              <w:divBdr>
                                                <w:top w:val="none" w:sz="0" w:space="0" w:color="auto"/>
                                                <w:left w:val="none" w:sz="0" w:space="0" w:color="auto"/>
                                                <w:bottom w:val="none" w:sz="0" w:space="0" w:color="auto"/>
                                                <w:right w:val="none" w:sz="0" w:space="0" w:color="auto"/>
                                              </w:divBdr>
                                              <w:divsChild>
                                                <w:div w:id="17984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174050">
      <w:bodyDiv w:val="1"/>
      <w:marLeft w:val="0"/>
      <w:marRight w:val="0"/>
      <w:marTop w:val="0"/>
      <w:marBottom w:val="0"/>
      <w:divBdr>
        <w:top w:val="none" w:sz="0" w:space="0" w:color="auto"/>
        <w:left w:val="none" w:sz="0" w:space="0" w:color="auto"/>
        <w:bottom w:val="none" w:sz="0" w:space="0" w:color="auto"/>
        <w:right w:val="none" w:sz="0" w:space="0" w:color="auto"/>
      </w:divBdr>
    </w:div>
    <w:div w:id="488601072">
      <w:bodyDiv w:val="1"/>
      <w:marLeft w:val="0"/>
      <w:marRight w:val="0"/>
      <w:marTop w:val="0"/>
      <w:marBottom w:val="0"/>
      <w:divBdr>
        <w:top w:val="none" w:sz="0" w:space="0" w:color="auto"/>
        <w:left w:val="none" w:sz="0" w:space="0" w:color="auto"/>
        <w:bottom w:val="none" w:sz="0" w:space="0" w:color="auto"/>
        <w:right w:val="none" w:sz="0" w:space="0" w:color="auto"/>
      </w:divBdr>
    </w:div>
    <w:div w:id="528950318">
      <w:bodyDiv w:val="1"/>
      <w:marLeft w:val="0"/>
      <w:marRight w:val="0"/>
      <w:marTop w:val="0"/>
      <w:marBottom w:val="0"/>
      <w:divBdr>
        <w:top w:val="none" w:sz="0" w:space="0" w:color="auto"/>
        <w:left w:val="none" w:sz="0" w:space="0" w:color="auto"/>
        <w:bottom w:val="none" w:sz="0" w:space="0" w:color="auto"/>
        <w:right w:val="none" w:sz="0" w:space="0" w:color="auto"/>
      </w:divBdr>
    </w:div>
    <w:div w:id="598562388">
      <w:bodyDiv w:val="1"/>
      <w:marLeft w:val="0"/>
      <w:marRight w:val="0"/>
      <w:marTop w:val="0"/>
      <w:marBottom w:val="0"/>
      <w:divBdr>
        <w:top w:val="none" w:sz="0" w:space="0" w:color="auto"/>
        <w:left w:val="none" w:sz="0" w:space="0" w:color="auto"/>
        <w:bottom w:val="none" w:sz="0" w:space="0" w:color="auto"/>
        <w:right w:val="none" w:sz="0" w:space="0" w:color="auto"/>
      </w:divBdr>
    </w:div>
    <w:div w:id="599408924">
      <w:bodyDiv w:val="1"/>
      <w:marLeft w:val="0"/>
      <w:marRight w:val="0"/>
      <w:marTop w:val="0"/>
      <w:marBottom w:val="0"/>
      <w:divBdr>
        <w:top w:val="none" w:sz="0" w:space="0" w:color="auto"/>
        <w:left w:val="none" w:sz="0" w:space="0" w:color="auto"/>
        <w:bottom w:val="none" w:sz="0" w:space="0" w:color="auto"/>
        <w:right w:val="none" w:sz="0" w:space="0" w:color="auto"/>
      </w:divBdr>
      <w:divsChild>
        <w:div w:id="1891652820">
          <w:marLeft w:val="0"/>
          <w:marRight w:val="0"/>
          <w:marTop w:val="0"/>
          <w:marBottom w:val="0"/>
          <w:divBdr>
            <w:top w:val="none" w:sz="0" w:space="0" w:color="auto"/>
            <w:left w:val="none" w:sz="0" w:space="0" w:color="auto"/>
            <w:bottom w:val="none" w:sz="0" w:space="0" w:color="auto"/>
            <w:right w:val="none" w:sz="0" w:space="0" w:color="auto"/>
          </w:divBdr>
        </w:div>
        <w:div w:id="1504276100">
          <w:marLeft w:val="0"/>
          <w:marRight w:val="0"/>
          <w:marTop w:val="0"/>
          <w:marBottom w:val="0"/>
          <w:divBdr>
            <w:top w:val="none" w:sz="0" w:space="0" w:color="auto"/>
            <w:left w:val="none" w:sz="0" w:space="0" w:color="auto"/>
            <w:bottom w:val="none" w:sz="0" w:space="0" w:color="auto"/>
            <w:right w:val="none" w:sz="0" w:space="0" w:color="auto"/>
          </w:divBdr>
        </w:div>
        <w:div w:id="1799911334">
          <w:marLeft w:val="0"/>
          <w:marRight w:val="0"/>
          <w:marTop w:val="0"/>
          <w:marBottom w:val="0"/>
          <w:divBdr>
            <w:top w:val="none" w:sz="0" w:space="0" w:color="auto"/>
            <w:left w:val="none" w:sz="0" w:space="0" w:color="auto"/>
            <w:bottom w:val="none" w:sz="0" w:space="0" w:color="auto"/>
            <w:right w:val="none" w:sz="0" w:space="0" w:color="auto"/>
          </w:divBdr>
        </w:div>
        <w:div w:id="1469593151">
          <w:marLeft w:val="0"/>
          <w:marRight w:val="0"/>
          <w:marTop w:val="0"/>
          <w:marBottom w:val="0"/>
          <w:divBdr>
            <w:top w:val="none" w:sz="0" w:space="0" w:color="auto"/>
            <w:left w:val="none" w:sz="0" w:space="0" w:color="auto"/>
            <w:bottom w:val="none" w:sz="0" w:space="0" w:color="auto"/>
            <w:right w:val="none" w:sz="0" w:space="0" w:color="auto"/>
          </w:divBdr>
        </w:div>
        <w:div w:id="739331920">
          <w:marLeft w:val="0"/>
          <w:marRight w:val="0"/>
          <w:marTop w:val="0"/>
          <w:marBottom w:val="0"/>
          <w:divBdr>
            <w:top w:val="none" w:sz="0" w:space="0" w:color="auto"/>
            <w:left w:val="none" w:sz="0" w:space="0" w:color="auto"/>
            <w:bottom w:val="none" w:sz="0" w:space="0" w:color="auto"/>
            <w:right w:val="none" w:sz="0" w:space="0" w:color="auto"/>
          </w:divBdr>
        </w:div>
        <w:div w:id="1637904279">
          <w:marLeft w:val="0"/>
          <w:marRight w:val="0"/>
          <w:marTop w:val="0"/>
          <w:marBottom w:val="0"/>
          <w:divBdr>
            <w:top w:val="none" w:sz="0" w:space="0" w:color="auto"/>
            <w:left w:val="none" w:sz="0" w:space="0" w:color="auto"/>
            <w:bottom w:val="none" w:sz="0" w:space="0" w:color="auto"/>
            <w:right w:val="none" w:sz="0" w:space="0" w:color="auto"/>
          </w:divBdr>
        </w:div>
        <w:div w:id="734937562">
          <w:marLeft w:val="0"/>
          <w:marRight w:val="0"/>
          <w:marTop w:val="0"/>
          <w:marBottom w:val="0"/>
          <w:divBdr>
            <w:top w:val="none" w:sz="0" w:space="0" w:color="auto"/>
            <w:left w:val="none" w:sz="0" w:space="0" w:color="auto"/>
            <w:bottom w:val="none" w:sz="0" w:space="0" w:color="auto"/>
            <w:right w:val="none" w:sz="0" w:space="0" w:color="auto"/>
          </w:divBdr>
        </w:div>
        <w:div w:id="1653483526">
          <w:marLeft w:val="0"/>
          <w:marRight w:val="0"/>
          <w:marTop w:val="0"/>
          <w:marBottom w:val="0"/>
          <w:divBdr>
            <w:top w:val="none" w:sz="0" w:space="0" w:color="auto"/>
            <w:left w:val="none" w:sz="0" w:space="0" w:color="auto"/>
            <w:bottom w:val="none" w:sz="0" w:space="0" w:color="auto"/>
            <w:right w:val="none" w:sz="0" w:space="0" w:color="auto"/>
          </w:divBdr>
        </w:div>
        <w:div w:id="17850807">
          <w:marLeft w:val="0"/>
          <w:marRight w:val="0"/>
          <w:marTop w:val="0"/>
          <w:marBottom w:val="0"/>
          <w:divBdr>
            <w:top w:val="none" w:sz="0" w:space="0" w:color="auto"/>
            <w:left w:val="none" w:sz="0" w:space="0" w:color="auto"/>
            <w:bottom w:val="none" w:sz="0" w:space="0" w:color="auto"/>
            <w:right w:val="none" w:sz="0" w:space="0" w:color="auto"/>
          </w:divBdr>
        </w:div>
        <w:div w:id="1066604751">
          <w:marLeft w:val="0"/>
          <w:marRight w:val="0"/>
          <w:marTop w:val="0"/>
          <w:marBottom w:val="0"/>
          <w:divBdr>
            <w:top w:val="none" w:sz="0" w:space="0" w:color="auto"/>
            <w:left w:val="none" w:sz="0" w:space="0" w:color="auto"/>
            <w:bottom w:val="none" w:sz="0" w:space="0" w:color="auto"/>
            <w:right w:val="none" w:sz="0" w:space="0" w:color="auto"/>
          </w:divBdr>
        </w:div>
        <w:div w:id="965696804">
          <w:marLeft w:val="0"/>
          <w:marRight w:val="0"/>
          <w:marTop w:val="0"/>
          <w:marBottom w:val="0"/>
          <w:divBdr>
            <w:top w:val="none" w:sz="0" w:space="0" w:color="auto"/>
            <w:left w:val="none" w:sz="0" w:space="0" w:color="auto"/>
            <w:bottom w:val="none" w:sz="0" w:space="0" w:color="auto"/>
            <w:right w:val="none" w:sz="0" w:space="0" w:color="auto"/>
          </w:divBdr>
        </w:div>
        <w:div w:id="1617516058">
          <w:marLeft w:val="0"/>
          <w:marRight w:val="0"/>
          <w:marTop w:val="0"/>
          <w:marBottom w:val="0"/>
          <w:divBdr>
            <w:top w:val="none" w:sz="0" w:space="0" w:color="auto"/>
            <w:left w:val="none" w:sz="0" w:space="0" w:color="auto"/>
            <w:bottom w:val="none" w:sz="0" w:space="0" w:color="auto"/>
            <w:right w:val="none" w:sz="0" w:space="0" w:color="auto"/>
          </w:divBdr>
        </w:div>
        <w:div w:id="1235311087">
          <w:marLeft w:val="0"/>
          <w:marRight w:val="0"/>
          <w:marTop w:val="0"/>
          <w:marBottom w:val="0"/>
          <w:divBdr>
            <w:top w:val="none" w:sz="0" w:space="0" w:color="auto"/>
            <w:left w:val="none" w:sz="0" w:space="0" w:color="auto"/>
            <w:bottom w:val="none" w:sz="0" w:space="0" w:color="auto"/>
            <w:right w:val="none" w:sz="0" w:space="0" w:color="auto"/>
          </w:divBdr>
        </w:div>
        <w:div w:id="1174417863">
          <w:marLeft w:val="0"/>
          <w:marRight w:val="0"/>
          <w:marTop w:val="0"/>
          <w:marBottom w:val="0"/>
          <w:divBdr>
            <w:top w:val="none" w:sz="0" w:space="0" w:color="auto"/>
            <w:left w:val="none" w:sz="0" w:space="0" w:color="auto"/>
            <w:bottom w:val="none" w:sz="0" w:space="0" w:color="auto"/>
            <w:right w:val="none" w:sz="0" w:space="0" w:color="auto"/>
          </w:divBdr>
        </w:div>
        <w:div w:id="833838486">
          <w:marLeft w:val="0"/>
          <w:marRight w:val="0"/>
          <w:marTop w:val="0"/>
          <w:marBottom w:val="0"/>
          <w:divBdr>
            <w:top w:val="none" w:sz="0" w:space="0" w:color="auto"/>
            <w:left w:val="none" w:sz="0" w:space="0" w:color="auto"/>
            <w:bottom w:val="none" w:sz="0" w:space="0" w:color="auto"/>
            <w:right w:val="none" w:sz="0" w:space="0" w:color="auto"/>
          </w:divBdr>
        </w:div>
        <w:div w:id="1546213414">
          <w:marLeft w:val="0"/>
          <w:marRight w:val="0"/>
          <w:marTop w:val="0"/>
          <w:marBottom w:val="0"/>
          <w:divBdr>
            <w:top w:val="none" w:sz="0" w:space="0" w:color="auto"/>
            <w:left w:val="none" w:sz="0" w:space="0" w:color="auto"/>
            <w:bottom w:val="none" w:sz="0" w:space="0" w:color="auto"/>
            <w:right w:val="none" w:sz="0" w:space="0" w:color="auto"/>
          </w:divBdr>
        </w:div>
        <w:div w:id="1464884013">
          <w:marLeft w:val="0"/>
          <w:marRight w:val="0"/>
          <w:marTop w:val="0"/>
          <w:marBottom w:val="0"/>
          <w:divBdr>
            <w:top w:val="none" w:sz="0" w:space="0" w:color="auto"/>
            <w:left w:val="none" w:sz="0" w:space="0" w:color="auto"/>
            <w:bottom w:val="none" w:sz="0" w:space="0" w:color="auto"/>
            <w:right w:val="none" w:sz="0" w:space="0" w:color="auto"/>
          </w:divBdr>
        </w:div>
        <w:div w:id="1901095256">
          <w:marLeft w:val="0"/>
          <w:marRight w:val="0"/>
          <w:marTop w:val="0"/>
          <w:marBottom w:val="0"/>
          <w:divBdr>
            <w:top w:val="none" w:sz="0" w:space="0" w:color="auto"/>
            <w:left w:val="none" w:sz="0" w:space="0" w:color="auto"/>
            <w:bottom w:val="none" w:sz="0" w:space="0" w:color="auto"/>
            <w:right w:val="none" w:sz="0" w:space="0" w:color="auto"/>
          </w:divBdr>
        </w:div>
        <w:div w:id="2086412131">
          <w:marLeft w:val="0"/>
          <w:marRight w:val="0"/>
          <w:marTop w:val="0"/>
          <w:marBottom w:val="0"/>
          <w:divBdr>
            <w:top w:val="none" w:sz="0" w:space="0" w:color="auto"/>
            <w:left w:val="none" w:sz="0" w:space="0" w:color="auto"/>
            <w:bottom w:val="none" w:sz="0" w:space="0" w:color="auto"/>
            <w:right w:val="none" w:sz="0" w:space="0" w:color="auto"/>
          </w:divBdr>
        </w:div>
        <w:div w:id="926037611">
          <w:marLeft w:val="0"/>
          <w:marRight w:val="0"/>
          <w:marTop w:val="0"/>
          <w:marBottom w:val="0"/>
          <w:divBdr>
            <w:top w:val="none" w:sz="0" w:space="0" w:color="auto"/>
            <w:left w:val="none" w:sz="0" w:space="0" w:color="auto"/>
            <w:bottom w:val="none" w:sz="0" w:space="0" w:color="auto"/>
            <w:right w:val="none" w:sz="0" w:space="0" w:color="auto"/>
          </w:divBdr>
        </w:div>
        <w:div w:id="857500371">
          <w:marLeft w:val="0"/>
          <w:marRight w:val="0"/>
          <w:marTop w:val="0"/>
          <w:marBottom w:val="0"/>
          <w:divBdr>
            <w:top w:val="none" w:sz="0" w:space="0" w:color="auto"/>
            <w:left w:val="none" w:sz="0" w:space="0" w:color="auto"/>
            <w:bottom w:val="none" w:sz="0" w:space="0" w:color="auto"/>
            <w:right w:val="none" w:sz="0" w:space="0" w:color="auto"/>
          </w:divBdr>
        </w:div>
        <w:div w:id="1529415447">
          <w:marLeft w:val="0"/>
          <w:marRight w:val="0"/>
          <w:marTop w:val="0"/>
          <w:marBottom w:val="0"/>
          <w:divBdr>
            <w:top w:val="none" w:sz="0" w:space="0" w:color="auto"/>
            <w:left w:val="none" w:sz="0" w:space="0" w:color="auto"/>
            <w:bottom w:val="none" w:sz="0" w:space="0" w:color="auto"/>
            <w:right w:val="none" w:sz="0" w:space="0" w:color="auto"/>
          </w:divBdr>
        </w:div>
        <w:div w:id="182213379">
          <w:marLeft w:val="0"/>
          <w:marRight w:val="0"/>
          <w:marTop w:val="0"/>
          <w:marBottom w:val="0"/>
          <w:divBdr>
            <w:top w:val="none" w:sz="0" w:space="0" w:color="auto"/>
            <w:left w:val="none" w:sz="0" w:space="0" w:color="auto"/>
            <w:bottom w:val="none" w:sz="0" w:space="0" w:color="auto"/>
            <w:right w:val="none" w:sz="0" w:space="0" w:color="auto"/>
          </w:divBdr>
        </w:div>
        <w:div w:id="346175797">
          <w:marLeft w:val="0"/>
          <w:marRight w:val="0"/>
          <w:marTop w:val="0"/>
          <w:marBottom w:val="0"/>
          <w:divBdr>
            <w:top w:val="none" w:sz="0" w:space="0" w:color="auto"/>
            <w:left w:val="none" w:sz="0" w:space="0" w:color="auto"/>
            <w:bottom w:val="none" w:sz="0" w:space="0" w:color="auto"/>
            <w:right w:val="none" w:sz="0" w:space="0" w:color="auto"/>
          </w:divBdr>
        </w:div>
        <w:div w:id="990792310">
          <w:marLeft w:val="0"/>
          <w:marRight w:val="0"/>
          <w:marTop w:val="0"/>
          <w:marBottom w:val="0"/>
          <w:divBdr>
            <w:top w:val="none" w:sz="0" w:space="0" w:color="auto"/>
            <w:left w:val="none" w:sz="0" w:space="0" w:color="auto"/>
            <w:bottom w:val="none" w:sz="0" w:space="0" w:color="auto"/>
            <w:right w:val="none" w:sz="0" w:space="0" w:color="auto"/>
          </w:divBdr>
        </w:div>
        <w:div w:id="776172750">
          <w:marLeft w:val="0"/>
          <w:marRight w:val="0"/>
          <w:marTop w:val="0"/>
          <w:marBottom w:val="0"/>
          <w:divBdr>
            <w:top w:val="none" w:sz="0" w:space="0" w:color="auto"/>
            <w:left w:val="none" w:sz="0" w:space="0" w:color="auto"/>
            <w:bottom w:val="none" w:sz="0" w:space="0" w:color="auto"/>
            <w:right w:val="none" w:sz="0" w:space="0" w:color="auto"/>
          </w:divBdr>
        </w:div>
        <w:div w:id="660541542">
          <w:marLeft w:val="0"/>
          <w:marRight w:val="0"/>
          <w:marTop w:val="0"/>
          <w:marBottom w:val="0"/>
          <w:divBdr>
            <w:top w:val="none" w:sz="0" w:space="0" w:color="auto"/>
            <w:left w:val="none" w:sz="0" w:space="0" w:color="auto"/>
            <w:bottom w:val="none" w:sz="0" w:space="0" w:color="auto"/>
            <w:right w:val="none" w:sz="0" w:space="0" w:color="auto"/>
          </w:divBdr>
        </w:div>
        <w:div w:id="487601895">
          <w:marLeft w:val="0"/>
          <w:marRight w:val="0"/>
          <w:marTop w:val="0"/>
          <w:marBottom w:val="0"/>
          <w:divBdr>
            <w:top w:val="none" w:sz="0" w:space="0" w:color="auto"/>
            <w:left w:val="none" w:sz="0" w:space="0" w:color="auto"/>
            <w:bottom w:val="none" w:sz="0" w:space="0" w:color="auto"/>
            <w:right w:val="none" w:sz="0" w:space="0" w:color="auto"/>
          </w:divBdr>
        </w:div>
        <w:div w:id="1367634392">
          <w:marLeft w:val="0"/>
          <w:marRight w:val="0"/>
          <w:marTop w:val="0"/>
          <w:marBottom w:val="0"/>
          <w:divBdr>
            <w:top w:val="none" w:sz="0" w:space="0" w:color="auto"/>
            <w:left w:val="none" w:sz="0" w:space="0" w:color="auto"/>
            <w:bottom w:val="none" w:sz="0" w:space="0" w:color="auto"/>
            <w:right w:val="none" w:sz="0" w:space="0" w:color="auto"/>
          </w:divBdr>
        </w:div>
        <w:div w:id="80302167">
          <w:marLeft w:val="0"/>
          <w:marRight w:val="0"/>
          <w:marTop w:val="0"/>
          <w:marBottom w:val="0"/>
          <w:divBdr>
            <w:top w:val="none" w:sz="0" w:space="0" w:color="auto"/>
            <w:left w:val="none" w:sz="0" w:space="0" w:color="auto"/>
            <w:bottom w:val="none" w:sz="0" w:space="0" w:color="auto"/>
            <w:right w:val="none" w:sz="0" w:space="0" w:color="auto"/>
          </w:divBdr>
        </w:div>
        <w:div w:id="1229926736">
          <w:marLeft w:val="0"/>
          <w:marRight w:val="0"/>
          <w:marTop w:val="0"/>
          <w:marBottom w:val="0"/>
          <w:divBdr>
            <w:top w:val="none" w:sz="0" w:space="0" w:color="auto"/>
            <w:left w:val="none" w:sz="0" w:space="0" w:color="auto"/>
            <w:bottom w:val="none" w:sz="0" w:space="0" w:color="auto"/>
            <w:right w:val="none" w:sz="0" w:space="0" w:color="auto"/>
          </w:divBdr>
        </w:div>
        <w:div w:id="1867408067">
          <w:marLeft w:val="0"/>
          <w:marRight w:val="0"/>
          <w:marTop w:val="0"/>
          <w:marBottom w:val="0"/>
          <w:divBdr>
            <w:top w:val="none" w:sz="0" w:space="0" w:color="auto"/>
            <w:left w:val="none" w:sz="0" w:space="0" w:color="auto"/>
            <w:bottom w:val="none" w:sz="0" w:space="0" w:color="auto"/>
            <w:right w:val="none" w:sz="0" w:space="0" w:color="auto"/>
          </w:divBdr>
        </w:div>
        <w:div w:id="1708337702">
          <w:marLeft w:val="0"/>
          <w:marRight w:val="0"/>
          <w:marTop w:val="0"/>
          <w:marBottom w:val="0"/>
          <w:divBdr>
            <w:top w:val="none" w:sz="0" w:space="0" w:color="auto"/>
            <w:left w:val="none" w:sz="0" w:space="0" w:color="auto"/>
            <w:bottom w:val="none" w:sz="0" w:space="0" w:color="auto"/>
            <w:right w:val="none" w:sz="0" w:space="0" w:color="auto"/>
          </w:divBdr>
        </w:div>
        <w:div w:id="209807316">
          <w:marLeft w:val="0"/>
          <w:marRight w:val="0"/>
          <w:marTop w:val="0"/>
          <w:marBottom w:val="0"/>
          <w:divBdr>
            <w:top w:val="none" w:sz="0" w:space="0" w:color="auto"/>
            <w:left w:val="none" w:sz="0" w:space="0" w:color="auto"/>
            <w:bottom w:val="none" w:sz="0" w:space="0" w:color="auto"/>
            <w:right w:val="none" w:sz="0" w:space="0" w:color="auto"/>
          </w:divBdr>
        </w:div>
        <w:div w:id="1359887906">
          <w:marLeft w:val="0"/>
          <w:marRight w:val="0"/>
          <w:marTop w:val="0"/>
          <w:marBottom w:val="0"/>
          <w:divBdr>
            <w:top w:val="none" w:sz="0" w:space="0" w:color="auto"/>
            <w:left w:val="none" w:sz="0" w:space="0" w:color="auto"/>
            <w:bottom w:val="none" w:sz="0" w:space="0" w:color="auto"/>
            <w:right w:val="none" w:sz="0" w:space="0" w:color="auto"/>
          </w:divBdr>
        </w:div>
        <w:div w:id="871306801">
          <w:marLeft w:val="0"/>
          <w:marRight w:val="0"/>
          <w:marTop w:val="0"/>
          <w:marBottom w:val="0"/>
          <w:divBdr>
            <w:top w:val="none" w:sz="0" w:space="0" w:color="auto"/>
            <w:left w:val="none" w:sz="0" w:space="0" w:color="auto"/>
            <w:bottom w:val="none" w:sz="0" w:space="0" w:color="auto"/>
            <w:right w:val="none" w:sz="0" w:space="0" w:color="auto"/>
          </w:divBdr>
        </w:div>
        <w:div w:id="1679234238">
          <w:marLeft w:val="0"/>
          <w:marRight w:val="0"/>
          <w:marTop w:val="0"/>
          <w:marBottom w:val="0"/>
          <w:divBdr>
            <w:top w:val="none" w:sz="0" w:space="0" w:color="auto"/>
            <w:left w:val="none" w:sz="0" w:space="0" w:color="auto"/>
            <w:bottom w:val="none" w:sz="0" w:space="0" w:color="auto"/>
            <w:right w:val="none" w:sz="0" w:space="0" w:color="auto"/>
          </w:divBdr>
        </w:div>
        <w:div w:id="1561207515">
          <w:marLeft w:val="0"/>
          <w:marRight w:val="0"/>
          <w:marTop w:val="0"/>
          <w:marBottom w:val="0"/>
          <w:divBdr>
            <w:top w:val="none" w:sz="0" w:space="0" w:color="auto"/>
            <w:left w:val="none" w:sz="0" w:space="0" w:color="auto"/>
            <w:bottom w:val="none" w:sz="0" w:space="0" w:color="auto"/>
            <w:right w:val="none" w:sz="0" w:space="0" w:color="auto"/>
          </w:divBdr>
        </w:div>
        <w:div w:id="1198659541">
          <w:marLeft w:val="0"/>
          <w:marRight w:val="0"/>
          <w:marTop w:val="0"/>
          <w:marBottom w:val="0"/>
          <w:divBdr>
            <w:top w:val="none" w:sz="0" w:space="0" w:color="auto"/>
            <w:left w:val="none" w:sz="0" w:space="0" w:color="auto"/>
            <w:bottom w:val="none" w:sz="0" w:space="0" w:color="auto"/>
            <w:right w:val="none" w:sz="0" w:space="0" w:color="auto"/>
          </w:divBdr>
        </w:div>
        <w:div w:id="1295796781">
          <w:marLeft w:val="0"/>
          <w:marRight w:val="0"/>
          <w:marTop w:val="0"/>
          <w:marBottom w:val="0"/>
          <w:divBdr>
            <w:top w:val="none" w:sz="0" w:space="0" w:color="auto"/>
            <w:left w:val="none" w:sz="0" w:space="0" w:color="auto"/>
            <w:bottom w:val="none" w:sz="0" w:space="0" w:color="auto"/>
            <w:right w:val="none" w:sz="0" w:space="0" w:color="auto"/>
          </w:divBdr>
        </w:div>
        <w:div w:id="819156051">
          <w:marLeft w:val="0"/>
          <w:marRight w:val="0"/>
          <w:marTop w:val="0"/>
          <w:marBottom w:val="0"/>
          <w:divBdr>
            <w:top w:val="none" w:sz="0" w:space="0" w:color="auto"/>
            <w:left w:val="none" w:sz="0" w:space="0" w:color="auto"/>
            <w:bottom w:val="none" w:sz="0" w:space="0" w:color="auto"/>
            <w:right w:val="none" w:sz="0" w:space="0" w:color="auto"/>
          </w:divBdr>
        </w:div>
        <w:div w:id="232281984">
          <w:marLeft w:val="0"/>
          <w:marRight w:val="0"/>
          <w:marTop w:val="0"/>
          <w:marBottom w:val="0"/>
          <w:divBdr>
            <w:top w:val="none" w:sz="0" w:space="0" w:color="auto"/>
            <w:left w:val="none" w:sz="0" w:space="0" w:color="auto"/>
            <w:bottom w:val="none" w:sz="0" w:space="0" w:color="auto"/>
            <w:right w:val="none" w:sz="0" w:space="0" w:color="auto"/>
          </w:divBdr>
        </w:div>
        <w:div w:id="1909223331">
          <w:marLeft w:val="0"/>
          <w:marRight w:val="0"/>
          <w:marTop w:val="0"/>
          <w:marBottom w:val="0"/>
          <w:divBdr>
            <w:top w:val="none" w:sz="0" w:space="0" w:color="auto"/>
            <w:left w:val="none" w:sz="0" w:space="0" w:color="auto"/>
            <w:bottom w:val="none" w:sz="0" w:space="0" w:color="auto"/>
            <w:right w:val="none" w:sz="0" w:space="0" w:color="auto"/>
          </w:divBdr>
        </w:div>
        <w:div w:id="2082482117">
          <w:marLeft w:val="0"/>
          <w:marRight w:val="0"/>
          <w:marTop w:val="0"/>
          <w:marBottom w:val="0"/>
          <w:divBdr>
            <w:top w:val="none" w:sz="0" w:space="0" w:color="auto"/>
            <w:left w:val="none" w:sz="0" w:space="0" w:color="auto"/>
            <w:bottom w:val="none" w:sz="0" w:space="0" w:color="auto"/>
            <w:right w:val="none" w:sz="0" w:space="0" w:color="auto"/>
          </w:divBdr>
        </w:div>
        <w:div w:id="1366326223">
          <w:marLeft w:val="0"/>
          <w:marRight w:val="0"/>
          <w:marTop w:val="0"/>
          <w:marBottom w:val="0"/>
          <w:divBdr>
            <w:top w:val="none" w:sz="0" w:space="0" w:color="auto"/>
            <w:left w:val="none" w:sz="0" w:space="0" w:color="auto"/>
            <w:bottom w:val="none" w:sz="0" w:space="0" w:color="auto"/>
            <w:right w:val="none" w:sz="0" w:space="0" w:color="auto"/>
          </w:divBdr>
        </w:div>
        <w:div w:id="1935749088">
          <w:marLeft w:val="0"/>
          <w:marRight w:val="0"/>
          <w:marTop w:val="0"/>
          <w:marBottom w:val="0"/>
          <w:divBdr>
            <w:top w:val="none" w:sz="0" w:space="0" w:color="auto"/>
            <w:left w:val="none" w:sz="0" w:space="0" w:color="auto"/>
            <w:bottom w:val="none" w:sz="0" w:space="0" w:color="auto"/>
            <w:right w:val="none" w:sz="0" w:space="0" w:color="auto"/>
          </w:divBdr>
        </w:div>
        <w:div w:id="772434035">
          <w:marLeft w:val="0"/>
          <w:marRight w:val="0"/>
          <w:marTop w:val="0"/>
          <w:marBottom w:val="0"/>
          <w:divBdr>
            <w:top w:val="none" w:sz="0" w:space="0" w:color="auto"/>
            <w:left w:val="none" w:sz="0" w:space="0" w:color="auto"/>
            <w:bottom w:val="none" w:sz="0" w:space="0" w:color="auto"/>
            <w:right w:val="none" w:sz="0" w:space="0" w:color="auto"/>
          </w:divBdr>
        </w:div>
        <w:div w:id="966856767">
          <w:marLeft w:val="0"/>
          <w:marRight w:val="0"/>
          <w:marTop w:val="0"/>
          <w:marBottom w:val="0"/>
          <w:divBdr>
            <w:top w:val="none" w:sz="0" w:space="0" w:color="auto"/>
            <w:left w:val="none" w:sz="0" w:space="0" w:color="auto"/>
            <w:bottom w:val="none" w:sz="0" w:space="0" w:color="auto"/>
            <w:right w:val="none" w:sz="0" w:space="0" w:color="auto"/>
          </w:divBdr>
        </w:div>
        <w:div w:id="1305894429">
          <w:marLeft w:val="0"/>
          <w:marRight w:val="0"/>
          <w:marTop w:val="0"/>
          <w:marBottom w:val="0"/>
          <w:divBdr>
            <w:top w:val="none" w:sz="0" w:space="0" w:color="auto"/>
            <w:left w:val="none" w:sz="0" w:space="0" w:color="auto"/>
            <w:bottom w:val="none" w:sz="0" w:space="0" w:color="auto"/>
            <w:right w:val="none" w:sz="0" w:space="0" w:color="auto"/>
          </w:divBdr>
        </w:div>
        <w:div w:id="539976819">
          <w:marLeft w:val="0"/>
          <w:marRight w:val="0"/>
          <w:marTop w:val="0"/>
          <w:marBottom w:val="0"/>
          <w:divBdr>
            <w:top w:val="none" w:sz="0" w:space="0" w:color="auto"/>
            <w:left w:val="none" w:sz="0" w:space="0" w:color="auto"/>
            <w:bottom w:val="none" w:sz="0" w:space="0" w:color="auto"/>
            <w:right w:val="none" w:sz="0" w:space="0" w:color="auto"/>
          </w:divBdr>
        </w:div>
        <w:div w:id="745810340">
          <w:marLeft w:val="0"/>
          <w:marRight w:val="0"/>
          <w:marTop w:val="0"/>
          <w:marBottom w:val="0"/>
          <w:divBdr>
            <w:top w:val="none" w:sz="0" w:space="0" w:color="auto"/>
            <w:left w:val="none" w:sz="0" w:space="0" w:color="auto"/>
            <w:bottom w:val="none" w:sz="0" w:space="0" w:color="auto"/>
            <w:right w:val="none" w:sz="0" w:space="0" w:color="auto"/>
          </w:divBdr>
        </w:div>
        <w:div w:id="438070360">
          <w:marLeft w:val="0"/>
          <w:marRight w:val="0"/>
          <w:marTop w:val="0"/>
          <w:marBottom w:val="0"/>
          <w:divBdr>
            <w:top w:val="none" w:sz="0" w:space="0" w:color="auto"/>
            <w:left w:val="none" w:sz="0" w:space="0" w:color="auto"/>
            <w:bottom w:val="none" w:sz="0" w:space="0" w:color="auto"/>
            <w:right w:val="none" w:sz="0" w:space="0" w:color="auto"/>
          </w:divBdr>
        </w:div>
        <w:div w:id="540286521">
          <w:marLeft w:val="0"/>
          <w:marRight w:val="0"/>
          <w:marTop w:val="0"/>
          <w:marBottom w:val="0"/>
          <w:divBdr>
            <w:top w:val="none" w:sz="0" w:space="0" w:color="auto"/>
            <w:left w:val="none" w:sz="0" w:space="0" w:color="auto"/>
            <w:bottom w:val="none" w:sz="0" w:space="0" w:color="auto"/>
            <w:right w:val="none" w:sz="0" w:space="0" w:color="auto"/>
          </w:divBdr>
        </w:div>
        <w:div w:id="1880631707">
          <w:marLeft w:val="0"/>
          <w:marRight w:val="0"/>
          <w:marTop w:val="0"/>
          <w:marBottom w:val="0"/>
          <w:divBdr>
            <w:top w:val="none" w:sz="0" w:space="0" w:color="auto"/>
            <w:left w:val="none" w:sz="0" w:space="0" w:color="auto"/>
            <w:bottom w:val="none" w:sz="0" w:space="0" w:color="auto"/>
            <w:right w:val="none" w:sz="0" w:space="0" w:color="auto"/>
          </w:divBdr>
        </w:div>
        <w:div w:id="557401414">
          <w:marLeft w:val="0"/>
          <w:marRight w:val="0"/>
          <w:marTop w:val="0"/>
          <w:marBottom w:val="0"/>
          <w:divBdr>
            <w:top w:val="none" w:sz="0" w:space="0" w:color="auto"/>
            <w:left w:val="none" w:sz="0" w:space="0" w:color="auto"/>
            <w:bottom w:val="none" w:sz="0" w:space="0" w:color="auto"/>
            <w:right w:val="none" w:sz="0" w:space="0" w:color="auto"/>
          </w:divBdr>
        </w:div>
        <w:div w:id="592858384">
          <w:marLeft w:val="0"/>
          <w:marRight w:val="0"/>
          <w:marTop w:val="0"/>
          <w:marBottom w:val="0"/>
          <w:divBdr>
            <w:top w:val="none" w:sz="0" w:space="0" w:color="auto"/>
            <w:left w:val="none" w:sz="0" w:space="0" w:color="auto"/>
            <w:bottom w:val="none" w:sz="0" w:space="0" w:color="auto"/>
            <w:right w:val="none" w:sz="0" w:space="0" w:color="auto"/>
          </w:divBdr>
        </w:div>
        <w:div w:id="79839446">
          <w:marLeft w:val="0"/>
          <w:marRight w:val="0"/>
          <w:marTop w:val="0"/>
          <w:marBottom w:val="0"/>
          <w:divBdr>
            <w:top w:val="none" w:sz="0" w:space="0" w:color="auto"/>
            <w:left w:val="none" w:sz="0" w:space="0" w:color="auto"/>
            <w:bottom w:val="none" w:sz="0" w:space="0" w:color="auto"/>
            <w:right w:val="none" w:sz="0" w:space="0" w:color="auto"/>
          </w:divBdr>
        </w:div>
        <w:div w:id="1762987532">
          <w:marLeft w:val="0"/>
          <w:marRight w:val="0"/>
          <w:marTop w:val="0"/>
          <w:marBottom w:val="0"/>
          <w:divBdr>
            <w:top w:val="none" w:sz="0" w:space="0" w:color="auto"/>
            <w:left w:val="none" w:sz="0" w:space="0" w:color="auto"/>
            <w:bottom w:val="none" w:sz="0" w:space="0" w:color="auto"/>
            <w:right w:val="none" w:sz="0" w:space="0" w:color="auto"/>
          </w:divBdr>
        </w:div>
        <w:div w:id="1938098637">
          <w:marLeft w:val="0"/>
          <w:marRight w:val="0"/>
          <w:marTop w:val="0"/>
          <w:marBottom w:val="0"/>
          <w:divBdr>
            <w:top w:val="none" w:sz="0" w:space="0" w:color="auto"/>
            <w:left w:val="none" w:sz="0" w:space="0" w:color="auto"/>
            <w:bottom w:val="none" w:sz="0" w:space="0" w:color="auto"/>
            <w:right w:val="none" w:sz="0" w:space="0" w:color="auto"/>
          </w:divBdr>
        </w:div>
        <w:div w:id="2075616649">
          <w:marLeft w:val="0"/>
          <w:marRight w:val="0"/>
          <w:marTop w:val="0"/>
          <w:marBottom w:val="0"/>
          <w:divBdr>
            <w:top w:val="none" w:sz="0" w:space="0" w:color="auto"/>
            <w:left w:val="none" w:sz="0" w:space="0" w:color="auto"/>
            <w:bottom w:val="none" w:sz="0" w:space="0" w:color="auto"/>
            <w:right w:val="none" w:sz="0" w:space="0" w:color="auto"/>
          </w:divBdr>
        </w:div>
        <w:div w:id="1543638043">
          <w:marLeft w:val="0"/>
          <w:marRight w:val="0"/>
          <w:marTop w:val="0"/>
          <w:marBottom w:val="0"/>
          <w:divBdr>
            <w:top w:val="none" w:sz="0" w:space="0" w:color="auto"/>
            <w:left w:val="none" w:sz="0" w:space="0" w:color="auto"/>
            <w:bottom w:val="none" w:sz="0" w:space="0" w:color="auto"/>
            <w:right w:val="none" w:sz="0" w:space="0" w:color="auto"/>
          </w:divBdr>
        </w:div>
        <w:div w:id="1804423752">
          <w:marLeft w:val="0"/>
          <w:marRight w:val="0"/>
          <w:marTop w:val="0"/>
          <w:marBottom w:val="0"/>
          <w:divBdr>
            <w:top w:val="none" w:sz="0" w:space="0" w:color="auto"/>
            <w:left w:val="none" w:sz="0" w:space="0" w:color="auto"/>
            <w:bottom w:val="none" w:sz="0" w:space="0" w:color="auto"/>
            <w:right w:val="none" w:sz="0" w:space="0" w:color="auto"/>
          </w:divBdr>
        </w:div>
        <w:div w:id="728961109">
          <w:marLeft w:val="0"/>
          <w:marRight w:val="0"/>
          <w:marTop w:val="0"/>
          <w:marBottom w:val="0"/>
          <w:divBdr>
            <w:top w:val="none" w:sz="0" w:space="0" w:color="auto"/>
            <w:left w:val="none" w:sz="0" w:space="0" w:color="auto"/>
            <w:bottom w:val="none" w:sz="0" w:space="0" w:color="auto"/>
            <w:right w:val="none" w:sz="0" w:space="0" w:color="auto"/>
          </w:divBdr>
        </w:div>
        <w:div w:id="237373943">
          <w:marLeft w:val="0"/>
          <w:marRight w:val="0"/>
          <w:marTop w:val="0"/>
          <w:marBottom w:val="0"/>
          <w:divBdr>
            <w:top w:val="none" w:sz="0" w:space="0" w:color="auto"/>
            <w:left w:val="none" w:sz="0" w:space="0" w:color="auto"/>
            <w:bottom w:val="none" w:sz="0" w:space="0" w:color="auto"/>
            <w:right w:val="none" w:sz="0" w:space="0" w:color="auto"/>
          </w:divBdr>
        </w:div>
        <w:div w:id="1463157484">
          <w:marLeft w:val="0"/>
          <w:marRight w:val="0"/>
          <w:marTop w:val="0"/>
          <w:marBottom w:val="0"/>
          <w:divBdr>
            <w:top w:val="none" w:sz="0" w:space="0" w:color="auto"/>
            <w:left w:val="none" w:sz="0" w:space="0" w:color="auto"/>
            <w:bottom w:val="none" w:sz="0" w:space="0" w:color="auto"/>
            <w:right w:val="none" w:sz="0" w:space="0" w:color="auto"/>
          </w:divBdr>
        </w:div>
        <w:div w:id="510875160">
          <w:marLeft w:val="0"/>
          <w:marRight w:val="0"/>
          <w:marTop w:val="0"/>
          <w:marBottom w:val="0"/>
          <w:divBdr>
            <w:top w:val="none" w:sz="0" w:space="0" w:color="auto"/>
            <w:left w:val="none" w:sz="0" w:space="0" w:color="auto"/>
            <w:bottom w:val="none" w:sz="0" w:space="0" w:color="auto"/>
            <w:right w:val="none" w:sz="0" w:space="0" w:color="auto"/>
          </w:divBdr>
        </w:div>
        <w:div w:id="1752778868">
          <w:marLeft w:val="0"/>
          <w:marRight w:val="0"/>
          <w:marTop w:val="0"/>
          <w:marBottom w:val="0"/>
          <w:divBdr>
            <w:top w:val="none" w:sz="0" w:space="0" w:color="auto"/>
            <w:left w:val="none" w:sz="0" w:space="0" w:color="auto"/>
            <w:bottom w:val="none" w:sz="0" w:space="0" w:color="auto"/>
            <w:right w:val="none" w:sz="0" w:space="0" w:color="auto"/>
          </w:divBdr>
        </w:div>
        <w:div w:id="348722119">
          <w:marLeft w:val="0"/>
          <w:marRight w:val="0"/>
          <w:marTop w:val="0"/>
          <w:marBottom w:val="0"/>
          <w:divBdr>
            <w:top w:val="none" w:sz="0" w:space="0" w:color="auto"/>
            <w:left w:val="none" w:sz="0" w:space="0" w:color="auto"/>
            <w:bottom w:val="none" w:sz="0" w:space="0" w:color="auto"/>
            <w:right w:val="none" w:sz="0" w:space="0" w:color="auto"/>
          </w:divBdr>
        </w:div>
        <w:div w:id="1216545514">
          <w:marLeft w:val="0"/>
          <w:marRight w:val="0"/>
          <w:marTop w:val="0"/>
          <w:marBottom w:val="0"/>
          <w:divBdr>
            <w:top w:val="none" w:sz="0" w:space="0" w:color="auto"/>
            <w:left w:val="none" w:sz="0" w:space="0" w:color="auto"/>
            <w:bottom w:val="none" w:sz="0" w:space="0" w:color="auto"/>
            <w:right w:val="none" w:sz="0" w:space="0" w:color="auto"/>
          </w:divBdr>
        </w:div>
        <w:div w:id="1657951595">
          <w:marLeft w:val="0"/>
          <w:marRight w:val="0"/>
          <w:marTop w:val="0"/>
          <w:marBottom w:val="0"/>
          <w:divBdr>
            <w:top w:val="none" w:sz="0" w:space="0" w:color="auto"/>
            <w:left w:val="none" w:sz="0" w:space="0" w:color="auto"/>
            <w:bottom w:val="none" w:sz="0" w:space="0" w:color="auto"/>
            <w:right w:val="none" w:sz="0" w:space="0" w:color="auto"/>
          </w:divBdr>
        </w:div>
        <w:div w:id="105004428">
          <w:marLeft w:val="0"/>
          <w:marRight w:val="0"/>
          <w:marTop w:val="0"/>
          <w:marBottom w:val="0"/>
          <w:divBdr>
            <w:top w:val="none" w:sz="0" w:space="0" w:color="auto"/>
            <w:left w:val="none" w:sz="0" w:space="0" w:color="auto"/>
            <w:bottom w:val="none" w:sz="0" w:space="0" w:color="auto"/>
            <w:right w:val="none" w:sz="0" w:space="0" w:color="auto"/>
          </w:divBdr>
        </w:div>
        <w:div w:id="1267273549">
          <w:marLeft w:val="0"/>
          <w:marRight w:val="0"/>
          <w:marTop w:val="0"/>
          <w:marBottom w:val="0"/>
          <w:divBdr>
            <w:top w:val="none" w:sz="0" w:space="0" w:color="auto"/>
            <w:left w:val="none" w:sz="0" w:space="0" w:color="auto"/>
            <w:bottom w:val="none" w:sz="0" w:space="0" w:color="auto"/>
            <w:right w:val="none" w:sz="0" w:space="0" w:color="auto"/>
          </w:divBdr>
        </w:div>
        <w:div w:id="177697819">
          <w:marLeft w:val="0"/>
          <w:marRight w:val="0"/>
          <w:marTop w:val="0"/>
          <w:marBottom w:val="0"/>
          <w:divBdr>
            <w:top w:val="none" w:sz="0" w:space="0" w:color="auto"/>
            <w:left w:val="none" w:sz="0" w:space="0" w:color="auto"/>
            <w:bottom w:val="none" w:sz="0" w:space="0" w:color="auto"/>
            <w:right w:val="none" w:sz="0" w:space="0" w:color="auto"/>
          </w:divBdr>
        </w:div>
        <w:div w:id="1617524710">
          <w:marLeft w:val="0"/>
          <w:marRight w:val="0"/>
          <w:marTop w:val="0"/>
          <w:marBottom w:val="0"/>
          <w:divBdr>
            <w:top w:val="none" w:sz="0" w:space="0" w:color="auto"/>
            <w:left w:val="none" w:sz="0" w:space="0" w:color="auto"/>
            <w:bottom w:val="none" w:sz="0" w:space="0" w:color="auto"/>
            <w:right w:val="none" w:sz="0" w:space="0" w:color="auto"/>
          </w:divBdr>
        </w:div>
        <w:div w:id="1550337411">
          <w:marLeft w:val="0"/>
          <w:marRight w:val="0"/>
          <w:marTop w:val="0"/>
          <w:marBottom w:val="0"/>
          <w:divBdr>
            <w:top w:val="none" w:sz="0" w:space="0" w:color="auto"/>
            <w:left w:val="none" w:sz="0" w:space="0" w:color="auto"/>
            <w:bottom w:val="none" w:sz="0" w:space="0" w:color="auto"/>
            <w:right w:val="none" w:sz="0" w:space="0" w:color="auto"/>
          </w:divBdr>
        </w:div>
        <w:div w:id="1374649233">
          <w:marLeft w:val="0"/>
          <w:marRight w:val="0"/>
          <w:marTop w:val="0"/>
          <w:marBottom w:val="0"/>
          <w:divBdr>
            <w:top w:val="none" w:sz="0" w:space="0" w:color="auto"/>
            <w:left w:val="none" w:sz="0" w:space="0" w:color="auto"/>
            <w:bottom w:val="none" w:sz="0" w:space="0" w:color="auto"/>
            <w:right w:val="none" w:sz="0" w:space="0" w:color="auto"/>
          </w:divBdr>
        </w:div>
      </w:divsChild>
    </w:div>
    <w:div w:id="623922613">
      <w:bodyDiv w:val="1"/>
      <w:marLeft w:val="0"/>
      <w:marRight w:val="0"/>
      <w:marTop w:val="0"/>
      <w:marBottom w:val="0"/>
      <w:divBdr>
        <w:top w:val="none" w:sz="0" w:space="0" w:color="auto"/>
        <w:left w:val="none" w:sz="0" w:space="0" w:color="auto"/>
        <w:bottom w:val="none" w:sz="0" w:space="0" w:color="auto"/>
        <w:right w:val="none" w:sz="0" w:space="0" w:color="auto"/>
      </w:divBdr>
      <w:divsChild>
        <w:div w:id="1791701826">
          <w:marLeft w:val="0"/>
          <w:marRight w:val="0"/>
          <w:marTop w:val="0"/>
          <w:marBottom w:val="0"/>
          <w:divBdr>
            <w:top w:val="none" w:sz="0" w:space="0" w:color="auto"/>
            <w:left w:val="none" w:sz="0" w:space="0" w:color="auto"/>
            <w:bottom w:val="none" w:sz="0" w:space="0" w:color="auto"/>
            <w:right w:val="none" w:sz="0" w:space="0" w:color="auto"/>
          </w:divBdr>
        </w:div>
        <w:div w:id="1027022244">
          <w:marLeft w:val="0"/>
          <w:marRight w:val="0"/>
          <w:marTop w:val="0"/>
          <w:marBottom w:val="0"/>
          <w:divBdr>
            <w:top w:val="none" w:sz="0" w:space="0" w:color="auto"/>
            <w:left w:val="none" w:sz="0" w:space="0" w:color="auto"/>
            <w:bottom w:val="none" w:sz="0" w:space="0" w:color="auto"/>
            <w:right w:val="none" w:sz="0" w:space="0" w:color="auto"/>
          </w:divBdr>
        </w:div>
        <w:div w:id="993606344">
          <w:marLeft w:val="0"/>
          <w:marRight w:val="0"/>
          <w:marTop w:val="0"/>
          <w:marBottom w:val="0"/>
          <w:divBdr>
            <w:top w:val="none" w:sz="0" w:space="0" w:color="auto"/>
            <w:left w:val="none" w:sz="0" w:space="0" w:color="auto"/>
            <w:bottom w:val="none" w:sz="0" w:space="0" w:color="auto"/>
            <w:right w:val="none" w:sz="0" w:space="0" w:color="auto"/>
          </w:divBdr>
        </w:div>
      </w:divsChild>
    </w:div>
    <w:div w:id="661617712">
      <w:bodyDiv w:val="1"/>
      <w:marLeft w:val="0"/>
      <w:marRight w:val="0"/>
      <w:marTop w:val="0"/>
      <w:marBottom w:val="0"/>
      <w:divBdr>
        <w:top w:val="none" w:sz="0" w:space="0" w:color="auto"/>
        <w:left w:val="none" w:sz="0" w:space="0" w:color="auto"/>
        <w:bottom w:val="none" w:sz="0" w:space="0" w:color="auto"/>
        <w:right w:val="none" w:sz="0" w:space="0" w:color="auto"/>
      </w:divBdr>
      <w:divsChild>
        <w:div w:id="1297175970">
          <w:marLeft w:val="0"/>
          <w:marRight w:val="0"/>
          <w:marTop w:val="0"/>
          <w:marBottom w:val="0"/>
          <w:divBdr>
            <w:top w:val="none" w:sz="0" w:space="0" w:color="auto"/>
            <w:left w:val="none" w:sz="0" w:space="0" w:color="auto"/>
            <w:bottom w:val="none" w:sz="0" w:space="0" w:color="auto"/>
            <w:right w:val="none" w:sz="0" w:space="0" w:color="auto"/>
          </w:divBdr>
        </w:div>
        <w:div w:id="1217085494">
          <w:marLeft w:val="0"/>
          <w:marRight w:val="0"/>
          <w:marTop w:val="0"/>
          <w:marBottom w:val="0"/>
          <w:divBdr>
            <w:top w:val="none" w:sz="0" w:space="0" w:color="auto"/>
            <w:left w:val="none" w:sz="0" w:space="0" w:color="auto"/>
            <w:bottom w:val="none" w:sz="0" w:space="0" w:color="auto"/>
            <w:right w:val="none" w:sz="0" w:space="0" w:color="auto"/>
          </w:divBdr>
        </w:div>
        <w:div w:id="1743065153">
          <w:marLeft w:val="0"/>
          <w:marRight w:val="0"/>
          <w:marTop w:val="0"/>
          <w:marBottom w:val="0"/>
          <w:divBdr>
            <w:top w:val="none" w:sz="0" w:space="0" w:color="auto"/>
            <w:left w:val="none" w:sz="0" w:space="0" w:color="auto"/>
            <w:bottom w:val="none" w:sz="0" w:space="0" w:color="auto"/>
            <w:right w:val="none" w:sz="0" w:space="0" w:color="auto"/>
          </w:divBdr>
        </w:div>
      </w:divsChild>
    </w:div>
    <w:div w:id="744573987">
      <w:bodyDiv w:val="1"/>
      <w:marLeft w:val="0"/>
      <w:marRight w:val="0"/>
      <w:marTop w:val="0"/>
      <w:marBottom w:val="0"/>
      <w:divBdr>
        <w:top w:val="none" w:sz="0" w:space="0" w:color="auto"/>
        <w:left w:val="none" w:sz="0" w:space="0" w:color="auto"/>
        <w:bottom w:val="none" w:sz="0" w:space="0" w:color="auto"/>
        <w:right w:val="none" w:sz="0" w:space="0" w:color="auto"/>
      </w:divBdr>
    </w:div>
    <w:div w:id="774322457">
      <w:bodyDiv w:val="1"/>
      <w:marLeft w:val="0"/>
      <w:marRight w:val="0"/>
      <w:marTop w:val="0"/>
      <w:marBottom w:val="0"/>
      <w:divBdr>
        <w:top w:val="none" w:sz="0" w:space="0" w:color="auto"/>
        <w:left w:val="none" w:sz="0" w:space="0" w:color="auto"/>
        <w:bottom w:val="none" w:sz="0" w:space="0" w:color="auto"/>
        <w:right w:val="none" w:sz="0" w:space="0" w:color="auto"/>
      </w:divBdr>
      <w:divsChild>
        <w:div w:id="1221282661">
          <w:marLeft w:val="0"/>
          <w:marRight w:val="0"/>
          <w:marTop w:val="0"/>
          <w:marBottom w:val="0"/>
          <w:divBdr>
            <w:top w:val="none" w:sz="0" w:space="0" w:color="auto"/>
            <w:left w:val="none" w:sz="0" w:space="0" w:color="auto"/>
            <w:bottom w:val="none" w:sz="0" w:space="0" w:color="auto"/>
            <w:right w:val="none" w:sz="0" w:space="0" w:color="auto"/>
          </w:divBdr>
        </w:div>
        <w:div w:id="44526943">
          <w:marLeft w:val="0"/>
          <w:marRight w:val="0"/>
          <w:marTop w:val="0"/>
          <w:marBottom w:val="0"/>
          <w:divBdr>
            <w:top w:val="none" w:sz="0" w:space="0" w:color="auto"/>
            <w:left w:val="none" w:sz="0" w:space="0" w:color="auto"/>
            <w:bottom w:val="none" w:sz="0" w:space="0" w:color="auto"/>
            <w:right w:val="none" w:sz="0" w:space="0" w:color="auto"/>
          </w:divBdr>
        </w:div>
        <w:div w:id="151412173">
          <w:marLeft w:val="0"/>
          <w:marRight w:val="0"/>
          <w:marTop w:val="0"/>
          <w:marBottom w:val="0"/>
          <w:divBdr>
            <w:top w:val="none" w:sz="0" w:space="0" w:color="auto"/>
            <w:left w:val="none" w:sz="0" w:space="0" w:color="auto"/>
            <w:bottom w:val="none" w:sz="0" w:space="0" w:color="auto"/>
            <w:right w:val="none" w:sz="0" w:space="0" w:color="auto"/>
          </w:divBdr>
        </w:div>
      </w:divsChild>
    </w:div>
    <w:div w:id="849296940">
      <w:bodyDiv w:val="1"/>
      <w:marLeft w:val="0"/>
      <w:marRight w:val="0"/>
      <w:marTop w:val="0"/>
      <w:marBottom w:val="0"/>
      <w:divBdr>
        <w:top w:val="none" w:sz="0" w:space="0" w:color="auto"/>
        <w:left w:val="none" w:sz="0" w:space="0" w:color="auto"/>
        <w:bottom w:val="none" w:sz="0" w:space="0" w:color="auto"/>
        <w:right w:val="none" w:sz="0" w:space="0" w:color="auto"/>
      </w:divBdr>
    </w:div>
    <w:div w:id="855536330">
      <w:bodyDiv w:val="1"/>
      <w:marLeft w:val="0"/>
      <w:marRight w:val="0"/>
      <w:marTop w:val="0"/>
      <w:marBottom w:val="0"/>
      <w:divBdr>
        <w:top w:val="none" w:sz="0" w:space="0" w:color="auto"/>
        <w:left w:val="none" w:sz="0" w:space="0" w:color="auto"/>
        <w:bottom w:val="none" w:sz="0" w:space="0" w:color="auto"/>
        <w:right w:val="none" w:sz="0" w:space="0" w:color="auto"/>
      </w:divBdr>
    </w:div>
    <w:div w:id="891623720">
      <w:bodyDiv w:val="1"/>
      <w:marLeft w:val="0"/>
      <w:marRight w:val="0"/>
      <w:marTop w:val="0"/>
      <w:marBottom w:val="0"/>
      <w:divBdr>
        <w:top w:val="none" w:sz="0" w:space="0" w:color="auto"/>
        <w:left w:val="none" w:sz="0" w:space="0" w:color="auto"/>
        <w:bottom w:val="none" w:sz="0" w:space="0" w:color="auto"/>
        <w:right w:val="none" w:sz="0" w:space="0" w:color="auto"/>
      </w:divBdr>
      <w:divsChild>
        <w:div w:id="949776698">
          <w:marLeft w:val="0"/>
          <w:marRight w:val="0"/>
          <w:marTop w:val="0"/>
          <w:marBottom w:val="0"/>
          <w:divBdr>
            <w:top w:val="none" w:sz="0" w:space="0" w:color="auto"/>
            <w:left w:val="none" w:sz="0" w:space="0" w:color="auto"/>
            <w:bottom w:val="none" w:sz="0" w:space="0" w:color="auto"/>
            <w:right w:val="none" w:sz="0" w:space="0" w:color="auto"/>
          </w:divBdr>
        </w:div>
        <w:div w:id="1923946763">
          <w:marLeft w:val="0"/>
          <w:marRight w:val="0"/>
          <w:marTop w:val="0"/>
          <w:marBottom w:val="0"/>
          <w:divBdr>
            <w:top w:val="none" w:sz="0" w:space="0" w:color="auto"/>
            <w:left w:val="none" w:sz="0" w:space="0" w:color="auto"/>
            <w:bottom w:val="none" w:sz="0" w:space="0" w:color="auto"/>
            <w:right w:val="none" w:sz="0" w:space="0" w:color="auto"/>
          </w:divBdr>
        </w:div>
        <w:div w:id="1453860888">
          <w:marLeft w:val="0"/>
          <w:marRight w:val="0"/>
          <w:marTop w:val="0"/>
          <w:marBottom w:val="0"/>
          <w:divBdr>
            <w:top w:val="none" w:sz="0" w:space="0" w:color="auto"/>
            <w:left w:val="none" w:sz="0" w:space="0" w:color="auto"/>
            <w:bottom w:val="none" w:sz="0" w:space="0" w:color="auto"/>
            <w:right w:val="none" w:sz="0" w:space="0" w:color="auto"/>
          </w:divBdr>
        </w:div>
      </w:divsChild>
    </w:div>
    <w:div w:id="1066417606">
      <w:bodyDiv w:val="1"/>
      <w:marLeft w:val="0"/>
      <w:marRight w:val="0"/>
      <w:marTop w:val="0"/>
      <w:marBottom w:val="0"/>
      <w:divBdr>
        <w:top w:val="none" w:sz="0" w:space="0" w:color="auto"/>
        <w:left w:val="none" w:sz="0" w:space="0" w:color="auto"/>
        <w:bottom w:val="none" w:sz="0" w:space="0" w:color="auto"/>
        <w:right w:val="none" w:sz="0" w:space="0" w:color="auto"/>
      </w:divBdr>
    </w:div>
    <w:div w:id="1193376859">
      <w:bodyDiv w:val="1"/>
      <w:marLeft w:val="0"/>
      <w:marRight w:val="0"/>
      <w:marTop w:val="0"/>
      <w:marBottom w:val="0"/>
      <w:divBdr>
        <w:top w:val="none" w:sz="0" w:space="0" w:color="auto"/>
        <w:left w:val="none" w:sz="0" w:space="0" w:color="auto"/>
        <w:bottom w:val="none" w:sz="0" w:space="0" w:color="auto"/>
        <w:right w:val="none" w:sz="0" w:space="0" w:color="auto"/>
      </w:divBdr>
      <w:divsChild>
        <w:div w:id="1443108344">
          <w:marLeft w:val="0"/>
          <w:marRight w:val="0"/>
          <w:marTop w:val="0"/>
          <w:marBottom w:val="0"/>
          <w:divBdr>
            <w:top w:val="none" w:sz="0" w:space="0" w:color="auto"/>
            <w:left w:val="none" w:sz="0" w:space="0" w:color="auto"/>
            <w:bottom w:val="none" w:sz="0" w:space="0" w:color="auto"/>
            <w:right w:val="none" w:sz="0" w:space="0" w:color="auto"/>
          </w:divBdr>
        </w:div>
      </w:divsChild>
    </w:div>
    <w:div w:id="1266422262">
      <w:bodyDiv w:val="1"/>
      <w:marLeft w:val="0"/>
      <w:marRight w:val="0"/>
      <w:marTop w:val="0"/>
      <w:marBottom w:val="0"/>
      <w:divBdr>
        <w:top w:val="none" w:sz="0" w:space="0" w:color="auto"/>
        <w:left w:val="none" w:sz="0" w:space="0" w:color="auto"/>
        <w:bottom w:val="none" w:sz="0" w:space="0" w:color="auto"/>
        <w:right w:val="none" w:sz="0" w:space="0" w:color="auto"/>
      </w:divBdr>
    </w:div>
    <w:div w:id="1593313692">
      <w:bodyDiv w:val="1"/>
      <w:marLeft w:val="0"/>
      <w:marRight w:val="0"/>
      <w:marTop w:val="0"/>
      <w:marBottom w:val="0"/>
      <w:divBdr>
        <w:top w:val="none" w:sz="0" w:space="0" w:color="auto"/>
        <w:left w:val="none" w:sz="0" w:space="0" w:color="auto"/>
        <w:bottom w:val="none" w:sz="0" w:space="0" w:color="auto"/>
        <w:right w:val="none" w:sz="0" w:space="0" w:color="auto"/>
      </w:divBdr>
      <w:divsChild>
        <w:div w:id="23295076">
          <w:marLeft w:val="0"/>
          <w:marRight w:val="0"/>
          <w:marTop w:val="0"/>
          <w:marBottom w:val="0"/>
          <w:divBdr>
            <w:top w:val="none" w:sz="0" w:space="0" w:color="auto"/>
            <w:left w:val="none" w:sz="0" w:space="0" w:color="auto"/>
            <w:bottom w:val="none" w:sz="0" w:space="0" w:color="auto"/>
            <w:right w:val="none" w:sz="0" w:space="0" w:color="auto"/>
          </w:divBdr>
        </w:div>
        <w:div w:id="1388914149">
          <w:marLeft w:val="0"/>
          <w:marRight w:val="0"/>
          <w:marTop w:val="0"/>
          <w:marBottom w:val="0"/>
          <w:divBdr>
            <w:top w:val="none" w:sz="0" w:space="0" w:color="auto"/>
            <w:left w:val="none" w:sz="0" w:space="0" w:color="auto"/>
            <w:bottom w:val="none" w:sz="0" w:space="0" w:color="auto"/>
            <w:right w:val="none" w:sz="0" w:space="0" w:color="auto"/>
          </w:divBdr>
        </w:div>
        <w:div w:id="714813429">
          <w:marLeft w:val="0"/>
          <w:marRight w:val="0"/>
          <w:marTop w:val="0"/>
          <w:marBottom w:val="0"/>
          <w:divBdr>
            <w:top w:val="none" w:sz="0" w:space="0" w:color="auto"/>
            <w:left w:val="none" w:sz="0" w:space="0" w:color="auto"/>
            <w:bottom w:val="none" w:sz="0" w:space="0" w:color="auto"/>
            <w:right w:val="none" w:sz="0" w:space="0" w:color="auto"/>
          </w:divBdr>
        </w:div>
      </w:divsChild>
    </w:div>
    <w:div w:id="1740637905">
      <w:bodyDiv w:val="1"/>
      <w:marLeft w:val="0"/>
      <w:marRight w:val="0"/>
      <w:marTop w:val="0"/>
      <w:marBottom w:val="0"/>
      <w:divBdr>
        <w:top w:val="none" w:sz="0" w:space="0" w:color="auto"/>
        <w:left w:val="none" w:sz="0" w:space="0" w:color="auto"/>
        <w:bottom w:val="none" w:sz="0" w:space="0" w:color="auto"/>
        <w:right w:val="none" w:sz="0" w:space="0" w:color="auto"/>
      </w:divBdr>
    </w:div>
    <w:div w:id="214650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bigfernand.com/fr/browse/home/index.php" TargetMode="External"/><Relationship Id="rId18" Type="http://schemas.openxmlformats.org/officeDocument/2006/relationships/hyperlink" Target="https://www.youtube.com/watch?v=Yc4KRuP5M-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etite-entreprise.net/P-622-134-G1-les-avantages-d-une-franchise-pour-le-franchise-et-le-franchiseur.html" TargetMode="External"/><Relationship Id="rId17" Type="http://schemas.openxmlformats.org/officeDocument/2006/relationships/hyperlink" Target="http://www.franchise-fff.com/" TargetMode="External"/><Relationship Id="rId2" Type="http://schemas.openxmlformats.org/officeDocument/2006/relationships/numbering" Target="numbering.xml"/><Relationship Id="rId16" Type="http://schemas.openxmlformats.org/officeDocument/2006/relationships/hyperlink" Target="http://www.lesjules.com/le-reseau-des-jul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lesjules.com/" TargetMode="External"/><Relationship Id="rId10" Type="http://schemas.openxmlformats.org/officeDocument/2006/relationships/image" Target="media/image4.png"/><Relationship Id="rId19" Type="http://schemas.openxmlformats.org/officeDocument/2006/relationships/hyperlink" Target="http://www.legifrance.gouv.fr/affichJuriJudi.do?oldAction=rechJuriJudi&amp;idTexte=JURITEXT000028801876&amp;fastReqId=1414327757&amp;fastPos=7"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bigfernand.com/fr/browse/franchise/franchise.php"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A0CB5-5A57-4F2C-A5DF-17A86394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1930</Words>
  <Characters>10615</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dc:creator>
  <cp:lastModifiedBy>Jamila Khaddam-ellah</cp:lastModifiedBy>
  <cp:revision>2</cp:revision>
  <dcterms:created xsi:type="dcterms:W3CDTF">2020-12-08T10:02:00Z</dcterms:created>
  <dcterms:modified xsi:type="dcterms:W3CDTF">2020-12-08T10:02:00Z</dcterms:modified>
</cp:coreProperties>
</file>