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B670F" w14:textId="77777777" w:rsidR="00BA3C13" w:rsidRPr="00742EDA" w:rsidRDefault="006644B8" w:rsidP="00BA3C13">
      <w:pPr>
        <w:widowControl w:val="0"/>
        <w:autoSpaceDE w:val="0"/>
        <w:autoSpaceDN w:val="0"/>
        <w:adjustRightInd w:val="0"/>
        <w:jc w:val="center"/>
        <w:rPr>
          <w:rFonts w:ascii="Arial" w:hAnsi="Arial" w:cs="Arial"/>
          <w:b/>
          <w:sz w:val="28"/>
          <w:szCs w:val="22"/>
        </w:rPr>
      </w:pPr>
      <w:bookmarkStart w:id="0" w:name="_GoBack"/>
      <w:bookmarkEnd w:id="0"/>
      <w:r>
        <w:rPr>
          <w:rFonts w:ascii="Arial" w:hAnsi="Arial" w:cs="Arial"/>
          <w:b/>
          <w:sz w:val="28"/>
          <w:szCs w:val="22"/>
        </w:rPr>
        <w:t>Sujet zéro – E5 – É</w:t>
      </w:r>
      <w:r w:rsidR="00BA3C13" w:rsidRPr="00742EDA">
        <w:rPr>
          <w:rFonts w:ascii="Arial" w:hAnsi="Arial" w:cs="Arial"/>
          <w:b/>
          <w:sz w:val="28"/>
          <w:szCs w:val="22"/>
        </w:rPr>
        <w:t>laboration de la prestation touristique</w:t>
      </w:r>
    </w:p>
    <w:p w14:paraId="53CD748D" w14:textId="77777777" w:rsidR="00BA3C13" w:rsidRPr="00742EDA" w:rsidRDefault="00BA3C13" w:rsidP="00BA3C13">
      <w:pPr>
        <w:widowControl w:val="0"/>
        <w:autoSpaceDE w:val="0"/>
        <w:autoSpaceDN w:val="0"/>
        <w:adjustRightInd w:val="0"/>
        <w:jc w:val="center"/>
        <w:rPr>
          <w:rFonts w:ascii="Arial" w:hAnsi="Arial" w:cs="Arial"/>
          <w:b/>
          <w:sz w:val="28"/>
          <w:szCs w:val="22"/>
        </w:rPr>
      </w:pPr>
      <w:r w:rsidRPr="00742EDA">
        <w:rPr>
          <w:rFonts w:ascii="Arial" w:hAnsi="Arial" w:cs="Arial"/>
          <w:b/>
          <w:sz w:val="28"/>
          <w:szCs w:val="22"/>
        </w:rPr>
        <w:t xml:space="preserve">Le zoo de la </w:t>
      </w:r>
      <w:proofErr w:type="spellStart"/>
      <w:r w:rsidR="0066360D">
        <w:rPr>
          <w:rFonts w:ascii="Arial" w:hAnsi="Arial" w:cs="Arial"/>
          <w:b/>
          <w:sz w:val="28"/>
          <w:szCs w:val="22"/>
        </w:rPr>
        <w:t>Grière</w:t>
      </w:r>
      <w:proofErr w:type="spellEnd"/>
    </w:p>
    <w:p w14:paraId="0BFD37B7" w14:textId="77777777" w:rsidR="00BA3C13" w:rsidRDefault="00BA3C13" w:rsidP="00BA3C13">
      <w:pPr>
        <w:widowControl w:val="0"/>
        <w:autoSpaceDE w:val="0"/>
        <w:autoSpaceDN w:val="0"/>
        <w:adjustRightInd w:val="0"/>
        <w:jc w:val="center"/>
        <w:rPr>
          <w:rFonts w:ascii="Arial" w:hAnsi="Arial" w:cs="Arial"/>
          <w:sz w:val="28"/>
          <w:szCs w:val="22"/>
        </w:rPr>
      </w:pPr>
    </w:p>
    <w:p w14:paraId="0C4F2FF1" w14:textId="77777777" w:rsidR="00BA3C13" w:rsidRPr="00C97910" w:rsidRDefault="00BA3C13" w:rsidP="00BA3C1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Arial" w:hAnsi="Arial" w:cs="Arial"/>
          <w:sz w:val="28"/>
          <w:szCs w:val="22"/>
        </w:rPr>
      </w:pPr>
      <w:r w:rsidRPr="00C97910">
        <w:rPr>
          <w:rFonts w:ascii="Arial" w:hAnsi="Arial" w:cs="Arial"/>
          <w:sz w:val="28"/>
          <w:szCs w:val="22"/>
        </w:rPr>
        <w:t>Eléments de corrigé</w:t>
      </w:r>
      <w:r>
        <w:rPr>
          <w:rFonts w:ascii="Arial" w:hAnsi="Arial" w:cs="Arial"/>
          <w:sz w:val="28"/>
          <w:szCs w:val="22"/>
        </w:rPr>
        <w:t xml:space="preserve"> et observations pour l’évaluation des compétences</w:t>
      </w:r>
    </w:p>
    <w:p w14:paraId="54EED677" w14:textId="77777777" w:rsidR="00BA3C13" w:rsidRDefault="00BA3C13" w:rsidP="00BA3C13">
      <w:pPr>
        <w:widowControl w:val="0"/>
        <w:autoSpaceDE w:val="0"/>
        <w:autoSpaceDN w:val="0"/>
        <w:adjustRightInd w:val="0"/>
        <w:jc w:val="both"/>
        <w:rPr>
          <w:rFonts w:ascii="Arial" w:hAnsi="Arial" w:cs="Arial"/>
          <w:sz w:val="22"/>
          <w:szCs w:val="22"/>
        </w:rPr>
      </w:pPr>
    </w:p>
    <w:p w14:paraId="69A6699F" w14:textId="77777777" w:rsidR="00BA3C13" w:rsidRDefault="00BA3C13" w:rsidP="00BA3C13">
      <w:pPr>
        <w:widowControl w:val="0"/>
        <w:autoSpaceDE w:val="0"/>
        <w:autoSpaceDN w:val="0"/>
        <w:adjustRightInd w:val="0"/>
        <w:jc w:val="both"/>
        <w:rPr>
          <w:rFonts w:ascii="Arial" w:hAnsi="Arial" w:cs="Arial"/>
          <w:sz w:val="22"/>
          <w:szCs w:val="22"/>
        </w:rPr>
      </w:pPr>
    </w:p>
    <w:p w14:paraId="302EE329" w14:textId="77777777" w:rsidR="005D1FEE" w:rsidRPr="001B7E5D" w:rsidRDefault="005D1FEE" w:rsidP="00DF4B28">
      <w:pPr>
        <w:pStyle w:val="Titre1"/>
        <w:numPr>
          <w:ilvl w:val="0"/>
          <w:numId w:val="0"/>
        </w:numPr>
        <w:pBdr>
          <w:left w:val="single" w:sz="4" w:space="1" w:color="auto"/>
          <w:right w:val="single" w:sz="4" w:space="1" w:color="auto"/>
        </w:pBdr>
        <w:spacing w:after="120"/>
        <w:rPr>
          <w:b w:val="0"/>
          <w:color w:val="BFBFBF" w:themeColor="background1" w:themeShade="BF"/>
        </w:rPr>
      </w:pPr>
      <w:r w:rsidRPr="00BA3C13">
        <w:t>Mission 1 – Analyser une décision stratégique</w:t>
      </w:r>
      <w:r w:rsidRPr="00BA3C13">
        <w:rPr>
          <w:i/>
        </w:rPr>
        <w:t xml:space="preserve"> (Annexes 1 à 5) </w:t>
      </w:r>
      <w:r w:rsidRPr="00BA3C13">
        <w:rPr>
          <w:i/>
        </w:rPr>
        <w:tab/>
      </w:r>
      <w:r w:rsidRPr="00BA3C13">
        <w:rPr>
          <w:i/>
        </w:rPr>
        <w:tab/>
      </w:r>
      <w:r w:rsidRPr="00BA3C13">
        <w:rPr>
          <w:i/>
        </w:rPr>
        <w:tab/>
      </w:r>
    </w:p>
    <w:p w14:paraId="11CD730A" w14:textId="77777777" w:rsidR="0066360D" w:rsidRPr="004D0F10" w:rsidRDefault="0066360D" w:rsidP="000E1AE1">
      <w:pPr>
        <w:pStyle w:val="Titre2"/>
        <w:numPr>
          <w:ilvl w:val="1"/>
          <w:numId w:val="7"/>
        </w:numPr>
        <w:spacing w:before="240" w:after="120"/>
      </w:pPr>
      <w:r w:rsidRPr="004D0F10">
        <w:t xml:space="preserve">- Identifier les éléments du marché et de son environnement qui expliquent la nécessité pour le zoo de la </w:t>
      </w:r>
      <w:proofErr w:type="spellStart"/>
      <w:r>
        <w:t>Grière</w:t>
      </w:r>
      <w:proofErr w:type="spellEnd"/>
      <w:r w:rsidRPr="004D0F10">
        <w:t xml:space="preserve"> de continuer à investir.</w:t>
      </w:r>
    </w:p>
    <w:p w14:paraId="11C303A1" w14:textId="77777777" w:rsidR="007433E1" w:rsidRDefault="007433E1" w:rsidP="00DB7DDB">
      <w:pPr>
        <w:spacing w:after="120"/>
        <w:jc w:val="both"/>
        <w:rPr>
          <w:rFonts w:ascii="Arial" w:hAnsi="Arial" w:cs="Arial"/>
          <w:sz w:val="22"/>
          <w:szCs w:val="22"/>
        </w:rPr>
      </w:pPr>
      <w:r>
        <w:rPr>
          <w:rFonts w:ascii="Arial" w:hAnsi="Arial" w:cs="Arial"/>
          <w:sz w:val="22"/>
          <w:szCs w:val="22"/>
        </w:rPr>
        <w:t>L’investissement est au cœur de la question.</w:t>
      </w:r>
      <w:r w:rsidR="000E1AE1">
        <w:rPr>
          <w:rFonts w:ascii="Arial" w:hAnsi="Arial" w:cs="Arial"/>
          <w:sz w:val="22"/>
          <w:szCs w:val="22"/>
        </w:rPr>
        <w:t xml:space="preserve"> </w:t>
      </w:r>
    </w:p>
    <w:p w14:paraId="016EE56C" w14:textId="77777777" w:rsidR="007433E1" w:rsidRPr="005D1FEE" w:rsidRDefault="007433E1" w:rsidP="00371D62">
      <w:pPr>
        <w:spacing w:after="120"/>
        <w:rPr>
          <w:rFonts w:ascii="Arial" w:hAnsi="Arial" w:cs="Arial"/>
          <w:b/>
          <w:sz w:val="22"/>
          <w:szCs w:val="22"/>
          <w:u w:val="single"/>
        </w:rPr>
      </w:pPr>
      <w:r w:rsidRPr="005D1FEE">
        <w:rPr>
          <w:rFonts w:ascii="Arial" w:hAnsi="Arial" w:cs="Arial"/>
          <w:b/>
          <w:sz w:val="22"/>
          <w:szCs w:val="22"/>
          <w:u w:val="single"/>
        </w:rPr>
        <w:t xml:space="preserve">L’exploitation du corpus de documents : </w:t>
      </w:r>
    </w:p>
    <w:p w14:paraId="166420FA" w14:textId="77777777" w:rsidR="007433E1" w:rsidRDefault="007433E1" w:rsidP="006240BF">
      <w:pPr>
        <w:spacing w:after="120"/>
        <w:jc w:val="both"/>
        <w:rPr>
          <w:rFonts w:ascii="Arial" w:hAnsi="Arial" w:cs="Arial"/>
          <w:sz w:val="22"/>
          <w:szCs w:val="22"/>
        </w:rPr>
      </w:pPr>
      <w:r>
        <w:rPr>
          <w:rFonts w:ascii="Arial" w:hAnsi="Arial" w:cs="Arial"/>
          <w:sz w:val="22"/>
          <w:szCs w:val="22"/>
        </w:rPr>
        <w:t xml:space="preserve">On peut identifier au travers des informations contenues dans le corpus de documents plusieurs éléments justificatifs de la nécessité d’investir pour les parcs zoologiques et notamment pour le zoo de la </w:t>
      </w:r>
      <w:proofErr w:type="spellStart"/>
      <w:r w:rsidR="0066360D">
        <w:rPr>
          <w:rFonts w:ascii="Arial" w:hAnsi="Arial" w:cs="Arial"/>
          <w:sz w:val="22"/>
          <w:szCs w:val="22"/>
        </w:rPr>
        <w:t>Grière</w:t>
      </w:r>
      <w:proofErr w:type="spellEnd"/>
      <w:r>
        <w:rPr>
          <w:rFonts w:ascii="Arial" w:hAnsi="Arial" w:cs="Arial"/>
          <w:sz w:val="22"/>
          <w:szCs w:val="22"/>
        </w:rPr>
        <w:t xml:space="preserve"> : </w:t>
      </w:r>
    </w:p>
    <w:p w14:paraId="1A51C7E7" w14:textId="77777777" w:rsidR="007433E1" w:rsidRDefault="007433E1" w:rsidP="006240BF">
      <w:pPr>
        <w:spacing w:after="120"/>
        <w:jc w:val="both"/>
        <w:rPr>
          <w:rFonts w:ascii="Arial" w:hAnsi="Arial" w:cs="Arial"/>
          <w:sz w:val="22"/>
          <w:szCs w:val="22"/>
        </w:rPr>
      </w:pPr>
      <w:r>
        <w:rPr>
          <w:rFonts w:ascii="Arial" w:hAnsi="Arial" w:cs="Arial"/>
          <w:sz w:val="22"/>
          <w:szCs w:val="22"/>
        </w:rPr>
        <w:t>1 – Le vieillissement des infrastructures et la nécessité de leur maintien  en état. On peut y associer la volonté affichée de pouvoir accueillir les visiteurs dans des conditions toujours plus « optimales » et « sécuritaires ».</w:t>
      </w:r>
    </w:p>
    <w:p w14:paraId="4E6EA6EC" w14:textId="77777777" w:rsidR="007433E1" w:rsidRDefault="007433E1" w:rsidP="006240BF">
      <w:pPr>
        <w:spacing w:after="120"/>
        <w:jc w:val="both"/>
        <w:rPr>
          <w:rFonts w:ascii="Arial" w:hAnsi="Arial" w:cs="Arial"/>
          <w:sz w:val="22"/>
          <w:szCs w:val="22"/>
        </w:rPr>
      </w:pPr>
      <w:r>
        <w:rPr>
          <w:rFonts w:ascii="Arial" w:hAnsi="Arial" w:cs="Arial"/>
          <w:sz w:val="22"/>
          <w:szCs w:val="22"/>
        </w:rPr>
        <w:t>2 – L’hyper-</w:t>
      </w:r>
      <w:proofErr w:type="spellStart"/>
      <w:r>
        <w:rPr>
          <w:rFonts w:ascii="Arial" w:hAnsi="Arial" w:cs="Arial"/>
          <w:sz w:val="22"/>
          <w:szCs w:val="22"/>
        </w:rPr>
        <w:t>concurrentialité</w:t>
      </w:r>
      <w:proofErr w:type="spellEnd"/>
      <w:r>
        <w:rPr>
          <w:rFonts w:ascii="Arial" w:hAnsi="Arial" w:cs="Arial"/>
          <w:sz w:val="22"/>
          <w:szCs w:val="22"/>
        </w:rPr>
        <w:t xml:space="preserve"> du secteur qui amène les parcs animaliers à réfléchir aux moyens à mettre en œuvre pour : </w:t>
      </w:r>
    </w:p>
    <w:p w14:paraId="06067E32" w14:textId="77777777" w:rsidR="007433E1" w:rsidRDefault="007433E1" w:rsidP="006240BF">
      <w:pPr>
        <w:pStyle w:val="Pardeliste"/>
        <w:numPr>
          <w:ilvl w:val="0"/>
          <w:numId w:val="4"/>
        </w:numPr>
        <w:spacing w:after="120"/>
        <w:jc w:val="both"/>
        <w:rPr>
          <w:rFonts w:ascii="Arial" w:hAnsi="Arial" w:cs="Arial"/>
          <w:sz w:val="22"/>
          <w:szCs w:val="22"/>
        </w:rPr>
      </w:pPr>
      <w:r>
        <w:rPr>
          <w:rFonts w:ascii="Arial" w:hAnsi="Arial" w:cs="Arial"/>
          <w:sz w:val="22"/>
          <w:szCs w:val="22"/>
        </w:rPr>
        <w:t>fidéliser leur public</w:t>
      </w:r>
    </w:p>
    <w:p w14:paraId="422406DA" w14:textId="77777777" w:rsidR="007433E1" w:rsidRDefault="007433E1" w:rsidP="006240BF">
      <w:pPr>
        <w:pStyle w:val="Pardeliste"/>
        <w:numPr>
          <w:ilvl w:val="0"/>
          <w:numId w:val="4"/>
        </w:numPr>
        <w:spacing w:after="120"/>
        <w:jc w:val="both"/>
        <w:rPr>
          <w:rFonts w:ascii="Arial" w:hAnsi="Arial" w:cs="Arial"/>
          <w:sz w:val="22"/>
          <w:szCs w:val="22"/>
        </w:rPr>
      </w:pPr>
      <w:r>
        <w:rPr>
          <w:rFonts w:ascii="Arial" w:hAnsi="Arial" w:cs="Arial"/>
          <w:sz w:val="22"/>
          <w:szCs w:val="22"/>
        </w:rPr>
        <w:t>augmenter le ticket moyen</w:t>
      </w:r>
    </w:p>
    <w:p w14:paraId="7B27A5FE"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toucher de nouvelles clientèles (affaires par exemple)</w:t>
      </w:r>
    </w:p>
    <w:p w14:paraId="3B180872"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différencier leur offre</w:t>
      </w:r>
    </w:p>
    <w:p w14:paraId="2408CAF8" w14:textId="77777777" w:rsidR="007433E1" w:rsidRDefault="007433E1" w:rsidP="00371D62">
      <w:pPr>
        <w:spacing w:after="120"/>
        <w:rPr>
          <w:rFonts w:ascii="Arial" w:hAnsi="Arial" w:cs="Arial"/>
          <w:sz w:val="22"/>
          <w:szCs w:val="22"/>
        </w:rPr>
      </w:pPr>
      <w:r>
        <w:rPr>
          <w:rFonts w:ascii="Arial" w:hAnsi="Arial" w:cs="Arial"/>
          <w:sz w:val="22"/>
          <w:szCs w:val="22"/>
        </w:rPr>
        <w:t xml:space="preserve">3 – Le développement de nouvelles attentes et de nouveaux comportements des consommateurs : </w:t>
      </w:r>
      <w:r w:rsidRPr="00114355">
        <w:rPr>
          <w:rFonts w:ascii="Arial" w:hAnsi="Arial" w:cs="Arial"/>
          <w:i/>
          <w:sz w:val="16"/>
          <w:szCs w:val="16"/>
        </w:rPr>
        <w:t>(Voir les notions de « tourisme expérientiel », « tourisme éthique », « tourisme durable »</w:t>
      </w:r>
    </w:p>
    <w:p w14:paraId="005F3F80"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Besoin de reconnexion à la nature</w:t>
      </w:r>
    </w:p>
    <w:p w14:paraId="6113B5D7"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Vivre des sensations fortes</w:t>
      </w:r>
    </w:p>
    <w:p w14:paraId="4C33D69E"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Combiner divertissement et apprentissage</w:t>
      </w:r>
    </w:p>
    <w:p w14:paraId="7BBD47A2"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Développement d’une conscience civique et environnementale forte</w:t>
      </w:r>
    </w:p>
    <w:p w14:paraId="277202B2"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Besoin de sécurité accru</w:t>
      </w:r>
    </w:p>
    <w:p w14:paraId="5BDE2F6B"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Besoin de retisser des liens (amicaux, familiaux, amoureux…)</w:t>
      </w:r>
    </w:p>
    <w:p w14:paraId="75CE0405" w14:textId="77777777" w:rsidR="007433E1" w:rsidRDefault="007433E1" w:rsidP="00371D62">
      <w:pPr>
        <w:spacing w:after="120"/>
        <w:rPr>
          <w:rFonts w:ascii="Arial" w:hAnsi="Arial" w:cs="Arial"/>
          <w:sz w:val="22"/>
          <w:szCs w:val="22"/>
        </w:rPr>
      </w:pPr>
      <w:r>
        <w:rPr>
          <w:rFonts w:ascii="Arial" w:hAnsi="Arial" w:cs="Arial"/>
          <w:sz w:val="22"/>
          <w:szCs w:val="22"/>
        </w:rPr>
        <w:t xml:space="preserve">4 – Les évolutions de certaines composantes de l’environnement comme : </w:t>
      </w:r>
    </w:p>
    <w:p w14:paraId="7B7D2016"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Le développement de technologies comme la réalité augmentée par exemple qui offre de nouvelles opportunités d</w:t>
      </w:r>
      <w:r w:rsidR="006644B8">
        <w:rPr>
          <w:rFonts w:ascii="Arial" w:hAnsi="Arial" w:cs="Arial"/>
          <w:sz w:val="22"/>
          <w:szCs w:val="22"/>
        </w:rPr>
        <w:t>’activités</w:t>
      </w:r>
      <w:r w:rsidR="008978D2">
        <w:rPr>
          <w:rFonts w:ascii="Arial" w:hAnsi="Arial" w:cs="Arial"/>
          <w:sz w:val="22"/>
          <w:szCs w:val="22"/>
        </w:rPr>
        <w:t xml:space="preserve"> (env. technologique)</w:t>
      </w:r>
    </w:p>
    <w:p w14:paraId="0A44D7F8"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Le renforcement de la réglementation concernant les établissements recevant du public et la nécessité d’une mise aux normes (env. légal)</w:t>
      </w:r>
    </w:p>
    <w:p w14:paraId="0E1DEED5" w14:textId="77777777" w:rsidR="007433E1" w:rsidRDefault="008978D2" w:rsidP="00371D62">
      <w:pPr>
        <w:pStyle w:val="Pardeliste"/>
        <w:numPr>
          <w:ilvl w:val="0"/>
          <w:numId w:val="4"/>
        </w:numPr>
        <w:spacing w:after="120"/>
        <w:rPr>
          <w:rFonts w:ascii="Arial" w:hAnsi="Arial" w:cs="Arial"/>
          <w:sz w:val="22"/>
          <w:szCs w:val="22"/>
        </w:rPr>
      </w:pPr>
      <w:r>
        <w:rPr>
          <w:rFonts w:ascii="Arial" w:hAnsi="Arial" w:cs="Arial"/>
          <w:sz w:val="22"/>
          <w:szCs w:val="22"/>
        </w:rPr>
        <w:t>Les risques d’attentats</w:t>
      </w:r>
      <w:r w:rsidR="007433E1">
        <w:rPr>
          <w:rFonts w:ascii="Arial" w:hAnsi="Arial" w:cs="Arial"/>
          <w:sz w:val="22"/>
          <w:szCs w:val="22"/>
        </w:rPr>
        <w:t xml:space="preserve"> et la mise en place du plan «</w:t>
      </w:r>
      <w:proofErr w:type="spellStart"/>
      <w:r w:rsidR="007433E1">
        <w:rPr>
          <w:rFonts w:ascii="Arial" w:hAnsi="Arial" w:cs="Arial"/>
          <w:sz w:val="22"/>
          <w:szCs w:val="22"/>
        </w:rPr>
        <w:t>vigipirate</w:t>
      </w:r>
      <w:proofErr w:type="spellEnd"/>
      <w:r w:rsidR="007433E1">
        <w:rPr>
          <w:rFonts w:ascii="Arial" w:hAnsi="Arial" w:cs="Arial"/>
          <w:sz w:val="22"/>
          <w:szCs w:val="22"/>
        </w:rPr>
        <w:t> » (env. politique)</w:t>
      </w:r>
    </w:p>
    <w:p w14:paraId="2D601B86"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Le réchauffement climatique et ses conséquences notamment en termes de protection des biotopes et des espèces (env. naturel)</w:t>
      </w:r>
    </w:p>
    <w:p w14:paraId="5B0CBBB8"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t>Le développement d’une conscience civique et environnementale forte (env. culturel et social)</w:t>
      </w:r>
    </w:p>
    <w:p w14:paraId="128A6C18" w14:textId="77777777" w:rsidR="007433E1" w:rsidRDefault="007433E1" w:rsidP="00371D62">
      <w:pPr>
        <w:pStyle w:val="Pardeliste"/>
        <w:numPr>
          <w:ilvl w:val="0"/>
          <w:numId w:val="4"/>
        </w:numPr>
        <w:spacing w:after="120"/>
        <w:rPr>
          <w:rFonts w:ascii="Arial" w:hAnsi="Arial" w:cs="Arial"/>
          <w:sz w:val="22"/>
          <w:szCs w:val="22"/>
        </w:rPr>
      </w:pPr>
      <w:r>
        <w:rPr>
          <w:rFonts w:ascii="Arial" w:hAnsi="Arial" w:cs="Arial"/>
          <w:sz w:val="22"/>
          <w:szCs w:val="22"/>
        </w:rPr>
        <w:lastRenderedPageBreak/>
        <w:t>Un climat social agité avec des inquiétudes sur le pouvoir d’achat (env. social et économique)</w:t>
      </w:r>
    </w:p>
    <w:p w14:paraId="63619DEC" w14:textId="77777777" w:rsidR="007433E1" w:rsidRPr="007433E1" w:rsidRDefault="007433E1" w:rsidP="000E1AE1">
      <w:pPr>
        <w:tabs>
          <w:tab w:val="left" w:pos="1537"/>
        </w:tabs>
        <w:spacing w:after="120"/>
        <w:jc w:val="both"/>
        <w:rPr>
          <w:rFonts w:ascii="Arial" w:hAnsi="Arial" w:cs="Arial"/>
          <w:b/>
          <w:sz w:val="22"/>
          <w:szCs w:val="22"/>
        </w:rPr>
      </w:pPr>
      <w:r>
        <w:rPr>
          <w:rFonts w:ascii="Arial" w:hAnsi="Arial" w:cs="Arial"/>
          <w:b/>
          <w:sz w:val="22"/>
          <w:szCs w:val="22"/>
        </w:rPr>
        <w:t xml:space="preserve">1.2 </w:t>
      </w:r>
      <w:r w:rsidRPr="007433E1">
        <w:rPr>
          <w:rFonts w:ascii="Arial" w:hAnsi="Arial" w:cs="Arial"/>
          <w:b/>
          <w:sz w:val="22"/>
          <w:szCs w:val="22"/>
        </w:rPr>
        <w:t xml:space="preserve">- </w:t>
      </w:r>
      <w:r w:rsidR="006240BF" w:rsidRPr="006240BF">
        <w:rPr>
          <w:rFonts w:ascii="Arial" w:hAnsi="Arial" w:cs="Arial"/>
          <w:b/>
          <w:sz w:val="22"/>
          <w:szCs w:val="22"/>
        </w:rPr>
        <w:t>Présenter  les éléments importants qui permettent de conforter le choix stratégique fait en 2017 par le zoo.</w:t>
      </w:r>
    </w:p>
    <w:p w14:paraId="32F45255" w14:textId="77777777" w:rsidR="007433E1" w:rsidRDefault="007433E1" w:rsidP="00371D62">
      <w:pPr>
        <w:spacing w:after="120"/>
        <w:jc w:val="both"/>
        <w:rPr>
          <w:rFonts w:ascii="Arial" w:hAnsi="Arial" w:cs="Arial"/>
          <w:sz w:val="22"/>
          <w:szCs w:val="22"/>
        </w:rPr>
      </w:pPr>
      <w:r>
        <w:rPr>
          <w:rFonts w:ascii="Arial" w:hAnsi="Arial" w:cs="Arial"/>
          <w:sz w:val="22"/>
          <w:szCs w:val="22"/>
        </w:rPr>
        <w:t xml:space="preserve">Il convient  pour le candidat de bien analyser dans un premier temps, les modalités de cette  opération. Il s’agit d’un rachat par le groupe </w:t>
      </w:r>
      <w:proofErr w:type="spellStart"/>
      <w:r w:rsidR="0066360D">
        <w:rPr>
          <w:rFonts w:ascii="Arial" w:hAnsi="Arial" w:cs="Arial"/>
          <w:sz w:val="22"/>
          <w:szCs w:val="22"/>
        </w:rPr>
        <w:t>Divertiland</w:t>
      </w:r>
      <w:proofErr w:type="spellEnd"/>
      <w:r>
        <w:rPr>
          <w:rFonts w:ascii="Arial" w:hAnsi="Arial" w:cs="Arial"/>
          <w:sz w:val="22"/>
          <w:szCs w:val="22"/>
        </w:rPr>
        <w:t xml:space="preserve"> de la SAS « Parc zoologique de la </w:t>
      </w:r>
      <w:proofErr w:type="spellStart"/>
      <w:r w:rsidR="0066360D">
        <w:rPr>
          <w:rFonts w:ascii="Arial" w:hAnsi="Arial" w:cs="Arial"/>
          <w:sz w:val="22"/>
          <w:szCs w:val="22"/>
        </w:rPr>
        <w:t>Grière</w:t>
      </w:r>
      <w:proofErr w:type="spellEnd"/>
      <w:r>
        <w:rPr>
          <w:rFonts w:ascii="Arial" w:hAnsi="Arial" w:cs="Arial"/>
          <w:sz w:val="22"/>
          <w:szCs w:val="22"/>
        </w:rPr>
        <w:t xml:space="preserve">». On est donc en présence pour le groupe </w:t>
      </w:r>
      <w:proofErr w:type="spellStart"/>
      <w:r w:rsidR="0066360D">
        <w:rPr>
          <w:rFonts w:ascii="Arial" w:hAnsi="Arial" w:cs="Arial"/>
          <w:sz w:val="22"/>
          <w:szCs w:val="22"/>
        </w:rPr>
        <w:t>Divertiland</w:t>
      </w:r>
      <w:proofErr w:type="spellEnd"/>
      <w:r>
        <w:rPr>
          <w:rFonts w:ascii="Arial" w:hAnsi="Arial" w:cs="Arial"/>
          <w:sz w:val="22"/>
          <w:szCs w:val="22"/>
        </w:rPr>
        <w:t xml:space="preserve"> d’une stratégie de croissance externe.</w:t>
      </w:r>
    </w:p>
    <w:p w14:paraId="62075A6C" w14:textId="77777777" w:rsidR="007433E1" w:rsidRDefault="007433E1" w:rsidP="00371D62">
      <w:pPr>
        <w:spacing w:after="120"/>
        <w:jc w:val="both"/>
        <w:rPr>
          <w:rFonts w:ascii="Arial" w:hAnsi="Arial" w:cs="Arial"/>
          <w:sz w:val="22"/>
          <w:szCs w:val="22"/>
        </w:rPr>
      </w:pPr>
      <w:r>
        <w:rPr>
          <w:rFonts w:ascii="Arial" w:hAnsi="Arial" w:cs="Arial"/>
          <w:sz w:val="22"/>
          <w:szCs w:val="22"/>
        </w:rPr>
        <w:t xml:space="preserve">Mais, il ne s’agit pas ici, de mettre en avant les avantages pour le groupe </w:t>
      </w:r>
      <w:proofErr w:type="spellStart"/>
      <w:r w:rsidR="008978D2">
        <w:rPr>
          <w:rFonts w:ascii="Arial" w:hAnsi="Arial" w:cs="Arial"/>
          <w:sz w:val="22"/>
          <w:szCs w:val="22"/>
        </w:rPr>
        <w:t>Divertiland</w:t>
      </w:r>
      <w:proofErr w:type="spellEnd"/>
      <w:r w:rsidR="008978D2">
        <w:rPr>
          <w:rFonts w:ascii="Arial" w:hAnsi="Arial" w:cs="Arial"/>
          <w:sz w:val="22"/>
          <w:szCs w:val="22"/>
        </w:rPr>
        <w:t xml:space="preserve"> </w:t>
      </w:r>
      <w:r>
        <w:rPr>
          <w:rFonts w:ascii="Arial" w:hAnsi="Arial" w:cs="Arial"/>
          <w:sz w:val="22"/>
          <w:szCs w:val="22"/>
        </w:rPr>
        <w:t xml:space="preserve">d’une telle stratégie, mais bien de justifier a posteriori ce  choix stratégique </w:t>
      </w:r>
      <w:r w:rsidRPr="000E6B76">
        <w:rPr>
          <w:rFonts w:ascii="Arial" w:hAnsi="Arial" w:cs="Arial"/>
          <w:b/>
          <w:sz w:val="22"/>
          <w:szCs w:val="22"/>
        </w:rPr>
        <w:t xml:space="preserve">pour le zoo </w:t>
      </w:r>
      <w:r>
        <w:rPr>
          <w:rFonts w:ascii="Arial" w:hAnsi="Arial" w:cs="Arial"/>
          <w:sz w:val="22"/>
          <w:szCs w:val="22"/>
        </w:rPr>
        <w:t>en identifiant les raison</w:t>
      </w:r>
      <w:r w:rsidR="0066360D">
        <w:rPr>
          <w:rFonts w:ascii="Arial" w:hAnsi="Arial" w:cs="Arial"/>
          <w:sz w:val="22"/>
          <w:szCs w:val="22"/>
        </w:rPr>
        <w:t>s qui ont poussé le z</w:t>
      </w:r>
      <w:r>
        <w:rPr>
          <w:rFonts w:ascii="Arial" w:hAnsi="Arial" w:cs="Arial"/>
          <w:sz w:val="22"/>
          <w:szCs w:val="22"/>
        </w:rPr>
        <w:t xml:space="preserve">oo de la </w:t>
      </w:r>
      <w:proofErr w:type="spellStart"/>
      <w:r w:rsidR="0066360D">
        <w:rPr>
          <w:rFonts w:ascii="Arial" w:hAnsi="Arial" w:cs="Arial"/>
          <w:sz w:val="22"/>
          <w:szCs w:val="22"/>
        </w:rPr>
        <w:t>Grière</w:t>
      </w:r>
      <w:proofErr w:type="spellEnd"/>
      <w:r>
        <w:rPr>
          <w:rFonts w:ascii="Arial" w:hAnsi="Arial" w:cs="Arial"/>
          <w:sz w:val="22"/>
          <w:szCs w:val="22"/>
        </w:rPr>
        <w:t xml:space="preserve"> à « rejoindre » </w:t>
      </w:r>
      <w:r w:rsidR="008978D2">
        <w:rPr>
          <w:rFonts w:ascii="Arial" w:hAnsi="Arial" w:cs="Arial"/>
          <w:sz w:val="22"/>
          <w:szCs w:val="22"/>
        </w:rPr>
        <w:t>ce groupe.</w:t>
      </w:r>
    </w:p>
    <w:p w14:paraId="4F24CF61" w14:textId="77777777" w:rsidR="007433E1" w:rsidRDefault="007433E1" w:rsidP="00371D62">
      <w:pPr>
        <w:spacing w:after="120"/>
        <w:jc w:val="both"/>
        <w:rPr>
          <w:rFonts w:ascii="Arial" w:hAnsi="Arial" w:cs="Arial"/>
          <w:sz w:val="22"/>
          <w:szCs w:val="22"/>
        </w:rPr>
      </w:pPr>
      <w:r>
        <w:rPr>
          <w:rFonts w:ascii="Arial" w:hAnsi="Arial" w:cs="Arial"/>
          <w:sz w:val="22"/>
          <w:szCs w:val="22"/>
        </w:rPr>
        <w:t xml:space="preserve">Deux aspects de la question doivent être abordés : </w:t>
      </w:r>
    </w:p>
    <w:p w14:paraId="52349687" w14:textId="77777777" w:rsidR="007433E1" w:rsidRPr="00F3715C" w:rsidRDefault="007433E1" w:rsidP="00371D62">
      <w:pPr>
        <w:pStyle w:val="Pardeliste"/>
        <w:numPr>
          <w:ilvl w:val="0"/>
          <w:numId w:val="6"/>
        </w:numPr>
        <w:spacing w:after="120"/>
        <w:jc w:val="both"/>
        <w:rPr>
          <w:rFonts w:ascii="Arial" w:hAnsi="Arial" w:cs="Arial"/>
          <w:sz w:val="22"/>
          <w:szCs w:val="22"/>
        </w:rPr>
      </w:pPr>
      <w:r w:rsidRPr="00F3715C">
        <w:rPr>
          <w:rFonts w:ascii="Arial" w:hAnsi="Arial" w:cs="Arial"/>
          <w:sz w:val="22"/>
          <w:szCs w:val="22"/>
        </w:rPr>
        <w:t xml:space="preserve">Pourquoi </w:t>
      </w:r>
      <w:r w:rsidR="00DB7DDB">
        <w:rPr>
          <w:rFonts w:ascii="Arial" w:hAnsi="Arial" w:cs="Arial"/>
          <w:sz w:val="22"/>
          <w:szCs w:val="22"/>
        </w:rPr>
        <w:t>avoir choisi d’intégrer</w:t>
      </w:r>
      <w:r w:rsidRPr="00F3715C">
        <w:rPr>
          <w:rFonts w:ascii="Arial" w:hAnsi="Arial" w:cs="Arial"/>
          <w:sz w:val="22"/>
          <w:szCs w:val="22"/>
        </w:rPr>
        <w:t xml:space="preserve"> un groupe ?</w:t>
      </w:r>
    </w:p>
    <w:p w14:paraId="467F8E29" w14:textId="77777777" w:rsidR="007433E1" w:rsidRPr="00F3715C" w:rsidRDefault="007433E1" w:rsidP="00371D62">
      <w:pPr>
        <w:pStyle w:val="Pardeliste"/>
        <w:numPr>
          <w:ilvl w:val="0"/>
          <w:numId w:val="6"/>
        </w:numPr>
        <w:spacing w:after="120"/>
        <w:jc w:val="both"/>
        <w:rPr>
          <w:rFonts w:ascii="Arial" w:hAnsi="Arial" w:cs="Arial"/>
          <w:sz w:val="22"/>
          <w:szCs w:val="22"/>
        </w:rPr>
      </w:pPr>
      <w:r w:rsidRPr="00F3715C">
        <w:rPr>
          <w:rFonts w:ascii="Arial" w:hAnsi="Arial" w:cs="Arial"/>
          <w:sz w:val="22"/>
          <w:szCs w:val="22"/>
        </w:rPr>
        <w:t xml:space="preserve">Pourquoi </w:t>
      </w:r>
      <w:r w:rsidR="00DB7DDB">
        <w:rPr>
          <w:rFonts w:ascii="Arial" w:hAnsi="Arial" w:cs="Arial"/>
          <w:sz w:val="22"/>
          <w:szCs w:val="22"/>
        </w:rPr>
        <w:t xml:space="preserve">avoir choisi </w:t>
      </w:r>
      <w:r w:rsidRPr="00F3715C">
        <w:rPr>
          <w:rFonts w:ascii="Arial" w:hAnsi="Arial" w:cs="Arial"/>
          <w:sz w:val="22"/>
          <w:szCs w:val="22"/>
        </w:rPr>
        <w:t xml:space="preserve">le Groupe </w:t>
      </w:r>
      <w:proofErr w:type="spellStart"/>
      <w:r w:rsidR="0066360D">
        <w:rPr>
          <w:rFonts w:ascii="Arial" w:hAnsi="Arial" w:cs="Arial"/>
          <w:sz w:val="22"/>
          <w:szCs w:val="22"/>
        </w:rPr>
        <w:t>Divertiland</w:t>
      </w:r>
      <w:proofErr w:type="spellEnd"/>
      <w:r w:rsidRPr="00F3715C">
        <w:rPr>
          <w:rFonts w:ascii="Arial" w:hAnsi="Arial" w:cs="Arial"/>
          <w:sz w:val="22"/>
          <w:szCs w:val="22"/>
        </w:rPr>
        <w:t> ?</w:t>
      </w:r>
    </w:p>
    <w:p w14:paraId="267DA1EC" w14:textId="77777777" w:rsidR="007433E1" w:rsidRDefault="007433E1" w:rsidP="00371D62">
      <w:pPr>
        <w:spacing w:after="120"/>
        <w:jc w:val="both"/>
        <w:rPr>
          <w:rFonts w:ascii="Arial" w:hAnsi="Arial" w:cs="Arial"/>
          <w:sz w:val="22"/>
          <w:szCs w:val="22"/>
        </w:rPr>
      </w:pPr>
      <w:r>
        <w:rPr>
          <w:rFonts w:ascii="Arial" w:hAnsi="Arial" w:cs="Arial"/>
          <w:sz w:val="22"/>
          <w:szCs w:val="22"/>
        </w:rPr>
        <w:t>Le candidat va donc être amené à rechercher dans le corpus de documents les éléments de l’analyse stratégique qui justifie ces choix.</w:t>
      </w:r>
      <w:r w:rsidR="00B21178">
        <w:rPr>
          <w:rFonts w:ascii="Arial" w:hAnsi="Arial" w:cs="Arial"/>
          <w:sz w:val="22"/>
          <w:szCs w:val="22"/>
        </w:rPr>
        <w:t xml:space="preserve"> (SWOT)</w:t>
      </w:r>
    </w:p>
    <w:p w14:paraId="3CB9AB35" w14:textId="77777777" w:rsidR="007433E1" w:rsidRPr="000E6B76" w:rsidRDefault="007433E1" w:rsidP="00371D62">
      <w:pPr>
        <w:pStyle w:val="Pardeliste"/>
        <w:numPr>
          <w:ilvl w:val="0"/>
          <w:numId w:val="8"/>
        </w:numPr>
        <w:spacing w:after="120"/>
        <w:jc w:val="both"/>
        <w:rPr>
          <w:rFonts w:ascii="Arial" w:hAnsi="Arial" w:cs="Arial"/>
          <w:sz w:val="22"/>
          <w:szCs w:val="22"/>
        </w:rPr>
      </w:pPr>
      <w:r w:rsidRPr="000E6B76">
        <w:rPr>
          <w:rFonts w:ascii="Arial" w:hAnsi="Arial" w:cs="Arial"/>
          <w:sz w:val="22"/>
          <w:szCs w:val="22"/>
        </w:rPr>
        <w:t>Hyper-concurrence du secteur qui constitue une menace forte pour l’ensemble des acteurs</w:t>
      </w:r>
      <w:r w:rsidR="00DB7DDB">
        <w:rPr>
          <w:rFonts w:ascii="Arial" w:hAnsi="Arial" w:cs="Arial"/>
          <w:sz w:val="22"/>
          <w:szCs w:val="22"/>
        </w:rPr>
        <w:t>.</w:t>
      </w:r>
    </w:p>
    <w:p w14:paraId="39E9ED3E" w14:textId="77777777" w:rsidR="007433E1" w:rsidRPr="000E6B76" w:rsidRDefault="007433E1" w:rsidP="00371D62">
      <w:pPr>
        <w:pStyle w:val="Pardeliste"/>
        <w:numPr>
          <w:ilvl w:val="0"/>
          <w:numId w:val="8"/>
        </w:numPr>
        <w:spacing w:after="120"/>
        <w:jc w:val="both"/>
        <w:rPr>
          <w:rFonts w:ascii="Arial" w:hAnsi="Arial" w:cs="Arial"/>
          <w:sz w:val="22"/>
          <w:szCs w:val="22"/>
        </w:rPr>
      </w:pPr>
      <w:r w:rsidRPr="000E6B76">
        <w:rPr>
          <w:rFonts w:ascii="Arial" w:hAnsi="Arial" w:cs="Arial"/>
          <w:sz w:val="22"/>
          <w:szCs w:val="22"/>
        </w:rPr>
        <w:t>Engouement du public pour ce type d’activité et de loisirs</w:t>
      </w:r>
      <w:r>
        <w:rPr>
          <w:rFonts w:ascii="Arial" w:hAnsi="Arial" w:cs="Arial"/>
          <w:sz w:val="22"/>
          <w:szCs w:val="22"/>
        </w:rPr>
        <w:t xml:space="preserve"> mais également l’évolution de ses attentes qui incite à réaliser des investissements conséquents</w:t>
      </w:r>
      <w:r w:rsidR="00F32196">
        <w:rPr>
          <w:rFonts w:ascii="Arial" w:hAnsi="Arial" w:cs="Arial"/>
          <w:sz w:val="22"/>
          <w:szCs w:val="22"/>
        </w:rPr>
        <w:t xml:space="preserve"> </w:t>
      </w:r>
    </w:p>
    <w:p w14:paraId="5E3F26F5" w14:textId="77777777" w:rsidR="007433E1" w:rsidRPr="000E6B76" w:rsidRDefault="007433E1" w:rsidP="00371D62">
      <w:pPr>
        <w:pStyle w:val="Pardeliste"/>
        <w:numPr>
          <w:ilvl w:val="0"/>
          <w:numId w:val="8"/>
        </w:numPr>
        <w:spacing w:after="120"/>
        <w:jc w:val="both"/>
        <w:rPr>
          <w:rFonts w:ascii="Arial" w:hAnsi="Arial" w:cs="Arial"/>
          <w:sz w:val="22"/>
          <w:szCs w:val="22"/>
        </w:rPr>
      </w:pPr>
      <w:r w:rsidRPr="000E6B76">
        <w:rPr>
          <w:rFonts w:ascii="Arial" w:hAnsi="Arial" w:cs="Arial"/>
          <w:sz w:val="22"/>
          <w:szCs w:val="22"/>
        </w:rPr>
        <w:t xml:space="preserve">Faiblesses de la structure : </w:t>
      </w:r>
    </w:p>
    <w:p w14:paraId="37C67120" w14:textId="77777777" w:rsidR="007433E1" w:rsidRDefault="007433E1" w:rsidP="00371D62">
      <w:pPr>
        <w:pStyle w:val="Pardeliste"/>
        <w:numPr>
          <w:ilvl w:val="1"/>
          <w:numId w:val="8"/>
        </w:numPr>
        <w:spacing w:after="120"/>
        <w:jc w:val="both"/>
        <w:rPr>
          <w:rFonts w:ascii="Arial" w:hAnsi="Arial" w:cs="Arial"/>
          <w:sz w:val="22"/>
          <w:szCs w:val="22"/>
        </w:rPr>
      </w:pPr>
      <w:r w:rsidRPr="000E6B76">
        <w:rPr>
          <w:rFonts w:ascii="Arial" w:hAnsi="Arial" w:cs="Arial"/>
          <w:sz w:val="22"/>
          <w:szCs w:val="22"/>
        </w:rPr>
        <w:t>sa taille</w:t>
      </w:r>
      <w:r>
        <w:rPr>
          <w:rFonts w:ascii="Arial" w:hAnsi="Arial" w:cs="Arial"/>
          <w:sz w:val="22"/>
          <w:szCs w:val="22"/>
        </w:rPr>
        <w:t xml:space="preserve"> (intermédiaire) </w:t>
      </w:r>
    </w:p>
    <w:p w14:paraId="52EEB696" w14:textId="77777777" w:rsidR="00784EFB" w:rsidRDefault="007433E1" w:rsidP="00371D62">
      <w:pPr>
        <w:pStyle w:val="Pardeliste"/>
        <w:numPr>
          <w:ilvl w:val="1"/>
          <w:numId w:val="8"/>
        </w:numPr>
        <w:spacing w:after="120"/>
        <w:jc w:val="both"/>
        <w:rPr>
          <w:rFonts w:ascii="Arial" w:hAnsi="Arial" w:cs="Arial"/>
          <w:sz w:val="22"/>
          <w:szCs w:val="22"/>
        </w:rPr>
      </w:pPr>
      <w:r>
        <w:rPr>
          <w:rFonts w:ascii="Arial" w:hAnsi="Arial" w:cs="Arial"/>
          <w:sz w:val="22"/>
          <w:szCs w:val="22"/>
        </w:rPr>
        <w:t>s</w:t>
      </w:r>
      <w:r w:rsidRPr="000E6B76">
        <w:rPr>
          <w:rFonts w:ascii="Arial" w:hAnsi="Arial" w:cs="Arial"/>
          <w:sz w:val="22"/>
          <w:szCs w:val="22"/>
        </w:rPr>
        <w:t>a faible capacité à financer les investissements indispensables à son développement</w:t>
      </w:r>
    </w:p>
    <w:p w14:paraId="2ADF69CA" w14:textId="77777777" w:rsidR="007433E1" w:rsidRPr="008978D2" w:rsidRDefault="007433E1" w:rsidP="008978D2">
      <w:pPr>
        <w:spacing w:after="120"/>
        <w:jc w:val="both"/>
        <w:rPr>
          <w:rFonts w:ascii="Arial" w:hAnsi="Arial" w:cs="Arial"/>
          <w:sz w:val="22"/>
          <w:szCs w:val="22"/>
        </w:rPr>
      </w:pPr>
      <w:r w:rsidRPr="008978D2">
        <w:rPr>
          <w:rFonts w:ascii="Arial" w:hAnsi="Arial" w:cs="Arial"/>
          <w:sz w:val="22"/>
          <w:szCs w:val="22"/>
        </w:rPr>
        <w:t xml:space="preserve">L’intégration à un groupe </w:t>
      </w:r>
      <w:r w:rsidR="00DB7DDB" w:rsidRPr="008978D2">
        <w:rPr>
          <w:rFonts w:ascii="Arial" w:hAnsi="Arial" w:cs="Arial"/>
          <w:sz w:val="22"/>
          <w:szCs w:val="22"/>
        </w:rPr>
        <w:t xml:space="preserve">a permis </w:t>
      </w:r>
      <w:r w:rsidRPr="008978D2">
        <w:rPr>
          <w:rFonts w:ascii="Arial" w:hAnsi="Arial" w:cs="Arial"/>
          <w:sz w:val="22"/>
          <w:szCs w:val="22"/>
        </w:rPr>
        <w:t xml:space="preserve">au zoo : </w:t>
      </w:r>
    </w:p>
    <w:p w14:paraId="57EA474B" w14:textId="77777777" w:rsidR="007433E1" w:rsidRDefault="007433E1" w:rsidP="00371D62">
      <w:pPr>
        <w:pStyle w:val="Pardeliste"/>
        <w:numPr>
          <w:ilvl w:val="0"/>
          <w:numId w:val="8"/>
        </w:numPr>
        <w:spacing w:after="120"/>
        <w:jc w:val="both"/>
        <w:rPr>
          <w:rFonts w:ascii="Arial" w:hAnsi="Arial" w:cs="Arial"/>
          <w:sz w:val="22"/>
          <w:szCs w:val="22"/>
        </w:rPr>
      </w:pPr>
      <w:r w:rsidRPr="00976C4D">
        <w:rPr>
          <w:rFonts w:ascii="Arial" w:hAnsi="Arial" w:cs="Arial"/>
          <w:sz w:val="22"/>
          <w:szCs w:val="22"/>
        </w:rPr>
        <w:t xml:space="preserve">de bénéficier de sa puissance, </w:t>
      </w:r>
    </w:p>
    <w:p w14:paraId="51BDEB13" w14:textId="77777777" w:rsidR="00DB7DDB" w:rsidRDefault="00DB7DDB" w:rsidP="00371D62">
      <w:pPr>
        <w:pStyle w:val="Pardeliste"/>
        <w:numPr>
          <w:ilvl w:val="0"/>
          <w:numId w:val="8"/>
        </w:numPr>
        <w:spacing w:after="120"/>
        <w:jc w:val="both"/>
        <w:rPr>
          <w:rFonts w:ascii="Arial" w:hAnsi="Arial" w:cs="Arial"/>
          <w:sz w:val="22"/>
          <w:szCs w:val="22"/>
        </w:rPr>
      </w:pPr>
      <w:r>
        <w:rPr>
          <w:rFonts w:ascii="Arial" w:hAnsi="Arial" w:cs="Arial"/>
          <w:sz w:val="22"/>
          <w:szCs w:val="22"/>
        </w:rPr>
        <w:t>à atteindre la taille « critique »</w:t>
      </w:r>
    </w:p>
    <w:p w14:paraId="7DF02824" w14:textId="77777777" w:rsidR="007433E1" w:rsidRDefault="007433E1" w:rsidP="00371D62">
      <w:pPr>
        <w:pStyle w:val="Pardeliste"/>
        <w:numPr>
          <w:ilvl w:val="0"/>
          <w:numId w:val="8"/>
        </w:numPr>
        <w:spacing w:after="120"/>
        <w:jc w:val="both"/>
        <w:rPr>
          <w:rFonts w:ascii="Arial" w:hAnsi="Arial" w:cs="Arial"/>
          <w:sz w:val="22"/>
          <w:szCs w:val="22"/>
        </w:rPr>
      </w:pPr>
      <w:r w:rsidRPr="00976C4D">
        <w:rPr>
          <w:rFonts w:ascii="Arial" w:hAnsi="Arial" w:cs="Arial"/>
          <w:sz w:val="22"/>
          <w:szCs w:val="22"/>
        </w:rPr>
        <w:t xml:space="preserve">d’accéder plus facilement aux investissements nécessaires à la poursuite du développement, </w:t>
      </w:r>
    </w:p>
    <w:p w14:paraId="0140F108" w14:textId="77777777" w:rsidR="007433E1" w:rsidRPr="00976C4D" w:rsidRDefault="007433E1" w:rsidP="00371D62">
      <w:pPr>
        <w:pStyle w:val="Pardeliste"/>
        <w:numPr>
          <w:ilvl w:val="0"/>
          <w:numId w:val="8"/>
        </w:numPr>
        <w:spacing w:after="120"/>
        <w:jc w:val="both"/>
        <w:rPr>
          <w:rFonts w:ascii="Arial" w:hAnsi="Arial" w:cs="Arial"/>
          <w:sz w:val="22"/>
          <w:szCs w:val="22"/>
        </w:rPr>
      </w:pPr>
      <w:r w:rsidRPr="00976C4D">
        <w:rPr>
          <w:rFonts w:ascii="Arial" w:hAnsi="Arial" w:cs="Arial"/>
          <w:sz w:val="22"/>
          <w:szCs w:val="22"/>
        </w:rPr>
        <w:t>voire même de les accélérer.</w:t>
      </w:r>
    </w:p>
    <w:p w14:paraId="336B6E70" w14:textId="77777777" w:rsidR="007433E1" w:rsidRDefault="007433E1" w:rsidP="00371D62">
      <w:pPr>
        <w:spacing w:after="120"/>
        <w:jc w:val="both"/>
        <w:rPr>
          <w:rFonts w:ascii="Arial" w:hAnsi="Arial" w:cs="Arial"/>
          <w:sz w:val="22"/>
          <w:szCs w:val="22"/>
        </w:rPr>
      </w:pPr>
      <w:r>
        <w:rPr>
          <w:rFonts w:ascii="Arial" w:hAnsi="Arial" w:cs="Arial"/>
          <w:sz w:val="22"/>
          <w:szCs w:val="22"/>
        </w:rPr>
        <w:t xml:space="preserve">Le choix de </w:t>
      </w:r>
      <w:proofErr w:type="spellStart"/>
      <w:r w:rsidR="0066360D">
        <w:rPr>
          <w:rFonts w:ascii="Arial" w:hAnsi="Arial" w:cs="Arial"/>
          <w:sz w:val="22"/>
          <w:szCs w:val="22"/>
        </w:rPr>
        <w:t>Divertiland</w:t>
      </w:r>
      <w:proofErr w:type="spellEnd"/>
      <w:r>
        <w:rPr>
          <w:rFonts w:ascii="Arial" w:hAnsi="Arial" w:cs="Arial"/>
          <w:sz w:val="22"/>
          <w:szCs w:val="22"/>
        </w:rPr>
        <w:t xml:space="preserve"> </w:t>
      </w:r>
      <w:r w:rsidR="008978D2">
        <w:rPr>
          <w:rFonts w:ascii="Arial" w:hAnsi="Arial" w:cs="Arial"/>
          <w:sz w:val="22"/>
          <w:szCs w:val="22"/>
        </w:rPr>
        <w:t>s’explique</w:t>
      </w:r>
      <w:r w:rsidR="00DB7DDB">
        <w:rPr>
          <w:rFonts w:ascii="Arial" w:hAnsi="Arial" w:cs="Arial"/>
          <w:sz w:val="22"/>
          <w:szCs w:val="22"/>
        </w:rPr>
        <w:t xml:space="preserve"> car il a permis </w:t>
      </w:r>
      <w:r>
        <w:rPr>
          <w:rFonts w:ascii="Arial" w:hAnsi="Arial" w:cs="Arial"/>
          <w:sz w:val="22"/>
          <w:szCs w:val="22"/>
        </w:rPr>
        <w:t xml:space="preserve">au zoo </w:t>
      </w:r>
      <w:r w:rsidR="008978D2">
        <w:rPr>
          <w:rFonts w:ascii="Arial" w:hAnsi="Arial" w:cs="Arial"/>
          <w:sz w:val="22"/>
          <w:szCs w:val="22"/>
        </w:rPr>
        <w:t>d</w:t>
      </w:r>
      <w:r>
        <w:rPr>
          <w:rFonts w:ascii="Arial" w:hAnsi="Arial" w:cs="Arial"/>
          <w:sz w:val="22"/>
          <w:szCs w:val="22"/>
        </w:rPr>
        <w:t xml:space="preserve">’intégrer un groupe qui : </w:t>
      </w:r>
    </w:p>
    <w:p w14:paraId="3B7890D0" w14:textId="77777777" w:rsidR="007433E1" w:rsidRDefault="007433E1" w:rsidP="00371D62">
      <w:pPr>
        <w:pStyle w:val="Pardeliste"/>
        <w:numPr>
          <w:ilvl w:val="0"/>
          <w:numId w:val="8"/>
        </w:numPr>
        <w:spacing w:after="120"/>
        <w:jc w:val="both"/>
        <w:rPr>
          <w:rFonts w:ascii="Arial" w:hAnsi="Arial" w:cs="Arial"/>
          <w:sz w:val="22"/>
          <w:szCs w:val="22"/>
        </w:rPr>
      </w:pPr>
      <w:r>
        <w:rPr>
          <w:rFonts w:ascii="Arial" w:hAnsi="Arial" w:cs="Arial"/>
          <w:sz w:val="22"/>
          <w:szCs w:val="22"/>
        </w:rPr>
        <w:t>partage les mêmes valeurs et les mêmes ambitions</w:t>
      </w:r>
    </w:p>
    <w:p w14:paraId="1B583D8A" w14:textId="77777777" w:rsidR="007433E1" w:rsidRDefault="007433E1" w:rsidP="00371D62">
      <w:pPr>
        <w:pStyle w:val="Pardeliste"/>
        <w:numPr>
          <w:ilvl w:val="0"/>
          <w:numId w:val="8"/>
        </w:numPr>
        <w:spacing w:after="120"/>
        <w:jc w:val="both"/>
        <w:rPr>
          <w:rFonts w:ascii="Arial" w:hAnsi="Arial" w:cs="Arial"/>
          <w:sz w:val="22"/>
          <w:szCs w:val="22"/>
        </w:rPr>
      </w:pPr>
      <w:r>
        <w:rPr>
          <w:rFonts w:ascii="Arial" w:hAnsi="Arial" w:cs="Arial"/>
          <w:sz w:val="22"/>
          <w:szCs w:val="22"/>
        </w:rPr>
        <w:t>bénéficie d’une grande expérience dans la gestion et le développement de parc de loisirs</w:t>
      </w:r>
    </w:p>
    <w:p w14:paraId="233D9B52" w14:textId="77777777" w:rsidR="007433E1" w:rsidRDefault="007433E1" w:rsidP="00371D62">
      <w:pPr>
        <w:pStyle w:val="Pardeliste"/>
        <w:numPr>
          <w:ilvl w:val="0"/>
          <w:numId w:val="8"/>
        </w:numPr>
        <w:spacing w:after="120"/>
        <w:jc w:val="both"/>
        <w:rPr>
          <w:rFonts w:ascii="Arial" w:hAnsi="Arial" w:cs="Arial"/>
          <w:sz w:val="22"/>
          <w:szCs w:val="22"/>
        </w:rPr>
      </w:pPr>
      <w:r>
        <w:rPr>
          <w:rFonts w:ascii="Arial" w:hAnsi="Arial" w:cs="Arial"/>
          <w:sz w:val="22"/>
          <w:szCs w:val="22"/>
        </w:rPr>
        <w:t>recherche l’expertise du zoo notamment dans la gestion d’un parc animalier et du développement de structures d’hébergement</w:t>
      </w:r>
    </w:p>
    <w:p w14:paraId="0D7C5782" w14:textId="77777777" w:rsidR="007433E1" w:rsidRDefault="007433E1" w:rsidP="00371D62">
      <w:pPr>
        <w:pStyle w:val="Pardeliste"/>
        <w:numPr>
          <w:ilvl w:val="0"/>
          <w:numId w:val="8"/>
        </w:numPr>
        <w:spacing w:after="120"/>
        <w:jc w:val="both"/>
        <w:rPr>
          <w:rFonts w:ascii="Arial" w:hAnsi="Arial" w:cs="Arial"/>
          <w:sz w:val="22"/>
          <w:szCs w:val="22"/>
        </w:rPr>
      </w:pPr>
      <w:r>
        <w:rPr>
          <w:rFonts w:ascii="Arial" w:hAnsi="Arial" w:cs="Arial"/>
          <w:sz w:val="22"/>
          <w:szCs w:val="22"/>
        </w:rPr>
        <w:t>donne la liberté de poursuivre la même dynamique</w:t>
      </w:r>
    </w:p>
    <w:p w14:paraId="7635CAF9" w14:textId="77777777" w:rsidR="007433E1" w:rsidRDefault="00DB7DDB" w:rsidP="00371D62">
      <w:pPr>
        <w:pStyle w:val="Pardeliste"/>
        <w:numPr>
          <w:ilvl w:val="0"/>
          <w:numId w:val="8"/>
        </w:numPr>
        <w:spacing w:after="120"/>
        <w:jc w:val="both"/>
        <w:rPr>
          <w:rFonts w:ascii="Arial" w:hAnsi="Arial" w:cs="Arial"/>
          <w:sz w:val="22"/>
          <w:szCs w:val="22"/>
        </w:rPr>
      </w:pPr>
      <w:r>
        <w:rPr>
          <w:rFonts w:ascii="Arial" w:hAnsi="Arial" w:cs="Arial"/>
          <w:sz w:val="22"/>
          <w:szCs w:val="22"/>
        </w:rPr>
        <w:t>permet de préserver</w:t>
      </w:r>
      <w:r w:rsidR="007433E1">
        <w:rPr>
          <w:rFonts w:ascii="Arial" w:hAnsi="Arial" w:cs="Arial"/>
          <w:sz w:val="22"/>
          <w:szCs w:val="22"/>
        </w:rPr>
        <w:t xml:space="preserve"> le quotidien des équipes</w:t>
      </w:r>
    </w:p>
    <w:p w14:paraId="08B8ADDE" w14:textId="77777777" w:rsidR="00CB7242" w:rsidRPr="00BA3C13" w:rsidRDefault="00CB7242" w:rsidP="00B21178">
      <w:pPr>
        <w:pStyle w:val="Pardeliste"/>
        <w:spacing w:after="120"/>
        <w:ind w:left="0"/>
        <w:jc w:val="both"/>
        <w:rPr>
          <w:rFonts w:ascii="Arial" w:hAnsi="Arial" w:cs="Arial"/>
          <w:sz w:val="22"/>
          <w:szCs w:val="22"/>
        </w:rPr>
      </w:pPr>
    </w:p>
    <w:p w14:paraId="2FF2D76B" w14:textId="77777777" w:rsidR="00B27273" w:rsidRPr="00BA3C13" w:rsidRDefault="00B27273" w:rsidP="00DF4B28">
      <w:pPr>
        <w:pStyle w:val="Titre1"/>
        <w:numPr>
          <w:ilvl w:val="0"/>
          <w:numId w:val="0"/>
        </w:numPr>
        <w:pBdr>
          <w:left w:val="single" w:sz="4" w:space="1" w:color="auto"/>
          <w:right w:val="single" w:sz="4" w:space="1" w:color="auto"/>
        </w:pBdr>
        <w:rPr>
          <w:b w:val="0"/>
          <w:i/>
        </w:rPr>
      </w:pPr>
      <w:r w:rsidRPr="00BA3C13">
        <w:t>Mission 2 – Mobiliser les ressources humaines</w:t>
      </w:r>
      <w:r w:rsidR="00DF4B28">
        <w:t xml:space="preserve"> </w:t>
      </w:r>
      <w:r w:rsidRPr="00BA3C13">
        <w:rPr>
          <w:i/>
        </w:rPr>
        <w:t xml:space="preserve"> (Annexe 6)</w:t>
      </w:r>
      <w:r w:rsidRPr="00BA3C13">
        <w:rPr>
          <w:i/>
        </w:rPr>
        <w:tab/>
      </w:r>
      <w:r w:rsidRPr="00BA3C13">
        <w:rPr>
          <w:i/>
        </w:rPr>
        <w:tab/>
      </w:r>
      <w:r w:rsidRPr="00BA3C13">
        <w:rPr>
          <w:i/>
        </w:rPr>
        <w:tab/>
      </w:r>
      <w:r w:rsidRPr="00BA3C13">
        <w:rPr>
          <w:i/>
        </w:rPr>
        <w:tab/>
      </w:r>
    </w:p>
    <w:p w14:paraId="123EFF70" w14:textId="77777777" w:rsidR="00DF4B28" w:rsidRDefault="00DF4B28" w:rsidP="0066360D">
      <w:pPr>
        <w:jc w:val="both"/>
        <w:rPr>
          <w:rFonts w:ascii="Arial" w:hAnsi="Arial" w:cs="Arial"/>
          <w:color w:val="000000"/>
          <w:sz w:val="22"/>
          <w:szCs w:val="22"/>
        </w:rPr>
      </w:pPr>
    </w:p>
    <w:p w14:paraId="15DA1DD1" w14:textId="77777777" w:rsidR="00B27273" w:rsidRPr="00BA3C13" w:rsidRDefault="00B27273" w:rsidP="00B27273">
      <w:pPr>
        <w:numPr>
          <w:ilvl w:val="1"/>
          <w:numId w:val="10"/>
        </w:numPr>
        <w:spacing w:after="120"/>
        <w:jc w:val="both"/>
        <w:rPr>
          <w:rFonts w:ascii="Arial" w:hAnsi="Arial" w:cs="Arial"/>
          <w:b/>
          <w:sz w:val="22"/>
          <w:szCs w:val="22"/>
        </w:rPr>
      </w:pPr>
      <w:r w:rsidRPr="00BA3C13">
        <w:rPr>
          <w:rFonts w:ascii="Arial" w:hAnsi="Arial" w:cs="Arial"/>
          <w:b/>
          <w:sz w:val="22"/>
          <w:szCs w:val="22"/>
        </w:rPr>
        <w:t>- Rédiger cette page du livret d’accueil.</w:t>
      </w:r>
    </w:p>
    <w:p w14:paraId="6BB6A241" w14:textId="77777777" w:rsidR="00784EFB" w:rsidRDefault="00784EFB" w:rsidP="00784EFB">
      <w:pPr>
        <w:spacing w:after="120"/>
        <w:jc w:val="both"/>
        <w:rPr>
          <w:rFonts w:ascii="Arial" w:hAnsi="Arial" w:cs="Arial"/>
          <w:sz w:val="22"/>
          <w:szCs w:val="22"/>
        </w:rPr>
      </w:pPr>
      <w:r>
        <w:rPr>
          <w:rFonts w:ascii="Arial" w:hAnsi="Arial" w:cs="Arial"/>
          <w:sz w:val="22"/>
          <w:szCs w:val="22"/>
        </w:rPr>
        <w:lastRenderedPageBreak/>
        <w:t xml:space="preserve">L’objectif est de vérifier si le candidat maîtrise la notion de « forces » et s’il est capable d’expliquer pourquoi les ressources humaines peuvent </w:t>
      </w:r>
      <w:r w:rsidR="00DB7DDB">
        <w:rPr>
          <w:rFonts w:ascii="Arial" w:hAnsi="Arial" w:cs="Arial"/>
          <w:sz w:val="22"/>
          <w:szCs w:val="22"/>
        </w:rPr>
        <w:t>en constituer une</w:t>
      </w:r>
      <w:r>
        <w:rPr>
          <w:rFonts w:ascii="Arial" w:hAnsi="Arial" w:cs="Arial"/>
          <w:sz w:val="22"/>
          <w:szCs w:val="22"/>
        </w:rPr>
        <w:t>.</w:t>
      </w:r>
    </w:p>
    <w:p w14:paraId="587B94D1" w14:textId="77777777" w:rsidR="00784EFB" w:rsidRDefault="00DB7DDB" w:rsidP="00784EFB">
      <w:pPr>
        <w:spacing w:after="120"/>
        <w:jc w:val="both"/>
        <w:rPr>
          <w:rFonts w:ascii="Arial" w:hAnsi="Arial" w:cs="Arial"/>
          <w:sz w:val="22"/>
          <w:szCs w:val="22"/>
        </w:rPr>
      </w:pPr>
      <w:r>
        <w:rPr>
          <w:rFonts w:ascii="Arial" w:hAnsi="Arial" w:cs="Arial"/>
          <w:sz w:val="22"/>
          <w:szCs w:val="22"/>
        </w:rPr>
        <w:t>I</w:t>
      </w:r>
      <w:r w:rsidR="00784EFB">
        <w:rPr>
          <w:rFonts w:ascii="Arial" w:hAnsi="Arial" w:cs="Arial"/>
          <w:sz w:val="22"/>
          <w:szCs w:val="22"/>
        </w:rPr>
        <w:t>l s’agit ici d’un personnel bien spécifique : Il est saisonnier et il est chargé de missions de contact client.</w:t>
      </w:r>
    </w:p>
    <w:p w14:paraId="180903D9" w14:textId="77777777" w:rsidR="006240BF" w:rsidRDefault="00784EFB" w:rsidP="00784EFB">
      <w:pPr>
        <w:spacing w:after="120"/>
        <w:jc w:val="both"/>
        <w:rPr>
          <w:rFonts w:ascii="Arial" w:hAnsi="Arial" w:cs="Arial"/>
          <w:sz w:val="22"/>
          <w:szCs w:val="22"/>
        </w:rPr>
      </w:pPr>
      <w:r>
        <w:rPr>
          <w:rFonts w:ascii="Arial" w:hAnsi="Arial" w:cs="Arial"/>
          <w:sz w:val="22"/>
          <w:szCs w:val="22"/>
        </w:rPr>
        <w:t>La question amène le candidat à</w:t>
      </w:r>
      <w:r w:rsidR="006240BF" w:rsidRPr="006240BF">
        <w:rPr>
          <w:rFonts w:ascii="Arial" w:hAnsi="Arial" w:cs="Arial"/>
          <w:sz w:val="22"/>
          <w:szCs w:val="22"/>
        </w:rPr>
        <w:t xml:space="preserve"> « </w:t>
      </w:r>
      <w:r w:rsidR="00DF4B28">
        <w:rPr>
          <w:rFonts w:ascii="Arial" w:hAnsi="Arial" w:cs="Arial"/>
          <w:sz w:val="22"/>
          <w:szCs w:val="22"/>
        </w:rPr>
        <w:t>produire » un document final : u</w:t>
      </w:r>
      <w:r w:rsidR="006240BF" w:rsidRPr="006240BF">
        <w:rPr>
          <w:rFonts w:ascii="Arial" w:hAnsi="Arial" w:cs="Arial"/>
          <w:sz w:val="22"/>
          <w:szCs w:val="22"/>
        </w:rPr>
        <w:t xml:space="preserve">ne page qui sera insérée dans le livret d’accueil des futurs collaborateurs. </w:t>
      </w:r>
      <w:r>
        <w:rPr>
          <w:rFonts w:ascii="Arial" w:hAnsi="Arial" w:cs="Arial"/>
          <w:sz w:val="22"/>
          <w:szCs w:val="22"/>
        </w:rPr>
        <w:t>Il</w:t>
      </w:r>
      <w:r w:rsidR="006240BF" w:rsidRPr="006240BF">
        <w:rPr>
          <w:rFonts w:ascii="Arial" w:hAnsi="Arial" w:cs="Arial"/>
          <w:sz w:val="22"/>
          <w:szCs w:val="22"/>
        </w:rPr>
        <w:t xml:space="preserve"> doit donc identifier avec précision les objectifs qui sont recherchés au travers de cette page ainsi que la cible visée. Il doit ensuite, développer les arguments et les mettre en forme dans le document final.</w:t>
      </w:r>
    </w:p>
    <w:p w14:paraId="2CE56138" w14:textId="77777777" w:rsidR="00B27273" w:rsidRDefault="00B27273" w:rsidP="00B27273">
      <w:pPr>
        <w:spacing w:after="120"/>
        <w:rPr>
          <w:rFonts w:ascii="Arial" w:hAnsi="Arial" w:cs="Arial"/>
          <w:sz w:val="22"/>
          <w:szCs w:val="22"/>
        </w:rPr>
      </w:pPr>
      <w:r>
        <w:rPr>
          <w:rFonts w:ascii="Arial" w:hAnsi="Arial" w:cs="Arial"/>
          <w:sz w:val="22"/>
          <w:szCs w:val="22"/>
        </w:rPr>
        <w:t>La cible : les futurs collaborateurs « saisonniers » du zoo occupant pour l’essentiel des métiers de contact clients</w:t>
      </w:r>
    </w:p>
    <w:p w14:paraId="76CF5C76" w14:textId="77777777" w:rsidR="00B27273" w:rsidRDefault="00B27273" w:rsidP="00B27273">
      <w:pPr>
        <w:spacing w:after="120"/>
        <w:rPr>
          <w:rFonts w:ascii="Arial" w:hAnsi="Arial" w:cs="Arial"/>
          <w:sz w:val="22"/>
          <w:szCs w:val="22"/>
        </w:rPr>
      </w:pPr>
      <w:r>
        <w:rPr>
          <w:rFonts w:ascii="Arial" w:hAnsi="Arial" w:cs="Arial"/>
          <w:sz w:val="22"/>
          <w:szCs w:val="22"/>
        </w:rPr>
        <w:t>Les objectifs :</w:t>
      </w:r>
      <w:r w:rsidR="00DF4B28">
        <w:rPr>
          <w:rFonts w:ascii="Arial" w:hAnsi="Arial" w:cs="Arial"/>
          <w:sz w:val="22"/>
          <w:szCs w:val="22"/>
        </w:rPr>
        <w:t xml:space="preserve"> m</w:t>
      </w:r>
      <w:r>
        <w:rPr>
          <w:rFonts w:ascii="Arial" w:hAnsi="Arial" w:cs="Arial"/>
          <w:sz w:val="22"/>
          <w:szCs w:val="22"/>
        </w:rPr>
        <w:t>otiver ces personnels</w:t>
      </w:r>
    </w:p>
    <w:p w14:paraId="0C1B00C6" w14:textId="77777777" w:rsidR="00B27273" w:rsidRDefault="00B27273" w:rsidP="00B27273">
      <w:pPr>
        <w:spacing w:after="120"/>
        <w:rPr>
          <w:rFonts w:ascii="Arial" w:hAnsi="Arial" w:cs="Arial"/>
          <w:sz w:val="22"/>
          <w:szCs w:val="22"/>
        </w:rPr>
      </w:pPr>
      <w:r>
        <w:rPr>
          <w:rFonts w:ascii="Arial" w:hAnsi="Arial" w:cs="Arial"/>
          <w:sz w:val="22"/>
          <w:szCs w:val="22"/>
        </w:rPr>
        <w:t>Les arguments :</w:t>
      </w:r>
    </w:p>
    <w:p w14:paraId="02F9609C" w14:textId="77777777" w:rsidR="00784EFB" w:rsidRDefault="00DF4B28" w:rsidP="00B27273">
      <w:pPr>
        <w:pStyle w:val="Pardeliste"/>
        <w:numPr>
          <w:ilvl w:val="0"/>
          <w:numId w:val="11"/>
        </w:numPr>
        <w:spacing w:after="120"/>
        <w:rPr>
          <w:rFonts w:ascii="Arial" w:hAnsi="Arial" w:cs="Arial"/>
          <w:sz w:val="22"/>
          <w:szCs w:val="22"/>
        </w:rPr>
      </w:pPr>
      <w:r>
        <w:rPr>
          <w:rFonts w:ascii="Arial" w:hAnsi="Arial" w:cs="Arial"/>
          <w:sz w:val="22"/>
          <w:szCs w:val="22"/>
        </w:rPr>
        <w:t>m</w:t>
      </w:r>
      <w:r w:rsidR="00B27273">
        <w:rPr>
          <w:rFonts w:ascii="Arial" w:hAnsi="Arial" w:cs="Arial"/>
          <w:sz w:val="22"/>
          <w:szCs w:val="22"/>
        </w:rPr>
        <w:t>ontrer leur importance dans le bon fon</w:t>
      </w:r>
      <w:r w:rsidR="00784EFB">
        <w:rPr>
          <w:rFonts w:ascii="Arial" w:hAnsi="Arial" w:cs="Arial"/>
          <w:sz w:val="22"/>
          <w:szCs w:val="22"/>
        </w:rPr>
        <w:t xml:space="preserve">ctionnement au quotidien du zoo : </w:t>
      </w:r>
    </w:p>
    <w:p w14:paraId="33FBE863" w14:textId="77777777" w:rsidR="00B27273" w:rsidRDefault="00784EFB" w:rsidP="00784EFB">
      <w:pPr>
        <w:pStyle w:val="Pardeliste"/>
        <w:numPr>
          <w:ilvl w:val="1"/>
          <w:numId w:val="11"/>
        </w:numPr>
        <w:spacing w:after="120"/>
        <w:rPr>
          <w:rFonts w:ascii="Arial" w:hAnsi="Arial" w:cs="Arial"/>
          <w:sz w:val="22"/>
          <w:szCs w:val="22"/>
        </w:rPr>
      </w:pPr>
      <w:r>
        <w:rPr>
          <w:rFonts w:ascii="Arial" w:hAnsi="Arial" w:cs="Arial"/>
          <w:sz w:val="22"/>
          <w:szCs w:val="22"/>
        </w:rPr>
        <w:t>rôle du personnel de contact dans l’acte de « servuction »</w:t>
      </w:r>
    </w:p>
    <w:p w14:paraId="620EDBC8" w14:textId="77777777" w:rsidR="00784EFB" w:rsidRDefault="00DF4B28" w:rsidP="00784EFB">
      <w:pPr>
        <w:pStyle w:val="Pardeliste"/>
        <w:numPr>
          <w:ilvl w:val="1"/>
          <w:numId w:val="11"/>
        </w:numPr>
        <w:spacing w:after="120"/>
        <w:rPr>
          <w:rFonts w:ascii="Arial" w:hAnsi="Arial" w:cs="Arial"/>
          <w:sz w:val="22"/>
          <w:szCs w:val="22"/>
        </w:rPr>
      </w:pPr>
      <w:r>
        <w:rPr>
          <w:rFonts w:ascii="Arial" w:hAnsi="Arial" w:cs="Arial"/>
          <w:sz w:val="22"/>
          <w:szCs w:val="22"/>
        </w:rPr>
        <w:t>i</w:t>
      </w:r>
      <w:r w:rsidR="00784EFB">
        <w:rPr>
          <w:rFonts w:ascii="Arial" w:hAnsi="Arial" w:cs="Arial"/>
          <w:sz w:val="22"/>
          <w:szCs w:val="22"/>
        </w:rPr>
        <w:t>mportance quantitative (70 personnes / 30 permanents)</w:t>
      </w:r>
    </w:p>
    <w:p w14:paraId="6F1272E0" w14:textId="77777777" w:rsidR="00B27273" w:rsidRDefault="00DF4B28" w:rsidP="00B27273">
      <w:pPr>
        <w:pStyle w:val="Pardeliste"/>
        <w:numPr>
          <w:ilvl w:val="0"/>
          <w:numId w:val="11"/>
        </w:numPr>
        <w:spacing w:after="120"/>
        <w:rPr>
          <w:rFonts w:ascii="Arial" w:hAnsi="Arial" w:cs="Arial"/>
          <w:sz w:val="22"/>
          <w:szCs w:val="22"/>
        </w:rPr>
      </w:pPr>
      <w:r>
        <w:rPr>
          <w:rFonts w:ascii="Arial" w:hAnsi="Arial" w:cs="Arial"/>
          <w:sz w:val="22"/>
          <w:szCs w:val="22"/>
        </w:rPr>
        <w:t>e</w:t>
      </w:r>
      <w:r w:rsidR="00B27273">
        <w:rPr>
          <w:rFonts w:ascii="Arial" w:hAnsi="Arial" w:cs="Arial"/>
          <w:sz w:val="22"/>
          <w:szCs w:val="22"/>
        </w:rPr>
        <w:t>xpliquer qu’ils contribuent à l’image du zoo et permettent de véhiculer ses valeurs</w:t>
      </w:r>
    </w:p>
    <w:p w14:paraId="31CDF8CE" w14:textId="77777777" w:rsidR="00B27273" w:rsidRPr="00A80473" w:rsidRDefault="00DF4B28" w:rsidP="00B27273">
      <w:pPr>
        <w:pStyle w:val="Pardeliste"/>
        <w:numPr>
          <w:ilvl w:val="0"/>
          <w:numId w:val="11"/>
        </w:numPr>
        <w:spacing w:after="120"/>
        <w:rPr>
          <w:rFonts w:ascii="Arial" w:hAnsi="Arial" w:cs="Arial"/>
          <w:sz w:val="22"/>
          <w:szCs w:val="22"/>
        </w:rPr>
      </w:pPr>
      <w:r>
        <w:rPr>
          <w:rFonts w:ascii="Arial" w:hAnsi="Arial" w:cs="Arial"/>
          <w:sz w:val="22"/>
          <w:szCs w:val="22"/>
        </w:rPr>
        <w:t>v</w:t>
      </w:r>
      <w:r w:rsidR="00B27273">
        <w:rPr>
          <w:rFonts w:ascii="Arial" w:hAnsi="Arial" w:cs="Arial"/>
          <w:sz w:val="22"/>
          <w:szCs w:val="22"/>
        </w:rPr>
        <w:t>aloriser leur rôle en matière de satisfaction (et de fidélisation) client.</w:t>
      </w:r>
    </w:p>
    <w:p w14:paraId="45CED35F" w14:textId="77777777" w:rsidR="00B27273" w:rsidRDefault="00B27273" w:rsidP="00B27273">
      <w:pPr>
        <w:spacing w:after="120"/>
        <w:rPr>
          <w:rFonts w:ascii="Arial" w:hAnsi="Arial" w:cs="Arial"/>
          <w:sz w:val="22"/>
          <w:szCs w:val="22"/>
        </w:rPr>
      </w:pPr>
      <w:r>
        <w:rPr>
          <w:rFonts w:ascii="Arial" w:hAnsi="Arial" w:cs="Arial"/>
          <w:sz w:val="22"/>
          <w:szCs w:val="22"/>
        </w:rPr>
        <w:t xml:space="preserve">On sera attentif : </w:t>
      </w:r>
    </w:p>
    <w:p w14:paraId="2A8FC9DE" w14:textId="77777777" w:rsidR="00B27273" w:rsidRPr="006F321F" w:rsidRDefault="00DF4B28" w:rsidP="00B27273">
      <w:pPr>
        <w:pStyle w:val="Pardeliste"/>
        <w:numPr>
          <w:ilvl w:val="0"/>
          <w:numId w:val="11"/>
        </w:numPr>
        <w:spacing w:after="120"/>
        <w:rPr>
          <w:rFonts w:ascii="Arial" w:hAnsi="Arial" w:cs="Arial"/>
          <w:sz w:val="22"/>
          <w:szCs w:val="22"/>
        </w:rPr>
      </w:pPr>
      <w:r>
        <w:rPr>
          <w:rFonts w:ascii="Arial" w:hAnsi="Arial" w:cs="Arial"/>
          <w:sz w:val="22"/>
          <w:szCs w:val="22"/>
        </w:rPr>
        <w:t>à</w:t>
      </w:r>
      <w:r w:rsidR="00B27273">
        <w:rPr>
          <w:rFonts w:ascii="Arial" w:hAnsi="Arial" w:cs="Arial"/>
          <w:sz w:val="22"/>
          <w:szCs w:val="22"/>
        </w:rPr>
        <w:t xml:space="preserve"> la qualité avec laquelle les arguments seront déclinés par le candidat</w:t>
      </w:r>
    </w:p>
    <w:p w14:paraId="694001C4" w14:textId="77777777" w:rsidR="00B27273" w:rsidRDefault="00DF4B28" w:rsidP="00B27273">
      <w:pPr>
        <w:pStyle w:val="Pardeliste"/>
        <w:numPr>
          <w:ilvl w:val="0"/>
          <w:numId w:val="11"/>
        </w:numPr>
        <w:spacing w:after="120"/>
        <w:rPr>
          <w:rFonts w:ascii="Arial" w:hAnsi="Arial" w:cs="Arial"/>
          <w:sz w:val="22"/>
          <w:szCs w:val="22"/>
        </w:rPr>
      </w:pPr>
      <w:r>
        <w:rPr>
          <w:rFonts w:ascii="Arial" w:hAnsi="Arial" w:cs="Arial"/>
          <w:sz w:val="22"/>
          <w:szCs w:val="22"/>
        </w:rPr>
        <w:t>à</w:t>
      </w:r>
      <w:r w:rsidR="00B27273" w:rsidRPr="006F321F">
        <w:rPr>
          <w:rFonts w:ascii="Arial" w:hAnsi="Arial" w:cs="Arial"/>
          <w:sz w:val="22"/>
          <w:szCs w:val="22"/>
        </w:rPr>
        <w:t xml:space="preserve"> la mise en forme de la « page »</w:t>
      </w:r>
    </w:p>
    <w:p w14:paraId="5790BE47" w14:textId="77777777" w:rsidR="00BA3C13" w:rsidRDefault="00BA3C13">
      <w:pPr>
        <w:rPr>
          <w:rFonts w:ascii="Arial" w:hAnsi="Arial" w:cs="Arial"/>
          <w:b/>
          <w:color w:val="FF0000"/>
          <w:sz w:val="22"/>
          <w:szCs w:val="22"/>
        </w:rPr>
      </w:pPr>
    </w:p>
    <w:p w14:paraId="66E09038" w14:textId="77777777" w:rsidR="006240BF" w:rsidRPr="00BA3C13" w:rsidRDefault="006240BF" w:rsidP="006240BF">
      <w:pPr>
        <w:pStyle w:val="Titre1"/>
        <w:numPr>
          <w:ilvl w:val="0"/>
          <w:numId w:val="0"/>
        </w:numPr>
        <w:pBdr>
          <w:left w:val="single" w:sz="4" w:space="1" w:color="auto"/>
          <w:right w:val="single" w:sz="4" w:space="1" w:color="auto"/>
        </w:pBdr>
        <w:rPr>
          <w:b w:val="0"/>
          <w:i/>
        </w:rPr>
      </w:pPr>
      <w:r w:rsidRPr="00BA3C13">
        <w:t>Mission 3 – Développer l’offre « </w:t>
      </w:r>
      <w:proofErr w:type="spellStart"/>
      <w:r w:rsidR="0066360D">
        <w:t>Ecolodge</w:t>
      </w:r>
      <w:proofErr w:type="spellEnd"/>
      <w:r w:rsidRPr="00BA3C13">
        <w:t>»</w:t>
      </w:r>
      <w:r w:rsidRPr="00BA3C13">
        <w:tab/>
        <w:t xml:space="preserve">      </w:t>
      </w:r>
      <w:r w:rsidRPr="00BA3C13">
        <w:rPr>
          <w:b w:val="0"/>
          <w:i/>
        </w:rPr>
        <w:t>(Annexes 6 et 7)</w:t>
      </w:r>
      <w:r w:rsidR="001B7E5D">
        <w:rPr>
          <w:b w:val="0"/>
          <w:i/>
        </w:rPr>
        <w:tab/>
      </w:r>
      <w:r w:rsidR="001B7E5D">
        <w:rPr>
          <w:b w:val="0"/>
          <w:i/>
        </w:rPr>
        <w:tab/>
      </w:r>
    </w:p>
    <w:p w14:paraId="500999CC" w14:textId="77777777" w:rsidR="006240BF" w:rsidRPr="00BA3C13" w:rsidRDefault="006240BF" w:rsidP="006240BF">
      <w:pPr>
        <w:widowControl w:val="0"/>
        <w:autoSpaceDE w:val="0"/>
        <w:autoSpaceDN w:val="0"/>
        <w:jc w:val="both"/>
        <w:rPr>
          <w:rFonts w:ascii="Arial" w:hAnsi="Arial" w:cs="Arial"/>
          <w:sz w:val="22"/>
          <w:szCs w:val="22"/>
        </w:rPr>
      </w:pPr>
    </w:p>
    <w:p w14:paraId="1B5DFEB4" w14:textId="77777777" w:rsidR="0066360D" w:rsidRPr="0066360D" w:rsidRDefault="0066360D" w:rsidP="0066360D">
      <w:pPr>
        <w:rPr>
          <w:rFonts w:ascii="Arial" w:hAnsi="Arial" w:cs="Arial"/>
          <w:b/>
          <w:sz w:val="22"/>
          <w:szCs w:val="22"/>
        </w:rPr>
      </w:pPr>
      <w:r>
        <w:rPr>
          <w:rFonts w:ascii="Arial" w:hAnsi="Arial" w:cs="Arial"/>
          <w:b/>
          <w:sz w:val="22"/>
          <w:szCs w:val="22"/>
        </w:rPr>
        <w:t xml:space="preserve">3.1 </w:t>
      </w:r>
      <w:r w:rsidRPr="0066360D">
        <w:rPr>
          <w:rFonts w:ascii="Arial" w:hAnsi="Arial" w:cs="Arial"/>
          <w:b/>
          <w:sz w:val="22"/>
          <w:szCs w:val="22"/>
        </w:rPr>
        <w:t xml:space="preserve">– Porter un jugement  sur le produit « </w:t>
      </w:r>
      <w:proofErr w:type="spellStart"/>
      <w:r w:rsidRPr="0066360D">
        <w:rPr>
          <w:rFonts w:ascii="Arial" w:hAnsi="Arial" w:cs="Arial"/>
          <w:b/>
          <w:sz w:val="22"/>
          <w:szCs w:val="22"/>
        </w:rPr>
        <w:t>EcoLodge</w:t>
      </w:r>
      <w:proofErr w:type="spellEnd"/>
      <w:r w:rsidRPr="0066360D">
        <w:rPr>
          <w:rFonts w:ascii="Arial" w:hAnsi="Arial" w:cs="Arial"/>
          <w:b/>
          <w:sz w:val="22"/>
          <w:szCs w:val="22"/>
        </w:rPr>
        <w:t xml:space="preserve"> » au regard de l’évolution des attentes du marché.</w:t>
      </w:r>
    </w:p>
    <w:p w14:paraId="0000FFD5" w14:textId="77777777" w:rsidR="00B27273" w:rsidRDefault="00B27273" w:rsidP="00B27273"/>
    <w:p w14:paraId="416349F2" w14:textId="77777777" w:rsidR="009A73B3" w:rsidRDefault="009A73B3" w:rsidP="00DB7DDB">
      <w:pPr>
        <w:spacing w:after="120"/>
        <w:jc w:val="both"/>
        <w:rPr>
          <w:rFonts w:ascii="Arial" w:hAnsi="Arial" w:cs="Arial"/>
          <w:sz w:val="22"/>
          <w:szCs w:val="22"/>
        </w:rPr>
      </w:pPr>
      <w:r>
        <w:rPr>
          <w:rFonts w:ascii="Arial" w:hAnsi="Arial" w:cs="Arial"/>
          <w:sz w:val="22"/>
          <w:szCs w:val="22"/>
        </w:rPr>
        <w:t>La question posée peut être d</w:t>
      </w:r>
      <w:r w:rsidR="00DF4B28">
        <w:rPr>
          <w:rFonts w:ascii="Arial" w:hAnsi="Arial" w:cs="Arial"/>
          <w:sz w:val="22"/>
          <w:szCs w:val="22"/>
        </w:rPr>
        <w:t>éclinée ainsi : l</w:t>
      </w:r>
      <w:r w:rsidR="0066360D">
        <w:rPr>
          <w:rFonts w:ascii="Arial" w:hAnsi="Arial" w:cs="Arial"/>
          <w:sz w:val="22"/>
          <w:szCs w:val="22"/>
        </w:rPr>
        <w:t>e concept de l’ « </w:t>
      </w:r>
      <w:proofErr w:type="spellStart"/>
      <w:r w:rsidR="0066360D">
        <w:rPr>
          <w:rFonts w:ascii="Arial" w:hAnsi="Arial" w:cs="Arial"/>
          <w:sz w:val="22"/>
          <w:szCs w:val="22"/>
        </w:rPr>
        <w:t>Ecolodge</w:t>
      </w:r>
      <w:proofErr w:type="spellEnd"/>
      <w:r w:rsidR="0066360D">
        <w:rPr>
          <w:rFonts w:ascii="Arial" w:hAnsi="Arial" w:cs="Arial"/>
          <w:sz w:val="22"/>
          <w:szCs w:val="22"/>
        </w:rPr>
        <w:t>» initié en 2015</w:t>
      </w:r>
      <w:r>
        <w:rPr>
          <w:rFonts w:ascii="Arial" w:hAnsi="Arial" w:cs="Arial"/>
          <w:sz w:val="22"/>
          <w:szCs w:val="22"/>
        </w:rPr>
        <w:t xml:space="preserve"> est-il adapté à l’évolution de la demande ?</w:t>
      </w:r>
    </w:p>
    <w:p w14:paraId="1918B244" w14:textId="77777777" w:rsidR="009A73B3" w:rsidRDefault="009A73B3" w:rsidP="00DB7DDB">
      <w:pPr>
        <w:spacing w:after="120"/>
        <w:jc w:val="both"/>
        <w:rPr>
          <w:rFonts w:ascii="Arial" w:hAnsi="Arial" w:cs="Arial"/>
          <w:sz w:val="22"/>
          <w:szCs w:val="22"/>
        </w:rPr>
      </w:pPr>
      <w:r>
        <w:rPr>
          <w:rFonts w:ascii="Arial" w:hAnsi="Arial" w:cs="Arial"/>
          <w:sz w:val="22"/>
          <w:szCs w:val="22"/>
        </w:rPr>
        <w:t>Elle</w:t>
      </w:r>
      <w:r w:rsidR="00DB7DDB" w:rsidRPr="00DB7DDB">
        <w:rPr>
          <w:rFonts w:ascii="Arial" w:hAnsi="Arial" w:cs="Arial"/>
          <w:sz w:val="22"/>
          <w:szCs w:val="22"/>
        </w:rPr>
        <w:t xml:space="preserve"> amène le candidat</w:t>
      </w:r>
      <w:r w:rsidR="00DB7DDB">
        <w:rPr>
          <w:rFonts w:ascii="Arial" w:hAnsi="Arial" w:cs="Arial"/>
          <w:sz w:val="22"/>
          <w:szCs w:val="22"/>
        </w:rPr>
        <w:t xml:space="preserve"> à identifier les </w:t>
      </w:r>
      <w:r>
        <w:rPr>
          <w:rFonts w:ascii="Arial" w:hAnsi="Arial" w:cs="Arial"/>
          <w:sz w:val="22"/>
          <w:szCs w:val="22"/>
        </w:rPr>
        <w:t xml:space="preserve">spécificités de la demande actuelle et à vérifier que le concept mercatique du « Safari lodge » et ses caractéristiques techniques y répondent. </w:t>
      </w:r>
    </w:p>
    <w:p w14:paraId="637BAAE0" w14:textId="77777777" w:rsidR="006240BF" w:rsidRDefault="009A73B3" w:rsidP="00DB7DDB">
      <w:pPr>
        <w:spacing w:after="120"/>
        <w:jc w:val="both"/>
        <w:rPr>
          <w:rFonts w:ascii="Arial" w:hAnsi="Arial" w:cs="Arial"/>
          <w:sz w:val="22"/>
          <w:szCs w:val="22"/>
        </w:rPr>
      </w:pPr>
      <w:r>
        <w:rPr>
          <w:rFonts w:ascii="Arial" w:hAnsi="Arial" w:cs="Arial"/>
          <w:sz w:val="22"/>
          <w:szCs w:val="22"/>
        </w:rPr>
        <w:t xml:space="preserve">L’annexe </w:t>
      </w:r>
      <w:r w:rsidR="00DB7DDB">
        <w:rPr>
          <w:rFonts w:ascii="Arial" w:hAnsi="Arial" w:cs="Arial"/>
          <w:sz w:val="22"/>
          <w:szCs w:val="22"/>
        </w:rPr>
        <w:t xml:space="preserve">6 reproduisant un article publié par Atout </w:t>
      </w:r>
      <w:r>
        <w:rPr>
          <w:rFonts w:ascii="Arial" w:hAnsi="Arial" w:cs="Arial"/>
          <w:sz w:val="22"/>
          <w:szCs w:val="22"/>
        </w:rPr>
        <w:t>France en mars 2018 apporte les réponses sur l’évolution de la demande</w:t>
      </w:r>
      <w:r w:rsidR="00DF4B28">
        <w:rPr>
          <w:rFonts w:ascii="Arial" w:hAnsi="Arial" w:cs="Arial"/>
          <w:sz w:val="22"/>
          <w:szCs w:val="22"/>
        </w:rPr>
        <w:t>.</w:t>
      </w:r>
      <w:r>
        <w:rPr>
          <w:rFonts w:ascii="Arial" w:hAnsi="Arial" w:cs="Arial"/>
          <w:sz w:val="22"/>
          <w:szCs w:val="22"/>
        </w:rPr>
        <w:t xml:space="preserve"> </w:t>
      </w:r>
      <w:r w:rsidR="004B2008">
        <w:rPr>
          <w:rFonts w:ascii="Arial" w:hAnsi="Arial" w:cs="Arial"/>
          <w:sz w:val="22"/>
          <w:szCs w:val="22"/>
        </w:rPr>
        <w:t>L</w:t>
      </w:r>
      <w:r w:rsidR="00F57A86">
        <w:rPr>
          <w:rFonts w:ascii="Arial" w:hAnsi="Arial" w:cs="Arial"/>
          <w:sz w:val="22"/>
          <w:szCs w:val="22"/>
        </w:rPr>
        <w:t xml:space="preserve">es </w:t>
      </w:r>
      <w:r w:rsidR="004B2008">
        <w:rPr>
          <w:rFonts w:ascii="Arial" w:hAnsi="Arial" w:cs="Arial"/>
          <w:sz w:val="22"/>
          <w:szCs w:val="22"/>
        </w:rPr>
        <w:t>annexe</w:t>
      </w:r>
      <w:r w:rsidR="00F57A86">
        <w:rPr>
          <w:rFonts w:ascii="Arial" w:hAnsi="Arial" w:cs="Arial"/>
          <w:sz w:val="22"/>
          <w:szCs w:val="22"/>
        </w:rPr>
        <w:t>s</w:t>
      </w:r>
      <w:r w:rsidR="004B2008">
        <w:rPr>
          <w:rFonts w:ascii="Arial" w:hAnsi="Arial" w:cs="Arial"/>
          <w:sz w:val="22"/>
          <w:szCs w:val="22"/>
        </w:rPr>
        <w:t xml:space="preserve"> 7</w:t>
      </w:r>
      <w:r w:rsidR="00F57A86">
        <w:rPr>
          <w:rFonts w:ascii="Arial" w:hAnsi="Arial" w:cs="Arial"/>
          <w:sz w:val="22"/>
          <w:szCs w:val="22"/>
        </w:rPr>
        <w:t xml:space="preserve"> et 9</w:t>
      </w:r>
      <w:r w:rsidR="004B2008">
        <w:rPr>
          <w:rFonts w:ascii="Arial" w:hAnsi="Arial" w:cs="Arial"/>
          <w:sz w:val="22"/>
          <w:szCs w:val="22"/>
        </w:rPr>
        <w:t xml:space="preserve"> permet</w:t>
      </w:r>
      <w:r w:rsidR="00F57A86">
        <w:rPr>
          <w:rFonts w:ascii="Arial" w:hAnsi="Arial" w:cs="Arial"/>
          <w:sz w:val="22"/>
          <w:szCs w:val="22"/>
        </w:rPr>
        <w:t>tent</w:t>
      </w:r>
      <w:r w:rsidR="004B2008">
        <w:rPr>
          <w:rFonts w:ascii="Arial" w:hAnsi="Arial" w:cs="Arial"/>
          <w:sz w:val="22"/>
          <w:szCs w:val="22"/>
        </w:rPr>
        <w:t xml:space="preserve"> d’identifier le concept produit et ses caractéristiques techniques.</w:t>
      </w:r>
    </w:p>
    <w:p w14:paraId="1A573ADB" w14:textId="77777777" w:rsidR="00BA3C13" w:rsidRDefault="00BA3C13" w:rsidP="00DB7DDB">
      <w:pPr>
        <w:spacing w:after="120"/>
        <w:jc w:val="both"/>
        <w:rPr>
          <w:rFonts w:ascii="Arial" w:hAnsi="Arial" w:cs="Arial"/>
          <w:sz w:val="22"/>
          <w:szCs w:val="22"/>
        </w:rPr>
      </w:pPr>
    </w:p>
    <w:tbl>
      <w:tblPr>
        <w:tblStyle w:val="Grilledutableau"/>
        <w:tblW w:w="10349" w:type="dxa"/>
        <w:tblInd w:w="-318" w:type="dxa"/>
        <w:tblLook w:val="04A0" w:firstRow="1" w:lastRow="0" w:firstColumn="1" w:lastColumn="0" w:noHBand="0" w:noVBand="1"/>
      </w:tblPr>
      <w:tblGrid>
        <w:gridCol w:w="5104"/>
        <w:gridCol w:w="5245"/>
      </w:tblGrid>
      <w:tr w:rsidR="004B2008" w14:paraId="705AC5E4" w14:textId="77777777" w:rsidTr="00A82562">
        <w:tc>
          <w:tcPr>
            <w:tcW w:w="5104" w:type="dxa"/>
            <w:shd w:val="clear" w:color="auto" w:fill="BFBFBF" w:themeFill="background1" w:themeFillShade="BF"/>
          </w:tcPr>
          <w:p w14:paraId="1F79911E" w14:textId="77777777" w:rsidR="00D529DF" w:rsidRPr="00D529DF" w:rsidRDefault="00D529DF" w:rsidP="00D529DF">
            <w:pPr>
              <w:jc w:val="center"/>
              <w:rPr>
                <w:rFonts w:ascii="Arial" w:hAnsi="Arial" w:cs="Arial"/>
                <w:b/>
                <w:sz w:val="22"/>
                <w:szCs w:val="22"/>
              </w:rPr>
            </w:pPr>
            <w:r w:rsidRPr="00D529DF">
              <w:rPr>
                <w:rFonts w:ascii="Arial" w:hAnsi="Arial" w:cs="Arial"/>
                <w:b/>
                <w:sz w:val="22"/>
                <w:szCs w:val="22"/>
              </w:rPr>
              <w:t>Attentes – Besoins</w:t>
            </w:r>
          </w:p>
          <w:p w14:paraId="15C0F029" w14:textId="77777777" w:rsidR="004B2008" w:rsidRPr="00D529DF" w:rsidRDefault="00D529DF" w:rsidP="00D529DF">
            <w:pPr>
              <w:jc w:val="center"/>
              <w:rPr>
                <w:rFonts w:ascii="Arial" w:hAnsi="Arial" w:cs="Arial"/>
                <w:b/>
                <w:sz w:val="22"/>
                <w:szCs w:val="22"/>
              </w:rPr>
            </w:pPr>
            <w:r w:rsidRPr="00D529DF">
              <w:rPr>
                <w:rFonts w:ascii="Arial" w:hAnsi="Arial" w:cs="Arial"/>
                <w:b/>
                <w:sz w:val="22"/>
                <w:szCs w:val="22"/>
              </w:rPr>
              <w:t>Evolutions de la demande</w:t>
            </w:r>
          </w:p>
        </w:tc>
        <w:tc>
          <w:tcPr>
            <w:tcW w:w="5245" w:type="dxa"/>
            <w:shd w:val="clear" w:color="auto" w:fill="BFBFBF" w:themeFill="background1" w:themeFillShade="BF"/>
          </w:tcPr>
          <w:p w14:paraId="25CA1A94" w14:textId="77777777" w:rsidR="00D529DF" w:rsidRPr="00D529DF" w:rsidRDefault="00D529DF" w:rsidP="00D529DF">
            <w:pPr>
              <w:jc w:val="center"/>
              <w:rPr>
                <w:rFonts w:ascii="Arial" w:hAnsi="Arial" w:cs="Arial"/>
                <w:b/>
                <w:sz w:val="22"/>
                <w:szCs w:val="22"/>
              </w:rPr>
            </w:pPr>
            <w:r w:rsidRPr="00D529DF">
              <w:rPr>
                <w:rFonts w:ascii="Arial" w:hAnsi="Arial" w:cs="Arial"/>
                <w:b/>
                <w:sz w:val="22"/>
                <w:szCs w:val="22"/>
              </w:rPr>
              <w:t>Concept produit</w:t>
            </w:r>
          </w:p>
          <w:p w14:paraId="556A76C2" w14:textId="77777777" w:rsidR="004B2008" w:rsidRPr="00D529DF" w:rsidRDefault="00D529DF" w:rsidP="00D529DF">
            <w:pPr>
              <w:jc w:val="center"/>
              <w:rPr>
                <w:rFonts w:ascii="Arial" w:hAnsi="Arial" w:cs="Arial"/>
                <w:b/>
                <w:sz w:val="22"/>
                <w:szCs w:val="22"/>
              </w:rPr>
            </w:pPr>
            <w:r w:rsidRPr="00D529DF">
              <w:rPr>
                <w:rFonts w:ascii="Arial" w:hAnsi="Arial" w:cs="Arial"/>
                <w:b/>
                <w:sz w:val="22"/>
                <w:szCs w:val="22"/>
              </w:rPr>
              <w:t>Caractéristiques techniques</w:t>
            </w:r>
          </w:p>
        </w:tc>
      </w:tr>
      <w:tr w:rsidR="004B2008" w14:paraId="75C5A2B6" w14:textId="77777777" w:rsidTr="00A82562">
        <w:tc>
          <w:tcPr>
            <w:tcW w:w="5104" w:type="dxa"/>
          </w:tcPr>
          <w:p w14:paraId="6566BEBA" w14:textId="77777777" w:rsidR="004B2008" w:rsidRPr="00DF3546" w:rsidRDefault="004B2008" w:rsidP="00D529DF">
            <w:pPr>
              <w:spacing w:before="120" w:after="120" w:line="240" w:lineRule="atLeast"/>
              <w:jc w:val="both"/>
              <w:rPr>
                <w:rFonts w:ascii="Arial" w:hAnsi="Arial" w:cs="Arial"/>
                <w:sz w:val="16"/>
                <w:szCs w:val="16"/>
              </w:rPr>
            </w:pPr>
            <w:r w:rsidRPr="00DF3546">
              <w:rPr>
                <w:rFonts w:ascii="Arial" w:hAnsi="Arial" w:cs="Arial"/>
                <w:b/>
                <w:sz w:val="16"/>
                <w:szCs w:val="16"/>
              </w:rPr>
              <w:t>Se retrouver en famille ou entre amis</w:t>
            </w:r>
            <w:r w:rsidRPr="00DF3546">
              <w:rPr>
                <w:rFonts w:ascii="Arial" w:hAnsi="Arial" w:cs="Arial"/>
                <w:sz w:val="16"/>
                <w:szCs w:val="16"/>
              </w:rPr>
              <w:t>, se divertir ensemble …</w:t>
            </w:r>
          </w:p>
          <w:p w14:paraId="31AFCC00" w14:textId="77777777" w:rsidR="004B2008" w:rsidRPr="00DF3546" w:rsidRDefault="004B2008" w:rsidP="00D529DF">
            <w:pPr>
              <w:spacing w:after="120"/>
              <w:jc w:val="both"/>
              <w:rPr>
                <w:rFonts w:ascii="Arial" w:hAnsi="Arial" w:cs="Arial"/>
                <w:sz w:val="16"/>
                <w:szCs w:val="16"/>
              </w:rPr>
            </w:pPr>
            <w:r w:rsidRPr="00DF3546">
              <w:rPr>
                <w:rFonts w:ascii="Arial" w:hAnsi="Arial" w:cs="Arial"/>
                <w:sz w:val="16"/>
                <w:szCs w:val="16"/>
              </w:rPr>
              <w:t>« … retisser des liens amicaux, familiaux ou amoureux que l’on a du mal à maintenir ou entretenir dans une société de plus en plus urbanisée » ;</w:t>
            </w:r>
          </w:p>
        </w:tc>
        <w:tc>
          <w:tcPr>
            <w:tcW w:w="5245" w:type="dxa"/>
          </w:tcPr>
          <w:p w14:paraId="4031DB17" w14:textId="77777777" w:rsidR="00714D91" w:rsidRPr="00DF3546" w:rsidRDefault="00714D91" w:rsidP="00714D91">
            <w:pPr>
              <w:spacing w:before="120" w:after="120"/>
              <w:jc w:val="both"/>
              <w:rPr>
                <w:rFonts w:ascii="Arial" w:hAnsi="Arial" w:cs="Arial"/>
                <w:sz w:val="16"/>
                <w:szCs w:val="16"/>
              </w:rPr>
            </w:pPr>
            <w:r w:rsidRPr="00DF3546">
              <w:rPr>
                <w:rFonts w:ascii="Arial" w:hAnsi="Arial" w:cs="Arial"/>
                <w:sz w:val="16"/>
                <w:szCs w:val="16"/>
              </w:rPr>
              <w:t xml:space="preserve">Capacité 7 personnes dont 1 bébé (0 – 3 ans) </w:t>
            </w:r>
          </w:p>
          <w:p w14:paraId="53AED8F2" w14:textId="77777777" w:rsidR="00714D91" w:rsidRPr="00DF3546" w:rsidRDefault="00714D91" w:rsidP="00714D91">
            <w:pPr>
              <w:spacing w:before="120" w:after="120"/>
              <w:jc w:val="both"/>
              <w:rPr>
                <w:rFonts w:ascii="Arial" w:hAnsi="Arial" w:cs="Arial"/>
                <w:sz w:val="16"/>
                <w:szCs w:val="16"/>
              </w:rPr>
            </w:pPr>
            <w:r w:rsidRPr="00DF3546">
              <w:rPr>
                <w:rFonts w:ascii="Arial" w:hAnsi="Arial" w:cs="Arial"/>
                <w:sz w:val="16"/>
                <w:szCs w:val="16"/>
              </w:rPr>
              <w:t>Chambre-cabane pour les enfants avec 2×2 lits superposés 90 x 200</w:t>
            </w:r>
          </w:p>
        </w:tc>
      </w:tr>
      <w:tr w:rsidR="004B2008" w14:paraId="39D6DBB3" w14:textId="77777777" w:rsidTr="00A82562">
        <w:tc>
          <w:tcPr>
            <w:tcW w:w="5104" w:type="dxa"/>
          </w:tcPr>
          <w:p w14:paraId="3A00286A" w14:textId="77777777" w:rsidR="004B2008" w:rsidRPr="00DF3546" w:rsidRDefault="004B2008" w:rsidP="00D529DF">
            <w:pPr>
              <w:spacing w:before="120" w:after="120"/>
              <w:jc w:val="both"/>
              <w:rPr>
                <w:rFonts w:ascii="Arial" w:hAnsi="Arial" w:cs="Arial"/>
                <w:sz w:val="16"/>
                <w:szCs w:val="16"/>
              </w:rPr>
            </w:pPr>
            <w:r w:rsidRPr="00DF3546">
              <w:rPr>
                <w:rFonts w:ascii="Arial" w:hAnsi="Arial" w:cs="Arial"/>
                <w:sz w:val="16"/>
                <w:szCs w:val="16"/>
              </w:rPr>
              <w:t xml:space="preserve">Les visiteurs sont davantage </w:t>
            </w:r>
            <w:r w:rsidRPr="00DF3546">
              <w:rPr>
                <w:rFonts w:ascii="Arial" w:hAnsi="Arial" w:cs="Arial"/>
                <w:b/>
                <w:sz w:val="16"/>
                <w:szCs w:val="16"/>
              </w:rPr>
              <w:t>à la recherche d’une expé</w:t>
            </w:r>
            <w:r w:rsidRPr="00DF3546">
              <w:rPr>
                <w:rFonts w:ascii="Arial" w:hAnsi="Arial" w:cs="Arial"/>
                <w:sz w:val="16"/>
                <w:szCs w:val="16"/>
              </w:rPr>
              <w:t>rience globale de qualité ;</w:t>
            </w:r>
          </w:p>
          <w:p w14:paraId="331B2D92" w14:textId="77777777" w:rsidR="00F57A86" w:rsidRPr="00A82562" w:rsidRDefault="00F57A86" w:rsidP="00D529DF">
            <w:pPr>
              <w:spacing w:before="120" w:after="120"/>
              <w:jc w:val="both"/>
              <w:rPr>
                <w:rFonts w:ascii="Arial" w:eastAsia="Calibri" w:hAnsi="Arial" w:cs="Arial"/>
                <w:sz w:val="16"/>
                <w:szCs w:val="16"/>
                <w:lang w:eastAsia="en-US"/>
              </w:rPr>
            </w:pPr>
            <w:r w:rsidRPr="00DF3546">
              <w:rPr>
                <w:rFonts w:ascii="Arial" w:eastAsia="Calibri" w:hAnsi="Arial" w:cs="Arial"/>
                <w:sz w:val="16"/>
                <w:szCs w:val="16"/>
                <w:lang w:eastAsia="en-US"/>
              </w:rPr>
              <w:t>Vivre des moments forts.  … des expériences émotionnelles fortes ;</w:t>
            </w:r>
          </w:p>
        </w:tc>
        <w:tc>
          <w:tcPr>
            <w:tcW w:w="5245" w:type="dxa"/>
          </w:tcPr>
          <w:p w14:paraId="34B00352" w14:textId="77777777" w:rsidR="004B2008" w:rsidRPr="00DF3546" w:rsidRDefault="00714D91" w:rsidP="00714D91">
            <w:pPr>
              <w:spacing w:before="120" w:after="120"/>
              <w:jc w:val="both"/>
              <w:rPr>
                <w:rFonts w:ascii="Arial" w:hAnsi="Arial" w:cs="Arial"/>
                <w:sz w:val="16"/>
                <w:szCs w:val="16"/>
              </w:rPr>
            </w:pPr>
            <w:r w:rsidRPr="00DF3546">
              <w:rPr>
                <w:rFonts w:ascii="Arial" w:hAnsi="Arial" w:cs="Arial"/>
                <w:sz w:val="16"/>
                <w:szCs w:val="16"/>
              </w:rPr>
              <w:t>S</w:t>
            </w:r>
            <w:r w:rsidR="00D529DF" w:rsidRPr="00DF3546">
              <w:rPr>
                <w:rFonts w:ascii="Arial" w:hAnsi="Arial" w:cs="Arial"/>
                <w:sz w:val="16"/>
                <w:szCs w:val="16"/>
              </w:rPr>
              <w:t>éjourner au sein du parc, en tête-à-tête avec les animaux sauvages.</w:t>
            </w:r>
          </w:p>
          <w:p w14:paraId="5F7C2CFD" w14:textId="77777777" w:rsidR="00F57A86" w:rsidRPr="00DF3546" w:rsidRDefault="00F57A86" w:rsidP="00714D91">
            <w:pPr>
              <w:spacing w:before="120" w:after="120"/>
              <w:jc w:val="both"/>
              <w:rPr>
                <w:rFonts w:ascii="Arial" w:hAnsi="Arial" w:cs="Arial"/>
                <w:sz w:val="16"/>
                <w:szCs w:val="16"/>
              </w:rPr>
            </w:pPr>
            <w:r w:rsidRPr="00DF3546">
              <w:rPr>
                <w:rFonts w:ascii="Arial" w:hAnsi="Arial" w:cs="Arial"/>
                <w:sz w:val="16"/>
                <w:szCs w:val="16"/>
              </w:rPr>
              <w:t xml:space="preserve">Une expérience au plus près des animaux sauvages </w:t>
            </w:r>
          </w:p>
        </w:tc>
      </w:tr>
      <w:tr w:rsidR="00714D91" w14:paraId="32EE6E28" w14:textId="77777777" w:rsidTr="00A82562">
        <w:tc>
          <w:tcPr>
            <w:tcW w:w="5104" w:type="dxa"/>
          </w:tcPr>
          <w:p w14:paraId="02B72A30" w14:textId="77777777" w:rsidR="00714D91" w:rsidRPr="00DF3546" w:rsidRDefault="00714D91" w:rsidP="00D529DF">
            <w:pPr>
              <w:spacing w:before="120" w:after="120"/>
              <w:jc w:val="both"/>
              <w:rPr>
                <w:rFonts w:ascii="Arial" w:hAnsi="Arial" w:cs="Arial"/>
                <w:sz w:val="16"/>
                <w:szCs w:val="16"/>
              </w:rPr>
            </w:pPr>
            <w:r w:rsidRPr="00DF3546">
              <w:rPr>
                <w:rFonts w:ascii="Arial" w:hAnsi="Arial" w:cs="Arial"/>
                <w:sz w:val="16"/>
                <w:szCs w:val="16"/>
              </w:rPr>
              <w:t xml:space="preserve">Les visiteurs sont davantage à la recherche d’une expérience </w:t>
            </w:r>
            <w:r w:rsidRPr="00DF3546">
              <w:rPr>
                <w:rFonts w:ascii="Arial" w:hAnsi="Arial" w:cs="Arial"/>
                <w:sz w:val="16"/>
                <w:szCs w:val="16"/>
              </w:rPr>
              <w:lastRenderedPageBreak/>
              <w:t xml:space="preserve">globale </w:t>
            </w:r>
            <w:r w:rsidRPr="00DF3546">
              <w:rPr>
                <w:rFonts w:ascii="Arial" w:hAnsi="Arial" w:cs="Arial"/>
                <w:b/>
                <w:sz w:val="16"/>
                <w:szCs w:val="16"/>
              </w:rPr>
              <w:t>de qualité ;</w:t>
            </w:r>
          </w:p>
        </w:tc>
        <w:tc>
          <w:tcPr>
            <w:tcW w:w="5245" w:type="dxa"/>
          </w:tcPr>
          <w:p w14:paraId="47DA23D7" w14:textId="77777777" w:rsidR="00714D91" w:rsidRPr="00DF3546" w:rsidRDefault="00714D91" w:rsidP="00714D91">
            <w:pPr>
              <w:spacing w:before="120" w:after="120"/>
              <w:jc w:val="both"/>
              <w:rPr>
                <w:rFonts w:ascii="Arial" w:hAnsi="Arial" w:cs="Arial"/>
                <w:sz w:val="16"/>
                <w:szCs w:val="16"/>
              </w:rPr>
            </w:pPr>
            <w:r w:rsidRPr="00DF3546">
              <w:rPr>
                <w:rFonts w:ascii="Arial" w:hAnsi="Arial" w:cs="Arial"/>
                <w:sz w:val="16"/>
                <w:szCs w:val="16"/>
              </w:rPr>
              <w:lastRenderedPageBreak/>
              <w:t>Lodges haut de gamme</w:t>
            </w:r>
          </w:p>
          <w:p w14:paraId="169DD5FD" w14:textId="77777777" w:rsidR="00F63D39" w:rsidRPr="00DF3546" w:rsidRDefault="00F63D39" w:rsidP="00714D91">
            <w:pPr>
              <w:spacing w:before="120" w:after="120"/>
              <w:jc w:val="both"/>
              <w:rPr>
                <w:rFonts w:ascii="Arial" w:hAnsi="Arial" w:cs="Arial"/>
                <w:sz w:val="16"/>
                <w:szCs w:val="16"/>
              </w:rPr>
            </w:pPr>
            <w:r w:rsidRPr="00DF3546">
              <w:rPr>
                <w:rFonts w:ascii="Arial" w:hAnsi="Arial" w:cs="Arial"/>
                <w:sz w:val="16"/>
                <w:szCs w:val="16"/>
              </w:rPr>
              <w:lastRenderedPageBreak/>
              <w:t>Dans un cadre privatif exceptionnel, alliant le confort moderne au charme d’une décoration thématisée extrêmement soignée…</w:t>
            </w:r>
          </w:p>
          <w:p w14:paraId="4026FE16" w14:textId="77777777" w:rsidR="00F57A86" w:rsidRPr="00DF3546" w:rsidRDefault="00F57A86" w:rsidP="00714D91">
            <w:pPr>
              <w:spacing w:before="120" w:after="120"/>
              <w:jc w:val="both"/>
              <w:rPr>
                <w:rFonts w:ascii="Arial" w:hAnsi="Arial" w:cs="Arial"/>
                <w:sz w:val="16"/>
                <w:szCs w:val="16"/>
              </w:rPr>
            </w:pPr>
            <w:r w:rsidRPr="00DF3546">
              <w:rPr>
                <w:rFonts w:ascii="Arial" w:hAnsi="Arial" w:cs="Arial"/>
                <w:sz w:val="16"/>
                <w:szCs w:val="16"/>
              </w:rPr>
              <w:t xml:space="preserve">L’équipement des lodges (lit </w:t>
            </w:r>
            <w:proofErr w:type="spellStart"/>
            <w:r w:rsidRPr="00DF3546">
              <w:rPr>
                <w:rFonts w:ascii="Arial" w:hAnsi="Arial" w:cs="Arial"/>
                <w:sz w:val="16"/>
                <w:szCs w:val="16"/>
              </w:rPr>
              <w:t>king</w:t>
            </w:r>
            <w:proofErr w:type="spellEnd"/>
            <w:r w:rsidRPr="00DF3546">
              <w:rPr>
                <w:rFonts w:ascii="Arial" w:hAnsi="Arial" w:cs="Arial"/>
                <w:sz w:val="16"/>
                <w:szCs w:val="16"/>
              </w:rPr>
              <w:t xml:space="preserve"> size, bain nordique, jacuzzi …)</w:t>
            </w:r>
          </w:p>
        </w:tc>
      </w:tr>
      <w:tr w:rsidR="004B2008" w14:paraId="4182175F" w14:textId="77777777" w:rsidTr="00A82562">
        <w:tc>
          <w:tcPr>
            <w:tcW w:w="5104" w:type="dxa"/>
          </w:tcPr>
          <w:p w14:paraId="0004B80C" w14:textId="77777777" w:rsidR="004B2008" w:rsidRPr="00DF3546" w:rsidRDefault="004B2008" w:rsidP="00D529DF">
            <w:pPr>
              <w:spacing w:before="120" w:after="120"/>
              <w:jc w:val="both"/>
              <w:rPr>
                <w:rFonts w:ascii="Arial" w:hAnsi="Arial" w:cs="Arial"/>
                <w:sz w:val="16"/>
                <w:szCs w:val="16"/>
              </w:rPr>
            </w:pPr>
            <w:r w:rsidRPr="00DF3546">
              <w:rPr>
                <w:rFonts w:ascii="Arial" w:hAnsi="Arial" w:cs="Arial"/>
                <w:sz w:val="16"/>
                <w:szCs w:val="16"/>
              </w:rPr>
              <w:lastRenderedPageBreak/>
              <w:t xml:space="preserve">Répondre à une grande partie des frustrations et besoins créés par le monde urbain : rupture, ressourcement, retrouvailles, mais aussi sensations fortes, air pur si possible, </w:t>
            </w:r>
            <w:r w:rsidRPr="00DF3546">
              <w:rPr>
                <w:rFonts w:ascii="Arial" w:hAnsi="Arial" w:cs="Arial"/>
                <w:b/>
                <w:sz w:val="16"/>
                <w:szCs w:val="16"/>
              </w:rPr>
              <w:t>contact avec les animaux </w:t>
            </w:r>
            <w:r w:rsidRPr="00DF3546">
              <w:rPr>
                <w:rFonts w:ascii="Arial" w:hAnsi="Arial" w:cs="Arial"/>
                <w:sz w:val="16"/>
                <w:szCs w:val="16"/>
              </w:rPr>
              <w:t>;</w:t>
            </w:r>
          </w:p>
        </w:tc>
        <w:tc>
          <w:tcPr>
            <w:tcW w:w="5245" w:type="dxa"/>
          </w:tcPr>
          <w:p w14:paraId="50154AB9" w14:textId="77777777" w:rsidR="004B2008" w:rsidRPr="00DF3546" w:rsidRDefault="00714D91" w:rsidP="00714D91">
            <w:pPr>
              <w:spacing w:before="120" w:after="120"/>
              <w:jc w:val="both"/>
              <w:rPr>
                <w:rFonts w:ascii="Arial" w:hAnsi="Arial" w:cs="Arial"/>
                <w:sz w:val="16"/>
                <w:szCs w:val="16"/>
              </w:rPr>
            </w:pPr>
            <w:r w:rsidRPr="00DF3546">
              <w:rPr>
                <w:rFonts w:ascii="Arial" w:hAnsi="Arial" w:cs="Arial"/>
                <w:sz w:val="16"/>
                <w:szCs w:val="16"/>
              </w:rPr>
              <w:t>A</w:t>
            </w:r>
            <w:r w:rsidR="00D529DF" w:rsidRPr="00DF3546">
              <w:rPr>
                <w:rFonts w:ascii="Arial" w:hAnsi="Arial" w:cs="Arial"/>
                <w:sz w:val="16"/>
                <w:szCs w:val="16"/>
              </w:rPr>
              <w:t>ccueillir les curieux en quête d’aventure, d’émotions et de dépaysement</w:t>
            </w:r>
          </w:p>
          <w:p w14:paraId="5BE0750C" w14:textId="77777777" w:rsidR="00714D91" w:rsidRPr="00DF3546" w:rsidRDefault="00714D91" w:rsidP="00714D91">
            <w:pPr>
              <w:spacing w:before="120" w:after="120"/>
              <w:jc w:val="both"/>
              <w:rPr>
                <w:rFonts w:ascii="Arial" w:hAnsi="Arial" w:cs="Arial"/>
                <w:sz w:val="16"/>
                <w:szCs w:val="16"/>
              </w:rPr>
            </w:pPr>
            <w:r w:rsidRPr="00DF3546">
              <w:rPr>
                <w:rFonts w:ascii="Arial" w:hAnsi="Arial" w:cs="Arial"/>
                <w:sz w:val="16"/>
                <w:szCs w:val="16"/>
              </w:rPr>
              <w:t>Vue sur le parc des ours polaires</w:t>
            </w:r>
          </w:p>
          <w:p w14:paraId="4CF72CE4" w14:textId="77777777" w:rsidR="00F57A86" w:rsidRPr="00DF3546" w:rsidRDefault="00F57A86" w:rsidP="00714D91">
            <w:pPr>
              <w:spacing w:before="120" w:after="120"/>
              <w:jc w:val="both"/>
              <w:rPr>
                <w:rFonts w:ascii="Arial" w:hAnsi="Arial" w:cs="Arial"/>
                <w:sz w:val="16"/>
                <w:szCs w:val="16"/>
              </w:rPr>
            </w:pPr>
            <w:r w:rsidRPr="00DF3546">
              <w:rPr>
                <w:rFonts w:ascii="Arial" w:hAnsi="Arial" w:cs="Arial"/>
                <w:sz w:val="16"/>
                <w:szCs w:val="16"/>
              </w:rPr>
              <w:t>Larges baies vitrées panoramiques</w:t>
            </w:r>
          </w:p>
        </w:tc>
      </w:tr>
      <w:tr w:rsidR="004B2008" w14:paraId="34FA901C" w14:textId="77777777" w:rsidTr="00A82562">
        <w:tc>
          <w:tcPr>
            <w:tcW w:w="5104" w:type="dxa"/>
          </w:tcPr>
          <w:p w14:paraId="36C76A9C" w14:textId="77777777" w:rsidR="004B2008" w:rsidRDefault="004B2008" w:rsidP="00D529DF">
            <w:pPr>
              <w:spacing w:before="120" w:after="120"/>
              <w:jc w:val="both"/>
              <w:rPr>
                <w:rFonts w:ascii="Arial" w:eastAsia="Calibri" w:hAnsi="Arial" w:cs="Arial"/>
                <w:b/>
                <w:sz w:val="16"/>
                <w:szCs w:val="16"/>
                <w:lang w:eastAsia="en-US"/>
              </w:rPr>
            </w:pPr>
            <w:r w:rsidRPr="00DF3546">
              <w:rPr>
                <w:rFonts w:ascii="Arial" w:eastAsia="Calibri" w:hAnsi="Arial" w:cs="Arial"/>
                <w:sz w:val="16"/>
                <w:szCs w:val="16"/>
                <w:lang w:eastAsia="en-US"/>
              </w:rPr>
              <w:t xml:space="preserve">… durabilité, d'authenticité et de respect de l'environnement. Les individus ont aujourd’hui développé </w:t>
            </w:r>
            <w:r w:rsidRPr="00A82562">
              <w:rPr>
                <w:rFonts w:ascii="Arial" w:eastAsia="Calibri" w:hAnsi="Arial" w:cs="Arial"/>
                <w:b/>
                <w:sz w:val="16"/>
                <w:szCs w:val="16"/>
                <w:lang w:eastAsia="en-US"/>
              </w:rPr>
              <w:t>une conscience civique et environnementale forte ;</w:t>
            </w:r>
          </w:p>
          <w:p w14:paraId="1B51A702" w14:textId="77777777" w:rsidR="00A82562" w:rsidRPr="00A82562" w:rsidRDefault="00A82562" w:rsidP="00D529DF">
            <w:pPr>
              <w:spacing w:before="120" w:after="120"/>
              <w:jc w:val="both"/>
              <w:rPr>
                <w:rFonts w:ascii="Arial" w:hAnsi="Arial" w:cs="Arial"/>
                <w:b/>
                <w:sz w:val="16"/>
                <w:szCs w:val="16"/>
              </w:rPr>
            </w:pPr>
            <w:r w:rsidRPr="00A82562">
              <w:rPr>
                <w:rFonts w:ascii="Arial" w:hAnsi="Arial" w:cs="Arial"/>
                <w:b/>
                <w:sz w:val="16"/>
                <w:szCs w:val="16"/>
              </w:rPr>
              <w:t>Vouloir combiner divertissement et apprentissage.</w:t>
            </w:r>
          </w:p>
        </w:tc>
        <w:tc>
          <w:tcPr>
            <w:tcW w:w="5245" w:type="dxa"/>
          </w:tcPr>
          <w:p w14:paraId="2680C461" w14:textId="77777777" w:rsidR="004B2008" w:rsidRPr="00DF3546" w:rsidRDefault="00DF3546" w:rsidP="00714D91">
            <w:pPr>
              <w:spacing w:before="120" w:after="120"/>
              <w:jc w:val="both"/>
              <w:rPr>
                <w:rFonts w:ascii="Arial" w:hAnsi="Arial" w:cs="Arial"/>
                <w:sz w:val="16"/>
                <w:szCs w:val="16"/>
              </w:rPr>
            </w:pPr>
            <w:r w:rsidRPr="00DF3546">
              <w:rPr>
                <w:rFonts w:ascii="Arial" w:hAnsi="Arial" w:cs="Arial"/>
                <w:sz w:val="16"/>
                <w:szCs w:val="16"/>
              </w:rPr>
              <w:t>une occasion unique de mieux connaître les animaux et la nature pour mieux les préserver.</w:t>
            </w:r>
          </w:p>
        </w:tc>
      </w:tr>
      <w:tr w:rsidR="004B2008" w14:paraId="67DCAC22" w14:textId="77777777" w:rsidTr="00BA3C13">
        <w:tc>
          <w:tcPr>
            <w:tcW w:w="5104" w:type="dxa"/>
            <w:tcBorders>
              <w:bottom w:val="single" w:sz="4" w:space="0" w:color="auto"/>
            </w:tcBorders>
          </w:tcPr>
          <w:p w14:paraId="0B7757F8" w14:textId="77777777" w:rsidR="004B2008" w:rsidRPr="00DF3546" w:rsidRDefault="004B2008" w:rsidP="00D529DF">
            <w:pPr>
              <w:spacing w:before="120" w:after="120"/>
              <w:jc w:val="both"/>
              <w:rPr>
                <w:rFonts w:ascii="Arial" w:hAnsi="Arial" w:cs="Arial"/>
                <w:sz w:val="16"/>
                <w:szCs w:val="16"/>
              </w:rPr>
            </w:pPr>
            <w:r w:rsidRPr="00DF3546">
              <w:rPr>
                <w:rFonts w:ascii="Arial" w:hAnsi="Arial" w:cs="Arial"/>
                <w:sz w:val="16"/>
                <w:szCs w:val="16"/>
              </w:rPr>
              <w:t>Aujourd’hui, le consommateur ne se limite plus à l’achat. Il est à la recherche de sens, accorde davantage de poids à ses émotions et s’intéresse aussi bien à ses besoins exprimés que non-exprimés.</w:t>
            </w:r>
          </w:p>
        </w:tc>
        <w:tc>
          <w:tcPr>
            <w:tcW w:w="5245" w:type="dxa"/>
            <w:tcBorders>
              <w:bottom w:val="single" w:sz="4" w:space="0" w:color="auto"/>
            </w:tcBorders>
          </w:tcPr>
          <w:p w14:paraId="7C7677BE" w14:textId="77777777" w:rsidR="004B2008" w:rsidRPr="00DF3546" w:rsidRDefault="00F57A86" w:rsidP="00714D91">
            <w:pPr>
              <w:spacing w:before="120" w:after="120"/>
              <w:jc w:val="both"/>
              <w:rPr>
                <w:rFonts w:ascii="Arial" w:hAnsi="Arial" w:cs="Arial"/>
                <w:sz w:val="16"/>
                <w:szCs w:val="16"/>
              </w:rPr>
            </w:pPr>
            <w:r w:rsidRPr="00DF3546">
              <w:rPr>
                <w:rFonts w:ascii="Arial" w:hAnsi="Arial" w:cs="Arial"/>
                <w:sz w:val="16"/>
                <w:szCs w:val="16"/>
              </w:rPr>
              <w:t>U</w:t>
            </w:r>
            <w:r w:rsidR="00D529DF" w:rsidRPr="00DF3546">
              <w:rPr>
                <w:rFonts w:ascii="Arial" w:hAnsi="Arial" w:cs="Arial"/>
                <w:sz w:val="16"/>
                <w:szCs w:val="16"/>
              </w:rPr>
              <w:t>n face à face unique et magique avec de somptueux animaux sauvages.</w:t>
            </w:r>
          </w:p>
        </w:tc>
      </w:tr>
      <w:tr w:rsidR="004B2008" w14:paraId="4DF2042C" w14:textId="77777777" w:rsidTr="00BA3C13">
        <w:tc>
          <w:tcPr>
            <w:tcW w:w="5104" w:type="dxa"/>
            <w:tcBorders>
              <w:bottom w:val="single" w:sz="4" w:space="0" w:color="auto"/>
            </w:tcBorders>
          </w:tcPr>
          <w:p w14:paraId="17C474C9" w14:textId="77777777" w:rsidR="004B2008" w:rsidRPr="00DF3546" w:rsidRDefault="00D529DF" w:rsidP="00D529DF">
            <w:pPr>
              <w:spacing w:before="120" w:after="120"/>
              <w:jc w:val="both"/>
              <w:rPr>
                <w:rFonts w:ascii="Arial" w:eastAsia="Calibri" w:hAnsi="Arial" w:cs="Arial"/>
                <w:sz w:val="16"/>
                <w:szCs w:val="16"/>
                <w:lang w:eastAsia="en-US"/>
              </w:rPr>
            </w:pPr>
            <w:r w:rsidRPr="00DF3546">
              <w:rPr>
                <w:rFonts w:ascii="Arial" w:eastAsia="Calibri" w:hAnsi="Arial" w:cs="Arial"/>
                <w:sz w:val="16"/>
                <w:szCs w:val="16"/>
                <w:lang w:eastAsia="en-US"/>
              </w:rPr>
              <w:t>Coproduire… Avoir la fierté d’avoir accompli quelque chose avec succès ou acquis des connaissances spécifiques.</w:t>
            </w:r>
          </w:p>
          <w:p w14:paraId="66C11417" w14:textId="77777777" w:rsidR="00D529DF" w:rsidRPr="00DF3546" w:rsidRDefault="00D529DF" w:rsidP="00D529DF">
            <w:pPr>
              <w:spacing w:before="120" w:after="120"/>
              <w:jc w:val="both"/>
              <w:rPr>
                <w:rFonts w:ascii="Arial" w:hAnsi="Arial" w:cs="Arial"/>
                <w:sz w:val="16"/>
                <w:szCs w:val="16"/>
              </w:rPr>
            </w:pPr>
            <w:r w:rsidRPr="00DF3546">
              <w:rPr>
                <w:rFonts w:ascii="Arial" w:eastAsia="Calibri" w:hAnsi="Arial" w:cs="Arial"/>
                <w:sz w:val="16"/>
                <w:szCs w:val="16"/>
                <w:lang w:eastAsia="en-US"/>
              </w:rPr>
              <w:t>La participation active doit cependant être simplement proposée au visiteur, afin que ce dernier ne s’y sente pas contraint et qu’il puisse, s’il le souhaite, vivre une expérience dite passive</w:t>
            </w:r>
          </w:p>
        </w:tc>
        <w:tc>
          <w:tcPr>
            <w:tcW w:w="5245" w:type="dxa"/>
            <w:tcBorders>
              <w:bottom w:val="single" w:sz="4" w:space="0" w:color="auto"/>
            </w:tcBorders>
          </w:tcPr>
          <w:p w14:paraId="182CA4BA" w14:textId="77777777" w:rsidR="004B2008" w:rsidRPr="00DF3546" w:rsidRDefault="00F57A86" w:rsidP="00714D91">
            <w:pPr>
              <w:spacing w:before="120" w:after="120"/>
              <w:jc w:val="both"/>
              <w:rPr>
                <w:rFonts w:ascii="Arial" w:hAnsi="Arial" w:cs="Arial"/>
                <w:sz w:val="16"/>
                <w:szCs w:val="16"/>
              </w:rPr>
            </w:pPr>
            <w:r w:rsidRPr="00DF3546">
              <w:rPr>
                <w:rFonts w:ascii="Arial" w:hAnsi="Arial" w:cs="Arial"/>
                <w:sz w:val="16"/>
                <w:szCs w:val="16"/>
              </w:rPr>
              <w:t>Accès libre au parc et aux animations</w:t>
            </w:r>
          </w:p>
          <w:p w14:paraId="03B83C68" w14:textId="77777777" w:rsidR="00F57A86" w:rsidRPr="00DF3546" w:rsidRDefault="00F57A86" w:rsidP="0066360D">
            <w:pPr>
              <w:spacing w:before="120" w:after="120"/>
              <w:jc w:val="both"/>
              <w:rPr>
                <w:rFonts w:ascii="Arial" w:hAnsi="Arial" w:cs="Arial"/>
                <w:sz w:val="16"/>
                <w:szCs w:val="16"/>
              </w:rPr>
            </w:pPr>
            <w:r w:rsidRPr="00DF3546">
              <w:rPr>
                <w:rFonts w:ascii="Arial" w:hAnsi="Arial" w:cs="Arial"/>
                <w:sz w:val="16"/>
                <w:szCs w:val="16"/>
              </w:rPr>
              <w:t>Possibilité offerte de participer au travers des activités additionnelles comme « </w:t>
            </w:r>
            <w:r w:rsidR="0066360D">
              <w:rPr>
                <w:rFonts w:ascii="Arial" w:hAnsi="Arial" w:cs="Arial"/>
                <w:sz w:val="16"/>
                <w:szCs w:val="16"/>
              </w:rPr>
              <w:t>soigneur d’un jour</w:t>
            </w:r>
            <w:r w:rsidRPr="00DF3546">
              <w:rPr>
                <w:rFonts w:ascii="Arial" w:hAnsi="Arial" w:cs="Arial"/>
                <w:sz w:val="16"/>
                <w:szCs w:val="16"/>
              </w:rPr>
              <w:t> »</w:t>
            </w:r>
          </w:p>
        </w:tc>
      </w:tr>
    </w:tbl>
    <w:p w14:paraId="5896F422" w14:textId="77777777" w:rsidR="00BA3C13" w:rsidRPr="00BA3C13" w:rsidRDefault="00BA3C13" w:rsidP="00BA3C13"/>
    <w:p w14:paraId="3220A8A0" w14:textId="77777777" w:rsidR="006240BF" w:rsidRPr="00BA3C13" w:rsidRDefault="00DF3546" w:rsidP="000E1AE1">
      <w:pPr>
        <w:pStyle w:val="Titre1"/>
        <w:numPr>
          <w:ilvl w:val="0"/>
          <w:numId w:val="0"/>
        </w:numPr>
        <w:pBdr>
          <w:left w:val="single" w:sz="4" w:space="24" w:color="auto"/>
          <w:right w:val="single" w:sz="4" w:space="1" w:color="auto"/>
        </w:pBdr>
        <w:rPr>
          <w:i/>
        </w:rPr>
      </w:pPr>
      <w:r w:rsidRPr="00BA3C13">
        <w:t>M</w:t>
      </w:r>
      <w:r w:rsidR="006240BF" w:rsidRPr="00BA3C13">
        <w:t>ission  4 - Concevoir une prestation touristique</w:t>
      </w:r>
      <w:r w:rsidR="00DF4B28">
        <w:t xml:space="preserve"> </w:t>
      </w:r>
      <w:r w:rsidR="006240BF" w:rsidRPr="00BA3C13">
        <w:rPr>
          <w:b w:val="0"/>
          <w:i/>
        </w:rPr>
        <w:t>(Annexes 7, 8 et 9)</w:t>
      </w:r>
      <w:r w:rsidR="00DF4B28">
        <w:rPr>
          <w:b w:val="0"/>
          <w:i/>
        </w:rPr>
        <w:tab/>
      </w:r>
      <w:r w:rsidR="00DF4B28">
        <w:rPr>
          <w:b w:val="0"/>
          <w:i/>
        </w:rPr>
        <w:tab/>
      </w:r>
      <w:r w:rsidR="001B7E5D">
        <w:rPr>
          <w:b w:val="0"/>
          <w:i/>
        </w:rPr>
        <w:tab/>
      </w:r>
    </w:p>
    <w:p w14:paraId="29F1C7A9" w14:textId="77777777" w:rsidR="006240BF" w:rsidRPr="00BA3C13" w:rsidRDefault="006240BF" w:rsidP="006240BF">
      <w:pPr>
        <w:widowControl w:val="0"/>
        <w:autoSpaceDE w:val="0"/>
        <w:autoSpaceDN w:val="0"/>
        <w:jc w:val="both"/>
        <w:rPr>
          <w:rFonts w:ascii="Arial" w:hAnsi="Arial" w:cs="Arial"/>
          <w:sz w:val="22"/>
          <w:szCs w:val="22"/>
        </w:rPr>
      </w:pPr>
    </w:p>
    <w:p w14:paraId="3B856773" w14:textId="77777777" w:rsidR="006240BF" w:rsidRPr="00BA3C13" w:rsidRDefault="006240BF" w:rsidP="006240BF">
      <w:pPr>
        <w:pStyle w:val="Titre2"/>
        <w:numPr>
          <w:ilvl w:val="1"/>
          <w:numId w:val="15"/>
        </w:numPr>
        <w:spacing w:after="120"/>
      </w:pPr>
      <w:r w:rsidRPr="00BA3C13">
        <w:t>– Présenter la cotation de cette offre.</w:t>
      </w:r>
    </w:p>
    <w:p w14:paraId="07DE8471" w14:textId="77777777" w:rsidR="00B27273" w:rsidRPr="00784EFB" w:rsidRDefault="00B27273" w:rsidP="00B27273">
      <w:pPr>
        <w:rPr>
          <w:rFonts w:ascii="Arial" w:hAnsi="Arial" w:cs="Arial"/>
          <w:sz w:val="22"/>
          <w:szCs w:val="22"/>
        </w:rPr>
      </w:pPr>
      <w:r w:rsidRPr="00784EFB">
        <w:rPr>
          <w:rFonts w:ascii="Arial" w:hAnsi="Arial" w:cs="Arial"/>
          <w:sz w:val="22"/>
          <w:szCs w:val="22"/>
        </w:rPr>
        <w:t>Le candidat doit au préalable penser qu’il s’agit d’un prix final collectif et non un prix de vente par personne donc pas de tableau de cotation classique (FI /FC).</w:t>
      </w:r>
    </w:p>
    <w:p w14:paraId="7E8B9879" w14:textId="77777777" w:rsidR="00B27273" w:rsidRPr="00784EFB" w:rsidRDefault="00B27273" w:rsidP="00B27273">
      <w:pPr>
        <w:rPr>
          <w:rFonts w:ascii="Arial" w:hAnsi="Arial" w:cs="Arial"/>
          <w:sz w:val="22"/>
          <w:szCs w:val="22"/>
        </w:rPr>
      </w:pPr>
    </w:p>
    <w:tbl>
      <w:tblPr>
        <w:tblStyle w:val="Grilledutableau"/>
        <w:tblW w:w="9963" w:type="dxa"/>
        <w:tblInd w:w="-470" w:type="dxa"/>
        <w:tblLook w:val="04A0" w:firstRow="1" w:lastRow="0" w:firstColumn="1" w:lastColumn="0" w:noHBand="0" w:noVBand="1"/>
      </w:tblPr>
      <w:tblGrid>
        <w:gridCol w:w="1293"/>
        <w:gridCol w:w="1093"/>
        <w:gridCol w:w="1036"/>
        <w:gridCol w:w="1116"/>
        <w:gridCol w:w="1350"/>
        <w:gridCol w:w="1085"/>
        <w:gridCol w:w="1699"/>
        <w:gridCol w:w="1291"/>
      </w:tblGrid>
      <w:tr w:rsidR="00B27273" w:rsidRPr="00784EFB" w14:paraId="2877BD64" w14:textId="77777777" w:rsidTr="003B1027">
        <w:tc>
          <w:tcPr>
            <w:tcW w:w="1293" w:type="dxa"/>
          </w:tcPr>
          <w:p w14:paraId="4C65475A" w14:textId="77777777" w:rsidR="00B27273" w:rsidRPr="00784EFB" w:rsidRDefault="00B27273" w:rsidP="003B1027">
            <w:pPr>
              <w:rPr>
                <w:rFonts w:ascii="Arial" w:hAnsi="Arial" w:cs="Arial"/>
                <w:sz w:val="22"/>
                <w:szCs w:val="22"/>
              </w:rPr>
            </w:pPr>
            <w:r w:rsidRPr="00784EFB">
              <w:rPr>
                <w:rFonts w:ascii="Arial" w:hAnsi="Arial" w:cs="Arial"/>
                <w:sz w:val="22"/>
                <w:szCs w:val="22"/>
              </w:rPr>
              <w:t>Jour</w:t>
            </w:r>
          </w:p>
        </w:tc>
        <w:tc>
          <w:tcPr>
            <w:tcW w:w="1094" w:type="dxa"/>
          </w:tcPr>
          <w:p w14:paraId="646F2906" w14:textId="77777777" w:rsidR="00B27273" w:rsidRPr="00784EFB" w:rsidRDefault="00B27273" w:rsidP="003B1027">
            <w:pPr>
              <w:rPr>
                <w:rFonts w:ascii="Arial" w:hAnsi="Arial" w:cs="Arial"/>
                <w:sz w:val="22"/>
                <w:szCs w:val="22"/>
              </w:rPr>
            </w:pPr>
            <w:r w:rsidRPr="00784EFB">
              <w:rPr>
                <w:rFonts w:ascii="Arial" w:hAnsi="Arial" w:cs="Arial"/>
                <w:sz w:val="22"/>
                <w:szCs w:val="22"/>
              </w:rPr>
              <w:t>Petit déjeuner</w:t>
            </w:r>
          </w:p>
        </w:tc>
        <w:tc>
          <w:tcPr>
            <w:tcW w:w="1037" w:type="dxa"/>
          </w:tcPr>
          <w:p w14:paraId="1785C983" w14:textId="77777777" w:rsidR="00B27273" w:rsidRPr="00784EFB" w:rsidRDefault="00B27273" w:rsidP="003B1027">
            <w:pPr>
              <w:rPr>
                <w:rFonts w:ascii="Arial" w:hAnsi="Arial" w:cs="Arial"/>
                <w:sz w:val="22"/>
                <w:szCs w:val="22"/>
              </w:rPr>
            </w:pPr>
            <w:r w:rsidRPr="00784EFB">
              <w:rPr>
                <w:rFonts w:ascii="Arial" w:hAnsi="Arial" w:cs="Arial"/>
                <w:sz w:val="22"/>
                <w:szCs w:val="22"/>
              </w:rPr>
              <w:t>Matinée</w:t>
            </w:r>
          </w:p>
        </w:tc>
        <w:tc>
          <w:tcPr>
            <w:tcW w:w="1116" w:type="dxa"/>
          </w:tcPr>
          <w:p w14:paraId="02906383" w14:textId="77777777" w:rsidR="00B27273" w:rsidRPr="00784EFB" w:rsidRDefault="00B27273" w:rsidP="003B1027">
            <w:pPr>
              <w:rPr>
                <w:rFonts w:ascii="Arial" w:hAnsi="Arial" w:cs="Arial"/>
                <w:sz w:val="22"/>
                <w:szCs w:val="22"/>
              </w:rPr>
            </w:pPr>
            <w:r w:rsidRPr="00784EFB">
              <w:rPr>
                <w:rFonts w:ascii="Arial" w:hAnsi="Arial" w:cs="Arial"/>
                <w:sz w:val="22"/>
                <w:szCs w:val="22"/>
              </w:rPr>
              <w:t>Déjeuner</w:t>
            </w:r>
          </w:p>
        </w:tc>
        <w:tc>
          <w:tcPr>
            <w:tcW w:w="1351" w:type="dxa"/>
          </w:tcPr>
          <w:p w14:paraId="78463F8D" w14:textId="77777777" w:rsidR="00B27273" w:rsidRPr="00784EFB" w:rsidRDefault="00B27273" w:rsidP="003B1027">
            <w:pPr>
              <w:rPr>
                <w:rFonts w:ascii="Arial" w:hAnsi="Arial" w:cs="Arial"/>
                <w:sz w:val="22"/>
                <w:szCs w:val="22"/>
              </w:rPr>
            </w:pPr>
            <w:r w:rsidRPr="00784EFB">
              <w:rPr>
                <w:rFonts w:ascii="Arial" w:hAnsi="Arial" w:cs="Arial"/>
                <w:sz w:val="22"/>
                <w:szCs w:val="22"/>
              </w:rPr>
              <w:t>Après-midi</w:t>
            </w:r>
          </w:p>
        </w:tc>
        <w:tc>
          <w:tcPr>
            <w:tcW w:w="1067" w:type="dxa"/>
          </w:tcPr>
          <w:p w14:paraId="3A00EF73" w14:textId="77777777" w:rsidR="00B27273" w:rsidRPr="00784EFB" w:rsidRDefault="00B27273" w:rsidP="003B1027">
            <w:pPr>
              <w:rPr>
                <w:rFonts w:ascii="Arial" w:hAnsi="Arial" w:cs="Arial"/>
                <w:sz w:val="22"/>
                <w:szCs w:val="22"/>
              </w:rPr>
            </w:pPr>
            <w:r w:rsidRPr="00784EFB">
              <w:rPr>
                <w:rFonts w:ascii="Arial" w:hAnsi="Arial" w:cs="Arial"/>
                <w:sz w:val="22"/>
                <w:szCs w:val="22"/>
              </w:rPr>
              <w:t>Soirée</w:t>
            </w:r>
          </w:p>
        </w:tc>
        <w:tc>
          <w:tcPr>
            <w:tcW w:w="1700" w:type="dxa"/>
          </w:tcPr>
          <w:p w14:paraId="50EED67C" w14:textId="77777777" w:rsidR="00B27273" w:rsidRPr="00784EFB" w:rsidRDefault="00B27273" w:rsidP="003B1027">
            <w:pPr>
              <w:rPr>
                <w:rFonts w:ascii="Arial" w:hAnsi="Arial" w:cs="Arial"/>
                <w:sz w:val="22"/>
                <w:szCs w:val="22"/>
              </w:rPr>
            </w:pPr>
            <w:r w:rsidRPr="00784EFB">
              <w:rPr>
                <w:rFonts w:ascii="Arial" w:hAnsi="Arial" w:cs="Arial"/>
                <w:sz w:val="22"/>
                <w:szCs w:val="22"/>
              </w:rPr>
              <w:t>Diner</w:t>
            </w:r>
          </w:p>
        </w:tc>
        <w:tc>
          <w:tcPr>
            <w:tcW w:w="1305" w:type="dxa"/>
          </w:tcPr>
          <w:p w14:paraId="75A7265D" w14:textId="77777777" w:rsidR="00B27273" w:rsidRPr="00784EFB" w:rsidRDefault="00B27273" w:rsidP="003B1027">
            <w:pPr>
              <w:rPr>
                <w:rFonts w:ascii="Arial" w:hAnsi="Arial" w:cs="Arial"/>
                <w:sz w:val="22"/>
                <w:szCs w:val="22"/>
              </w:rPr>
            </w:pPr>
            <w:r w:rsidRPr="00784EFB">
              <w:rPr>
                <w:rFonts w:ascii="Arial" w:hAnsi="Arial" w:cs="Arial"/>
                <w:sz w:val="22"/>
                <w:szCs w:val="22"/>
              </w:rPr>
              <w:t>Nuit</w:t>
            </w:r>
          </w:p>
        </w:tc>
      </w:tr>
      <w:tr w:rsidR="00B27273" w:rsidRPr="00784EFB" w14:paraId="32906309" w14:textId="77777777" w:rsidTr="003B1027">
        <w:tc>
          <w:tcPr>
            <w:tcW w:w="1293" w:type="dxa"/>
          </w:tcPr>
          <w:p w14:paraId="14A965B2" w14:textId="77777777" w:rsidR="00B27273" w:rsidRPr="00784EFB" w:rsidRDefault="00B27273" w:rsidP="003B1027">
            <w:pPr>
              <w:rPr>
                <w:rFonts w:ascii="Arial" w:hAnsi="Arial" w:cs="Arial"/>
                <w:sz w:val="22"/>
                <w:szCs w:val="22"/>
              </w:rPr>
            </w:pPr>
            <w:r w:rsidRPr="00784EFB">
              <w:rPr>
                <w:rFonts w:ascii="Arial" w:hAnsi="Arial" w:cs="Arial"/>
                <w:sz w:val="22"/>
                <w:szCs w:val="22"/>
              </w:rPr>
              <w:t>1 : Mercredi 02 septembre 2020</w:t>
            </w:r>
          </w:p>
        </w:tc>
        <w:tc>
          <w:tcPr>
            <w:tcW w:w="1094" w:type="dxa"/>
          </w:tcPr>
          <w:p w14:paraId="41AF1244"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037" w:type="dxa"/>
          </w:tcPr>
          <w:p w14:paraId="745C81CF"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116" w:type="dxa"/>
          </w:tcPr>
          <w:p w14:paraId="1BECCA80"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351" w:type="dxa"/>
          </w:tcPr>
          <w:p w14:paraId="66216458" w14:textId="77777777" w:rsidR="00B27273" w:rsidRPr="00784EFB" w:rsidRDefault="00B27273" w:rsidP="003B1027">
            <w:pPr>
              <w:rPr>
                <w:rFonts w:ascii="Arial" w:hAnsi="Arial" w:cs="Arial"/>
                <w:sz w:val="22"/>
                <w:szCs w:val="22"/>
              </w:rPr>
            </w:pPr>
            <w:r w:rsidRPr="00784EFB">
              <w:rPr>
                <w:rFonts w:ascii="Arial" w:hAnsi="Arial" w:cs="Arial"/>
                <w:sz w:val="22"/>
                <w:szCs w:val="22"/>
              </w:rPr>
              <w:t>Arrivée sur site vers 14h00</w:t>
            </w:r>
          </w:p>
          <w:p w14:paraId="2A1367A0" w14:textId="77777777" w:rsidR="00B27273" w:rsidRPr="00784EFB" w:rsidRDefault="00B27273" w:rsidP="003B1027">
            <w:pPr>
              <w:rPr>
                <w:rFonts w:ascii="Arial" w:hAnsi="Arial" w:cs="Arial"/>
                <w:sz w:val="22"/>
                <w:szCs w:val="22"/>
              </w:rPr>
            </w:pPr>
            <w:r w:rsidRPr="00784EFB">
              <w:rPr>
                <w:rFonts w:ascii="Arial" w:hAnsi="Arial" w:cs="Arial"/>
                <w:sz w:val="22"/>
                <w:szCs w:val="22"/>
              </w:rPr>
              <w:t>Visite guidée du zoo</w:t>
            </w:r>
          </w:p>
        </w:tc>
        <w:tc>
          <w:tcPr>
            <w:tcW w:w="1067" w:type="dxa"/>
          </w:tcPr>
          <w:p w14:paraId="457B2EEE" w14:textId="77777777" w:rsidR="00B27273" w:rsidRPr="00784EFB" w:rsidRDefault="00B27273" w:rsidP="003B1027">
            <w:pPr>
              <w:rPr>
                <w:rFonts w:ascii="Arial" w:hAnsi="Arial" w:cs="Arial"/>
                <w:sz w:val="22"/>
                <w:szCs w:val="22"/>
              </w:rPr>
            </w:pPr>
            <w:r w:rsidRPr="00784EFB">
              <w:rPr>
                <w:rFonts w:ascii="Arial" w:hAnsi="Arial" w:cs="Arial"/>
                <w:sz w:val="22"/>
                <w:szCs w:val="22"/>
              </w:rPr>
              <w:t>Libre</w:t>
            </w:r>
          </w:p>
        </w:tc>
        <w:tc>
          <w:tcPr>
            <w:tcW w:w="1700" w:type="dxa"/>
          </w:tcPr>
          <w:p w14:paraId="21C43715" w14:textId="77777777" w:rsidR="00B27273" w:rsidRPr="00784EFB" w:rsidRDefault="00B27273" w:rsidP="003B1027">
            <w:pPr>
              <w:rPr>
                <w:rFonts w:ascii="Arial" w:hAnsi="Arial" w:cs="Arial"/>
                <w:sz w:val="22"/>
                <w:szCs w:val="22"/>
              </w:rPr>
            </w:pPr>
            <w:r w:rsidRPr="00784EFB">
              <w:rPr>
                <w:rFonts w:ascii="Arial" w:hAnsi="Arial" w:cs="Arial"/>
                <w:sz w:val="22"/>
                <w:szCs w:val="22"/>
              </w:rPr>
              <w:t>Inclus lodge</w:t>
            </w:r>
          </w:p>
        </w:tc>
        <w:tc>
          <w:tcPr>
            <w:tcW w:w="1305" w:type="dxa"/>
          </w:tcPr>
          <w:p w14:paraId="7F81D334" w14:textId="77777777" w:rsidR="00B27273" w:rsidRPr="00784EFB" w:rsidRDefault="00B27273" w:rsidP="003B1027">
            <w:pPr>
              <w:rPr>
                <w:rFonts w:ascii="Arial" w:hAnsi="Arial" w:cs="Arial"/>
                <w:sz w:val="22"/>
                <w:szCs w:val="22"/>
              </w:rPr>
            </w:pPr>
            <w:r w:rsidRPr="00784EFB">
              <w:rPr>
                <w:rFonts w:ascii="Arial" w:hAnsi="Arial" w:cs="Arial"/>
                <w:sz w:val="22"/>
                <w:szCs w:val="22"/>
              </w:rPr>
              <w:t>Lodge</w:t>
            </w:r>
          </w:p>
        </w:tc>
      </w:tr>
      <w:tr w:rsidR="00B27273" w:rsidRPr="00784EFB" w14:paraId="1C801863" w14:textId="77777777" w:rsidTr="003B1027">
        <w:tc>
          <w:tcPr>
            <w:tcW w:w="1293" w:type="dxa"/>
          </w:tcPr>
          <w:p w14:paraId="68340E88" w14:textId="77777777" w:rsidR="00B27273" w:rsidRPr="00784EFB" w:rsidRDefault="00B27273" w:rsidP="003B1027">
            <w:pPr>
              <w:rPr>
                <w:rFonts w:ascii="Arial" w:hAnsi="Arial" w:cs="Arial"/>
                <w:sz w:val="22"/>
                <w:szCs w:val="22"/>
              </w:rPr>
            </w:pPr>
            <w:r w:rsidRPr="00784EFB">
              <w:rPr>
                <w:rFonts w:ascii="Arial" w:hAnsi="Arial" w:cs="Arial"/>
                <w:sz w:val="22"/>
                <w:szCs w:val="22"/>
              </w:rPr>
              <w:t>2</w:t>
            </w:r>
          </w:p>
          <w:p w14:paraId="301E7570" w14:textId="77777777" w:rsidR="00B27273" w:rsidRPr="00784EFB" w:rsidRDefault="00B27273" w:rsidP="003B1027">
            <w:pPr>
              <w:rPr>
                <w:rFonts w:ascii="Arial" w:hAnsi="Arial" w:cs="Arial"/>
                <w:sz w:val="22"/>
                <w:szCs w:val="22"/>
              </w:rPr>
            </w:pPr>
            <w:r w:rsidRPr="00784EFB">
              <w:rPr>
                <w:rFonts w:ascii="Arial" w:hAnsi="Arial" w:cs="Arial"/>
                <w:sz w:val="22"/>
                <w:szCs w:val="22"/>
              </w:rPr>
              <w:t>Jeudi 03 Septembre 2020</w:t>
            </w:r>
          </w:p>
        </w:tc>
        <w:tc>
          <w:tcPr>
            <w:tcW w:w="1094" w:type="dxa"/>
          </w:tcPr>
          <w:p w14:paraId="1B8C1119" w14:textId="77777777" w:rsidR="00B27273" w:rsidRPr="00784EFB" w:rsidRDefault="00B27273" w:rsidP="003B1027">
            <w:pPr>
              <w:rPr>
                <w:rFonts w:ascii="Arial" w:hAnsi="Arial" w:cs="Arial"/>
                <w:sz w:val="22"/>
                <w:szCs w:val="22"/>
              </w:rPr>
            </w:pPr>
            <w:r w:rsidRPr="00784EFB">
              <w:rPr>
                <w:rFonts w:ascii="Arial" w:hAnsi="Arial" w:cs="Arial"/>
                <w:sz w:val="22"/>
                <w:szCs w:val="22"/>
              </w:rPr>
              <w:t>Inclus lodge</w:t>
            </w:r>
          </w:p>
        </w:tc>
        <w:tc>
          <w:tcPr>
            <w:tcW w:w="1037" w:type="dxa"/>
          </w:tcPr>
          <w:p w14:paraId="6778A387" w14:textId="77777777" w:rsidR="00B27273" w:rsidRPr="00784EFB" w:rsidRDefault="00B27273" w:rsidP="003B1027">
            <w:pPr>
              <w:rPr>
                <w:rFonts w:ascii="Arial" w:hAnsi="Arial" w:cs="Arial"/>
                <w:sz w:val="22"/>
                <w:szCs w:val="22"/>
              </w:rPr>
            </w:pPr>
            <w:r w:rsidRPr="00784EFB">
              <w:rPr>
                <w:rFonts w:ascii="Arial" w:hAnsi="Arial" w:cs="Arial"/>
                <w:sz w:val="22"/>
                <w:szCs w:val="22"/>
              </w:rPr>
              <w:t xml:space="preserve">½ journée travail </w:t>
            </w:r>
          </w:p>
          <w:p w14:paraId="1A265BC5" w14:textId="77777777" w:rsidR="00B27273" w:rsidRPr="00784EFB" w:rsidRDefault="00B27273" w:rsidP="003B1027">
            <w:pPr>
              <w:rPr>
                <w:rFonts w:ascii="Arial" w:hAnsi="Arial" w:cs="Arial"/>
                <w:sz w:val="22"/>
                <w:szCs w:val="22"/>
              </w:rPr>
            </w:pPr>
            <w:r w:rsidRPr="00784EFB">
              <w:rPr>
                <w:rFonts w:ascii="Arial" w:hAnsi="Arial" w:cs="Arial"/>
                <w:sz w:val="22"/>
                <w:szCs w:val="22"/>
              </w:rPr>
              <w:t>Résa salle</w:t>
            </w:r>
          </w:p>
          <w:p w14:paraId="4C9B535B" w14:textId="77777777" w:rsidR="00B27273" w:rsidRPr="00784EFB" w:rsidRDefault="00B27273" w:rsidP="003B1027">
            <w:pPr>
              <w:rPr>
                <w:rFonts w:ascii="Arial" w:hAnsi="Arial" w:cs="Arial"/>
                <w:sz w:val="22"/>
                <w:szCs w:val="22"/>
              </w:rPr>
            </w:pPr>
            <w:r w:rsidRPr="00784EFB">
              <w:rPr>
                <w:rFonts w:ascii="Arial" w:hAnsi="Arial" w:cs="Arial"/>
                <w:sz w:val="22"/>
                <w:szCs w:val="22"/>
              </w:rPr>
              <w:t>Pause-café</w:t>
            </w:r>
          </w:p>
        </w:tc>
        <w:tc>
          <w:tcPr>
            <w:tcW w:w="1116" w:type="dxa"/>
          </w:tcPr>
          <w:p w14:paraId="7DD9AC23" w14:textId="77777777" w:rsidR="00B27273" w:rsidRPr="00784EFB" w:rsidRDefault="00B27273" w:rsidP="0066360D">
            <w:pPr>
              <w:rPr>
                <w:rFonts w:ascii="Arial" w:hAnsi="Arial" w:cs="Arial"/>
                <w:sz w:val="22"/>
                <w:szCs w:val="22"/>
              </w:rPr>
            </w:pPr>
            <w:r w:rsidRPr="00784EFB">
              <w:rPr>
                <w:rFonts w:ascii="Arial" w:hAnsi="Arial" w:cs="Arial"/>
                <w:sz w:val="22"/>
                <w:szCs w:val="22"/>
              </w:rPr>
              <w:t xml:space="preserve">Menu </w:t>
            </w:r>
            <w:r w:rsidR="0066360D">
              <w:rPr>
                <w:rFonts w:ascii="Arial" w:hAnsi="Arial" w:cs="Arial"/>
                <w:sz w:val="22"/>
                <w:szCs w:val="22"/>
              </w:rPr>
              <w:t xml:space="preserve">Bornéo </w:t>
            </w:r>
            <w:r w:rsidRPr="00784EFB">
              <w:rPr>
                <w:rFonts w:ascii="Arial" w:hAnsi="Arial" w:cs="Arial"/>
                <w:sz w:val="22"/>
                <w:szCs w:val="22"/>
              </w:rPr>
              <w:t>sur site</w:t>
            </w:r>
          </w:p>
        </w:tc>
        <w:tc>
          <w:tcPr>
            <w:tcW w:w="1351" w:type="dxa"/>
          </w:tcPr>
          <w:p w14:paraId="22ADB201" w14:textId="77777777" w:rsidR="00B27273" w:rsidRPr="00784EFB" w:rsidRDefault="00B27273" w:rsidP="003B1027">
            <w:pPr>
              <w:rPr>
                <w:rFonts w:ascii="Arial" w:hAnsi="Arial" w:cs="Arial"/>
                <w:sz w:val="22"/>
                <w:szCs w:val="22"/>
                <w:lang w:val="en-US"/>
              </w:rPr>
            </w:pPr>
            <w:proofErr w:type="spellStart"/>
            <w:r w:rsidRPr="00784EFB">
              <w:rPr>
                <w:rFonts w:ascii="Arial" w:hAnsi="Arial" w:cs="Arial"/>
                <w:sz w:val="22"/>
                <w:szCs w:val="22"/>
                <w:lang w:val="en-US"/>
              </w:rPr>
              <w:t>Activité</w:t>
            </w:r>
            <w:proofErr w:type="spellEnd"/>
            <w:r w:rsidRPr="00784EFB">
              <w:rPr>
                <w:rFonts w:ascii="Arial" w:hAnsi="Arial" w:cs="Arial"/>
                <w:sz w:val="22"/>
                <w:szCs w:val="22"/>
                <w:lang w:val="en-US"/>
              </w:rPr>
              <w:t xml:space="preserve"> team building : les </w:t>
            </w:r>
            <w:proofErr w:type="spellStart"/>
            <w:r w:rsidRPr="00784EFB">
              <w:rPr>
                <w:rFonts w:ascii="Arial" w:hAnsi="Arial" w:cs="Arial"/>
                <w:sz w:val="22"/>
                <w:szCs w:val="22"/>
                <w:lang w:val="en-US"/>
              </w:rPr>
              <w:t>Aventuriers</w:t>
            </w:r>
            <w:proofErr w:type="spellEnd"/>
            <w:r w:rsidRPr="00784EFB">
              <w:rPr>
                <w:rFonts w:ascii="Arial" w:hAnsi="Arial" w:cs="Arial"/>
                <w:sz w:val="22"/>
                <w:szCs w:val="22"/>
                <w:lang w:val="en-US"/>
              </w:rPr>
              <w:t xml:space="preserve"> du temple</w:t>
            </w:r>
          </w:p>
        </w:tc>
        <w:tc>
          <w:tcPr>
            <w:tcW w:w="1067" w:type="dxa"/>
          </w:tcPr>
          <w:p w14:paraId="7C928A6E" w14:textId="77777777" w:rsidR="00B27273" w:rsidRPr="00784EFB" w:rsidRDefault="00B27273" w:rsidP="003B1027">
            <w:pPr>
              <w:rPr>
                <w:rFonts w:ascii="Arial" w:hAnsi="Arial" w:cs="Arial"/>
                <w:sz w:val="22"/>
                <w:szCs w:val="22"/>
              </w:rPr>
            </w:pPr>
            <w:r w:rsidRPr="00784EFB">
              <w:rPr>
                <w:rFonts w:ascii="Arial" w:hAnsi="Arial" w:cs="Arial"/>
                <w:sz w:val="22"/>
                <w:szCs w:val="22"/>
              </w:rPr>
              <w:t>Gala Hypnose</w:t>
            </w:r>
          </w:p>
        </w:tc>
        <w:tc>
          <w:tcPr>
            <w:tcW w:w="1700" w:type="dxa"/>
          </w:tcPr>
          <w:p w14:paraId="1CD59566" w14:textId="77777777" w:rsidR="00B27273" w:rsidRPr="00784EFB" w:rsidRDefault="00B27273" w:rsidP="003B1027">
            <w:pPr>
              <w:rPr>
                <w:rFonts w:ascii="Arial" w:hAnsi="Arial" w:cs="Arial"/>
                <w:sz w:val="22"/>
                <w:szCs w:val="22"/>
              </w:rPr>
            </w:pPr>
            <w:r w:rsidRPr="00784EFB">
              <w:rPr>
                <w:rFonts w:ascii="Arial" w:hAnsi="Arial" w:cs="Arial"/>
                <w:sz w:val="22"/>
                <w:szCs w:val="22"/>
              </w:rPr>
              <w:t>Supplément menu gastronomique</w:t>
            </w:r>
          </w:p>
        </w:tc>
        <w:tc>
          <w:tcPr>
            <w:tcW w:w="1305" w:type="dxa"/>
          </w:tcPr>
          <w:p w14:paraId="48D13236" w14:textId="77777777" w:rsidR="00B27273" w:rsidRPr="00784EFB" w:rsidRDefault="00B27273" w:rsidP="003B1027">
            <w:pPr>
              <w:rPr>
                <w:rFonts w:ascii="Arial" w:hAnsi="Arial" w:cs="Arial"/>
                <w:sz w:val="22"/>
                <w:szCs w:val="22"/>
              </w:rPr>
            </w:pPr>
            <w:r w:rsidRPr="00784EFB">
              <w:rPr>
                <w:rFonts w:ascii="Arial" w:hAnsi="Arial" w:cs="Arial"/>
                <w:sz w:val="22"/>
                <w:szCs w:val="22"/>
              </w:rPr>
              <w:t>Lodge</w:t>
            </w:r>
          </w:p>
        </w:tc>
      </w:tr>
      <w:tr w:rsidR="00B27273" w:rsidRPr="00784EFB" w14:paraId="41E2A7A5" w14:textId="77777777" w:rsidTr="003B1027">
        <w:tc>
          <w:tcPr>
            <w:tcW w:w="1293" w:type="dxa"/>
          </w:tcPr>
          <w:p w14:paraId="79344E7A" w14:textId="77777777" w:rsidR="00B27273" w:rsidRPr="00784EFB" w:rsidRDefault="00B27273" w:rsidP="003B1027">
            <w:pPr>
              <w:rPr>
                <w:rFonts w:ascii="Arial" w:hAnsi="Arial" w:cs="Arial"/>
                <w:sz w:val="22"/>
                <w:szCs w:val="22"/>
              </w:rPr>
            </w:pPr>
            <w:r w:rsidRPr="00784EFB">
              <w:rPr>
                <w:rFonts w:ascii="Arial" w:hAnsi="Arial" w:cs="Arial"/>
                <w:sz w:val="22"/>
                <w:szCs w:val="22"/>
              </w:rPr>
              <w:t>3</w:t>
            </w:r>
          </w:p>
          <w:p w14:paraId="66B38738" w14:textId="77777777" w:rsidR="00B27273" w:rsidRPr="00784EFB" w:rsidRDefault="00B27273" w:rsidP="003B1027">
            <w:pPr>
              <w:rPr>
                <w:rFonts w:ascii="Arial" w:hAnsi="Arial" w:cs="Arial"/>
                <w:sz w:val="22"/>
                <w:szCs w:val="22"/>
              </w:rPr>
            </w:pPr>
            <w:r w:rsidRPr="00784EFB">
              <w:rPr>
                <w:rFonts w:ascii="Arial" w:hAnsi="Arial" w:cs="Arial"/>
                <w:sz w:val="22"/>
                <w:szCs w:val="22"/>
              </w:rPr>
              <w:t>Vendredi 04 Septembre 2020</w:t>
            </w:r>
          </w:p>
        </w:tc>
        <w:tc>
          <w:tcPr>
            <w:tcW w:w="1094" w:type="dxa"/>
          </w:tcPr>
          <w:p w14:paraId="10575493" w14:textId="77777777" w:rsidR="00B27273" w:rsidRPr="00784EFB" w:rsidRDefault="00B27273" w:rsidP="003B1027">
            <w:pPr>
              <w:rPr>
                <w:rFonts w:ascii="Arial" w:hAnsi="Arial" w:cs="Arial"/>
                <w:sz w:val="22"/>
                <w:szCs w:val="22"/>
              </w:rPr>
            </w:pPr>
            <w:r w:rsidRPr="00784EFB">
              <w:rPr>
                <w:rFonts w:ascii="Arial" w:hAnsi="Arial" w:cs="Arial"/>
                <w:sz w:val="22"/>
                <w:szCs w:val="22"/>
              </w:rPr>
              <w:t>Inclus lodge</w:t>
            </w:r>
          </w:p>
        </w:tc>
        <w:tc>
          <w:tcPr>
            <w:tcW w:w="1037" w:type="dxa"/>
          </w:tcPr>
          <w:p w14:paraId="01544E18" w14:textId="77777777" w:rsidR="00B27273" w:rsidRPr="00784EFB" w:rsidRDefault="00B27273" w:rsidP="003B1027">
            <w:pPr>
              <w:rPr>
                <w:rFonts w:ascii="Arial" w:hAnsi="Arial" w:cs="Arial"/>
                <w:sz w:val="22"/>
                <w:szCs w:val="22"/>
              </w:rPr>
            </w:pPr>
            <w:r w:rsidRPr="00784EFB">
              <w:rPr>
                <w:rFonts w:ascii="Arial" w:hAnsi="Arial" w:cs="Arial"/>
                <w:sz w:val="22"/>
                <w:szCs w:val="22"/>
              </w:rPr>
              <w:t>Départ du groupe vers 11h00</w:t>
            </w:r>
          </w:p>
        </w:tc>
        <w:tc>
          <w:tcPr>
            <w:tcW w:w="1116" w:type="dxa"/>
          </w:tcPr>
          <w:p w14:paraId="1A449529"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351" w:type="dxa"/>
          </w:tcPr>
          <w:p w14:paraId="541B0057"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067" w:type="dxa"/>
          </w:tcPr>
          <w:p w14:paraId="2AE8E2A9"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700" w:type="dxa"/>
          </w:tcPr>
          <w:p w14:paraId="434C2F7B"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c>
          <w:tcPr>
            <w:tcW w:w="1305" w:type="dxa"/>
          </w:tcPr>
          <w:p w14:paraId="5CC66377" w14:textId="77777777" w:rsidR="00B27273" w:rsidRPr="00784EFB" w:rsidRDefault="00B27273" w:rsidP="003B1027">
            <w:pPr>
              <w:rPr>
                <w:rFonts w:ascii="Arial" w:hAnsi="Arial" w:cs="Arial"/>
                <w:sz w:val="22"/>
                <w:szCs w:val="22"/>
              </w:rPr>
            </w:pPr>
            <w:r w:rsidRPr="00784EFB">
              <w:rPr>
                <w:rFonts w:ascii="Arial" w:hAnsi="Arial" w:cs="Arial"/>
                <w:sz w:val="22"/>
                <w:szCs w:val="22"/>
              </w:rPr>
              <w:t>x</w:t>
            </w:r>
          </w:p>
        </w:tc>
      </w:tr>
    </w:tbl>
    <w:p w14:paraId="2F462F7F" w14:textId="77777777" w:rsidR="009B5C4F" w:rsidRDefault="009B5C4F" w:rsidP="00B27273">
      <w:pPr>
        <w:rPr>
          <w:rFonts w:ascii="Arial" w:hAnsi="Arial" w:cs="Arial"/>
          <w:sz w:val="22"/>
          <w:szCs w:val="22"/>
        </w:rPr>
      </w:pPr>
    </w:p>
    <w:p w14:paraId="3298EAB6" w14:textId="77777777" w:rsidR="00B27273" w:rsidRPr="00A82562" w:rsidRDefault="00B27273" w:rsidP="00B27273">
      <w:pPr>
        <w:rPr>
          <w:rFonts w:ascii="Arial" w:hAnsi="Arial" w:cs="Arial"/>
          <w:sz w:val="22"/>
          <w:szCs w:val="22"/>
        </w:rPr>
      </w:pPr>
      <w:r w:rsidRPr="00A82562">
        <w:rPr>
          <w:rFonts w:ascii="Arial" w:hAnsi="Arial" w:cs="Arial"/>
          <w:sz w:val="22"/>
          <w:szCs w:val="22"/>
        </w:rPr>
        <w:t>Offre chiffrée</w:t>
      </w:r>
    </w:p>
    <w:p w14:paraId="2F711E36" w14:textId="77777777" w:rsidR="00B27273" w:rsidRPr="00A82562" w:rsidRDefault="00B27273" w:rsidP="00B27273">
      <w:pPr>
        <w:rPr>
          <w:rFonts w:ascii="Arial" w:hAnsi="Arial" w:cs="Arial"/>
          <w:sz w:val="22"/>
          <w:szCs w:val="22"/>
        </w:rPr>
      </w:pPr>
    </w:p>
    <w:p w14:paraId="21A0CC25" w14:textId="77777777" w:rsidR="00B27273" w:rsidRPr="00A82562" w:rsidRDefault="00B27273" w:rsidP="00B27273">
      <w:pPr>
        <w:rPr>
          <w:rFonts w:ascii="Arial" w:hAnsi="Arial" w:cs="Arial"/>
          <w:b/>
          <w:bCs/>
          <w:sz w:val="22"/>
          <w:szCs w:val="22"/>
        </w:rPr>
      </w:pPr>
      <w:r w:rsidRPr="00A82562">
        <w:rPr>
          <w:rFonts w:ascii="Arial" w:hAnsi="Arial" w:cs="Arial"/>
          <w:b/>
          <w:bCs/>
          <w:sz w:val="22"/>
          <w:szCs w:val="22"/>
        </w:rPr>
        <w:t>Hébergement</w:t>
      </w:r>
    </w:p>
    <w:p w14:paraId="30C468B5" w14:textId="77777777" w:rsidR="00B27273" w:rsidRPr="00A82562" w:rsidRDefault="00B27273" w:rsidP="00B27273">
      <w:pPr>
        <w:rPr>
          <w:rFonts w:ascii="Arial" w:hAnsi="Arial" w:cs="Arial"/>
          <w:sz w:val="22"/>
          <w:szCs w:val="22"/>
        </w:rPr>
      </w:pPr>
      <w:r w:rsidRPr="00A82562">
        <w:rPr>
          <w:rFonts w:ascii="Arial" w:hAnsi="Arial" w:cs="Arial"/>
          <w:sz w:val="22"/>
          <w:szCs w:val="22"/>
        </w:rPr>
        <w:t>Lodge : 3 jours/ 2 nuits</w:t>
      </w:r>
    </w:p>
    <w:p w14:paraId="79F1A33E" w14:textId="77777777" w:rsidR="00B27273" w:rsidRPr="00A82562" w:rsidRDefault="00DF4B28" w:rsidP="00B27273">
      <w:pPr>
        <w:rPr>
          <w:rFonts w:ascii="Arial" w:hAnsi="Arial" w:cs="Arial"/>
          <w:sz w:val="22"/>
          <w:szCs w:val="22"/>
        </w:rPr>
      </w:pPr>
      <w:r>
        <w:rPr>
          <w:rFonts w:ascii="Arial" w:hAnsi="Arial" w:cs="Arial"/>
          <w:sz w:val="22"/>
          <w:szCs w:val="22"/>
        </w:rPr>
        <w:t xml:space="preserve">Période du </w:t>
      </w:r>
      <w:r w:rsidR="00B27273" w:rsidRPr="00A82562">
        <w:rPr>
          <w:rFonts w:ascii="Arial" w:hAnsi="Arial" w:cs="Arial"/>
          <w:sz w:val="22"/>
          <w:szCs w:val="22"/>
        </w:rPr>
        <w:t xml:space="preserve">2 septembre au 4 septembre période basse </w:t>
      </w:r>
    </w:p>
    <w:p w14:paraId="46108A44" w14:textId="77777777" w:rsidR="00B27273" w:rsidRPr="00A82562" w:rsidRDefault="00B27273" w:rsidP="00B27273">
      <w:pPr>
        <w:rPr>
          <w:rFonts w:ascii="Arial" w:hAnsi="Arial" w:cs="Arial"/>
          <w:sz w:val="22"/>
          <w:szCs w:val="22"/>
        </w:rPr>
      </w:pPr>
      <w:r w:rsidRPr="00A82562">
        <w:rPr>
          <w:rFonts w:ascii="Arial" w:hAnsi="Arial" w:cs="Arial"/>
          <w:sz w:val="22"/>
          <w:szCs w:val="22"/>
        </w:rPr>
        <w:lastRenderedPageBreak/>
        <w:t>16 commerciaux soit 8 lodges et 2 directeurs soit 2 lodges</w:t>
      </w:r>
    </w:p>
    <w:p w14:paraId="03953F94" w14:textId="77777777" w:rsidR="00B27273" w:rsidRPr="00A82562" w:rsidRDefault="00B27273" w:rsidP="00B27273">
      <w:pPr>
        <w:rPr>
          <w:rFonts w:ascii="Arial" w:hAnsi="Arial" w:cs="Arial"/>
          <w:sz w:val="22"/>
          <w:szCs w:val="22"/>
          <w:lang w:val="en-US"/>
        </w:rPr>
      </w:pPr>
      <w:proofErr w:type="spellStart"/>
      <w:r w:rsidRPr="00A82562">
        <w:rPr>
          <w:rFonts w:ascii="Arial" w:hAnsi="Arial" w:cs="Arial"/>
          <w:sz w:val="22"/>
          <w:szCs w:val="22"/>
          <w:lang w:val="en-US"/>
        </w:rPr>
        <w:t>Tarif</w:t>
      </w:r>
      <w:proofErr w:type="spellEnd"/>
      <w:r w:rsidRPr="00A82562">
        <w:rPr>
          <w:rFonts w:ascii="Arial" w:hAnsi="Arial" w:cs="Arial"/>
          <w:sz w:val="22"/>
          <w:szCs w:val="22"/>
          <w:lang w:val="en-US"/>
        </w:rPr>
        <w:t xml:space="preserve"> lodge base </w:t>
      </w:r>
      <w:proofErr w:type="gramStart"/>
      <w:r w:rsidRPr="00A82562">
        <w:rPr>
          <w:rFonts w:ascii="Arial" w:hAnsi="Arial" w:cs="Arial"/>
          <w:sz w:val="22"/>
          <w:szCs w:val="22"/>
          <w:lang w:val="en-US"/>
        </w:rPr>
        <w:t>2 :</w:t>
      </w:r>
      <w:proofErr w:type="gramEnd"/>
      <w:r w:rsidRPr="00A82562">
        <w:rPr>
          <w:rFonts w:ascii="Arial" w:hAnsi="Arial" w:cs="Arial"/>
          <w:sz w:val="22"/>
          <w:szCs w:val="22"/>
          <w:lang w:val="en-US"/>
        </w:rPr>
        <w:t xml:space="preserve"> 318€ /</w:t>
      </w:r>
      <w:proofErr w:type="spellStart"/>
      <w:r w:rsidRPr="00A82562">
        <w:rPr>
          <w:rFonts w:ascii="Arial" w:hAnsi="Arial" w:cs="Arial"/>
          <w:sz w:val="22"/>
          <w:szCs w:val="22"/>
          <w:lang w:val="en-US"/>
        </w:rPr>
        <w:t>pax</w:t>
      </w:r>
      <w:proofErr w:type="spellEnd"/>
    </w:p>
    <w:p w14:paraId="0FB4C153" w14:textId="77777777" w:rsidR="00B27273" w:rsidRPr="00A82562" w:rsidRDefault="00B27273" w:rsidP="00B27273">
      <w:pPr>
        <w:rPr>
          <w:rFonts w:ascii="Arial" w:hAnsi="Arial" w:cs="Arial"/>
          <w:sz w:val="22"/>
          <w:szCs w:val="22"/>
          <w:lang w:val="en-US"/>
        </w:rPr>
      </w:pPr>
      <w:proofErr w:type="spellStart"/>
      <w:r w:rsidRPr="00A82562">
        <w:rPr>
          <w:rFonts w:ascii="Arial" w:hAnsi="Arial" w:cs="Arial"/>
          <w:sz w:val="22"/>
          <w:szCs w:val="22"/>
          <w:lang w:val="en-US"/>
        </w:rPr>
        <w:t>Tarif</w:t>
      </w:r>
      <w:proofErr w:type="spellEnd"/>
      <w:r w:rsidRPr="00A82562">
        <w:rPr>
          <w:rFonts w:ascii="Arial" w:hAnsi="Arial" w:cs="Arial"/>
          <w:sz w:val="22"/>
          <w:szCs w:val="22"/>
          <w:lang w:val="en-US"/>
        </w:rPr>
        <w:t xml:space="preserve"> lodge base </w:t>
      </w:r>
      <w:proofErr w:type="gramStart"/>
      <w:r w:rsidRPr="00A82562">
        <w:rPr>
          <w:rFonts w:ascii="Arial" w:hAnsi="Arial" w:cs="Arial"/>
          <w:sz w:val="22"/>
          <w:szCs w:val="22"/>
          <w:lang w:val="en-US"/>
        </w:rPr>
        <w:t>1 :</w:t>
      </w:r>
      <w:proofErr w:type="gramEnd"/>
      <w:r w:rsidRPr="00A82562">
        <w:rPr>
          <w:rFonts w:ascii="Arial" w:hAnsi="Arial" w:cs="Arial"/>
          <w:sz w:val="22"/>
          <w:szCs w:val="22"/>
          <w:lang w:val="en-US"/>
        </w:rPr>
        <w:t xml:space="preserve"> 369€/ </w:t>
      </w:r>
      <w:proofErr w:type="spellStart"/>
      <w:r w:rsidRPr="00A82562">
        <w:rPr>
          <w:rFonts w:ascii="Arial" w:hAnsi="Arial" w:cs="Arial"/>
          <w:sz w:val="22"/>
          <w:szCs w:val="22"/>
          <w:lang w:val="en-US"/>
        </w:rPr>
        <w:t>pax</w:t>
      </w:r>
      <w:proofErr w:type="spellEnd"/>
    </w:p>
    <w:p w14:paraId="2469353E" w14:textId="77777777" w:rsidR="00B27273" w:rsidRPr="00A82562" w:rsidRDefault="00B27273" w:rsidP="00B27273">
      <w:pPr>
        <w:rPr>
          <w:rFonts w:ascii="Arial" w:hAnsi="Arial" w:cs="Arial"/>
          <w:sz w:val="22"/>
          <w:szCs w:val="22"/>
          <w:lang w:val="en-US"/>
        </w:rPr>
      </w:pPr>
    </w:p>
    <w:p w14:paraId="732C45D1" w14:textId="77777777" w:rsidR="00B27273" w:rsidRPr="00A82562" w:rsidRDefault="00B27273" w:rsidP="00B27273">
      <w:pPr>
        <w:rPr>
          <w:rFonts w:ascii="Arial" w:hAnsi="Arial" w:cs="Arial"/>
          <w:sz w:val="22"/>
          <w:szCs w:val="22"/>
        </w:rPr>
      </w:pPr>
      <w:r w:rsidRPr="00A82562">
        <w:rPr>
          <w:rFonts w:ascii="Arial" w:hAnsi="Arial" w:cs="Arial"/>
          <w:sz w:val="22"/>
          <w:szCs w:val="22"/>
        </w:rPr>
        <w:t>16 x 318 = 5088 x 2 nuits = 10176€</w:t>
      </w:r>
    </w:p>
    <w:p w14:paraId="047F48E8" w14:textId="77777777" w:rsidR="00B27273" w:rsidRPr="00A82562" w:rsidRDefault="00B27273" w:rsidP="00B27273">
      <w:pPr>
        <w:rPr>
          <w:rFonts w:ascii="Arial" w:hAnsi="Arial" w:cs="Arial"/>
          <w:sz w:val="22"/>
          <w:szCs w:val="22"/>
        </w:rPr>
      </w:pPr>
      <w:r w:rsidRPr="00A82562">
        <w:rPr>
          <w:rFonts w:ascii="Arial" w:hAnsi="Arial" w:cs="Arial"/>
          <w:sz w:val="22"/>
          <w:szCs w:val="22"/>
        </w:rPr>
        <w:t>2 x 369 = 738 x 2 nuits = 1476€</w:t>
      </w:r>
    </w:p>
    <w:p w14:paraId="221CA800" w14:textId="77777777" w:rsidR="00B27273" w:rsidRPr="00A82562" w:rsidRDefault="00B27273" w:rsidP="00B27273">
      <w:pPr>
        <w:rPr>
          <w:rFonts w:ascii="Arial" w:hAnsi="Arial" w:cs="Arial"/>
          <w:sz w:val="22"/>
          <w:szCs w:val="22"/>
        </w:rPr>
      </w:pPr>
      <w:r w:rsidRPr="00A82562">
        <w:rPr>
          <w:rFonts w:ascii="Arial" w:hAnsi="Arial" w:cs="Arial"/>
          <w:sz w:val="22"/>
          <w:szCs w:val="22"/>
        </w:rPr>
        <w:t>Soit un total de 10176 + 1476 = 11 652 € HT</w:t>
      </w:r>
    </w:p>
    <w:p w14:paraId="4065D8EC" w14:textId="77777777" w:rsidR="00B27273" w:rsidRPr="00A82562" w:rsidRDefault="00B27273" w:rsidP="00B27273">
      <w:pPr>
        <w:rPr>
          <w:rFonts w:ascii="Arial" w:hAnsi="Arial" w:cs="Arial"/>
          <w:sz w:val="22"/>
          <w:szCs w:val="22"/>
        </w:rPr>
      </w:pPr>
      <w:r w:rsidRPr="00A82562">
        <w:rPr>
          <w:rFonts w:ascii="Arial" w:hAnsi="Arial" w:cs="Arial"/>
          <w:sz w:val="22"/>
          <w:szCs w:val="22"/>
        </w:rPr>
        <w:t>Le taux de marge est de 15 % TTC total à la vente</w:t>
      </w:r>
    </w:p>
    <w:p w14:paraId="1E3FB62B" w14:textId="77777777" w:rsidR="00B27273" w:rsidRPr="00A82562" w:rsidRDefault="00B27273" w:rsidP="00B27273">
      <w:pPr>
        <w:rPr>
          <w:rFonts w:ascii="Arial" w:hAnsi="Arial" w:cs="Arial"/>
          <w:b/>
          <w:bCs/>
          <w:sz w:val="22"/>
          <w:szCs w:val="22"/>
        </w:rPr>
      </w:pPr>
      <w:r w:rsidRPr="00A82562">
        <w:rPr>
          <w:rFonts w:ascii="Arial" w:hAnsi="Arial" w:cs="Arial"/>
          <w:sz w:val="22"/>
          <w:szCs w:val="22"/>
        </w:rPr>
        <w:t xml:space="preserve">11 652 x 1.15 = 13 399, 8€ </w:t>
      </w:r>
      <w:r w:rsidRPr="00A82562">
        <w:rPr>
          <w:rFonts w:ascii="Arial" w:hAnsi="Arial" w:cs="Arial"/>
          <w:b/>
          <w:bCs/>
          <w:sz w:val="22"/>
          <w:szCs w:val="22"/>
        </w:rPr>
        <w:t>soit 13 400€</w:t>
      </w:r>
    </w:p>
    <w:p w14:paraId="0D3C60B2" w14:textId="77777777" w:rsidR="00B27273" w:rsidRPr="00A82562" w:rsidRDefault="00B27273" w:rsidP="00B27273">
      <w:pPr>
        <w:rPr>
          <w:rFonts w:ascii="Arial" w:hAnsi="Arial" w:cs="Arial"/>
          <w:b/>
          <w:bCs/>
          <w:sz w:val="22"/>
          <w:szCs w:val="22"/>
        </w:rPr>
      </w:pPr>
    </w:p>
    <w:p w14:paraId="605654AB" w14:textId="77777777" w:rsidR="00B27273" w:rsidRPr="00A82562" w:rsidRDefault="00B27273" w:rsidP="00B27273">
      <w:pPr>
        <w:rPr>
          <w:rFonts w:ascii="Arial" w:hAnsi="Arial" w:cs="Arial"/>
          <w:b/>
          <w:bCs/>
          <w:sz w:val="22"/>
          <w:szCs w:val="22"/>
        </w:rPr>
      </w:pPr>
      <w:r w:rsidRPr="00A82562">
        <w:rPr>
          <w:rFonts w:ascii="Arial" w:hAnsi="Arial" w:cs="Arial"/>
          <w:b/>
          <w:bCs/>
          <w:sz w:val="22"/>
          <w:szCs w:val="22"/>
        </w:rPr>
        <w:t xml:space="preserve">Taxe de séjour attention il ne faut pas la marger !! </w:t>
      </w:r>
    </w:p>
    <w:p w14:paraId="6AFB1350"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Taxe de séjour : 2 x 18 X 2 = </w:t>
      </w:r>
      <w:r w:rsidRPr="00A82562">
        <w:rPr>
          <w:rFonts w:ascii="Arial" w:hAnsi="Arial" w:cs="Arial"/>
          <w:b/>
          <w:bCs/>
          <w:sz w:val="22"/>
          <w:szCs w:val="22"/>
        </w:rPr>
        <w:t>72€</w:t>
      </w:r>
    </w:p>
    <w:p w14:paraId="3D20D32F" w14:textId="77777777" w:rsidR="00B27273" w:rsidRPr="00A82562" w:rsidRDefault="00B27273" w:rsidP="00B27273">
      <w:pPr>
        <w:rPr>
          <w:rFonts w:ascii="Arial" w:hAnsi="Arial" w:cs="Arial"/>
          <w:b/>
          <w:bCs/>
          <w:sz w:val="22"/>
          <w:szCs w:val="22"/>
        </w:rPr>
      </w:pPr>
    </w:p>
    <w:p w14:paraId="2F5273F0" w14:textId="77777777" w:rsidR="00B27273" w:rsidRPr="00A82562" w:rsidRDefault="00B27273" w:rsidP="00B27273">
      <w:pPr>
        <w:rPr>
          <w:rFonts w:ascii="Arial" w:hAnsi="Arial" w:cs="Arial"/>
          <w:sz w:val="22"/>
          <w:szCs w:val="22"/>
        </w:rPr>
      </w:pPr>
      <w:r w:rsidRPr="00A82562">
        <w:rPr>
          <w:rFonts w:ascii="Arial" w:hAnsi="Arial" w:cs="Arial"/>
          <w:b/>
          <w:bCs/>
          <w:sz w:val="22"/>
          <w:szCs w:val="22"/>
        </w:rPr>
        <w:t>Activités et animations</w:t>
      </w:r>
      <w:r w:rsidRPr="00A82562">
        <w:rPr>
          <w:rFonts w:ascii="Arial" w:hAnsi="Arial" w:cs="Arial"/>
          <w:sz w:val="22"/>
          <w:szCs w:val="22"/>
        </w:rPr>
        <w:t xml:space="preserve"> : </w:t>
      </w:r>
    </w:p>
    <w:p w14:paraId="09368B11" w14:textId="77777777" w:rsidR="00B27273" w:rsidRPr="00A82562" w:rsidRDefault="00B27273" w:rsidP="00B27273">
      <w:pPr>
        <w:rPr>
          <w:rFonts w:ascii="Arial" w:hAnsi="Arial" w:cs="Arial"/>
          <w:b/>
          <w:bCs/>
          <w:sz w:val="22"/>
          <w:szCs w:val="22"/>
        </w:rPr>
      </w:pPr>
      <w:r w:rsidRPr="00A82562">
        <w:rPr>
          <w:rFonts w:ascii="Arial" w:hAnsi="Arial" w:cs="Arial"/>
          <w:sz w:val="22"/>
          <w:szCs w:val="22"/>
        </w:rPr>
        <w:t xml:space="preserve">Visite guidée : </w:t>
      </w:r>
      <w:r w:rsidRPr="00A82562">
        <w:rPr>
          <w:rFonts w:ascii="Arial" w:hAnsi="Arial" w:cs="Arial"/>
          <w:b/>
          <w:bCs/>
          <w:sz w:val="22"/>
          <w:szCs w:val="22"/>
        </w:rPr>
        <w:t>150 €</w:t>
      </w:r>
    </w:p>
    <w:p w14:paraId="0C81CC97" w14:textId="77777777" w:rsidR="00B27273" w:rsidRPr="00A82562" w:rsidRDefault="00B27273" w:rsidP="00B27273">
      <w:pPr>
        <w:rPr>
          <w:rFonts w:ascii="Arial" w:hAnsi="Arial" w:cs="Arial"/>
          <w:sz w:val="22"/>
          <w:szCs w:val="22"/>
        </w:rPr>
      </w:pPr>
      <w:r w:rsidRPr="00A82562">
        <w:rPr>
          <w:rFonts w:ascii="Arial" w:hAnsi="Arial" w:cs="Arial"/>
          <w:sz w:val="22"/>
          <w:szCs w:val="22"/>
        </w:rPr>
        <w:t>Activité team building : Les aventuriers du temple (18 pax donc 1 gratuité)</w:t>
      </w:r>
    </w:p>
    <w:p w14:paraId="6A928648"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28 X 17 = </w:t>
      </w:r>
      <w:r w:rsidRPr="00A82562">
        <w:rPr>
          <w:rFonts w:ascii="Arial" w:hAnsi="Arial" w:cs="Arial"/>
          <w:b/>
          <w:bCs/>
          <w:sz w:val="22"/>
          <w:szCs w:val="22"/>
        </w:rPr>
        <w:t>476 €</w:t>
      </w:r>
    </w:p>
    <w:p w14:paraId="123678A9" w14:textId="77777777" w:rsidR="00B27273" w:rsidRPr="00A82562" w:rsidRDefault="00B27273" w:rsidP="00B27273">
      <w:pPr>
        <w:rPr>
          <w:rFonts w:ascii="Arial" w:hAnsi="Arial" w:cs="Arial"/>
          <w:sz w:val="22"/>
          <w:szCs w:val="22"/>
        </w:rPr>
      </w:pPr>
      <w:r w:rsidRPr="00A82562">
        <w:rPr>
          <w:rFonts w:ascii="Arial" w:hAnsi="Arial" w:cs="Arial"/>
          <w:sz w:val="22"/>
          <w:szCs w:val="22"/>
        </w:rPr>
        <w:t>Soirée hypnose</w:t>
      </w:r>
    </w:p>
    <w:p w14:paraId="4EBFB293"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24 X 18 = </w:t>
      </w:r>
      <w:r w:rsidRPr="00A82562">
        <w:rPr>
          <w:rFonts w:ascii="Arial" w:hAnsi="Arial" w:cs="Arial"/>
          <w:b/>
          <w:bCs/>
          <w:sz w:val="22"/>
          <w:szCs w:val="22"/>
        </w:rPr>
        <w:t>432 €</w:t>
      </w:r>
    </w:p>
    <w:p w14:paraId="2B32A0AC" w14:textId="77777777" w:rsidR="00B27273" w:rsidRPr="00A82562" w:rsidRDefault="00B27273" w:rsidP="00B27273">
      <w:pPr>
        <w:rPr>
          <w:rFonts w:ascii="Arial" w:hAnsi="Arial" w:cs="Arial"/>
          <w:b/>
          <w:bCs/>
          <w:sz w:val="22"/>
          <w:szCs w:val="22"/>
        </w:rPr>
      </w:pPr>
      <w:r w:rsidRPr="00A82562">
        <w:rPr>
          <w:rFonts w:ascii="Arial" w:hAnsi="Arial" w:cs="Arial"/>
          <w:sz w:val="22"/>
          <w:szCs w:val="22"/>
        </w:rPr>
        <w:t xml:space="preserve">Total activités = 150 + 476 + 432 = </w:t>
      </w:r>
      <w:r w:rsidRPr="00A82562">
        <w:rPr>
          <w:rFonts w:ascii="Arial" w:hAnsi="Arial" w:cs="Arial"/>
          <w:b/>
          <w:bCs/>
          <w:sz w:val="22"/>
          <w:szCs w:val="22"/>
        </w:rPr>
        <w:t>1058 €</w:t>
      </w:r>
    </w:p>
    <w:p w14:paraId="504AB635" w14:textId="77777777" w:rsidR="00B27273" w:rsidRPr="00A82562" w:rsidRDefault="00B27273" w:rsidP="00B27273">
      <w:pPr>
        <w:rPr>
          <w:rFonts w:ascii="Arial" w:hAnsi="Arial" w:cs="Arial"/>
          <w:b/>
          <w:bCs/>
          <w:sz w:val="22"/>
          <w:szCs w:val="22"/>
        </w:rPr>
      </w:pPr>
    </w:p>
    <w:p w14:paraId="5D3CF348" w14:textId="77777777" w:rsidR="00B27273" w:rsidRPr="00A82562" w:rsidRDefault="00B27273" w:rsidP="00B27273">
      <w:pPr>
        <w:rPr>
          <w:rFonts w:ascii="Arial" w:hAnsi="Arial" w:cs="Arial"/>
          <w:b/>
          <w:bCs/>
          <w:sz w:val="22"/>
          <w:szCs w:val="22"/>
        </w:rPr>
      </w:pPr>
      <w:r w:rsidRPr="00A82562">
        <w:rPr>
          <w:rFonts w:ascii="Arial" w:hAnsi="Arial" w:cs="Arial"/>
          <w:b/>
          <w:bCs/>
          <w:sz w:val="22"/>
          <w:szCs w:val="22"/>
        </w:rPr>
        <w:t>Location de salle</w:t>
      </w:r>
    </w:p>
    <w:p w14:paraId="064DFDCE"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½ journée salle Bambou : </w:t>
      </w:r>
      <w:r w:rsidRPr="00A82562">
        <w:rPr>
          <w:rFonts w:ascii="Arial" w:hAnsi="Arial" w:cs="Arial"/>
          <w:b/>
          <w:bCs/>
          <w:sz w:val="22"/>
          <w:szCs w:val="22"/>
        </w:rPr>
        <w:t>150€</w:t>
      </w:r>
    </w:p>
    <w:p w14:paraId="790E89D8"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Pause-café = 6x 18 = </w:t>
      </w:r>
      <w:r w:rsidRPr="00A82562">
        <w:rPr>
          <w:rFonts w:ascii="Arial" w:hAnsi="Arial" w:cs="Arial"/>
          <w:b/>
          <w:bCs/>
          <w:sz w:val="22"/>
          <w:szCs w:val="22"/>
        </w:rPr>
        <w:t>108</w:t>
      </w:r>
    </w:p>
    <w:p w14:paraId="3DCB24A5" w14:textId="77777777" w:rsidR="00B27273" w:rsidRPr="00A82562" w:rsidRDefault="00B27273" w:rsidP="00B27273">
      <w:pPr>
        <w:rPr>
          <w:rFonts w:ascii="Arial" w:hAnsi="Arial" w:cs="Arial"/>
          <w:b/>
          <w:bCs/>
          <w:sz w:val="22"/>
          <w:szCs w:val="22"/>
        </w:rPr>
      </w:pPr>
      <w:r w:rsidRPr="00A82562">
        <w:rPr>
          <w:rFonts w:ascii="Arial" w:hAnsi="Arial" w:cs="Arial"/>
          <w:sz w:val="22"/>
          <w:szCs w:val="22"/>
        </w:rPr>
        <w:t xml:space="preserve">Soit un total de 150 + 108 = </w:t>
      </w:r>
      <w:r w:rsidRPr="00A82562">
        <w:rPr>
          <w:rFonts w:ascii="Arial" w:hAnsi="Arial" w:cs="Arial"/>
          <w:b/>
          <w:bCs/>
          <w:sz w:val="22"/>
          <w:szCs w:val="22"/>
        </w:rPr>
        <w:t>258€</w:t>
      </w:r>
    </w:p>
    <w:p w14:paraId="3549AD7A" w14:textId="77777777" w:rsidR="00B27273" w:rsidRPr="00A82562" w:rsidRDefault="00B27273" w:rsidP="00B27273">
      <w:pPr>
        <w:rPr>
          <w:rFonts w:ascii="Arial" w:hAnsi="Arial" w:cs="Arial"/>
          <w:b/>
          <w:bCs/>
          <w:sz w:val="22"/>
          <w:szCs w:val="22"/>
        </w:rPr>
      </w:pPr>
    </w:p>
    <w:p w14:paraId="6690EB7F" w14:textId="77777777" w:rsidR="00B27273" w:rsidRPr="00A82562" w:rsidRDefault="00B27273" w:rsidP="00B27273">
      <w:pPr>
        <w:rPr>
          <w:rFonts w:ascii="Arial" w:hAnsi="Arial" w:cs="Arial"/>
          <w:b/>
          <w:bCs/>
          <w:sz w:val="22"/>
          <w:szCs w:val="22"/>
        </w:rPr>
      </w:pPr>
      <w:r w:rsidRPr="00A82562">
        <w:rPr>
          <w:rFonts w:ascii="Arial" w:hAnsi="Arial" w:cs="Arial"/>
          <w:b/>
          <w:bCs/>
          <w:sz w:val="22"/>
          <w:szCs w:val="22"/>
        </w:rPr>
        <w:t>Restauration</w:t>
      </w:r>
    </w:p>
    <w:p w14:paraId="60A76098" w14:textId="77777777" w:rsidR="00B27273" w:rsidRPr="00A82562" w:rsidRDefault="00B27273" w:rsidP="00B27273">
      <w:pPr>
        <w:rPr>
          <w:rFonts w:ascii="Arial" w:hAnsi="Arial" w:cs="Arial"/>
          <w:sz w:val="22"/>
          <w:szCs w:val="22"/>
        </w:rPr>
      </w:pPr>
      <w:r w:rsidRPr="00A82562">
        <w:rPr>
          <w:rFonts w:ascii="Arial" w:hAnsi="Arial" w:cs="Arial"/>
          <w:sz w:val="22"/>
          <w:szCs w:val="22"/>
        </w:rPr>
        <w:t xml:space="preserve">Déjeuner menu </w:t>
      </w:r>
      <w:r w:rsidR="0066360D">
        <w:rPr>
          <w:rFonts w:ascii="Arial" w:hAnsi="Arial" w:cs="Arial"/>
          <w:sz w:val="22"/>
          <w:szCs w:val="22"/>
        </w:rPr>
        <w:t>Bornéo</w:t>
      </w:r>
      <w:r w:rsidRPr="00A82562">
        <w:rPr>
          <w:rFonts w:ascii="Arial" w:hAnsi="Arial" w:cs="Arial"/>
          <w:sz w:val="22"/>
          <w:szCs w:val="22"/>
        </w:rPr>
        <w:t xml:space="preserve"> : 24 x 18 = 432 €</w:t>
      </w:r>
    </w:p>
    <w:p w14:paraId="103191EB" w14:textId="77777777" w:rsidR="00B27273" w:rsidRPr="00A82562" w:rsidRDefault="00B27273" w:rsidP="00B27273">
      <w:pPr>
        <w:rPr>
          <w:rFonts w:ascii="Arial" w:hAnsi="Arial" w:cs="Arial"/>
          <w:sz w:val="22"/>
          <w:szCs w:val="22"/>
        </w:rPr>
      </w:pPr>
      <w:r w:rsidRPr="00A82562">
        <w:rPr>
          <w:rFonts w:ascii="Arial" w:hAnsi="Arial" w:cs="Arial"/>
          <w:sz w:val="22"/>
          <w:szCs w:val="22"/>
        </w:rPr>
        <w:t>Supplément menu gastronomique 37 X 18 = 666 €</w:t>
      </w:r>
    </w:p>
    <w:p w14:paraId="58B7B106" w14:textId="77777777" w:rsidR="00B27273" w:rsidRPr="00A82562" w:rsidRDefault="00B27273" w:rsidP="00B27273">
      <w:pPr>
        <w:rPr>
          <w:rFonts w:ascii="Arial" w:hAnsi="Arial" w:cs="Arial"/>
          <w:sz w:val="22"/>
          <w:szCs w:val="22"/>
        </w:rPr>
      </w:pPr>
      <w:r w:rsidRPr="00A82562">
        <w:rPr>
          <w:rFonts w:ascii="Arial" w:hAnsi="Arial" w:cs="Arial"/>
          <w:sz w:val="22"/>
          <w:szCs w:val="22"/>
        </w:rPr>
        <w:t>Soit un total = 432 + 666 = 1098 €</w:t>
      </w:r>
    </w:p>
    <w:p w14:paraId="1A0F060E" w14:textId="77777777" w:rsidR="00B27273" w:rsidRPr="00A82562" w:rsidRDefault="00B27273" w:rsidP="00B27273">
      <w:pPr>
        <w:rPr>
          <w:rFonts w:ascii="Arial" w:hAnsi="Arial" w:cs="Arial"/>
          <w:sz w:val="22"/>
          <w:szCs w:val="22"/>
        </w:rPr>
      </w:pPr>
    </w:p>
    <w:p w14:paraId="4D67F684" w14:textId="77777777" w:rsidR="00B27273" w:rsidRPr="00A82562" w:rsidRDefault="00B27273" w:rsidP="00B27273">
      <w:pPr>
        <w:rPr>
          <w:rFonts w:ascii="Arial" w:hAnsi="Arial" w:cs="Arial"/>
          <w:sz w:val="22"/>
          <w:szCs w:val="22"/>
        </w:rPr>
      </w:pPr>
    </w:p>
    <w:tbl>
      <w:tblPr>
        <w:tblStyle w:val="Grilledutableau"/>
        <w:tblW w:w="0" w:type="auto"/>
        <w:tblLook w:val="04A0" w:firstRow="1" w:lastRow="0" w:firstColumn="1" w:lastColumn="0" w:noHBand="0" w:noVBand="1"/>
      </w:tblPr>
      <w:tblGrid>
        <w:gridCol w:w="3018"/>
        <w:gridCol w:w="3019"/>
      </w:tblGrid>
      <w:tr w:rsidR="00A82562" w:rsidRPr="00A82562" w14:paraId="278CB577" w14:textId="77777777" w:rsidTr="003B1027">
        <w:tc>
          <w:tcPr>
            <w:tcW w:w="3018" w:type="dxa"/>
          </w:tcPr>
          <w:p w14:paraId="2868FEF8" w14:textId="77777777" w:rsidR="00B27273" w:rsidRPr="00A82562" w:rsidRDefault="00B27273" w:rsidP="003B1027">
            <w:pPr>
              <w:rPr>
                <w:rFonts w:ascii="Arial" w:hAnsi="Arial" w:cs="Arial"/>
                <w:b/>
                <w:bCs/>
                <w:sz w:val="22"/>
                <w:szCs w:val="22"/>
              </w:rPr>
            </w:pPr>
            <w:r w:rsidRPr="00A82562">
              <w:rPr>
                <w:rFonts w:ascii="Arial" w:hAnsi="Arial" w:cs="Arial"/>
                <w:b/>
                <w:bCs/>
                <w:sz w:val="22"/>
                <w:szCs w:val="22"/>
              </w:rPr>
              <w:t>Prestations</w:t>
            </w:r>
          </w:p>
        </w:tc>
        <w:tc>
          <w:tcPr>
            <w:tcW w:w="3019" w:type="dxa"/>
          </w:tcPr>
          <w:p w14:paraId="5F0A41D7" w14:textId="77777777" w:rsidR="00B27273" w:rsidRPr="00A82562" w:rsidRDefault="00B27273" w:rsidP="003B1027">
            <w:pPr>
              <w:rPr>
                <w:rFonts w:ascii="Arial" w:hAnsi="Arial" w:cs="Arial"/>
                <w:b/>
                <w:bCs/>
                <w:sz w:val="22"/>
                <w:szCs w:val="22"/>
              </w:rPr>
            </w:pPr>
            <w:r w:rsidRPr="00A82562">
              <w:rPr>
                <w:rFonts w:ascii="Arial" w:hAnsi="Arial" w:cs="Arial"/>
                <w:b/>
                <w:bCs/>
                <w:sz w:val="22"/>
                <w:szCs w:val="22"/>
              </w:rPr>
              <w:t>Tarifs</w:t>
            </w:r>
          </w:p>
        </w:tc>
      </w:tr>
      <w:tr w:rsidR="00A82562" w:rsidRPr="00A82562" w14:paraId="40533FC6" w14:textId="77777777" w:rsidTr="003B1027">
        <w:tc>
          <w:tcPr>
            <w:tcW w:w="3018" w:type="dxa"/>
          </w:tcPr>
          <w:p w14:paraId="5C1A6055" w14:textId="77777777" w:rsidR="00B27273" w:rsidRPr="00A82562" w:rsidRDefault="00B27273" w:rsidP="003B1027">
            <w:pPr>
              <w:rPr>
                <w:rFonts w:ascii="Arial" w:hAnsi="Arial" w:cs="Arial"/>
                <w:sz w:val="22"/>
                <w:szCs w:val="22"/>
              </w:rPr>
            </w:pPr>
            <w:r w:rsidRPr="00A82562">
              <w:rPr>
                <w:rFonts w:ascii="Arial" w:hAnsi="Arial" w:cs="Arial"/>
                <w:sz w:val="22"/>
                <w:szCs w:val="22"/>
              </w:rPr>
              <w:t>Hébergement</w:t>
            </w:r>
          </w:p>
          <w:p w14:paraId="7AEE8F5E" w14:textId="77777777" w:rsidR="00B27273" w:rsidRPr="00A82562" w:rsidRDefault="00B27273" w:rsidP="003B1027">
            <w:pPr>
              <w:rPr>
                <w:rFonts w:ascii="Arial" w:hAnsi="Arial" w:cs="Arial"/>
                <w:sz w:val="22"/>
                <w:szCs w:val="22"/>
              </w:rPr>
            </w:pPr>
            <w:r w:rsidRPr="00A82562">
              <w:rPr>
                <w:rFonts w:ascii="Arial" w:hAnsi="Arial" w:cs="Arial"/>
                <w:sz w:val="22"/>
                <w:szCs w:val="22"/>
              </w:rPr>
              <w:t xml:space="preserve">Taxe de séjour </w:t>
            </w:r>
          </w:p>
        </w:tc>
        <w:tc>
          <w:tcPr>
            <w:tcW w:w="3019" w:type="dxa"/>
          </w:tcPr>
          <w:p w14:paraId="2CFEF7F8" w14:textId="77777777" w:rsidR="00B27273" w:rsidRPr="00A82562" w:rsidRDefault="00B27273" w:rsidP="003B1027">
            <w:pPr>
              <w:rPr>
                <w:rFonts w:ascii="Arial" w:hAnsi="Arial" w:cs="Arial"/>
                <w:sz w:val="22"/>
                <w:szCs w:val="22"/>
              </w:rPr>
            </w:pPr>
            <w:r w:rsidRPr="00A82562">
              <w:rPr>
                <w:rFonts w:ascii="Arial" w:hAnsi="Arial" w:cs="Arial"/>
                <w:sz w:val="22"/>
                <w:szCs w:val="22"/>
              </w:rPr>
              <w:t>13 400</w:t>
            </w:r>
          </w:p>
          <w:p w14:paraId="4C7BB172" w14:textId="77777777" w:rsidR="00B27273" w:rsidRPr="00A82562" w:rsidRDefault="00B27273" w:rsidP="003B1027">
            <w:pPr>
              <w:rPr>
                <w:rFonts w:ascii="Arial" w:hAnsi="Arial" w:cs="Arial"/>
                <w:sz w:val="22"/>
                <w:szCs w:val="22"/>
              </w:rPr>
            </w:pPr>
            <w:r w:rsidRPr="00A82562">
              <w:rPr>
                <w:rFonts w:ascii="Arial" w:hAnsi="Arial" w:cs="Arial"/>
                <w:sz w:val="22"/>
                <w:szCs w:val="22"/>
              </w:rPr>
              <w:t>72</w:t>
            </w:r>
          </w:p>
        </w:tc>
      </w:tr>
      <w:tr w:rsidR="00A82562" w:rsidRPr="00A82562" w14:paraId="6F75EA66" w14:textId="77777777" w:rsidTr="003B1027">
        <w:tc>
          <w:tcPr>
            <w:tcW w:w="3018" w:type="dxa"/>
          </w:tcPr>
          <w:p w14:paraId="54C27535" w14:textId="77777777" w:rsidR="00B27273" w:rsidRPr="00A82562" w:rsidRDefault="00B27273" w:rsidP="003B1027">
            <w:pPr>
              <w:rPr>
                <w:rFonts w:ascii="Arial" w:hAnsi="Arial" w:cs="Arial"/>
                <w:sz w:val="22"/>
                <w:szCs w:val="22"/>
              </w:rPr>
            </w:pPr>
            <w:r w:rsidRPr="00A82562">
              <w:rPr>
                <w:rFonts w:ascii="Arial" w:hAnsi="Arial" w:cs="Arial"/>
                <w:sz w:val="22"/>
                <w:szCs w:val="22"/>
              </w:rPr>
              <w:t>Restauration</w:t>
            </w:r>
          </w:p>
        </w:tc>
        <w:tc>
          <w:tcPr>
            <w:tcW w:w="3019" w:type="dxa"/>
          </w:tcPr>
          <w:p w14:paraId="431749C5" w14:textId="77777777" w:rsidR="00B27273" w:rsidRPr="00A82562" w:rsidRDefault="00B27273" w:rsidP="003B1027">
            <w:pPr>
              <w:rPr>
                <w:rFonts w:ascii="Arial" w:hAnsi="Arial" w:cs="Arial"/>
                <w:sz w:val="22"/>
                <w:szCs w:val="22"/>
              </w:rPr>
            </w:pPr>
            <w:r w:rsidRPr="00A82562">
              <w:rPr>
                <w:rFonts w:ascii="Arial" w:hAnsi="Arial" w:cs="Arial"/>
                <w:sz w:val="22"/>
                <w:szCs w:val="22"/>
              </w:rPr>
              <w:t>1098</w:t>
            </w:r>
          </w:p>
        </w:tc>
      </w:tr>
      <w:tr w:rsidR="00A82562" w:rsidRPr="00A82562" w14:paraId="4782C198" w14:textId="77777777" w:rsidTr="003B1027">
        <w:tc>
          <w:tcPr>
            <w:tcW w:w="3018" w:type="dxa"/>
          </w:tcPr>
          <w:p w14:paraId="19AE311C" w14:textId="77777777" w:rsidR="00B27273" w:rsidRPr="00A82562" w:rsidRDefault="00B27273" w:rsidP="003B1027">
            <w:pPr>
              <w:rPr>
                <w:rFonts w:ascii="Arial" w:hAnsi="Arial" w:cs="Arial"/>
                <w:sz w:val="22"/>
                <w:szCs w:val="22"/>
              </w:rPr>
            </w:pPr>
            <w:r w:rsidRPr="00A82562">
              <w:rPr>
                <w:rFonts w:ascii="Arial" w:hAnsi="Arial" w:cs="Arial"/>
                <w:sz w:val="22"/>
                <w:szCs w:val="22"/>
              </w:rPr>
              <w:t>Location de salle</w:t>
            </w:r>
          </w:p>
        </w:tc>
        <w:tc>
          <w:tcPr>
            <w:tcW w:w="3019" w:type="dxa"/>
          </w:tcPr>
          <w:p w14:paraId="4A9EC1EF" w14:textId="77777777" w:rsidR="00B27273" w:rsidRPr="00A82562" w:rsidRDefault="00B27273" w:rsidP="003B1027">
            <w:pPr>
              <w:rPr>
                <w:rFonts w:ascii="Arial" w:hAnsi="Arial" w:cs="Arial"/>
                <w:sz w:val="22"/>
                <w:szCs w:val="22"/>
              </w:rPr>
            </w:pPr>
            <w:r w:rsidRPr="00A82562">
              <w:rPr>
                <w:rFonts w:ascii="Arial" w:hAnsi="Arial" w:cs="Arial"/>
                <w:sz w:val="22"/>
                <w:szCs w:val="22"/>
              </w:rPr>
              <w:t>258</w:t>
            </w:r>
          </w:p>
        </w:tc>
      </w:tr>
      <w:tr w:rsidR="00A82562" w:rsidRPr="00A82562" w14:paraId="65B0917F" w14:textId="77777777" w:rsidTr="003B1027">
        <w:tc>
          <w:tcPr>
            <w:tcW w:w="3018" w:type="dxa"/>
          </w:tcPr>
          <w:p w14:paraId="7E49C0E7" w14:textId="77777777" w:rsidR="00B27273" w:rsidRPr="00A82562" w:rsidRDefault="00B27273" w:rsidP="003B1027">
            <w:pPr>
              <w:rPr>
                <w:rFonts w:ascii="Arial" w:hAnsi="Arial" w:cs="Arial"/>
                <w:sz w:val="22"/>
                <w:szCs w:val="22"/>
              </w:rPr>
            </w:pPr>
            <w:r w:rsidRPr="00A82562">
              <w:rPr>
                <w:rFonts w:ascii="Arial" w:hAnsi="Arial" w:cs="Arial"/>
                <w:sz w:val="22"/>
                <w:szCs w:val="22"/>
              </w:rPr>
              <w:t>Activités</w:t>
            </w:r>
          </w:p>
        </w:tc>
        <w:tc>
          <w:tcPr>
            <w:tcW w:w="3019" w:type="dxa"/>
          </w:tcPr>
          <w:p w14:paraId="6E7A5234" w14:textId="77777777" w:rsidR="00B27273" w:rsidRPr="00A82562" w:rsidRDefault="00B27273" w:rsidP="003B1027">
            <w:pPr>
              <w:rPr>
                <w:rFonts w:ascii="Arial" w:hAnsi="Arial" w:cs="Arial"/>
                <w:sz w:val="22"/>
                <w:szCs w:val="22"/>
              </w:rPr>
            </w:pPr>
            <w:r w:rsidRPr="00A82562">
              <w:rPr>
                <w:rFonts w:ascii="Arial" w:hAnsi="Arial" w:cs="Arial"/>
                <w:sz w:val="22"/>
                <w:szCs w:val="22"/>
              </w:rPr>
              <w:t>1058</w:t>
            </w:r>
          </w:p>
        </w:tc>
      </w:tr>
      <w:tr w:rsidR="00B27273" w:rsidRPr="00A82562" w14:paraId="19DA453B" w14:textId="77777777" w:rsidTr="003B1027">
        <w:tc>
          <w:tcPr>
            <w:tcW w:w="3018" w:type="dxa"/>
          </w:tcPr>
          <w:p w14:paraId="41CA91AC" w14:textId="77777777" w:rsidR="00B27273" w:rsidRPr="00A82562" w:rsidRDefault="00B27273" w:rsidP="003B1027">
            <w:pPr>
              <w:rPr>
                <w:rFonts w:ascii="Arial" w:hAnsi="Arial" w:cs="Arial"/>
                <w:b/>
                <w:bCs/>
                <w:sz w:val="22"/>
                <w:szCs w:val="22"/>
              </w:rPr>
            </w:pPr>
            <w:r w:rsidRPr="00A82562">
              <w:rPr>
                <w:rFonts w:ascii="Arial" w:hAnsi="Arial" w:cs="Arial"/>
                <w:b/>
                <w:bCs/>
                <w:sz w:val="22"/>
                <w:szCs w:val="22"/>
              </w:rPr>
              <w:t>TOTAL</w:t>
            </w:r>
          </w:p>
        </w:tc>
        <w:tc>
          <w:tcPr>
            <w:tcW w:w="3019" w:type="dxa"/>
          </w:tcPr>
          <w:p w14:paraId="134359D7" w14:textId="77777777" w:rsidR="00B27273" w:rsidRPr="00A82562" w:rsidRDefault="00B27273" w:rsidP="003B1027">
            <w:pPr>
              <w:rPr>
                <w:rFonts w:ascii="Arial" w:hAnsi="Arial" w:cs="Arial"/>
                <w:b/>
                <w:bCs/>
                <w:sz w:val="22"/>
                <w:szCs w:val="22"/>
              </w:rPr>
            </w:pPr>
            <w:r w:rsidRPr="00A82562">
              <w:rPr>
                <w:rFonts w:ascii="Arial" w:hAnsi="Arial" w:cs="Arial"/>
                <w:b/>
                <w:bCs/>
                <w:sz w:val="22"/>
                <w:szCs w:val="22"/>
              </w:rPr>
              <w:t>15 886 €</w:t>
            </w:r>
          </w:p>
        </w:tc>
      </w:tr>
    </w:tbl>
    <w:p w14:paraId="659E9DC8" w14:textId="77777777" w:rsidR="00B27273" w:rsidRPr="00A82562" w:rsidRDefault="00B27273" w:rsidP="00B27273">
      <w:pPr>
        <w:rPr>
          <w:rFonts w:ascii="Arial" w:hAnsi="Arial" w:cs="Arial"/>
          <w:sz w:val="22"/>
          <w:szCs w:val="22"/>
        </w:rPr>
      </w:pPr>
    </w:p>
    <w:p w14:paraId="1117E816" w14:textId="77777777" w:rsidR="00B27273" w:rsidRPr="00A82562" w:rsidRDefault="00B27273" w:rsidP="00B27273">
      <w:pPr>
        <w:rPr>
          <w:rFonts w:ascii="Arial" w:hAnsi="Arial" w:cs="Arial"/>
          <w:sz w:val="22"/>
          <w:szCs w:val="22"/>
        </w:rPr>
      </w:pPr>
      <w:r w:rsidRPr="00A82562">
        <w:rPr>
          <w:rFonts w:ascii="Arial" w:hAnsi="Arial" w:cs="Arial"/>
          <w:sz w:val="22"/>
          <w:szCs w:val="22"/>
        </w:rPr>
        <w:t>Le prix de vente total de la prestation est de 15 886 € pour l’ensemble du groupe.</w:t>
      </w:r>
    </w:p>
    <w:p w14:paraId="5D2F5315" w14:textId="77777777" w:rsidR="00B27273" w:rsidRPr="00A82562" w:rsidRDefault="00B27273" w:rsidP="00B27273">
      <w:pPr>
        <w:rPr>
          <w:rFonts w:ascii="Arial" w:hAnsi="Arial" w:cs="Arial"/>
          <w:sz w:val="22"/>
          <w:szCs w:val="22"/>
        </w:rPr>
      </w:pPr>
    </w:p>
    <w:p w14:paraId="7B932437" w14:textId="77777777" w:rsidR="00784EFB" w:rsidRPr="00A82562" w:rsidRDefault="00784EFB" w:rsidP="00BA3C13">
      <w:pPr>
        <w:spacing w:after="120"/>
        <w:rPr>
          <w:rFonts w:ascii="Arial" w:hAnsi="Arial" w:cs="Arial"/>
          <w:b/>
          <w:sz w:val="22"/>
          <w:szCs w:val="22"/>
        </w:rPr>
      </w:pPr>
      <w:r w:rsidRPr="00A82562">
        <w:rPr>
          <w:rFonts w:ascii="Arial" w:hAnsi="Arial" w:cs="Arial"/>
          <w:b/>
          <w:sz w:val="22"/>
          <w:szCs w:val="22"/>
        </w:rPr>
        <w:t>4.2 – Rédiger l’offre commerciale qui sera adressée au client.</w:t>
      </w:r>
    </w:p>
    <w:p w14:paraId="56E15F25" w14:textId="77777777" w:rsidR="00B27273" w:rsidRPr="00A82562" w:rsidRDefault="00DF4B28" w:rsidP="00AD3694">
      <w:pPr>
        <w:jc w:val="both"/>
        <w:rPr>
          <w:rFonts w:ascii="Arial" w:hAnsi="Arial" w:cs="Arial"/>
          <w:sz w:val="22"/>
          <w:szCs w:val="22"/>
        </w:rPr>
      </w:pPr>
      <w:r>
        <w:rPr>
          <w:rFonts w:ascii="Arial" w:hAnsi="Arial" w:cs="Arial"/>
          <w:sz w:val="22"/>
          <w:szCs w:val="22"/>
        </w:rPr>
        <w:t>L</w:t>
      </w:r>
      <w:r w:rsidR="00B27273" w:rsidRPr="00A82562">
        <w:rPr>
          <w:rFonts w:ascii="Arial" w:hAnsi="Arial" w:cs="Arial"/>
          <w:sz w:val="22"/>
          <w:szCs w:val="22"/>
        </w:rPr>
        <w:t>ettre personnalisée du forfaitiste à l’attention de son client</w:t>
      </w:r>
      <w:r>
        <w:rPr>
          <w:rFonts w:ascii="Arial" w:hAnsi="Arial" w:cs="Arial"/>
          <w:sz w:val="22"/>
          <w:szCs w:val="22"/>
        </w:rPr>
        <w:t xml:space="preserve"> qui vise </w:t>
      </w:r>
      <w:r w:rsidR="00B27273" w:rsidRPr="00A82562">
        <w:rPr>
          <w:rFonts w:ascii="Arial" w:hAnsi="Arial" w:cs="Arial"/>
          <w:sz w:val="22"/>
          <w:szCs w:val="22"/>
        </w:rPr>
        <w:t>plusieurs objectifs :</w:t>
      </w:r>
    </w:p>
    <w:p w14:paraId="1F0BF060" w14:textId="77777777" w:rsidR="00AD3694" w:rsidRPr="00A82562" w:rsidRDefault="00AD3694" w:rsidP="00AD3694">
      <w:pPr>
        <w:jc w:val="both"/>
        <w:rPr>
          <w:rFonts w:ascii="Arial" w:hAnsi="Arial" w:cs="Arial"/>
          <w:sz w:val="22"/>
          <w:szCs w:val="22"/>
        </w:rPr>
      </w:pPr>
    </w:p>
    <w:p w14:paraId="281155DD"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p</w:t>
      </w:r>
      <w:r w:rsidR="00B27273" w:rsidRPr="00A82562">
        <w:rPr>
          <w:rFonts w:ascii="Arial" w:hAnsi="Arial" w:cs="Arial"/>
          <w:sz w:val="22"/>
          <w:szCs w:val="22"/>
        </w:rPr>
        <w:t>résenter l’entreprise pour rassurer le client sur l’expérience et le professionnalisme</w:t>
      </w:r>
    </w:p>
    <w:p w14:paraId="3C17C199"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r</w:t>
      </w:r>
      <w:r w:rsidR="00B27273" w:rsidRPr="00A82562">
        <w:rPr>
          <w:rFonts w:ascii="Arial" w:hAnsi="Arial" w:cs="Arial"/>
          <w:sz w:val="22"/>
          <w:szCs w:val="22"/>
        </w:rPr>
        <w:t>eprendre les éléments de la demande du client afin de reformuler ses attentes</w:t>
      </w:r>
    </w:p>
    <w:p w14:paraId="766ADAE7"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p</w:t>
      </w:r>
      <w:r w:rsidR="00B27273" w:rsidRPr="00A82562">
        <w:rPr>
          <w:rFonts w:ascii="Arial" w:hAnsi="Arial" w:cs="Arial"/>
          <w:sz w:val="22"/>
          <w:szCs w:val="22"/>
        </w:rPr>
        <w:t xml:space="preserve">résenter les points forts du produit, ses atouts pour se différencier des éventuels concurrents  </w:t>
      </w:r>
    </w:p>
    <w:p w14:paraId="7C5CC554"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i</w:t>
      </w:r>
      <w:r w:rsidR="00B27273" w:rsidRPr="00A82562">
        <w:rPr>
          <w:rFonts w:ascii="Arial" w:hAnsi="Arial" w:cs="Arial"/>
          <w:sz w:val="22"/>
          <w:szCs w:val="22"/>
        </w:rPr>
        <w:t>ndiquer le prix en précisant les avantages pour le client et parler des assurances</w:t>
      </w:r>
    </w:p>
    <w:p w14:paraId="0E0B19A3"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i</w:t>
      </w:r>
      <w:r w:rsidR="00B27273" w:rsidRPr="00A82562">
        <w:rPr>
          <w:rFonts w:ascii="Arial" w:hAnsi="Arial" w:cs="Arial"/>
          <w:sz w:val="22"/>
          <w:szCs w:val="22"/>
        </w:rPr>
        <w:t>nformer sur les conditions de calcul et d’achat, ainsi que sur les formalités pour le voyage</w:t>
      </w:r>
    </w:p>
    <w:p w14:paraId="5AE327E7"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t>s</w:t>
      </w:r>
      <w:r w:rsidR="00B27273" w:rsidRPr="00A82562">
        <w:rPr>
          <w:rFonts w:ascii="Arial" w:hAnsi="Arial" w:cs="Arial"/>
          <w:sz w:val="22"/>
          <w:szCs w:val="22"/>
        </w:rPr>
        <w:t>e montrer disponible pour discuter du produit et expliquer certains détails avec le client</w:t>
      </w:r>
    </w:p>
    <w:p w14:paraId="577EB0C4" w14:textId="77777777" w:rsidR="00B27273" w:rsidRPr="00A82562" w:rsidRDefault="00DF4B28" w:rsidP="00AD3694">
      <w:pPr>
        <w:pStyle w:val="Pardeliste"/>
        <w:numPr>
          <w:ilvl w:val="0"/>
          <w:numId w:val="19"/>
        </w:numPr>
        <w:jc w:val="both"/>
        <w:rPr>
          <w:rFonts w:ascii="Arial" w:hAnsi="Arial" w:cs="Arial"/>
          <w:sz w:val="22"/>
          <w:szCs w:val="22"/>
        </w:rPr>
      </w:pPr>
      <w:r>
        <w:rPr>
          <w:rFonts w:ascii="Arial" w:hAnsi="Arial" w:cs="Arial"/>
          <w:sz w:val="22"/>
          <w:szCs w:val="22"/>
        </w:rPr>
        <w:lastRenderedPageBreak/>
        <w:t>r</w:t>
      </w:r>
      <w:r w:rsidR="00B27273" w:rsidRPr="00A82562">
        <w:rPr>
          <w:rFonts w:ascii="Arial" w:hAnsi="Arial" w:cs="Arial"/>
          <w:sz w:val="22"/>
          <w:szCs w:val="22"/>
        </w:rPr>
        <w:t>emercier de la confiance faite à l</w:t>
      </w:r>
      <w:r>
        <w:rPr>
          <w:rFonts w:ascii="Arial" w:hAnsi="Arial" w:cs="Arial"/>
          <w:sz w:val="22"/>
          <w:szCs w:val="22"/>
        </w:rPr>
        <w:t>’entreprise que vous représentez.</w:t>
      </w:r>
    </w:p>
    <w:p w14:paraId="325045F7" w14:textId="77777777" w:rsidR="00B27273" w:rsidRPr="00A82562" w:rsidRDefault="00B27273" w:rsidP="00AD3694">
      <w:pPr>
        <w:jc w:val="both"/>
        <w:rPr>
          <w:rFonts w:ascii="Arial" w:hAnsi="Arial" w:cs="Arial"/>
          <w:sz w:val="22"/>
          <w:szCs w:val="22"/>
        </w:rPr>
      </w:pPr>
    </w:p>
    <w:p w14:paraId="4C98EABF" w14:textId="77777777" w:rsidR="00B27273" w:rsidRPr="00DF4B28" w:rsidRDefault="00AD3694" w:rsidP="00DF4B28">
      <w:pPr>
        <w:jc w:val="both"/>
        <w:rPr>
          <w:rFonts w:ascii="Arial" w:hAnsi="Arial" w:cs="Arial"/>
          <w:sz w:val="22"/>
          <w:szCs w:val="22"/>
        </w:rPr>
      </w:pPr>
      <w:r w:rsidRPr="00A82562">
        <w:rPr>
          <w:rFonts w:ascii="Arial" w:hAnsi="Arial" w:cs="Arial"/>
          <w:sz w:val="22"/>
          <w:szCs w:val="22"/>
        </w:rPr>
        <w:t>Elle doit être évaluée</w:t>
      </w:r>
      <w:r w:rsidR="00DF4B28">
        <w:rPr>
          <w:rFonts w:ascii="Arial" w:hAnsi="Arial" w:cs="Arial"/>
          <w:sz w:val="22"/>
          <w:szCs w:val="22"/>
        </w:rPr>
        <w:t xml:space="preserve"> sur</w:t>
      </w:r>
      <w:r w:rsidR="00B27273" w:rsidRPr="00A82562">
        <w:rPr>
          <w:rFonts w:ascii="Arial" w:hAnsi="Arial" w:cs="Arial"/>
          <w:sz w:val="22"/>
          <w:szCs w:val="22"/>
        </w:rPr>
        <w:t xml:space="preserve"> la forme</w:t>
      </w:r>
      <w:r w:rsidR="00DF4B28">
        <w:rPr>
          <w:rFonts w:ascii="Arial" w:hAnsi="Arial" w:cs="Arial"/>
          <w:sz w:val="22"/>
          <w:szCs w:val="22"/>
        </w:rPr>
        <w:t> :</w:t>
      </w:r>
    </w:p>
    <w:p w14:paraId="21728F4F" w14:textId="77777777" w:rsidR="00AD3694" w:rsidRPr="00A82562" w:rsidRDefault="00AD3694" w:rsidP="00AD3694">
      <w:pPr>
        <w:ind w:left="720"/>
        <w:jc w:val="both"/>
        <w:rPr>
          <w:rFonts w:ascii="Arial" w:hAnsi="Arial" w:cs="Arial"/>
          <w:sz w:val="22"/>
          <w:szCs w:val="22"/>
          <w:u w:val="single"/>
        </w:rPr>
      </w:pPr>
    </w:p>
    <w:p w14:paraId="42F08F15" w14:textId="77777777" w:rsidR="00B27273" w:rsidRPr="00A82562" w:rsidRDefault="00B27273" w:rsidP="00AD3694">
      <w:pPr>
        <w:pStyle w:val="Pardeliste"/>
        <w:numPr>
          <w:ilvl w:val="0"/>
          <w:numId w:val="20"/>
        </w:numPr>
        <w:jc w:val="both"/>
        <w:rPr>
          <w:rFonts w:ascii="Arial" w:hAnsi="Arial" w:cs="Arial"/>
          <w:sz w:val="22"/>
          <w:szCs w:val="22"/>
        </w:rPr>
      </w:pPr>
      <w:r w:rsidRPr="00A82562">
        <w:rPr>
          <w:rFonts w:ascii="Arial" w:hAnsi="Arial" w:cs="Arial"/>
          <w:sz w:val="22"/>
          <w:szCs w:val="22"/>
        </w:rPr>
        <w:t xml:space="preserve">Cette lettre est à rédiger sur du papier à entête ou par mail avec les coordonnées commerciales (adresse, téléphone, mail </w:t>
      </w:r>
      <w:proofErr w:type="gramStart"/>
      <w:r w:rsidRPr="00A82562">
        <w:rPr>
          <w:rFonts w:ascii="Arial" w:hAnsi="Arial" w:cs="Arial"/>
          <w:sz w:val="22"/>
          <w:szCs w:val="22"/>
        </w:rPr>
        <w:t>... )</w:t>
      </w:r>
      <w:proofErr w:type="gramEnd"/>
      <w:r w:rsidRPr="00A82562">
        <w:rPr>
          <w:rFonts w:ascii="Arial" w:hAnsi="Arial" w:cs="Arial"/>
          <w:sz w:val="22"/>
          <w:szCs w:val="22"/>
        </w:rPr>
        <w:t xml:space="preserve"> + les coordonnées légales ( n° de licence, APS, Siret ...)</w:t>
      </w:r>
    </w:p>
    <w:p w14:paraId="21ADFA1D" w14:textId="77777777" w:rsidR="00B27273" w:rsidRPr="00A82562" w:rsidRDefault="00B27273" w:rsidP="00AD3694">
      <w:pPr>
        <w:pStyle w:val="Pardeliste"/>
        <w:numPr>
          <w:ilvl w:val="0"/>
          <w:numId w:val="20"/>
        </w:numPr>
        <w:jc w:val="both"/>
        <w:rPr>
          <w:rFonts w:ascii="Arial" w:hAnsi="Arial" w:cs="Arial"/>
          <w:sz w:val="22"/>
          <w:szCs w:val="22"/>
        </w:rPr>
      </w:pPr>
      <w:r w:rsidRPr="00A82562">
        <w:rPr>
          <w:rFonts w:ascii="Arial" w:hAnsi="Arial" w:cs="Arial"/>
          <w:sz w:val="22"/>
          <w:szCs w:val="22"/>
        </w:rPr>
        <w:t>Elle doit indiquer les coordonnées du destinataire, la date, et l'objet du courrier</w:t>
      </w:r>
    </w:p>
    <w:p w14:paraId="2A60EA13" w14:textId="77777777" w:rsidR="00B27273" w:rsidRPr="00A82562" w:rsidRDefault="00B27273" w:rsidP="00AD3694">
      <w:pPr>
        <w:pStyle w:val="Pardeliste"/>
        <w:numPr>
          <w:ilvl w:val="0"/>
          <w:numId w:val="20"/>
        </w:numPr>
        <w:jc w:val="both"/>
        <w:rPr>
          <w:rFonts w:ascii="Arial" w:hAnsi="Arial" w:cs="Arial"/>
          <w:sz w:val="22"/>
          <w:szCs w:val="22"/>
        </w:rPr>
      </w:pPr>
      <w:r w:rsidRPr="00A82562">
        <w:rPr>
          <w:rFonts w:ascii="Arial" w:hAnsi="Arial" w:cs="Arial"/>
          <w:sz w:val="22"/>
          <w:szCs w:val="22"/>
        </w:rPr>
        <w:t>Puis Mme ou M. suivi du nom du destinataire</w:t>
      </w:r>
    </w:p>
    <w:p w14:paraId="6300B5F0" w14:textId="77777777" w:rsidR="00B27273" w:rsidRPr="00A82562" w:rsidRDefault="00B27273" w:rsidP="00AD3694">
      <w:pPr>
        <w:pStyle w:val="Pardeliste"/>
        <w:numPr>
          <w:ilvl w:val="0"/>
          <w:numId w:val="20"/>
        </w:numPr>
        <w:jc w:val="both"/>
        <w:rPr>
          <w:rFonts w:ascii="Arial" w:hAnsi="Arial" w:cs="Arial"/>
          <w:sz w:val="22"/>
          <w:szCs w:val="22"/>
        </w:rPr>
      </w:pPr>
      <w:r w:rsidRPr="00A82562">
        <w:rPr>
          <w:rFonts w:ascii="Arial" w:hAnsi="Arial" w:cs="Arial"/>
          <w:sz w:val="22"/>
          <w:szCs w:val="22"/>
        </w:rPr>
        <w:t>Il y a ensuite plusieurs paragraphes : introduction, développement, conclusion et prise de congés</w:t>
      </w:r>
    </w:p>
    <w:p w14:paraId="2D50ACA1" w14:textId="77777777" w:rsidR="00B27273" w:rsidRPr="00A82562" w:rsidRDefault="00B27273" w:rsidP="00AD3694">
      <w:pPr>
        <w:pStyle w:val="Pardeliste"/>
        <w:numPr>
          <w:ilvl w:val="0"/>
          <w:numId w:val="20"/>
        </w:numPr>
        <w:jc w:val="both"/>
        <w:rPr>
          <w:rFonts w:ascii="Arial" w:hAnsi="Arial" w:cs="Arial"/>
          <w:sz w:val="22"/>
          <w:szCs w:val="22"/>
        </w:rPr>
      </w:pPr>
      <w:r w:rsidRPr="00A82562">
        <w:rPr>
          <w:rFonts w:ascii="Arial" w:hAnsi="Arial" w:cs="Arial"/>
          <w:sz w:val="22"/>
          <w:szCs w:val="22"/>
        </w:rPr>
        <w:t>Elle se finit par le nom, la signature et la fonction du signataire</w:t>
      </w:r>
    </w:p>
    <w:p w14:paraId="0AFB5A4F" w14:textId="77777777" w:rsidR="00B27273" w:rsidRPr="00A82562" w:rsidRDefault="00DF4B28" w:rsidP="00AD3694">
      <w:pPr>
        <w:pStyle w:val="Pardeliste"/>
        <w:numPr>
          <w:ilvl w:val="0"/>
          <w:numId w:val="20"/>
        </w:numPr>
        <w:jc w:val="both"/>
        <w:rPr>
          <w:rFonts w:ascii="Arial" w:hAnsi="Arial" w:cs="Arial"/>
          <w:sz w:val="22"/>
          <w:szCs w:val="22"/>
        </w:rPr>
      </w:pPr>
      <w:r>
        <w:rPr>
          <w:rFonts w:ascii="Arial" w:hAnsi="Arial" w:cs="Arial"/>
          <w:sz w:val="22"/>
          <w:szCs w:val="22"/>
        </w:rPr>
        <w:t xml:space="preserve">Pièce jointe </w:t>
      </w:r>
      <w:r w:rsidR="00B27273" w:rsidRPr="00A82562">
        <w:rPr>
          <w:rFonts w:ascii="Arial" w:hAnsi="Arial" w:cs="Arial"/>
          <w:sz w:val="22"/>
          <w:szCs w:val="22"/>
        </w:rPr>
        <w:t>si la lettre est accompagnée de documentation</w:t>
      </w:r>
    </w:p>
    <w:p w14:paraId="67C4368E" w14:textId="77777777" w:rsidR="00B27273" w:rsidRDefault="00B27273" w:rsidP="00DF4B28">
      <w:pPr>
        <w:jc w:val="both"/>
        <w:rPr>
          <w:rFonts w:ascii="Arial" w:hAnsi="Arial" w:cs="Arial"/>
          <w:sz w:val="22"/>
          <w:szCs w:val="22"/>
        </w:rPr>
      </w:pPr>
    </w:p>
    <w:p w14:paraId="6D6DC5B7" w14:textId="77777777" w:rsidR="00B27273" w:rsidRPr="00A82562" w:rsidRDefault="00DF4B28" w:rsidP="00AD3694">
      <w:pPr>
        <w:jc w:val="both"/>
        <w:rPr>
          <w:rFonts w:ascii="Arial" w:hAnsi="Arial" w:cs="Arial"/>
          <w:sz w:val="22"/>
          <w:szCs w:val="22"/>
        </w:rPr>
      </w:pPr>
      <w:r>
        <w:rPr>
          <w:rFonts w:ascii="Arial" w:hAnsi="Arial" w:cs="Arial"/>
          <w:sz w:val="22"/>
          <w:szCs w:val="22"/>
        </w:rPr>
        <w:t>Sur le fond : c</w:t>
      </w:r>
      <w:r w:rsidR="00B27273" w:rsidRPr="00A82562">
        <w:rPr>
          <w:rFonts w:ascii="Arial" w:hAnsi="Arial" w:cs="Arial"/>
          <w:sz w:val="22"/>
          <w:szCs w:val="22"/>
        </w:rPr>
        <w:t>ette lettre commerciale est écrite pour vanter les mérites de l'entreprise, pour rassurer et conforter le client dans son choix, pour présenter un produit, pour convaincre le client de l'acheter, pour remercier de la confiance. Le vocabulaire doit être évocateur, précis, clair et honnête.</w:t>
      </w:r>
    </w:p>
    <w:p w14:paraId="2746FF68" w14:textId="77777777" w:rsidR="00B27273" w:rsidRPr="00A82562" w:rsidRDefault="00B27273" w:rsidP="00B27273">
      <w:pPr>
        <w:rPr>
          <w:rFonts w:ascii="Arial" w:hAnsi="Arial" w:cs="Arial"/>
          <w:sz w:val="22"/>
          <w:szCs w:val="22"/>
        </w:rPr>
      </w:pPr>
    </w:p>
    <w:p w14:paraId="69C1116B"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Accueil</w:t>
      </w:r>
      <w:r w:rsidRPr="00A82562">
        <w:rPr>
          <w:rFonts w:ascii="Arial" w:hAnsi="Arial" w:cs="Arial"/>
          <w:sz w:val="22"/>
          <w:szCs w:val="22"/>
        </w:rPr>
        <w:t xml:space="preserve"> : c'est l'introduction pour rassurer et montrer son empathie et son professionnalisme</w:t>
      </w:r>
    </w:p>
    <w:p w14:paraId="2EC63181"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Découverte et reformulation</w:t>
      </w:r>
      <w:r w:rsidRPr="00A82562">
        <w:rPr>
          <w:rFonts w:ascii="Arial" w:hAnsi="Arial" w:cs="Arial"/>
          <w:sz w:val="22"/>
          <w:szCs w:val="22"/>
        </w:rPr>
        <w:t xml:space="preserve"> : on récapitule la demande du client afin de montrer son écoute </w:t>
      </w:r>
    </w:p>
    <w:p w14:paraId="0465F078"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Proposition, argumentation et indication du prix</w:t>
      </w:r>
      <w:r w:rsidRPr="00A82562">
        <w:rPr>
          <w:rFonts w:ascii="Arial" w:hAnsi="Arial" w:cs="Arial"/>
          <w:sz w:val="22"/>
          <w:szCs w:val="22"/>
        </w:rPr>
        <w:t xml:space="preserve"> : il faut montrer les points forts du produit afin de convaincre et faire la différence avec les éventuels concurrents. Dans cette partie, il est nécessaire d'utiliser un vocabulaire riche et évocateur pour donner envie d'acheter. Il faut essayer aussi de répondre aux différentes motivations des clients (SONCAS).</w:t>
      </w:r>
    </w:p>
    <w:p w14:paraId="55C6CD76"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Réponse aux objections</w:t>
      </w:r>
      <w:r w:rsidRPr="00A82562">
        <w:rPr>
          <w:rFonts w:ascii="Arial" w:hAnsi="Arial" w:cs="Arial"/>
          <w:sz w:val="22"/>
          <w:szCs w:val="22"/>
        </w:rPr>
        <w:t xml:space="preserve"> : dans cette lettre, on peut éventuellement anticiper des objections et y répondre par anticipation afin d'en amoindrir les effets.</w:t>
      </w:r>
    </w:p>
    <w:p w14:paraId="46C5059A"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Conclusion</w:t>
      </w:r>
      <w:r w:rsidRPr="00A82562">
        <w:rPr>
          <w:rFonts w:ascii="Arial" w:hAnsi="Arial" w:cs="Arial"/>
          <w:sz w:val="22"/>
          <w:szCs w:val="22"/>
        </w:rPr>
        <w:t xml:space="preserve"> : il est nécessaire de répéter en quelques mots les avantages du produit proposé pour conforter le client, de le remercier pour la confiance et de se montrer disponible ; on peut aussi mettre un peu de pression sur l'urgence d'une réservation rapide pour amener le client à une prise de décision dans les plus brefs délais.</w:t>
      </w:r>
    </w:p>
    <w:p w14:paraId="0F74C7B4" w14:textId="77777777" w:rsidR="00B27273" w:rsidRPr="00A82562" w:rsidRDefault="00B27273" w:rsidP="00AD3694">
      <w:pPr>
        <w:pStyle w:val="Pardeliste"/>
        <w:numPr>
          <w:ilvl w:val="0"/>
          <w:numId w:val="21"/>
        </w:numPr>
        <w:jc w:val="both"/>
        <w:rPr>
          <w:rFonts w:ascii="Arial" w:hAnsi="Arial" w:cs="Arial"/>
          <w:sz w:val="22"/>
          <w:szCs w:val="22"/>
        </w:rPr>
      </w:pPr>
      <w:r w:rsidRPr="00A82562">
        <w:rPr>
          <w:rFonts w:ascii="Arial" w:hAnsi="Arial" w:cs="Arial"/>
          <w:b/>
          <w:bCs/>
          <w:sz w:val="22"/>
          <w:szCs w:val="22"/>
          <w:u w:val="single"/>
        </w:rPr>
        <w:t>Prise de congé</w:t>
      </w:r>
      <w:r w:rsidRPr="00A82562">
        <w:rPr>
          <w:rFonts w:ascii="Arial" w:hAnsi="Arial" w:cs="Arial"/>
          <w:sz w:val="22"/>
          <w:szCs w:val="22"/>
        </w:rPr>
        <w:t xml:space="preserve"> : formule de politesse où il faut de nouveau nommer son interlocuteur pour plus de personnalisation du courrier.</w:t>
      </w:r>
    </w:p>
    <w:p w14:paraId="0E1E074E" w14:textId="77777777" w:rsidR="00B27273" w:rsidRDefault="00B27273" w:rsidP="00B27273"/>
    <w:p w14:paraId="310AF6AE" w14:textId="77777777" w:rsidR="00AD3694" w:rsidRPr="00DA0429" w:rsidRDefault="00AD3694" w:rsidP="00DA0429">
      <w:pPr>
        <w:rPr>
          <w:rFonts w:ascii="Arial" w:hAnsi="Arial" w:cs="Arial"/>
          <w:b/>
          <w:bCs/>
          <w:sz w:val="22"/>
          <w:szCs w:val="22"/>
        </w:rPr>
      </w:pPr>
      <w:r w:rsidRPr="00A82562">
        <w:rPr>
          <w:rFonts w:ascii="Arial" w:hAnsi="Arial" w:cs="Arial"/>
          <w:b/>
          <w:bCs/>
          <w:sz w:val="22"/>
          <w:szCs w:val="22"/>
        </w:rPr>
        <w:t xml:space="preserve">Éléments attendus dans la rédaction d’une offre commerciale : </w:t>
      </w:r>
    </w:p>
    <w:p w14:paraId="0CA645A9" w14:textId="77777777" w:rsidR="00AD3694" w:rsidRPr="00A82562" w:rsidRDefault="00AD3694" w:rsidP="00AD3694">
      <w:pPr>
        <w:pStyle w:val="Pardeliste"/>
        <w:numPr>
          <w:ilvl w:val="0"/>
          <w:numId w:val="2"/>
        </w:numPr>
        <w:rPr>
          <w:rFonts w:ascii="Arial" w:hAnsi="Arial" w:cs="Arial"/>
          <w:sz w:val="22"/>
          <w:szCs w:val="22"/>
        </w:rPr>
      </w:pPr>
      <w:r w:rsidRPr="00A82562">
        <w:rPr>
          <w:rFonts w:ascii="Arial" w:hAnsi="Arial" w:cs="Arial"/>
          <w:sz w:val="22"/>
          <w:szCs w:val="22"/>
        </w:rPr>
        <w:t>La proposition du programme (Il doit être le plus détaillé et le plus précis possible</w:t>
      </w:r>
      <w:r w:rsidR="00DA0429">
        <w:rPr>
          <w:rFonts w:ascii="Arial" w:hAnsi="Arial" w:cs="Arial"/>
          <w:sz w:val="22"/>
          <w:szCs w:val="22"/>
        </w:rPr>
        <w:t>)</w:t>
      </w:r>
    </w:p>
    <w:p w14:paraId="61CB0CB4" w14:textId="77777777" w:rsidR="00AD3694" w:rsidRPr="00A82562" w:rsidRDefault="00AD3694" w:rsidP="00AD3694">
      <w:pPr>
        <w:pStyle w:val="Pardeliste"/>
        <w:numPr>
          <w:ilvl w:val="0"/>
          <w:numId w:val="2"/>
        </w:numPr>
        <w:contextualSpacing/>
        <w:rPr>
          <w:rFonts w:ascii="Arial" w:hAnsi="Arial" w:cs="Arial"/>
          <w:sz w:val="22"/>
          <w:szCs w:val="22"/>
        </w:rPr>
      </w:pPr>
      <w:r w:rsidRPr="00A82562">
        <w:rPr>
          <w:rFonts w:ascii="Arial" w:hAnsi="Arial" w:cs="Arial"/>
          <w:sz w:val="22"/>
          <w:szCs w:val="22"/>
        </w:rPr>
        <w:t>Il est important de présenter un document lisible et compr</w:t>
      </w:r>
      <w:r w:rsidR="00DA0429">
        <w:rPr>
          <w:rFonts w:ascii="Arial" w:hAnsi="Arial" w:cs="Arial"/>
          <w:sz w:val="22"/>
          <w:szCs w:val="22"/>
        </w:rPr>
        <w:t>éhensible</w:t>
      </w:r>
      <w:r w:rsidRPr="00A82562">
        <w:rPr>
          <w:rFonts w:ascii="Arial" w:hAnsi="Arial" w:cs="Arial"/>
          <w:sz w:val="22"/>
          <w:szCs w:val="22"/>
        </w:rPr>
        <w:t xml:space="preserve"> </w:t>
      </w:r>
      <w:r w:rsidR="00DA0429">
        <w:rPr>
          <w:rFonts w:ascii="Arial" w:hAnsi="Arial" w:cs="Arial"/>
          <w:sz w:val="22"/>
          <w:szCs w:val="22"/>
        </w:rPr>
        <w:t>(</w:t>
      </w:r>
      <w:r w:rsidRPr="00A82562">
        <w:rPr>
          <w:rFonts w:ascii="Arial" w:hAnsi="Arial" w:cs="Arial"/>
          <w:sz w:val="22"/>
          <w:szCs w:val="22"/>
        </w:rPr>
        <w:t>il faut donc bannir le j</w:t>
      </w:r>
      <w:r w:rsidR="00DA0429">
        <w:rPr>
          <w:rFonts w:ascii="Arial" w:hAnsi="Arial" w:cs="Arial"/>
          <w:sz w:val="22"/>
          <w:szCs w:val="22"/>
        </w:rPr>
        <w:t>argon professionnel)</w:t>
      </w:r>
    </w:p>
    <w:p w14:paraId="45B34AF4" w14:textId="77777777" w:rsidR="00AD3694" w:rsidRPr="00A82562" w:rsidRDefault="00AD3694" w:rsidP="00AD3694">
      <w:pPr>
        <w:pStyle w:val="Pardeliste"/>
        <w:numPr>
          <w:ilvl w:val="0"/>
          <w:numId w:val="2"/>
        </w:numPr>
        <w:rPr>
          <w:rFonts w:ascii="Arial" w:hAnsi="Arial" w:cs="Arial"/>
          <w:sz w:val="22"/>
          <w:szCs w:val="22"/>
        </w:rPr>
      </w:pPr>
      <w:r w:rsidRPr="00A82562">
        <w:rPr>
          <w:rFonts w:ascii="Arial" w:hAnsi="Arial" w:cs="Arial"/>
          <w:sz w:val="22"/>
          <w:szCs w:val="22"/>
        </w:rPr>
        <w:t>Les conditions d’app</w:t>
      </w:r>
      <w:r w:rsidR="00DA0429">
        <w:rPr>
          <w:rFonts w:ascii="Arial" w:hAnsi="Arial" w:cs="Arial"/>
          <w:sz w:val="22"/>
          <w:szCs w:val="22"/>
        </w:rPr>
        <w:t>lication du tarif et de vente (e</w:t>
      </w:r>
      <w:r w:rsidRPr="00A82562">
        <w:rPr>
          <w:rFonts w:ascii="Arial" w:hAnsi="Arial" w:cs="Arial"/>
          <w:sz w:val="22"/>
          <w:szCs w:val="22"/>
        </w:rPr>
        <w:t xml:space="preserve">lles permettent de définir les limites </w:t>
      </w:r>
      <w:r w:rsidR="00DA0429">
        <w:rPr>
          <w:rFonts w:ascii="Arial" w:hAnsi="Arial" w:cs="Arial"/>
          <w:sz w:val="22"/>
          <w:szCs w:val="22"/>
        </w:rPr>
        <w:t xml:space="preserve"> </w:t>
      </w:r>
      <w:r w:rsidRPr="00A82562">
        <w:rPr>
          <w:rFonts w:ascii="Arial" w:hAnsi="Arial" w:cs="Arial"/>
          <w:sz w:val="22"/>
          <w:szCs w:val="22"/>
        </w:rPr>
        <w:t>de la proposition tarifaire et déterminent ce qui est ou n’est pas compris dans le prix</w:t>
      </w:r>
      <w:r w:rsidR="00DA0429">
        <w:rPr>
          <w:rFonts w:ascii="Arial" w:hAnsi="Arial" w:cs="Arial"/>
          <w:sz w:val="22"/>
          <w:szCs w:val="22"/>
        </w:rPr>
        <w:t>)</w:t>
      </w:r>
      <w:r w:rsidRPr="00A82562">
        <w:rPr>
          <w:rFonts w:ascii="Arial" w:hAnsi="Arial" w:cs="Arial"/>
          <w:sz w:val="22"/>
          <w:szCs w:val="22"/>
        </w:rPr>
        <w:t xml:space="preserve">. Elles s’appliquent à une proposition de programme et sont composées de 5 parties : </w:t>
      </w:r>
    </w:p>
    <w:p w14:paraId="0A4F4C42" w14:textId="77777777" w:rsidR="00AD3694" w:rsidRPr="00A82562" w:rsidRDefault="00AD3694" w:rsidP="00AD3694">
      <w:pPr>
        <w:numPr>
          <w:ilvl w:val="0"/>
          <w:numId w:val="18"/>
        </w:numPr>
        <w:rPr>
          <w:rFonts w:ascii="Arial" w:hAnsi="Arial" w:cs="Arial"/>
          <w:sz w:val="22"/>
          <w:szCs w:val="22"/>
        </w:rPr>
      </w:pPr>
      <w:r w:rsidRPr="00A82562">
        <w:rPr>
          <w:rFonts w:ascii="Arial" w:hAnsi="Arial" w:cs="Arial"/>
          <w:sz w:val="22"/>
          <w:szCs w:val="22"/>
          <w:u w:val="single"/>
        </w:rPr>
        <w:t>le prix</w:t>
      </w:r>
      <w:r w:rsidRPr="00A82562">
        <w:rPr>
          <w:rFonts w:ascii="Arial" w:hAnsi="Arial" w:cs="Arial"/>
          <w:sz w:val="22"/>
          <w:szCs w:val="22"/>
        </w:rPr>
        <w:t> : sur la base de X participants et fonction de la date du voyage</w:t>
      </w:r>
    </w:p>
    <w:p w14:paraId="1F2D3CBF" w14:textId="77777777" w:rsidR="00AD3694" w:rsidRPr="00A82562" w:rsidRDefault="00AD3694" w:rsidP="00AD3694">
      <w:pPr>
        <w:numPr>
          <w:ilvl w:val="0"/>
          <w:numId w:val="18"/>
        </w:numPr>
        <w:rPr>
          <w:rFonts w:ascii="Arial" w:hAnsi="Arial" w:cs="Arial"/>
          <w:sz w:val="22"/>
          <w:szCs w:val="22"/>
        </w:rPr>
      </w:pPr>
      <w:r w:rsidRPr="00A82562">
        <w:rPr>
          <w:rFonts w:ascii="Arial" w:hAnsi="Arial" w:cs="Arial"/>
          <w:sz w:val="22"/>
          <w:szCs w:val="22"/>
          <w:u w:val="single"/>
        </w:rPr>
        <w:t>ce prix comprend</w:t>
      </w:r>
      <w:r w:rsidRPr="00A82562">
        <w:rPr>
          <w:rFonts w:ascii="Arial" w:hAnsi="Arial" w:cs="Arial"/>
          <w:sz w:val="22"/>
          <w:szCs w:val="22"/>
        </w:rPr>
        <w:t> : toutes les prestations incluses dans la cotation</w:t>
      </w:r>
    </w:p>
    <w:p w14:paraId="25802AC7" w14:textId="77777777" w:rsidR="00AD3694" w:rsidRPr="00A82562" w:rsidRDefault="00AD3694" w:rsidP="00AD3694">
      <w:pPr>
        <w:numPr>
          <w:ilvl w:val="0"/>
          <w:numId w:val="18"/>
        </w:numPr>
        <w:rPr>
          <w:rFonts w:ascii="Arial" w:hAnsi="Arial" w:cs="Arial"/>
          <w:sz w:val="22"/>
          <w:szCs w:val="22"/>
        </w:rPr>
      </w:pPr>
      <w:r w:rsidRPr="00A82562">
        <w:rPr>
          <w:rFonts w:ascii="Arial" w:hAnsi="Arial" w:cs="Arial"/>
          <w:sz w:val="22"/>
          <w:szCs w:val="22"/>
          <w:u w:val="single"/>
        </w:rPr>
        <w:t>ce prix ne comprend pas</w:t>
      </w:r>
      <w:r w:rsidRPr="00A82562">
        <w:rPr>
          <w:rFonts w:ascii="Arial" w:hAnsi="Arial" w:cs="Arial"/>
          <w:sz w:val="22"/>
          <w:szCs w:val="22"/>
        </w:rPr>
        <w:t> : ce sont les prestations qui ne sont pas comptabilisées dans la cotation telles que les options ou divers suppléments (excursions, pension complète…)</w:t>
      </w:r>
    </w:p>
    <w:p w14:paraId="40F5E165" w14:textId="77777777" w:rsidR="00AD3694" w:rsidRPr="00A82562" w:rsidRDefault="00AD3694" w:rsidP="00AD3694">
      <w:pPr>
        <w:numPr>
          <w:ilvl w:val="0"/>
          <w:numId w:val="18"/>
        </w:numPr>
        <w:rPr>
          <w:rFonts w:ascii="Arial" w:hAnsi="Arial" w:cs="Arial"/>
          <w:sz w:val="22"/>
          <w:szCs w:val="22"/>
        </w:rPr>
      </w:pPr>
      <w:r w:rsidRPr="00A82562">
        <w:rPr>
          <w:rFonts w:ascii="Arial" w:hAnsi="Arial" w:cs="Arial"/>
          <w:sz w:val="22"/>
          <w:szCs w:val="22"/>
          <w:u w:val="single"/>
        </w:rPr>
        <w:t>les réserves tarifaires</w:t>
      </w:r>
      <w:r w:rsidRPr="00A82562">
        <w:rPr>
          <w:rFonts w:ascii="Arial" w:hAnsi="Arial" w:cs="Arial"/>
          <w:sz w:val="22"/>
          <w:szCs w:val="22"/>
        </w:rPr>
        <w:t xml:space="preserve"> : en fin devis, l’organisateur émet des réserves tarifaires et se prémunit d’éventuelles modifications (taux de change, </w:t>
      </w:r>
      <w:r w:rsidR="00DA0429">
        <w:rPr>
          <w:rFonts w:ascii="Arial" w:hAnsi="Arial" w:cs="Arial"/>
          <w:sz w:val="22"/>
          <w:szCs w:val="22"/>
        </w:rPr>
        <w:t xml:space="preserve">prix du </w:t>
      </w:r>
      <w:r w:rsidRPr="00A82562">
        <w:rPr>
          <w:rFonts w:ascii="Arial" w:hAnsi="Arial" w:cs="Arial"/>
          <w:sz w:val="22"/>
          <w:szCs w:val="22"/>
        </w:rPr>
        <w:t>kérosène…). Ces réserves fixent de manière précise le cadre tarifaire et limitent la validité de l’offre.</w:t>
      </w:r>
    </w:p>
    <w:p w14:paraId="33D4B603" w14:textId="77777777" w:rsidR="00AD3694" w:rsidRPr="00A82562" w:rsidRDefault="00AD3694" w:rsidP="00AD3694">
      <w:pPr>
        <w:numPr>
          <w:ilvl w:val="0"/>
          <w:numId w:val="18"/>
        </w:numPr>
        <w:rPr>
          <w:rFonts w:ascii="Arial" w:hAnsi="Arial" w:cs="Arial"/>
          <w:sz w:val="22"/>
          <w:szCs w:val="22"/>
          <w:u w:val="single"/>
        </w:rPr>
      </w:pPr>
      <w:r w:rsidRPr="00A82562">
        <w:rPr>
          <w:rFonts w:ascii="Arial" w:hAnsi="Arial" w:cs="Arial"/>
          <w:sz w:val="22"/>
          <w:szCs w:val="22"/>
          <w:u w:val="single"/>
        </w:rPr>
        <w:t>un devis)</w:t>
      </w:r>
    </w:p>
    <w:p w14:paraId="02574E29" w14:textId="77777777" w:rsidR="00AD3694" w:rsidRPr="00A82562" w:rsidRDefault="00AD3694" w:rsidP="00AD3694">
      <w:pPr>
        <w:pStyle w:val="Pardeliste"/>
        <w:numPr>
          <w:ilvl w:val="0"/>
          <w:numId w:val="2"/>
        </w:numPr>
        <w:contextualSpacing/>
        <w:rPr>
          <w:rFonts w:ascii="Arial" w:hAnsi="Arial" w:cs="Arial"/>
          <w:sz w:val="22"/>
          <w:szCs w:val="22"/>
        </w:rPr>
      </w:pPr>
      <w:r w:rsidRPr="00A82562">
        <w:rPr>
          <w:rFonts w:ascii="Arial" w:hAnsi="Arial" w:cs="Arial"/>
          <w:sz w:val="22"/>
          <w:szCs w:val="22"/>
        </w:rPr>
        <w:t>La documentation (publicitaire du zoo)</w:t>
      </w:r>
    </w:p>
    <w:p w14:paraId="6A5E2FCB" w14:textId="77777777" w:rsidR="00AD3694" w:rsidRPr="00A82562" w:rsidRDefault="00AD3694" w:rsidP="00AD3694">
      <w:pPr>
        <w:pStyle w:val="Pardeliste"/>
        <w:numPr>
          <w:ilvl w:val="0"/>
          <w:numId w:val="2"/>
        </w:numPr>
        <w:contextualSpacing/>
        <w:rPr>
          <w:rFonts w:ascii="Arial" w:hAnsi="Arial" w:cs="Arial"/>
          <w:sz w:val="22"/>
          <w:szCs w:val="22"/>
        </w:rPr>
      </w:pPr>
      <w:r w:rsidRPr="00A82562">
        <w:rPr>
          <w:rFonts w:ascii="Arial" w:hAnsi="Arial" w:cs="Arial"/>
          <w:sz w:val="22"/>
          <w:szCs w:val="22"/>
        </w:rPr>
        <w:lastRenderedPageBreak/>
        <w:t>Une plaquette sur les assurances</w:t>
      </w:r>
    </w:p>
    <w:p w14:paraId="3A5C61BB" w14:textId="77777777" w:rsidR="00AD3694" w:rsidRPr="00DA0429" w:rsidRDefault="00AD3694" w:rsidP="00DA0429">
      <w:pPr>
        <w:rPr>
          <w:rFonts w:ascii="Arial" w:hAnsi="Arial" w:cs="Arial"/>
          <w:sz w:val="22"/>
          <w:szCs w:val="22"/>
        </w:rPr>
      </w:pPr>
      <w:r w:rsidRPr="00DA0429">
        <w:rPr>
          <w:rFonts w:ascii="Arial" w:hAnsi="Arial" w:cs="Arial"/>
          <w:sz w:val="22"/>
          <w:szCs w:val="22"/>
        </w:rPr>
        <w:t>Pour être en conformité avec la loi (13 Juillet 1992), le vendeur a pour obligation d’informer son client, c’est ce que l’on appelle l’information préalable.</w:t>
      </w:r>
    </w:p>
    <w:p w14:paraId="051E0B65" w14:textId="77777777" w:rsidR="00AD3694" w:rsidRPr="00DA0429" w:rsidRDefault="00AD3694" w:rsidP="00DA0429">
      <w:pPr>
        <w:rPr>
          <w:rFonts w:ascii="Arial" w:hAnsi="Arial" w:cs="Arial"/>
          <w:sz w:val="22"/>
          <w:szCs w:val="22"/>
        </w:rPr>
      </w:pPr>
      <w:r w:rsidRPr="00DA0429">
        <w:rPr>
          <w:rFonts w:ascii="Arial" w:hAnsi="Arial" w:cs="Arial"/>
          <w:sz w:val="22"/>
          <w:szCs w:val="22"/>
        </w:rPr>
        <w:t>Une fois en accord sur le contenu de l’offre, on passe alors à la rédaction du contrat de vente</w:t>
      </w:r>
    </w:p>
    <w:p w14:paraId="6CA7C79A" w14:textId="77777777" w:rsidR="006240BF" w:rsidRDefault="006240BF">
      <w:pPr>
        <w:rPr>
          <w:rFonts w:ascii="Arial" w:hAnsi="Arial" w:cs="Arial"/>
          <w:b/>
          <w:sz w:val="22"/>
          <w:szCs w:val="22"/>
        </w:rPr>
      </w:pPr>
    </w:p>
    <w:p w14:paraId="7BA15BB3" w14:textId="77777777" w:rsidR="00BA3C13" w:rsidRPr="00BA3C13" w:rsidRDefault="00BA3C13">
      <w:pPr>
        <w:rPr>
          <w:rFonts w:ascii="Arial" w:hAnsi="Arial" w:cs="Arial"/>
          <w:b/>
          <w:sz w:val="22"/>
          <w:szCs w:val="22"/>
        </w:rPr>
      </w:pPr>
    </w:p>
    <w:p w14:paraId="7847CC7F" w14:textId="77777777" w:rsidR="006240BF" w:rsidRPr="00BA3C13" w:rsidRDefault="006240BF" w:rsidP="00DA0429">
      <w:pPr>
        <w:pStyle w:val="Titre1"/>
        <w:numPr>
          <w:ilvl w:val="0"/>
          <w:numId w:val="0"/>
        </w:numPr>
        <w:pBdr>
          <w:left w:val="single" w:sz="4" w:space="1" w:color="auto"/>
          <w:right w:val="single" w:sz="4" w:space="1" w:color="auto"/>
        </w:pBdr>
      </w:pPr>
      <w:r w:rsidRPr="00BA3C13">
        <w:t>Mission 5 – Renforcer la communication via les réseaux sociaux</w:t>
      </w:r>
      <w:r w:rsidRPr="00BA3C13">
        <w:tab/>
        <w:t xml:space="preserve"> </w:t>
      </w:r>
      <w:r w:rsidR="0066360D">
        <w:rPr>
          <w:b w:val="0"/>
          <w:i/>
        </w:rPr>
        <w:t xml:space="preserve">(Annexe </w:t>
      </w:r>
      <w:proofErr w:type="gramStart"/>
      <w:r w:rsidR="0066360D">
        <w:rPr>
          <w:b w:val="0"/>
          <w:i/>
        </w:rPr>
        <w:t xml:space="preserve">10 </w:t>
      </w:r>
      <w:r w:rsidRPr="00BA3C13">
        <w:rPr>
          <w:b w:val="0"/>
          <w:i/>
        </w:rPr>
        <w:t>)</w:t>
      </w:r>
      <w:proofErr w:type="gramEnd"/>
      <w:r w:rsidR="001B7E5D">
        <w:rPr>
          <w:b w:val="0"/>
          <w:i/>
        </w:rPr>
        <w:tab/>
      </w:r>
    </w:p>
    <w:p w14:paraId="757D28AF" w14:textId="77777777" w:rsidR="00DA0429" w:rsidRDefault="00DA0429" w:rsidP="0066360D">
      <w:pPr>
        <w:widowControl w:val="0"/>
        <w:autoSpaceDE w:val="0"/>
        <w:autoSpaceDN w:val="0"/>
        <w:jc w:val="both"/>
        <w:rPr>
          <w:rFonts w:ascii="Arial" w:hAnsi="Arial" w:cs="Arial"/>
          <w:sz w:val="22"/>
          <w:szCs w:val="22"/>
        </w:rPr>
      </w:pPr>
    </w:p>
    <w:p w14:paraId="5D8EA7DA" w14:textId="77777777" w:rsidR="006240BF" w:rsidRPr="00BA3C13" w:rsidRDefault="006240BF" w:rsidP="006240BF">
      <w:pPr>
        <w:pStyle w:val="Titre2"/>
        <w:numPr>
          <w:ilvl w:val="1"/>
          <w:numId w:val="17"/>
        </w:numPr>
      </w:pPr>
      <w:r w:rsidRPr="00BA3C13">
        <w:t xml:space="preserve">– Pour chacun des trois réseaux sociaux utilisés par le zoo, présenter le contenu d’une action de communication spécifique. </w:t>
      </w:r>
    </w:p>
    <w:p w14:paraId="44CA2DC9" w14:textId="77777777" w:rsidR="006240BF" w:rsidRDefault="006240BF" w:rsidP="006240BF">
      <w:pPr>
        <w:widowControl w:val="0"/>
        <w:autoSpaceDE w:val="0"/>
        <w:autoSpaceDN w:val="0"/>
        <w:jc w:val="both"/>
        <w:rPr>
          <w:rFonts w:ascii="Arial" w:hAnsi="Arial" w:cs="Arial"/>
          <w:b/>
          <w:bCs/>
          <w:sz w:val="22"/>
          <w:szCs w:val="22"/>
        </w:rPr>
      </w:pPr>
    </w:p>
    <w:p w14:paraId="1B4B5ED3" w14:textId="77777777" w:rsidR="006240BF" w:rsidRPr="00DA0429" w:rsidRDefault="006240BF" w:rsidP="006240BF">
      <w:pPr>
        <w:rPr>
          <w:rFonts w:ascii="Arial" w:hAnsi="Arial" w:cs="Arial"/>
          <w:bCs/>
          <w:iCs/>
          <w:sz w:val="22"/>
          <w:szCs w:val="22"/>
        </w:rPr>
      </w:pPr>
      <w:r w:rsidRPr="00DA0429">
        <w:rPr>
          <w:rFonts w:ascii="Arial" w:hAnsi="Arial" w:cs="Arial"/>
          <w:bCs/>
          <w:iCs/>
          <w:sz w:val="22"/>
          <w:szCs w:val="22"/>
        </w:rPr>
        <w:t>Accepter toute proposition d’action cohérente, illustrée</w:t>
      </w:r>
      <w:r w:rsidR="0066360D" w:rsidRPr="00DA0429">
        <w:rPr>
          <w:rFonts w:ascii="Arial" w:hAnsi="Arial" w:cs="Arial"/>
          <w:bCs/>
          <w:iCs/>
          <w:sz w:val="22"/>
          <w:szCs w:val="22"/>
        </w:rPr>
        <w:t>s d’un exemple précis différent</w:t>
      </w:r>
      <w:r w:rsidRPr="00DA0429">
        <w:rPr>
          <w:rFonts w:ascii="Arial" w:hAnsi="Arial" w:cs="Arial"/>
          <w:bCs/>
          <w:iCs/>
          <w:sz w:val="22"/>
          <w:szCs w:val="22"/>
        </w:rPr>
        <w:t xml:space="preserve"> par réseau social en lien avec le Zoo de la </w:t>
      </w:r>
      <w:proofErr w:type="spellStart"/>
      <w:r w:rsidR="0066360D" w:rsidRPr="00DA0429">
        <w:rPr>
          <w:rFonts w:ascii="Arial" w:hAnsi="Arial" w:cs="Arial"/>
          <w:bCs/>
          <w:iCs/>
          <w:sz w:val="22"/>
          <w:szCs w:val="22"/>
        </w:rPr>
        <w:t>Grière</w:t>
      </w:r>
      <w:proofErr w:type="spellEnd"/>
      <w:r w:rsidRPr="00DA0429">
        <w:rPr>
          <w:rFonts w:ascii="Arial" w:hAnsi="Arial" w:cs="Arial"/>
          <w:bCs/>
          <w:iCs/>
          <w:sz w:val="22"/>
          <w:szCs w:val="22"/>
        </w:rPr>
        <w:t>.</w:t>
      </w:r>
    </w:p>
    <w:p w14:paraId="35818039" w14:textId="77777777" w:rsidR="006240BF" w:rsidRPr="00B853A0" w:rsidRDefault="006240BF" w:rsidP="006240BF">
      <w:pPr>
        <w:rPr>
          <w:rFonts w:ascii="Arial" w:hAnsi="Arial" w:cs="Arial"/>
          <w:sz w:val="22"/>
          <w:szCs w:val="22"/>
        </w:rPr>
      </w:pPr>
    </w:p>
    <w:p w14:paraId="4420CDB1" w14:textId="77777777" w:rsidR="006240BF" w:rsidRDefault="006240BF" w:rsidP="006240BF">
      <w:pPr>
        <w:rPr>
          <w:rFonts w:ascii="Arial" w:hAnsi="Arial" w:cs="Arial"/>
          <w:b/>
          <w:bCs/>
          <w:sz w:val="22"/>
          <w:szCs w:val="22"/>
        </w:rPr>
      </w:pPr>
      <w:r>
        <w:rPr>
          <w:rFonts w:ascii="Arial" w:hAnsi="Arial" w:cs="Arial"/>
          <w:b/>
          <w:bCs/>
          <w:sz w:val="22"/>
          <w:szCs w:val="22"/>
        </w:rPr>
        <w:t xml:space="preserve">Facebook - </w:t>
      </w:r>
      <w:r w:rsidRPr="00B63D59">
        <w:rPr>
          <w:rFonts w:ascii="Arial" w:hAnsi="Arial" w:cs="Arial"/>
          <w:b/>
          <w:bCs/>
          <w:sz w:val="22"/>
          <w:szCs w:val="22"/>
        </w:rPr>
        <w:t>Proposition</w:t>
      </w:r>
      <w:r>
        <w:rPr>
          <w:rFonts w:ascii="Arial" w:hAnsi="Arial" w:cs="Arial"/>
          <w:b/>
          <w:bCs/>
          <w:sz w:val="22"/>
          <w:szCs w:val="22"/>
        </w:rPr>
        <w:t>s</w:t>
      </w:r>
      <w:r w:rsidRPr="00B63D59">
        <w:rPr>
          <w:rFonts w:ascii="Arial" w:hAnsi="Arial" w:cs="Arial"/>
          <w:b/>
          <w:bCs/>
          <w:sz w:val="22"/>
          <w:szCs w:val="22"/>
        </w:rPr>
        <w:t xml:space="preserve"> d’action</w:t>
      </w:r>
      <w:r>
        <w:rPr>
          <w:rFonts w:ascii="Arial" w:hAnsi="Arial" w:cs="Arial"/>
          <w:b/>
          <w:bCs/>
          <w:sz w:val="22"/>
          <w:szCs w:val="22"/>
        </w:rPr>
        <w:t>s</w:t>
      </w:r>
      <w:r w:rsidRPr="00B63D59">
        <w:rPr>
          <w:rFonts w:ascii="Arial" w:hAnsi="Arial" w:cs="Arial"/>
          <w:b/>
          <w:bCs/>
          <w:sz w:val="22"/>
          <w:szCs w:val="22"/>
        </w:rPr>
        <w:t> :</w:t>
      </w:r>
      <w:r>
        <w:rPr>
          <w:rFonts w:ascii="Arial" w:hAnsi="Arial" w:cs="Arial"/>
          <w:b/>
          <w:bCs/>
          <w:sz w:val="22"/>
          <w:szCs w:val="22"/>
        </w:rPr>
        <w:t xml:space="preserve"> </w:t>
      </w:r>
    </w:p>
    <w:p w14:paraId="397FE7FA" w14:textId="77777777" w:rsidR="006240BF" w:rsidRPr="00DA0429" w:rsidRDefault="00DA0429" w:rsidP="00DA0429">
      <w:pPr>
        <w:rPr>
          <w:rFonts w:ascii="Arial" w:hAnsi="Arial" w:cs="Arial"/>
          <w:sz w:val="22"/>
          <w:szCs w:val="22"/>
        </w:rPr>
      </w:pPr>
      <w:r>
        <w:rPr>
          <w:rFonts w:ascii="Arial" w:hAnsi="Arial" w:cs="Arial"/>
          <w:sz w:val="22"/>
          <w:szCs w:val="22"/>
        </w:rPr>
        <w:t xml:space="preserve">- </w:t>
      </w:r>
      <w:r w:rsidR="006240BF" w:rsidRPr="00DA0429">
        <w:rPr>
          <w:rFonts w:ascii="Arial" w:hAnsi="Arial" w:cs="Arial"/>
          <w:sz w:val="22"/>
          <w:szCs w:val="22"/>
        </w:rPr>
        <w:t>Renseigner au maximum la page du zoo (actualités, vidéos naissances d’animaux, visite du zoo, métiers du zoo, organisation d’une journée de visite, d’un séjour au zoo, …), la faire vivre avec des témoignages de visiteurs, du personnel du zoo, des scientifiques, …</w:t>
      </w:r>
    </w:p>
    <w:p w14:paraId="7AF33224" w14:textId="77777777" w:rsidR="006240BF" w:rsidRPr="00DA0429" w:rsidRDefault="00DA0429" w:rsidP="00DA0429">
      <w:pPr>
        <w:rPr>
          <w:rFonts w:ascii="Arial" w:hAnsi="Arial" w:cs="Arial"/>
          <w:sz w:val="22"/>
          <w:szCs w:val="22"/>
        </w:rPr>
      </w:pPr>
      <w:r>
        <w:rPr>
          <w:rFonts w:ascii="Arial" w:hAnsi="Arial" w:cs="Arial"/>
          <w:sz w:val="22"/>
          <w:szCs w:val="22"/>
        </w:rPr>
        <w:t>- P</w:t>
      </w:r>
      <w:r w:rsidR="006240BF" w:rsidRPr="00DA0429">
        <w:rPr>
          <w:rFonts w:ascii="Arial" w:hAnsi="Arial" w:cs="Arial"/>
          <w:sz w:val="22"/>
          <w:szCs w:val="22"/>
        </w:rPr>
        <w:t>artage</w:t>
      </w:r>
      <w:r>
        <w:rPr>
          <w:rFonts w:ascii="Arial" w:hAnsi="Arial" w:cs="Arial"/>
          <w:sz w:val="22"/>
          <w:szCs w:val="22"/>
        </w:rPr>
        <w:t>r</w:t>
      </w:r>
      <w:r w:rsidR="006240BF" w:rsidRPr="00DA0429">
        <w:rPr>
          <w:rFonts w:ascii="Arial" w:hAnsi="Arial" w:cs="Arial"/>
          <w:sz w:val="22"/>
          <w:szCs w:val="22"/>
        </w:rPr>
        <w:t xml:space="preserve"> de</w:t>
      </w:r>
      <w:r>
        <w:rPr>
          <w:rFonts w:ascii="Arial" w:hAnsi="Arial" w:cs="Arial"/>
          <w:sz w:val="22"/>
          <w:szCs w:val="22"/>
        </w:rPr>
        <w:t>s</w:t>
      </w:r>
      <w:r w:rsidR="006240BF" w:rsidRPr="00DA0429">
        <w:rPr>
          <w:rFonts w:ascii="Arial" w:hAnsi="Arial" w:cs="Arial"/>
          <w:sz w:val="22"/>
          <w:szCs w:val="22"/>
        </w:rPr>
        <w:t xml:space="preserve"> contenus avec d’autres internautes, témoignages des soigneurs, de</w:t>
      </w:r>
      <w:r>
        <w:rPr>
          <w:rFonts w:ascii="Arial" w:hAnsi="Arial" w:cs="Arial"/>
          <w:sz w:val="22"/>
          <w:szCs w:val="22"/>
        </w:rPr>
        <w:t xml:space="preserve"> </w:t>
      </w:r>
      <w:r w:rsidR="006240BF" w:rsidRPr="00DA0429">
        <w:rPr>
          <w:rFonts w:ascii="Arial" w:hAnsi="Arial" w:cs="Arial"/>
          <w:sz w:val="22"/>
          <w:szCs w:val="22"/>
        </w:rPr>
        <w:t>profes</w:t>
      </w:r>
      <w:r>
        <w:rPr>
          <w:rFonts w:ascii="Arial" w:hAnsi="Arial" w:cs="Arial"/>
          <w:sz w:val="22"/>
          <w:szCs w:val="22"/>
        </w:rPr>
        <w:t>sionnels…</w:t>
      </w:r>
    </w:p>
    <w:p w14:paraId="5ED7847D" w14:textId="77777777" w:rsidR="006240BF" w:rsidRPr="00DA0429" w:rsidRDefault="00DA0429" w:rsidP="00DA0429">
      <w:pPr>
        <w:rPr>
          <w:rFonts w:ascii="Arial" w:hAnsi="Arial" w:cs="Arial"/>
          <w:sz w:val="22"/>
          <w:szCs w:val="22"/>
        </w:rPr>
      </w:pPr>
      <w:r>
        <w:rPr>
          <w:rFonts w:ascii="Arial" w:hAnsi="Arial" w:cs="Arial"/>
          <w:sz w:val="22"/>
          <w:szCs w:val="22"/>
        </w:rPr>
        <w:t>- M</w:t>
      </w:r>
      <w:r w:rsidR="006240BF" w:rsidRPr="00DA0429">
        <w:rPr>
          <w:rFonts w:ascii="Arial" w:hAnsi="Arial" w:cs="Arial"/>
          <w:sz w:val="22"/>
          <w:szCs w:val="22"/>
        </w:rPr>
        <w:t xml:space="preserve">ettre en place un partenariat avec des écoles, visites et ateliers pédagogiques…, </w:t>
      </w:r>
    </w:p>
    <w:p w14:paraId="0D02A188" w14:textId="77777777" w:rsidR="006240BF" w:rsidRPr="00DA0429" w:rsidRDefault="00DA0429" w:rsidP="00DA0429">
      <w:pPr>
        <w:rPr>
          <w:rFonts w:ascii="Arial" w:hAnsi="Arial" w:cs="Arial"/>
          <w:sz w:val="22"/>
          <w:szCs w:val="22"/>
        </w:rPr>
      </w:pPr>
      <w:r>
        <w:rPr>
          <w:rFonts w:ascii="Arial" w:hAnsi="Arial" w:cs="Arial"/>
          <w:sz w:val="22"/>
          <w:szCs w:val="22"/>
        </w:rPr>
        <w:t>- R</w:t>
      </w:r>
      <w:r w:rsidR="006240BF" w:rsidRPr="00DA0429">
        <w:rPr>
          <w:rFonts w:ascii="Arial" w:hAnsi="Arial" w:cs="Arial"/>
          <w:sz w:val="22"/>
          <w:szCs w:val="22"/>
        </w:rPr>
        <w:t xml:space="preserve">épondre aux messages sur </w:t>
      </w:r>
      <w:proofErr w:type="spellStart"/>
      <w:r w:rsidR="006240BF" w:rsidRPr="00DA0429">
        <w:rPr>
          <w:rFonts w:ascii="Arial" w:hAnsi="Arial" w:cs="Arial"/>
          <w:sz w:val="22"/>
          <w:szCs w:val="22"/>
        </w:rPr>
        <w:t>messenger</w:t>
      </w:r>
      <w:proofErr w:type="spellEnd"/>
      <w:r w:rsidR="006240BF" w:rsidRPr="00DA0429">
        <w:rPr>
          <w:rFonts w:ascii="Arial" w:hAnsi="Arial" w:cs="Arial"/>
          <w:sz w:val="22"/>
          <w:szCs w:val="22"/>
        </w:rPr>
        <w:t xml:space="preserve">, </w:t>
      </w:r>
    </w:p>
    <w:p w14:paraId="38FB8405" w14:textId="77777777" w:rsidR="006240BF" w:rsidRPr="00DA0429" w:rsidRDefault="00DA0429" w:rsidP="00DA0429">
      <w:pPr>
        <w:rPr>
          <w:rFonts w:ascii="Arial" w:hAnsi="Arial" w:cs="Arial"/>
          <w:sz w:val="22"/>
          <w:szCs w:val="22"/>
        </w:rPr>
      </w:pPr>
      <w:r>
        <w:rPr>
          <w:rFonts w:ascii="Arial" w:hAnsi="Arial" w:cs="Arial"/>
          <w:sz w:val="22"/>
          <w:szCs w:val="22"/>
        </w:rPr>
        <w:t>- C</w:t>
      </w:r>
      <w:r w:rsidR="006240BF" w:rsidRPr="00DA0429">
        <w:rPr>
          <w:rFonts w:ascii="Arial" w:hAnsi="Arial" w:cs="Arial"/>
          <w:sz w:val="22"/>
          <w:szCs w:val="22"/>
        </w:rPr>
        <w:t xml:space="preserve">réer la possibilité aux internautes qui vous suivent de s’inscrire à un évènement (arrivée d’un nouvel animal au zoo, naissance ou premier pas des nouveaux nés, </w:t>
      </w:r>
      <w:r>
        <w:rPr>
          <w:rFonts w:ascii="Arial" w:hAnsi="Arial" w:cs="Arial"/>
          <w:sz w:val="22"/>
          <w:szCs w:val="22"/>
        </w:rPr>
        <w:t>…), </w:t>
      </w:r>
      <w:r w:rsidR="006240BF" w:rsidRPr="00DA0429">
        <w:rPr>
          <w:rFonts w:ascii="Arial" w:hAnsi="Arial" w:cs="Arial"/>
          <w:sz w:val="22"/>
          <w:szCs w:val="22"/>
        </w:rPr>
        <w:t>cet évè</w:t>
      </w:r>
      <w:r>
        <w:rPr>
          <w:rFonts w:ascii="Arial" w:hAnsi="Arial" w:cs="Arial"/>
          <w:sz w:val="22"/>
          <w:szCs w:val="22"/>
        </w:rPr>
        <w:t xml:space="preserve">nement </w:t>
      </w:r>
      <w:r w:rsidR="006240BF" w:rsidRPr="00DA0429">
        <w:rPr>
          <w:rFonts w:ascii="Arial" w:hAnsi="Arial" w:cs="Arial"/>
          <w:sz w:val="22"/>
          <w:szCs w:val="22"/>
        </w:rPr>
        <w:t xml:space="preserve"> </w:t>
      </w:r>
      <w:r>
        <w:rPr>
          <w:rFonts w:ascii="Arial" w:hAnsi="Arial" w:cs="Arial"/>
          <w:sz w:val="22"/>
          <w:szCs w:val="22"/>
        </w:rPr>
        <w:t xml:space="preserve">étant réservé </w:t>
      </w:r>
      <w:r w:rsidR="006240BF" w:rsidRPr="00DA0429">
        <w:rPr>
          <w:rFonts w:ascii="Arial" w:hAnsi="Arial" w:cs="Arial"/>
          <w:sz w:val="22"/>
          <w:szCs w:val="22"/>
        </w:rPr>
        <w:t>aux internautes qui vous suivent,</w:t>
      </w:r>
    </w:p>
    <w:p w14:paraId="240494B3" w14:textId="77777777" w:rsidR="006240BF" w:rsidRPr="00DA0429" w:rsidRDefault="00DA0429" w:rsidP="00DA0429">
      <w:pPr>
        <w:rPr>
          <w:rFonts w:ascii="Arial" w:hAnsi="Arial" w:cs="Arial"/>
          <w:sz w:val="22"/>
          <w:szCs w:val="22"/>
        </w:rPr>
      </w:pPr>
      <w:r>
        <w:rPr>
          <w:rFonts w:ascii="Arial" w:hAnsi="Arial" w:cs="Arial"/>
          <w:sz w:val="22"/>
          <w:szCs w:val="22"/>
        </w:rPr>
        <w:t xml:space="preserve">- </w:t>
      </w:r>
      <w:r w:rsidR="006240BF" w:rsidRPr="00DA0429">
        <w:rPr>
          <w:rFonts w:ascii="Arial" w:hAnsi="Arial" w:cs="Arial"/>
          <w:sz w:val="22"/>
          <w:szCs w:val="22"/>
        </w:rPr>
        <w:t>Créer un jeu concours, vidéos, photos, carnet de visite (témoignage illustré d’une visite ou séjour au zoo)</w:t>
      </w:r>
    </w:p>
    <w:p w14:paraId="5EC96B8B" w14:textId="77777777" w:rsidR="006240BF" w:rsidRPr="00436991" w:rsidRDefault="006240BF" w:rsidP="006240BF">
      <w:pPr>
        <w:rPr>
          <w:rFonts w:ascii="Arial" w:hAnsi="Arial" w:cs="Arial"/>
          <w:sz w:val="22"/>
          <w:szCs w:val="22"/>
        </w:rPr>
      </w:pPr>
    </w:p>
    <w:p w14:paraId="702FAF80" w14:textId="77777777" w:rsidR="006240BF" w:rsidRDefault="006240BF" w:rsidP="006240BF">
      <w:pPr>
        <w:rPr>
          <w:rFonts w:ascii="Arial" w:hAnsi="Arial" w:cs="Arial"/>
          <w:b/>
          <w:bCs/>
          <w:sz w:val="22"/>
          <w:szCs w:val="22"/>
        </w:rPr>
      </w:pPr>
      <w:r w:rsidRPr="00622B9C">
        <w:rPr>
          <w:rFonts w:ascii="Arial" w:hAnsi="Arial" w:cs="Arial"/>
          <w:b/>
          <w:bCs/>
          <w:sz w:val="22"/>
          <w:szCs w:val="22"/>
        </w:rPr>
        <w:t>Twitter :</w:t>
      </w:r>
      <w:r w:rsidRPr="00622B9C">
        <w:rPr>
          <w:rFonts w:ascii="Arial" w:hAnsi="Arial" w:cs="Arial"/>
          <w:sz w:val="22"/>
          <w:szCs w:val="22"/>
        </w:rPr>
        <w:t xml:space="preserve"> </w:t>
      </w:r>
      <w:r w:rsidRPr="00622B9C">
        <w:rPr>
          <w:rFonts w:ascii="Arial" w:hAnsi="Arial" w:cs="Arial"/>
          <w:b/>
          <w:bCs/>
          <w:sz w:val="22"/>
          <w:szCs w:val="22"/>
        </w:rPr>
        <w:t>Proposition</w:t>
      </w:r>
      <w:r>
        <w:rPr>
          <w:rFonts w:ascii="Arial" w:hAnsi="Arial" w:cs="Arial"/>
          <w:b/>
          <w:bCs/>
          <w:sz w:val="22"/>
          <w:szCs w:val="22"/>
        </w:rPr>
        <w:t>s</w:t>
      </w:r>
      <w:r w:rsidRPr="00622B9C">
        <w:rPr>
          <w:rFonts w:ascii="Arial" w:hAnsi="Arial" w:cs="Arial"/>
          <w:b/>
          <w:bCs/>
          <w:sz w:val="22"/>
          <w:szCs w:val="22"/>
        </w:rPr>
        <w:t xml:space="preserve"> d’action</w:t>
      </w:r>
      <w:r>
        <w:rPr>
          <w:rFonts w:ascii="Arial" w:hAnsi="Arial" w:cs="Arial"/>
          <w:b/>
          <w:bCs/>
          <w:sz w:val="22"/>
          <w:szCs w:val="22"/>
        </w:rPr>
        <w:t>s</w:t>
      </w:r>
      <w:r w:rsidRPr="00622B9C">
        <w:rPr>
          <w:rFonts w:ascii="Arial" w:hAnsi="Arial" w:cs="Arial"/>
          <w:b/>
          <w:bCs/>
          <w:sz w:val="22"/>
          <w:szCs w:val="22"/>
        </w:rPr>
        <w:t> :</w:t>
      </w:r>
    </w:p>
    <w:p w14:paraId="706CB2F0" w14:textId="77777777" w:rsidR="006240BF" w:rsidRPr="00DA0429" w:rsidRDefault="00DA0429" w:rsidP="00DA0429">
      <w:pPr>
        <w:rPr>
          <w:rFonts w:ascii="Arial" w:hAnsi="Arial" w:cs="Arial"/>
          <w:sz w:val="22"/>
          <w:szCs w:val="22"/>
        </w:rPr>
      </w:pPr>
      <w:r>
        <w:rPr>
          <w:rStyle w:val="hscoswrapper"/>
          <w:rFonts w:ascii="Arial" w:hAnsi="Arial" w:cs="Arial"/>
          <w:sz w:val="22"/>
          <w:szCs w:val="22"/>
        </w:rPr>
        <w:t xml:space="preserve">- </w:t>
      </w:r>
      <w:r w:rsidR="006240BF" w:rsidRPr="00DA0429">
        <w:rPr>
          <w:rStyle w:val="hscoswrapper"/>
          <w:rFonts w:ascii="Arial" w:hAnsi="Arial" w:cs="Arial"/>
          <w:sz w:val="22"/>
          <w:szCs w:val="22"/>
        </w:rPr>
        <w:t xml:space="preserve">Identifiez les </w:t>
      </w:r>
      <w:r w:rsidR="006240BF" w:rsidRPr="00DA0429">
        <w:rPr>
          <w:rStyle w:val="lev"/>
          <w:rFonts w:ascii="Arial" w:hAnsi="Arial" w:cs="Arial"/>
          <w:b w:val="0"/>
          <w:bCs w:val="0"/>
          <w:sz w:val="22"/>
          <w:szCs w:val="22"/>
        </w:rPr>
        <w:t>hashtags</w:t>
      </w:r>
      <w:r w:rsidR="006240BF" w:rsidRPr="00DA0429">
        <w:rPr>
          <w:rStyle w:val="hscoswrapper"/>
          <w:rFonts w:ascii="Arial" w:hAnsi="Arial" w:cs="Arial"/>
          <w:b/>
          <w:bCs/>
          <w:sz w:val="22"/>
          <w:szCs w:val="22"/>
        </w:rPr>
        <w:t xml:space="preserve"> </w:t>
      </w:r>
      <w:r w:rsidR="006240BF" w:rsidRPr="00DA0429">
        <w:rPr>
          <w:rStyle w:val="lev"/>
          <w:rFonts w:ascii="Arial" w:hAnsi="Arial" w:cs="Arial"/>
          <w:b w:val="0"/>
          <w:bCs w:val="0"/>
          <w:sz w:val="22"/>
          <w:szCs w:val="22"/>
        </w:rPr>
        <w:t>tendances</w:t>
      </w:r>
      <w:r w:rsidR="006240BF" w:rsidRPr="00DA0429">
        <w:rPr>
          <w:rStyle w:val="hscoswrapper"/>
          <w:rFonts w:ascii="Arial" w:hAnsi="Arial" w:cs="Arial"/>
          <w:sz w:val="22"/>
          <w:szCs w:val="22"/>
        </w:rPr>
        <w:t xml:space="preserve"> du moment, et orientez vos publications autour de ceux qui seraient pertinents avec le secteur d’activité</w:t>
      </w:r>
      <w:r>
        <w:rPr>
          <w:rStyle w:val="hscoswrapper"/>
          <w:rFonts w:ascii="Arial" w:hAnsi="Arial" w:cs="Arial"/>
          <w:sz w:val="22"/>
          <w:szCs w:val="22"/>
        </w:rPr>
        <w:t xml:space="preserve"> </w:t>
      </w:r>
      <w:r w:rsidR="006240BF" w:rsidRPr="00DA0429">
        <w:rPr>
          <w:rStyle w:val="hscoswrapper"/>
          <w:rFonts w:ascii="Arial" w:hAnsi="Arial" w:cs="Arial"/>
          <w:sz w:val="22"/>
          <w:szCs w:val="22"/>
        </w:rPr>
        <w:t xml:space="preserve">du zoo, ou ceux de vos partenaires : # sur l’actualité du zoo, # sur l’utilité </w:t>
      </w:r>
      <w:proofErr w:type="gramStart"/>
      <w:r w:rsidR="006240BF" w:rsidRPr="00DA0429">
        <w:rPr>
          <w:rStyle w:val="hscoswrapper"/>
          <w:rFonts w:ascii="Arial" w:hAnsi="Arial" w:cs="Arial"/>
          <w:sz w:val="22"/>
          <w:szCs w:val="22"/>
        </w:rPr>
        <w:t>des zoo</w:t>
      </w:r>
      <w:proofErr w:type="gramEnd"/>
      <w:r w:rsidR="006240BF" w:rsidRPr="00DA0429">
        <w:rPr>
          <w:rStyle w:val="hscoswrapper"/>
          <w:rFonts w:ascii="Arial" w:hAnsi="Arial" w:cs="Arial"/>
          <w:sz w:val="22"/>
          <w:szCs w:val="22"/>
        </w:rPr>
        <w:t xml:space="preserve">, # sur le métiers de soigneur, # </w:t>
      </w:r>
      <w:r>
        <w:rPr>
          <w:rStyle w:val="hscoswrapper"/>
          <w:rFonts w:ascii="Arial" w:hAnsi="Arial" w:cs="Arial"/>
          <w:sz w:val="22"/>
          <w:szCs w:val="22"/>
        </w:rPr>
        <w:t>de vétérinaire spécialisé</w:t>
      </w:r>
      <w:r w:rsidR="006240BF" w:rsidRPr="00DA0429">
        <w:rPr>
          <w:rStyle w:val="hscoswrapper"/>
          <w:rFonts w:ascii="Arial" w:hAnsi="Arial" w:cs="Arial"/>
          <w:sz w:val="22"/>
          <w:szCs w:val="22"/>
        </w:rPr>
        <w:t xml:space="preserve">. </w:t>
      </w:r>
      <w:r>
        <w:rPr>
          <w:rStyle w:val="hscoswrapper"/>
          <w:rFonts w:ascii="Arial" w:hAnsi="Arial" w:cs="Arial"/>
          <w:sz w:val="22"/>
          <w:szCs w:val="22"/>
        </w:rPr>
        <w:t>P</w:t>
      </w:r>
      <w:r w:rsidR="006240BF" w:rsidRPr="00DA0429">
        <w:rPr>
          <w:rStyle w:val="hscoswrapper"/>
          <w:rFonts w:ascii="Arial" w:hAnsi="Arial" w:cs="Arial"/>
          <w:sz w:val="22"/>
          <w:szCs w:val="22"/>
        </w:rPr>
        <w:t xml:space="preserve">rincipe : </w:t>
      </w:r>
      <w:r w:rsidR="006240BF" w:rsidRPr="00DA0429">
        <w:rPr>
          <w:rFonts w:ascii="Arial" w:hAnsi="Arial" w:cs="Arial"/>
          <w:sz w:val="22"/>
          <w:szCs w:val="22"/>
        </w:rPr>
        <w:t>sélectionner des # qui feront parler de vous</w:t>
      </w:r>
      <w:r>
        <w:rPr>
          <w:rFonts w:ascii="Arial" w:hAnsi="Arial" w:cs="Arial"/>
          <w:sz w:val="22"/>
          <w:szCs w:val="22"/>
        </w:rPr>
        <w:t>.</w:t>
      </w:r>
    </w:p>
    <w:p w14:paraId="1519A1B1" w14:textId="77777777" w:rsidR="006240BF" w:rsidRPr="00DA0429" w:rsidRDefault="00DA0429" w:rsidP="00DA0429">
      <w:pPr>
        <w:rPr>
          <w:rFonts w:ascii="Arial" w:hAnsi="Arial" w:cs="Arial"/>
          <w:sz w:val="22"/>
          <w:szCs w:val="22"/>
        </w:rPr>
      </w:pPr>
      <w:r>
        <w:rPr>
          <w:rFonts w:ascii="Arial" w:hAnsi="Arial" w:cs="Arial"/>
          <w:sz w:val="22"/>
          <w:szCs w:val="22"/>
        </w:rPr>
        <w:t>- f</w:t>
      </w:r>
      <w:r w:rsidR="006240BF" w:rsidRPr="00DA0429">
        <w:rPr>
          <w:rFonts w:ascii="Arial" w:hAnsi="Arial" w:cs="Arial"/>
          <w:sz w:val="22"/>
          <w:szCs w:val="22"/>
        </w:rPr>
        <w:t>aire témoigner des influenceurs qui « défendent » les zoos, les animaux,</w:t>
      </w:r>
    </w:p>
    <w:p w14:paraId="135CCA90" w14:textId="77777777" w:rsidR="006240BF" w:rsidRPr="00DA0429" w:rsidRDefault="00DA0429" w:rsidP="00DA0429">
      <w:pPr>
        <w:rPr>
          <w:rFonts w:ascii="Arial" w:hAnsi="Arial" w:cs="Arial"/>
          <w:sz w:val="22"/>
          <w:szCs w:val="22"/>
        </w:rPr>
      </w:pPr>
      <w:r>
        <w:rPr>
          <w:rFonts w:ascii="Arial" w:hAnsi="Arial" w:cs="Arial"/>
          <w:sz w:val="22"/>
          <w:szCs w:val="22"/>
        </w:rPr>
        <w:t>- c</w:t>
      </w:r>
      <w:r w:rsidR="006240BF" w:rsidRPr="00DA0429">
        <w:rPr>
          <w:rFonts w:ascii="Arial" w:hAnsi="Arial" w:cs="Arial"/>
          <w:sz w:val="22"/>
          <w:szCs w:val="22"/>
        </w:rPr>
        <w:t>réer des listes twitter de comptes qui partagent les mêmes positions que vous,</w:t>
      </w:r>
    </w:p>
    <w:p w14:paraId="69D39FD2" w14:textId="77777777" w:rsidR="006240BF" w:rsidRPr="00DA0429" w:rsidRDefault="00DA0429" w:rsidP="00DA0429">
      <w:pPr>
        <w:rPr>
          <w:rFonts w:ascii="Arial" w:hAnsi="Arial" w:cs="Arial"/>
          <w:sz w:val="22"/>
          <w:szCs w:val="22"/>
        </w:rPr>
      </w:pPr>
      <w:r>
        <w:rPr>
          <w:rFonts w:ascii="Arial" w:hAnsi="Arial" w:cs="Arial"/>
          <w:sz w:val="22"/>
          <w:szCs w:val="22"/>
        </w:rPr>
        <w:t>- c</w:t>
      </w:r>
      <w:r w:rsidR="006240BF" w:rsidRPr="00DA0429">
        <w:rPr>
          <w:rFonts w:ascii="Arial" w:hAnsi="Arial" w:cs="Arial"/>
          <w:sz w:val="22"/>
          <w:szCs w:val="22"/>
        </w:rPr>
        <w:t>réer des sondages sur le zoo de la flèche, sur son actualité, …</w:t>
      </w:r>
    </w:p>
    <w:p w14:paraId="76A72D41" w14:textId="77777777" w:rsidR="006240BF" w:rsidRDefault="00DA0429" w:rsidP="00DA0429">
      <w:pPr>
        <w:rPr>
          <w:rFonts w:ascii="Arial" w:hAnsi="Arial" w:cs="Arial"/>
          <w:sz w:val="22"/>
          <w:szCs w:val="22"/>
        </w:rPr>
      </w:pPr>
      <w:r>
        <w:rPr>
          <w:rFonts w:ascii="Arial" w:hAnsi="Arial" w:cs="Arial"/>
          <w:sz w:val="22"/>
          <w:szCs w:val="22"/>
        </w:rPr>
        <w:t>- r</w:t>
      </w:r>
      <w:r w:rsidR="006240BF" w:rsidRPr="00DA0429">
        <w:rPr>
          <w:rFonts w:ascii="Arial" w:hAnsi="Arial" w:cs="Arial"/>
          <w:sz w:val="22"/>
          <w:szCs w:val="22"/>
        </w:rPr>
        <w:t>elayer rapidement l’information sur le zoo (naissance, nouveau produit, actualités promotionnelles, évènementiels,…)</w:t>
      </w:r>
    </w:p>
    <w:p w14:paraId="067FFB05" w14:textId="77777777" w:rsidR="009B5C4F" w:rsidRPr="00DA0429" w:rsidRDefault="009B5C4F" w:rsidP="00DA0429">
      <w:pPr>
        <w:rPr>
          <w:rFonts w:ascii="Arial" w:hAnsi="Arial" w:cs="Arial"/>
          <w:sz w:val="22"/>
          <w:szCs w:val="22"/>
        </w:rPr>
      </w:pPr>
    </w:p>
    <w:p w14:paraId="76CDB193" w14:textId="77777777" w:rsidR="006240BF" w:rsidRPr="00B63D59" w:rsidRDefault="006240BF" w:rsidP="009B5C4F">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Instagram - </w:t>
      </w:r>
      <w:r w:rsidRPr="00B63D59">
        <w:rPr>
          <w:rFonts w:ascii="Arial" w:hAnsi="Arial" w:cs="Arial"/>
          <w:b/>
          <w:bCs/>
          <w:sz w:val="22"/>
          <w:szCs w:val="22"/>
        </w:rPr>
        <w:t>Proposition</w:t>
      </w:r>
      <w:r>
        <w:rPr>
          <w:rFonts w:ascii="Arial" w:hAnsi="Arial" w:cs="Arial"/>
          <w:b/>
          <w:bCs/>
          <w:sz w:val="22"/>
          <w:szCs w:val="22"/>
        </w:rPr>
        <w:t>s</w:t>
      </w:r>
      <w:r w:rsidRPr="00B63D59">
        <w:rPr>
          <w:rFonts w:ascii="Arial" w:hAnsi="Arial" w:cs="Arial"/>
          <w:b/>
          <w:bCs/>
          <w:sz w:val="22"/>
          <w:szCs w:val="22"/>
        </w:rPr>
        <w:t xml:space="preserve"> d’action</w:t>
      </w:r>
      <w:r>
        <w:rPr>
          <w:rFonts w:ascii="Arial" w:hAnsi="Arial" w:cs="Arial"/>
          <w:b/>
          <w:bCs/>
          <w:sz w:val="22"/>
          <w:szCs w:val="22"/>
        </w:rPr>
        <w:t>s</w:t>
      </w:r>
      <w:r w:rsidRPr="00B63D59">
        <w:rPr>
          <w:rFonts w:ascii="Arial" w:hAnsi="Arial" w:cs="Arial"/>
          <w:b/>
          <w:bCs/>
          <w:sz w:val="22"/>
          <w:szCs w:val="22"/>
        </w:rPr>
        <w:t> :</w:t>
      </w:r>
    </w:p>
    <w:p w14:paraId="4C224E89" w14:textId="77777777" w:rsidR="00DA0429" w:rsidRDefault="00DA0429" w:rsidP="009B5C4F">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240BF">
        <w:rPr>
          <w:rFonts w:ascii="Arial" w:hAnsi="Arial" w:cs="Arial"/>
          <w:sz w:val="22"/>
          <w:szCs w:val="22"/>
        </w:rPr>
        <w:t>Créer un concours photos et ou vidéos</w:t>
      </w:r>
      <w:r>
        <w:rPr>
          <w:rFonts w:ascii="Arial" w:hAnsi="Arial" w:cs="Arial"/>
          <w:sz w:val="22"/>
          <w:szCs w:val="22"/>
        </w:rPr>
        <w:t> </w:t>
      </w:r>
    </w:p>
    <w:p w14:paraId="5B2BBA9B" w14:textId="77777777" w:rsidR="00DA0429" w:rsidRDefault="00DA0429" w:rsidP="00DA0429">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240BF">
        <w:rPr>
          <w:rFonts w:ascii="Arial" w:hAnsi="Arial" w:cs="Arial"/>
          <w:sz w:val="22"/>
          <w:szCs w:val="22"/>
        </w:rPr>
        <w:t xml:space="preserve">Créer des boutons d’action pour les profils professionnels, </w:t>
      </w:r>
      <w:r w:rsidR="006240BF" w:rsidRPr="00BE2E21">
        <w:rPr>
          <w:rFonts w:ascii="Arial" w:hAnsi="Arial" w:cs="Arial"/>
          <w:sz w:val="22"/>
          <w:szCs w:val="22"/>
        </w:rPr>
        <w:t>ce qui permet aux utilisateurs de l’application de prendre rendez-vous, acheter des billets, réserver, commander, … Lorsque les utilisateurs cliquent sur l’un de ces boutons sur votre profil, ils peuvent effectuer une action complète sans quitter Instagram. Cette fonctionnalité puissante aidera à conv</w:t>
      </w:r>
      <w:r>
        <w:rPr>
          <w:rFonts w:ascii="Arial" w:hAnsi="Arial" w:cs="Arial"/>
          <w:sz w:val="22"/>
          <w:szCs w:val="22"/>
        </w:rPr>
        <w:t>ertir plus d’abonnés en clients </w:t>
      </w:r>
    </w:p>
    <w:p w14:paraId="37A2A82C" w14:textId="77777777" w:rsidR="00352BAF" w:rsidRDefault="00DA0429" w:rsidP="00352BAF">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240BF" w:rsidRPr="00BE2E21">
        <w:rPr>
          <w:rFonts w:ascii="Arial" w:hAnsi="Arial" w:cs="Arial"/>
          <w:sz w:val="22"/>
          <w:szCs w:val="22"/>
        </w:rPr>
        <w:t xml:space="preserve">Pour mettre en avant les évènements du zoo, identifier les comptes du zoo dans les </w:t>
      </w:r>
      <w:r w:rsidR="00352BAF">
        <w:rPr>
          <w:rFonts w:ascii="Arial" w:hAnsi="Arial" w:cs="Arial"/>
          <w:sz w:val="22"/>
          <w:szCs w:val="22"/>
        </w:rPr>
        <w:t>S</w:t>
      </w:r>
      <w:r w:rsidR="006240BF" w:rsidRPr="00BE2E21">
        <w:rPr>
          <w:rFonts w:ascii="Arial" w:hAnsi="Arial" w:cs="Arial"/>
          <w:sz w:val="22"/>
          <w:szCs w:val="22"/>
        </w:rPr>
        <w:t>tories, en mettant des stickers (« MENTION » et ou « Question »), partag</w:t>
      </w:r>
      <w:r w:rsidR="00352BAF">
        <w:rPr>
          <w:rFonts w:ascii="Arial" w:hAnsi="Arial" w:cs="Arial"/>
          <w:sz w:val="22"/>
          <w:szCs w:val="22"/>
        </w:rPr>
        <w:t>er le contenu d’autres stories</w:t>
      </w:r>
    </w:p>
    <w:p w14:paraId="761A6DFB" w14:textId="77777777" w:rsidR="00352BAF" w:rsidRDefault="00352BAF" w:rsidP="00352BAF">
      <w:pPr>
        <w:pStyle w:val="Normalweb"/>
        <w:spacing w:before="0" w:beforeAutospacing="0" w:after="0" w:afterAutospacing="0"/>
        <w:rPr>
          <w:rFonts w:ascii="Arial" w:hAnsi="Arial" w:cs="Arial"/>
          <w:sz w:val="22"/>
          <w:szCs w:val="22"/>
        </w:rPr>
      </w:pPr>
      <w:r>
        <w:rPr>
          <w:rFonts w:ascii="Arial" w:hAnsi="Arial" w:cs="Arial"/>
          <w:sz w:val="22"/>
          <w:szCs w:val="22"/>
        </w:rPr>
        <w:t>- Animer et répondre aux messages</w:t>
      </w:r>
    </w:p>
    <w:p w14:paraId="6EFA39C1" w14:textId="77777777" w:rsidR="00352BAF" w:rsidRDefault="00352BAF" w:rsidP="00352BAF">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240BF">
        <w:rPr>
          <w:rFonts w:ascii="Arial" w:hAnsi="Arial" w:cs="Arial"/>
          <w:sz w:val="22"/>
          <w:szCs w:val="22"/>
        </w:rPr>
        <w:t>Partager des vidéos sur le zoo, son act</w:t>
      </w:r>
      <w:r>
        <w:rPr>
          <w:rFonts w:ascii="Arial" w:hAnsi="Arial" w:cs="Arial"/>
          <w:sz w:val="22"/>
          <w:szCs w:val="22"/>
        </w:rPr>
        <w:t>ualité, ses évènements sur IGTV</w:t>
      </w:r>
    </w:p>
    <w:p w14:paraId="10869FD2" w14:textId="77777777" w:rsidR="006240BF" w:rsidRPr="00B63D59" w:rsidRDefault="00352BAF" w:rsidP="00352BAF">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006240BF">
        <w:rPr>
          <w:rFonts w:ascii="Arial" w:hAnsi="Arial" w:cs="Arial"/>
          <w:sz w:val="22"/>
          <w:szCs w:val="22"/>
        </w:rPr>
        <w:t>Collaborer avec des influenceurs amis des animaux et les mettre en lien sur l’Instagram du zoo.</w:t>
      </w:r>
    </w:p>
    <w:p w14:paraId="17ADF4C3" w14:textId="77777777" w:rsidR="00B27273" w:rsidRPr="00CB7242" w:rsidRDefault="00B27273" w:rsidP="00B21178">
      <w:pPr>
        <w:pStyle w:val="Pardeliste"/>
        <w:spacing w:after="120"/>
        <w:ind w:left="0"/>
        <w:jc w:val="both"/>
        <w:rPr>
          <w:rFonts w:ascii="Arial" w:hAnsi="Arial" w:cs="Arial"/>
          <w:sz w:val="22"/>
          <w:szCs w:val="22"/>
        </w:rPr>
      </w:pPr>
    </w:p>
    <w:sectPr w:rsidR="00B27273" w:rsidRPr="00CB7242" w:rsidSect="007433E1">
      <w:headerReference w:type="even" r:id="rId7"/>
      <w:headerReference w:type="default" r:id="rId8"/>
      <w:footerReference w:type="default" r:id="rId9"/>
      <w:headerReference w:type="first" r:id="rId10"/>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953D" w14:textId="77777777" w:rsidR="00A9649B" w:rsidRDefault="00A9649B" w:rsidP="00B853A0">
      <w:r>
        <w:separator/>
      </w:r>
    </w:p>
  </w:endnote>
  <w:endnote w:type="continuationSeparator" w:id="0">
    <w:p w14:paraId="48D22431" w14:textId="77777777" w:rsidR="00A9649B" w:rsidRDefault="00A9649B" w:rsidP="00B8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90151F" w14:textId="77777777" w:rsidR="00CB7004" w:rsidRDefault="00CB7004" w:rsidP="00CB7004">
    <w:pPr>
      <w:pStyle w:val="Pieddepage"/>
      <w:rPr>
        <w:rFonts w:ascii="Arial" w:hAnsi="Arial" w:cs="Arial"/>
        <w:sz w:val="18"/>
        <w:szCs w:val="18"/>
      </w:rPr>
    </w:pPr>
  </w:p>
  <w:p w14:paraId="7B872FD5" w14:textId="77777777" w:rsidR="00CB7004" w:rsidRPr="00037402" w:rsidRDefault="00CB7004" w:rsidP="00CB7004">
    <w:pPr>
      <w:pStyle w:val="Pieddepage"/>
      <w:rPr>
        <w:rFonts w:ascii="Arial" w:hAnsi="Arial" w:cs="Arial"/>
        <w:sz w:val="18"/>
        <w:szCs w:val="18"/>
      </w:rPr>
    </w:pPr>
    <w:r w:rsidRPr="00037402">
      <w:rPr>
        <w:rFonts w:ascii="Arial" w:hAnsi="Arial" w:cs="Arial"/>
        <w:sz w:val="18"/>
        <w:szCs w:val="18"/>
      </w:rPr>
      <w:t xml:space="preserve">Sujet Zéro </w:t>
    </w:r>
    <w:r>
      <w:rPr>
        <w:rFonts w:ascii="Arial" w:hAnsi="Arial" w:cs="Arial"/>
        <w:sz w:val="18"/>
        <w:szCs w:val="18"/>
      </w:rPr>
      <w:t xml:space="preserve">Zoo de la </w:t>
    </w:r>
    <w:proofErr w:type="spellStart"/>
    <w:r w:rsidR="0066360D">
      <w:rPr>
        <w:rFonts w:ascii="Arial" w:hAnsi="Arial" w:cs="Arial"/>
        <w:sz w:val="18"/>
        <w:szCs w:val="18"/>
      </w:rPr>
      <w:t>Grière</w:t>
    </w:r>
    <w:proofErr w:type="spellEnd"/>
    <w:r>
      <w:rPr>
        <w:rFonts w:ascii="Arial" w:hAnsi="Arial" w:cs="Arial"/>
        <w:sz w:val="18"/>
        <w:szCs w:val="18"/>
      </w:rPr>
      <w:t xml:space="preserve"> - </w:t>
    </w:r>
    <w:r w:rsidRPr="00037402">
      <w:rPr>
        <w:rFonts w:ascii="Arial" w:hAnsi="Arial" w:cs="Arial"/>
        <w:sz w:val="18"/>
        <w:szCs w:val="18"/>
      </w:rPr>
      <w:t xml:space="preserve">Eléments de corrigé    Page </w:t>
    </w:r>
    <w:r w:rsidRPr="00037402">
      <w:rPr>
        <w:rFonts w:ascii="Arial" w:hAnsi="Arial" w:cs="Arial"/>
        <w:sz w:val="18"/>
        <w:szCs w:val="18"/>
      </w:rPr>
      <w:fldChar w:fldCharType="begin"/>
    </w:r>
    <w:r w:rsidRPr="00037402">
      <w:rPr>
        <w:rFonts w:ascii="Arial" w:hAnsi="Arial" w:cs="Arial"/>
        <w:sz w:val="18"/>
        <w:szCs w:val="18"/>
      </w:rPr>
      <w:instrText xml:space="preserve"> PAGE </w:instrText>
    </w:r>
    <w:r w:rsidRPr="00037402">
      <w:rPr>
        <w:rFonts w:ascii="Arial" w:hAnsi="Arial" w:cs="Arial"/>
        <w:sz w:val="18"/>
        <w:szCs w:val="18"/>
      </w:rPr>
      <w:fldChar w:fldCharType="separate"/>
    </w:r>
    <w:r w:rsidR="004D7BD7">
      <w:rPr>
        <w:rFonts w:ascii="Arial" w:hAnsi="Arial" w:cs="Arial"/>
        <w:noProof/>
        <w:sz w:val="18"/>
        <w:szCs w:val="18"/>
      </w:rPr>
      <w:t>1</w:t>
    </w:r>
    <w:r w:rsidRPr="00037402">
      <w:rPr>
        <w:rFonts w:ascii="Arial" w:hAnsi="Arial" w:cs="Arial"/>
        <w:sz w:val="18"/>
        <w:szCs w:val="18"/>
      </w:rPr>
      <w:fldChar w:fldCharType="end"/>
    </w:r>
    <w:r w:rsidRPr="00037402">
      <w:rPr>
        <w:rFonts w:ascii="Arial" w:hAnsi="Arial" w:cs="Arial"/>
        <w:sz w:val="18"/>
        <w:szCs w:val="18"/>
      </w:rPr>
      <w:t xml:space="preserve"> sur </w:t>
    </w:r>
    <w:r w:rsidRPr="00037402">
      <w:rPr>
        <w:rFonts w:ascii="Arial" w:hAnsi="Arial" w:cs="Arial"/>
        <w:sz w:val="18"/>
        <w:szCs w:val="18"/>
      </w:rPr>
      <w:fldChar w:fldCharType="begin"/>
    </w:r>
    <w:r w:rsidRPr="00037402">
      <w:rPr>
        <w:rFonts w:ascii="Arial" w:hAnsi="Arial" w:cs="Arial"/>
        <w:sz w:val="18"/>
        <w:szCs w:val="18"/>
      </w:rPr>
      <w:instrText xml:space="preserve"> NUMPAGES </w:instrText>
    </w:r>
    <w:r w:rsidRPr="00037402">
      <w:rPr>
        <w:rFonts w:ascii="Arial" w:hAnsi="Arial" w:cs="Arial"/>
        <w:sz w:val="18"/>
        <w:szCs w:val="18"/>
      </w:rPr>
      <w:fldChar w:fldCharType="separate"/>
    </w:r>
    <w:r w:rsidR="004D7BD7">
      <w:rPr>
        <w:rFonts w:ascii="Arial" w:hAnsi="Arial" w:cs="Arial"/>
        <w:noProof/>
        <w:sz w:val="18"/>
        <w:szCs w:val="18"/>
      </w:rPr>
      <w:t>7</w:t>
    </w:r>
    <w:r w:rsidRPr="00037402">
      <w:rPr>
        <w:rFonts w:ascii="Arial" w:hAnsi="Arial" w:cs="Arial"/>
        <w:sz w:val="18"/>
        <w:szCs w:val="18"/>
      </w:rPr>
      <w:fldChar w:fldCharType="end"/>
    </w:r>
  </w:p>
  <w:p w14:paraId="0C42FBF6" w14:textId="77777777" w:rsidR="00CB7004" w:rsidRDefault="00CB700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588C2" w14:textId="77777777" w:rsidR="00A9649B" w:rsidRDefault="00A9649B" w:rsidP="00B853A0">
      <w:r>
        <w:separator/>
      </w:r>
    </w:p>
  </w:footnote>
  <w:footnote w:type="continuationSeparator" w:id="0">
    <w:p w14:paraId="30DB071F" w14:textId="77777777" w:rsidR="00A9649B" w:rsidRDefault="00A9649B" w:rsidP="00B85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EC3ECD" w14:textId="77777777" w:rsidR="00B853A0" w:rsidRDefault="00A9649B" w:rsidP="004A1B1B">
    <w:pPr>
      <w:pStyle w:val="En-tte"/>
      <w:framePr w:wrap="none" w:vAnchor="text" w:hAnchor="margin" w:xAlign="right" w:y="1"/>
      <w:rPr>
        <w:rStyle w:val="Numrodepage"/>
      </w:rPr>
    </w:pPr>
    <w:r>
      <w:rPr>
        <w:noProof/>
      </w:rPr>
      <w:pict w14:anchorId="645B27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23407" o:spid="_x0000_s2050" type="#_x0000_t136" style="position:absolute;margin-left:0;margin-top:0;width:599.15pt;height:39.9pt;rotation:315;z-index:-251655168;mso-position-horizontal:center;mso-position-horizontal-relative:margin;mso-position-vertical:center;mso-position-vertical-relative:margin" o:allowincell="f" fillcolor="silver" stroked="f">
          <v:fill opacity=".5"/>
          <v:textpath style="font-family:&quot;Times New Roman&quot;;font-size:1pt" string="PROPOSITION CORRIGE SUJET ZERO"/>
          <w10:wrap anchorx="margin" anchory="margin"/>
        </v:shape>
      </w:pict>
    </w:r>
  </w:p>
  <w:sdt>
    <w:sdtPr>
      <w:rPr>
        <w:rStyle w:val="Numrodepage"/>
      </w:rPr>
      <w:id w:val="-1054236614"/>
      <w:docPartObj>
        <w:docPartGallery w:val="Page Numbers (Top of Page)"/>
        <w:docPartUnique/>
      </w:docPartObj>
    </w:sdtPr>
    <w:sdtEndPr>
      <w:rPr>
        <w:rStyle w:val="Numrodepage"/>
      </w:rPr>
    </w:sdtEndPr>
    <w:sdtContent>
      <w:p w14:paraId="4F31FD0A" w14:textId="77777777" w:rsidR="00B853A0" w:rsidRDefault="00B853A0" w:rsidP="004A1B1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C535CF" w14:textId="77777777" w:rsidR="00B853A0" w:rsidRDefault="00B853A0" w:rsidP="00B853A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942B5C" w14:textId="77777777" w:rsidR="00B853A0" w:rsidRPr="00B853A0" w:rsidRDefault="00B853A0" w:rsidP="00B853A0">
    <w:pPr>
      <w:pStyle w:val="En-tte"/>
      <w:ind w:right="360"/>
      <w:rPr>
        <w:i/>
        <w:iCs/>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ECF6B1" w14:textId="77777777" w:rsidR="00093B57" w:rsidRDefault="00A9649B">
    <w:pPr>
      <w:pStyle w:val="En-tte"/>
    </w:pPr>
    <w:r>
      <w:rPr>
        <w:noProof/>
      </w:rPr>
      <w:pict w14:anchorId="1800BD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23406" o:spid="_x0000_s2049" type="#_x0000_t136" style="position:absolute;margin-left:0;margin-top:0;width:599.15pt;height:39.9pt;rotation:315;z-index:-251657216;mso-position-horizontal:center;mso-position-horizontal-relative:margin;mso-position-vertical:center;mso-position-vertical-relative:margin" o:allowincell="f" fillcolor="silver" stroked="f">
          <v:fill opacity=".5"/>
          <v:textpath style="font-family:&quot;Times New Roman&quot;;font-size:1pt" string="PROPOSITION CORRIGE SUJET ZER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16D0"/>
    <w:multiLevelType w:val="hybridMultilevel"/>
    <w:tmpl w:val="B43865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E36D6"/>
    <w:multiLevelType w:val="hybridMultilevel"/>
    <w:tmpl w:val="C4D6C6A2"/>
    <w:lvl w:ilvl="0" w:tplc="306869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E111A"/>
    <w:multiLevelType w:val="hybridMultilevel"/>
    <w:tmpl w:val="27B00C5C"/>
    <w:lvl w:ilvl="0" w:tplc="8BD02484">
      <w:numFmt w:val="bullet"/>
      <w:lvlText w:val=""/>
      <w:lvlJc w:val="left"/>
      <w:pPr>
        <w:ind w:left="717" w:hanging="360"/>
      </w:pPr>
      <w:rPr>
        <w:rFonts w:ascii="Symbol" w:eastAsia="Times New Roman" w:hAnsi="Symbo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nsid w:val="13920DA5"/>
    <w:multiLevelType w:val="hybridMultilevel"/>
    <w:tmpl w:val="2E76CC32"/>
    <w:lvl w:ilvl="0" w:tplc="6D4A23E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F002EE"/>
    <w:multiLevelType w:val="hybridMultilevel"/>
    <w:tmpl w:val="15AEF5E8"/>
    <w:lvl w:ilvl="0" w:tplc="6D4A23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F5A63"/>
    <w:multiLevelType w:val="multilevel"/>
    <w:tmpl w:val="BF7C6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F47B13"/>
    <w:multiLevelType w:val="hybridMultilevel"/>
    <w:tmpl w:val="D14850F2"/>
    <w:lvl w:ilvl="0" w:tplc="040C0003">
      <w:start w:val="1"/>
      <w:numFmt w:val="bullet"/>
      <w:lvlText w:val="o"/>
      <w:lvlJc w:val="left"/>
      <w:pPr>
        <w:tabs>
          <w:tab w:val="num" w:pos="1068"/>
        </w:tabs>
        <w:ind w:left="1068" w:hanging="360"/>
      </w:pPr>
      <w:rPr>
        <w:rFonts w:ascii="Courier New" w:hAnsi="Courier New" w:cs="Courier New"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30822DF1"/>
    <w:multiLevelType w:val="multilevel"/>
    <w:tmpl w:val="82A2F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1D74BC"/>
    <w:multiLevelType w:val="multilevel"/>
    <w:tmpl w:val="D9A64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2C71C4"/>
    <w:multiLevelType w:val="hybridMultilevel"/>
    <w:tmpl w:val="630666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12507D"/>
    <w:multiLevelType w:val="hybridMultilevel"/>
    <w:tmpl w:val="0AF6D69A"/>
    <w:lvl w:ilvl="0" w:tplc="26A83CB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95731C"/>
    <w:multiLevelType w:val="hybridMultilevel"/>
    <w:tmpl w:val="B0B6C252"/>
    <w:lvl w:ilvl="0" w:tplc="3D045484">
      <w:numFmt w:val="bullet"/>
      <w:lvlText w:val=""/>
      <w:lvlJc w:val="left"/>
      <w:pPr>
        <w:tabs>
          <w:tab w:val="num" w:pos="1068"/>
        </w:tabs>
        <w:ind w:left="1068" w:hanging="360"/>
      </w:pPr>
      <w:rPr>
        <w:rFonts w:ascii="Symbol" w:eastAsia="SimSun" w:hAnsi="Symbol"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555C66FC"/>
    <w:multiLevelType w:val="hybridMultilevel"/>
    <w:tmpl w:val="82FC88FC"/>
    <w:lvl w:ilvl="0" w:tplc="69AC7C4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6275357"/>
    <w:multiLevelType w:val="multilevel"/>
    <w:tmpl w:val="CA2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106F6"/>
    <w:multiLevelType w:val="hybridMultilevel"/>
    <w:tmpl w:val="8C6C9E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A12F9E"/>
    <w:multiLevelType w:val="multilevel"/>
    <w:tmpl w:val="F81CE9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3E2E19"/>
    <w:multiLevelType w:val="hybridMultilevel"/>
    <w:tmpl w:val="615807AC"/>
    <w:lvl w:ilvl="0" w:tplc="5A0C118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4125FB"/>
    <w:multiLevelType w:val="hybridMultilevel"/>
    <w:tmpl w:val="88E2B838"/>
    <w:lvl w:ilvl="0" w:tplc="512C5D8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953D40"/>
    <w:multiLevelType w:val="multilevel"/>
    <w:tmpl w:val="E26CE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6979A9"/>
    <w:multiLevelType w:val="hybridMultilevel"/>
    <w:tmpl w:val="2A901F70"/>
    <w:lvl w:ilvl="0" w:tplc="5CDCD9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90588F"/>
    <w:multiLevelType w:val="hybridMultilevel"/>
    <w:tmpl w:val="C91243F2"/>
    <w:lvl w:ilvl="0" w:tplc="6D4A23E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116997"/>
    <w:multiLevelType w:val="multilevel"/>
    <w:tmpl w:val="D95EAAB2"/>
    <w:lvl w:ilvl="0">
      <w:start w:val="3"/>
      <w:numFmt w:val="decimal"/>
      <w:pStyle w:val="Titre1"/>
      <w:suff w:val="space"/>
      <w:lvlText w:val="Dossier %1 :"/>
      <w:lvlJc w:val="left"/>
      <w:pPr>
        <w:ind w:left="432" w:hanging="432"/>
      </w:pPr>
      <w:rPr>
        <w:rFonts w:hint="default"/>
      </w:rPr>
    </w:lvl>
    <w:lvl w:ilvl="1">
      <w:start w:val="1"/>
      <w:numFmt w:val="decimal"/>
      <w:pStyle w:val="Titre2"/>
      <w:lvlText w:val="%1.1"/>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2">
    <w:nsid w:val="73E61D0A"/>
    <w:multiLevelType w:val="hybridMultilevel"/>
    <w:tmpl w:val="67964458"/>
    <w:lvl w:ilvl="0" w:tplc="306869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685A5A"/>
    <w:multiLevelType w:val="hybridMultilevel"/>
    <w:tmpl w:val="4B0EDE1E"/>
    <w:lvl w:ilvl="0" w:tplc="6D4A23E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3A7249"/>
    <w:multiLevelType w:val="multilevel"/>
    <w:tmpl w:val="6CCC4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9007DC"/>
    <w:multiLevelType w:val="multilevel"/>
    <w:tmpl w:val="77D24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9F147D"/>
    <w:multiLevelType w:val="hybridMultilevel"/>
    <w:tmpl w:val="1F8240C6"/>
    <w:lvl w:ilvl="0" w:tplc="BC72FF5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23"/>
  </w:num>
  <w:num w:numId="5">
    <w:abstractNumId w:val="9"/>
  </w:num>
  <w:num w:numId="6">
    <w:abstractNumId w:val="4"/>
  </w:num>
  <w:num w:numId="7">
    <w:abstractNumId w:val="8"/>
  </w:num>
  <w:num w:numId="8">
    <w:abstractNumId w:val="3"/>
  </w:num>
  <w:num w:numId="9">
    <w:abstractNumId w:val="18"/>
  </w:num>
  <w:num w:numId="10">
    <w:abstractNumId w:val="24"/>
  </w:num>
  <w:num w:numId="11">
    <w:abstractNumId w:val="20"/>
  </w:num>
  <w:num w:numId="12">
    <w:abstractNumId w:val="11"/>
  </w:num>
  <w:num w:numId="13">
    <w:abstractNumId w:val="12"/>
  </w:num>
  <w:num w:numId="14">
    <w:abstractNumId w:val="5"/>
  </w:num>
  <w:num w:numId="15">
    <w:abstractNumId w:val="25"/>
  </w:num>
  <w:num w:numId="16">
    <w:abstractNumId w:val="15"/>
  </w:num>
  <w:num w:numId="17">
    <w:abstractNumId w:val="7"/>
  </w:num>
  <w:num w:numId="18">
    <w:abstractNumId w:val="6"/>
  </w:num>
  <w:num w:numId="19">
    <w:abstractNumId w:val="1"/>
  </w:num>
  <w:num w:numId="20">
    <w:abstractNumId w:val="0"/>
  </w:num>
  <w:num w:numId="21">
    <w:abstractNumId w:val="14"/>
  </w:num>
  <w:num w:numId="22">
    <w:abstractNumId w:val="10"/>
  </w:num>
  <w:num w:numId="23">
    <w:abstractNumId w:val="19"/>
  </w:num>
  <w:num w:numId="24">
    <w:abstractNumId w:val="17"/>
  </w:num>
  <w:num w:numId="25">
    <w:abstractNumId w:val="26"/>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A0"/>
    <w:rsid w:val="00020666"/>
    <w:rsid w:val="00024D74"/>
    <w:rsid w:val="00093B57"/>
    <w:rsid w:val="000A18F6"/>
    <w:rsid w:val="000C776E"/>
    <w:rsid w:val="000E1AE1"/>
    <w:rsid w:val="000E6B76"/>
    <w:rsid w:val="00114355"/>
    <w:rsid w:val="00123415"/>
    <w:rsid w:val="00172C77"/>
    <w:rsid w:val="001B7E5D"/>
    <w:rsid w:val="001D645F"/>
    <w:rsid w:val="00292AF4"/>
    <w:rsid w:val="002F1F91"/>
    <w:rsid w:val="00327BB8"/>
    <w:rsid w:val="00352BAF"/>
    <w:rsid w:val="0036601A"/>
    <w:rsid w:val="00371D62"/>
    <w:rsid w:val="003A3215"/>
    <w:rsid w:val="003B672B"/>
    <w:rsid w:val="003D0C2E"/>
    <w:rsid w:val="00436991"/>
    <w:rsid w:val="004513F9"/>
    <w:rsid w:val="00470584"/>
    <w:rsid w:val="004B2008"/>
    <w:rsid w:val="004D4639"/>
    <w:rsid w:val="004D7BD7"/>
    <w:rsid w:val="00550824"/>
    <w:rsid w:val="005A0FB9"/>
    <w:rsid w:val="005D1FEE"/>
    <w:rsid w:val="00622B9C"/>
    <w:rsid w:val="006240BF"/>
    <w:rsid w:val="00653D0B"/>
    <w:rsid w:val="0066360D"/>
    <w:rsid w:val="006644B8"/>
    <w:rsid w:val="00712968"/>
    <w:rsid w:val="00714D91"/>
    <w:rsid w:val="00742EDA"/>
    <w:rsid w:val="007433E1"/>
    <w:rsid w:val="00747A2F"/>
    <w:rsid w:val="00784EFB"/>
    <w:rsid w:val="008321A4"/>
    <w:rsid w:val="00855863"/>
    <w:rsid w:val="008978D2"/>
    <w:rsid w:val="00917752"/>
    <w:rsid w:val="0092100E"/>
    <w:rsid w:val="00931D57"/>
    <w:rsid w:val="00976C4D"/>
    <w:rsid w:val="009A73B3"/>
    <w:rsid w:val="009B5C4F"/>
    <w:rsid w:val="00A019E0"/>
    <w:rsid w:val="00A537EA"/>
    <w:rsid w:val="00A54114"/>
    <w:rsid w:val="00A82562"/>
    <w:rsid w:val="00A9649B"/>
    <w:rsid w:val="00AD3694"/>
    <w:rsid w:val="00B21178"/>
    <w:rsid w:val="00B27273"/>
    <w:rsid w:val="00B41CCB"/>
    <w:rsid w:val="00B53A0D"/>
    <w:rsid w:val="00B63D59"/>
    <w:rsid w:val="00B853A0"/>
    <w:rsid w:val="00B91DCD"/>
    <w:rsid w:val="00BA34D9"/>
    <w:rsid w:val="00BA3C13"/>
    <w:rsid w:val="00BD0D26"/>
    <w:rsid w:val="00BE2E21"/>
    <w:rsid w:val="00BF2D76"/>
    <w:rsid w:val="00C278C5"/>
    <w:rsid w:val="00CB7004"/>
    <w:rsid w:val="00CB7242"/>
    <w:rsid w:val="00CE0473"/>
    <w:rsid w:val="00D12078"/>
    <w:rsid w:val="00D318C3"/>
    <w:rsid w:val="00D42CE9"/>
    <w:rsid w:val="00D518C6"/>
    <w:rsid w:val="00D529DF"/>
    <w:rsid w:val="00D52EF2"/>
    <w:rsid w:val="00DA0429"/>
    <w:rsid w:val="00DB7DDB"/>
    <w:rsid w:val="00DD1882"/>
    <w:rsid w:val="00DF3546"/>
    <w:rsid w:val="00DF4B28"/>
    <w:rsid w:val="00E31ED3"/>
    <w:rsid w:val="00E84ED0"/>
    <w:rsid w:val="00EA3FFC"/>
    <w:rsid w:val="00ED1E4E"/>
    <w:rsid w:val="00ED2EA7"/>
    <w:rsid w:val="00F32196"/>
    <w:rsid w:val="00F35D0D"/>
    <w:rsid w:val="00F3715C"/>
    <w:rsid w:val="00F57A86"/>
    <w:rsid w:val="00F63D39"/>
    <w:rsid w:val="00F673A1"/>
    <w:rsid w:val="00F97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DF2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8F6"/>
    <w:rPr>
      <w:rFonts w:ascii="Times New Roman" w:eastAsia="Times New Roman" w:hAnsi="Times New Roman" w:cs="Times New Roman"/>
      <w:lang w:eastAsia="fr-FR"/>
    </w:rPr>
  </w:style>
  <w:style w:type="paragraph" w:styleId="Titre1">
    <w:name w:val="heading 1"/>
    <w:basedOn w:val="Normal"/>
    <w:next w:val="Normal"/>
    <w:link w:val="Titre1Car"/>
    <w:qFormat/>
    <w:rsid w:val="00B853A0"/>
    <w:pPr>
      <w:widowControl w:val="0"/>
      <w:numPr>
        <w:numId w:val="1"/>
      </w:numPr>
      <w:pBdr>
        <w:top w:val="single" w:sz="4" w:space="1" w:color="auto"/>
        <w:left w:val="single" w:sz="4" w:space="4" w:color="auto"/>
        <w:bottom w:val="single" w:sz="4" w:space="1" w:color="auto"/>
        <w:right w:val="single" w:sz="4" w:space="4" w:color="auto"/>
      </w:pBdr>
      <w:autoSpaceDE w:val="0"/>
      <w:autoSpaceDN w:val="0"/>
      <w:outlineLvl w:val="0"/>
    </w:pPr>
    <w:rPr>
      <w:rFonts w:ascii="Arial" w:hAnsi="Arial" w:cs="Arial"/>
      <w:b/>
      <w:sz w:val="22"/>
      <w:szCs w:val="22"/>
    </w:rPr>
  </w:style>
  <w:style w:type="paragraph" w:styleId="Titre2">
    <w:name w:val="heading 2"/>
    <w:basedOn w:val="Normal"/>
    <w:next w:val="Normal"/>
    <w:link w:val="Titre2Car"/>
    <w:qFormat/>
    <w:rsid w:val="00B853A0"/>
    <w:pPr>
      <w:widowControl w:val="0"/>
      <w:numPr>
        <w:ilvl w:val="1"/>
        <w:numId w:val="1"/>
      </w:numPr>
      <w:autoSpaceDE w:val="0"/>
      <w:autoSpaceDN w:val="0"/>
      <w:jc w:val="both"/>
      <w:outlineLvl w:val="1"/>
    </w:pPr>
    <w:rPr>
      <w:rFonts w:ascii="Arial" w:hAnsi="Arial" w:cs="Arial"/>
      <w:b/>
      <w:sz w:val="22"/>
      <w:szCs w:val="22"/>
    </w:rPr>
  </w:style>
  <w:style w:type="paragraph" w:styleId="Titre3">
    <w:name w:val="heading 3"/>
    <w:basedOn w:val="Normal"/>
    <w:next w:val="Normal"/>
    <w:link w:val="Titre3Car"/>
    <w:semiHidden/>
    <w:unhideWhenUsed/>
    <w:qFormat/>
    <w:rsid w:val="00B853A0"/>
    <w:pPr>
      <w:keepNext/>
      <w:numPr>
        <w:ilvl w:val="2"/>
        <w:numId w:val="1"/>
      </w:numPr>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B853A0"/>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qFormat/>
    <w:rsid w:val="00B853A0"/>
    <w:pPr>
      <w:numPr>
        <w:ilvl w:val="4"/>
        <w:numId w:val="1"/>
      </w:num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semiHidden/>
    <w:unhideWhenUsed/>
    <w:qFormat/>
    <w:rsid w:val="00B853A0"/>
    <w:pPr>
      <w:numPr>
        <w:ilvl w:val="5"/>
        <w:numId w:val="1"/>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B853A0"/>
    <w:pPr>
      <w:numPr>
        <w:ilvl w:val="6"/>
        <w:numId w:val="1"/>
      </w:numPr>
      <w:spacing w:before="240" w:after="60"/>
      <w:outlineLvl w:val="6"/>
    </w:pPr>
    <w:rPr>
      <w:rFonts w:ascii="Calibri" w:hAnsi="Calibri"/>
    </w:rPr>
  </w:style>
  <w:style w:type="paragraph" w:styleId="Titre8">
    <w:name w:val="heading 8"/>
    <w:basedOn w:val="Normal"/>
    <w:next w:val="Normal"/>
    <w:link w:val="Titre8Car"/>
    <w:semiHidden/>
    <w:unhideWhenUsed/>
    <w:qFormat/>
    <w:rsid w:val="00B853A0"/>
    <w:pPr>
      <w:numPr>
        <w:ilvl w:val="7"/>
        <w:numId w:val="1"/>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B853A0"/>
    <w:pPr>
      <w:numPr>
        <w:ilvl w:val="8"/>
        <w:numId w:val="1"/>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53A0"/>
    <w:rPr>
      <w:rFonts w:ascii="Arial" w:eastAsia="Times New Roman" w:hAnsi="Arial" w:cs="Arial"/>
      <w:b/>
      <w:sz w:val="22"/>
      <w:szCs w:val="22"/>
      <w:lang w:eastAsia="fr-FR"/>
    </w:rPr>
  </w:style>
  <w:style w:type="character" w:customStyle="1" w:styleId="Titre2Car">
    <w:name w:val="Titre 2 Car"/>
    <w:basedOn w:val="Policepardfaut"/>
    <w:link w:val="Titre2"/>
    <w:rsid w:val="00B853A0"/>
    <w:rPr>
      <w:rFonts w:ascii="Arial" w:eastAsia="Times New Roman" w:hAnsi="Arial" w:cs="Arial"/>
      <w:b/>
      <w:sz w:val="22"/>
      <w:szCs w:val="22"/>
      <w:lang w:eastAsia="fr-FR"/>
    </w:rPr>
  </w:style>
  <w:style w:type="character" w:customStyle="1" w:styleId="Titre3Car">
    <w:name w:val="Titre 3 Car"/>
    <w:basedOn w:val="Policepardfaut"/>
    <w:link w:val="Titre3"/>
    <w:semiHidden/>
    <w:rsid w:val="00B853A0"/>
    <w:rPr>
      <w:rFonts w:ascii="Cambria" w:eastAsia="Times New Roman" w:hAnsi="Cambria" w:cs="Times New Roman"/>
      <w:b/>
      <w:bCs/>
      <w:sz w:val="26"/>
      <w:szCs w:val="26"/>
      <w:lang w:eastAsia="fr-FR"/>
    </w:rPr>
  </w:style>
  <w:style w:type="character" w:customStyle="1" w:styleId="Titre4Car">
    <w:name w:val="Titre 4 Car"/>
    <w:basedOn w:val="Policepardfaut"/>
    <w:link w:val="Titre4"/>
    <w:semiHidden/>
    <w:rsid w:val="00B853A0"/>
    <w:rPr>
      <w:rFonts w:ascii="Calibri" w:eastAsia="Times New Roman" w:hAnsi="Calibri" w:cs="Times New Roman"/>
      <w:b/>
      <w:bCs/>
      <w:sz w:val="28"/>
      <w:szCs w:val="28"/>
      <w:lang w:eastAsia="fr-FR"/>
    </w:rPr>
  </w:style>
  <w:style w:type="character" w:customStyle="1" w:styleId="Titre5Car">
    <w:name w:val="Titre 5 Car"/>
    <w:basedOn w:val="Policepardfaut"/>
    <w:link w:val="Titre5"/>
    <w:rsid w:val="00B853A0"/>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semiHidden/>
    <w:rsid w:val="00B853A0"/>
    <w:rPr>
      <w:rFonts w:ascii="Calibri" w:eastAsia="Times New Roman" w:hAnsi="Calibri" w:cs="Times New Roman"/>
      <w:b/>
      <w:bCs/>
      <w:sz w:val="22"/>
      <w:szCs w:val="22"/>
      <w:lang w:eastAsia="fr-FR"/>
    </w:rPr>
  </w:style>
  <w:style w:type="character" w:customStyle="1" w:styleId="Titre7Car">
    <w:name w:val="Titre 7 Car"/>
    <w:basedOn w:val="Policepardfaut"/>
    <w:link w:val="Titre7"/>
    <w:semiHidden/>
    <w:rsid w:val="00B853A0"/>
    <w:rPr>
      <w:rFonts w:ascii="Calibri" w:eastAsia="Times New Roman" w:hAnsi="Calibri" w:cs="Times New Roman"/>
      <w:lang w:eastAsia="fr-FR"/>
    </w:rPr>
  </w:style>
  <w:style w:type="character" w:customStyle="1" w:styleId="Titre8Car">
    <w:name w:val="Titre 8 Car"/>
    <w:basedOn w:val="Policepardfaut"/>
    <w:link w:val="Titre8"/>
    <w:semiHidden/>
    <w:rsid w:val="00B853A0"/>
    <w:rPr>
      <w:rFonts w:ascii="Calibri" w:eastAsia="Times New Roman" w:hAnsi="Calibri" w:cs="Times New Roman"/>
      <w:i/>
      <w:iCs/>
      <w:lang w:eastAsia="fr-FR"/>
    </w:rPr>
  </w:style>
  <w:style w:type="character" w:customStyle="1" w:styleId="Titre9Car">
    <w:name w:val="Titre 9 Car"/>
    <w:basedOn w:val="Policepardfaut"/>
    <w:link w:val="Titre9"/>
    <w:semiHidden/>
    <w:rsid w:val="00B853A0"/>
    <w:rPr>
      <w:rFonts w:ascii="Cambria" w:eastAsia="Times New Roman" w:hAnsi="Cambria" w:cs="Times New Roman"/>
      <w:sz w:val="22"/>
      <w:szCs w:val="22"/>
      <w:lang w:eastAsia="fr-FR"/>
    </w:rPr>
  </w:style>
  <w:style w:type="paragraph" w:styleId="Pardeliste">
    <w:name w:val="List Paragraph"/>
    <w:basedOn w:val="Normal"/>
    <w:uiPriority w:val="34"/>
    <w:qFormat/>
    <w:rsid w:val="00B853A0"/>
    <w:pPr>
      <w:ind w:left="708"/>
    </w:pPr>
  </w:style>
  <w:style w:type="character" w:customStyle="1" w:styleId="api">
    <w:name w:val="api"/>
    <w:basedOn w:val="Policepardfaut"/>
    <w:rsid w:val="00B853A0"/>
  </w:style>
  <w:style w:type="character" w:styleId="Lienhypertexte">
    <w:name w:val="Hyperlink"/>
    <w:basedOn w:val="Policepardfaut"/>
    <w:uiPriority w:val="99"/>
    <w:semiHidden/>
    <w:unhideWhenUsed/>
    <w:rsid w:val="00B853A0"/>
    <w:rPr>
      <w:color w:val="0000FF"/>
      <w:u w:val="single"/>
    </w:rPr>
  </w:style>
  <w:style w:type="paragraph" w:styleId="Normalweb">
    <w:name w:val="Normal (Web)"/>
    <w:basedOn w:val="Normal"/>
    <w:uiPriority w:val="99"/>
    <w:unhideWhenUsed/>
    <w:rsid w:val="00B853A0"/>
    <w:pPr>
      <w:spacing w:before="100" w:beforeAutospacing="1" w:after="100" w:afterAutospacing="1"/>
    </w:pPr>
  </w:style>
  <w:style w:type="character" w:styleId="lev">
    <w:name w:val="Strong"/>
    <w:basedOn w:val="Policepardfaut"/>
    <w:uiPriority w:val="22"/>
    <w:qFormat/>
    <w:rsid w:val="00B853A0"/>
    <w:rPr>
      <w:b/>
      <w:bCs/>
    </w:rPr>
  </w:style>
  <w:style w:type="paragraph" w:styleId="En-tte">
    <w:name w:val="header"/>
    <w:basedOn w:val="Normal"/>
    <w:link w:val="En-tteCar"/>
    <w:uiPriority w:val="99"/>
    <w:unhideWhenUsed/>
    <w:rsid w:val="00B853A0"/>
    <w:pPr>
      <w:tabs>
        <w:tab w:val="center" w:pos="4536"/>
        <w:tab w:val="right" w:pos="9072"/>
      </w:tabs>
    </w:pPr>
  </w:style>
  <w:style w:type="character" w:customStyle="1" w:styleId="En-tteCar">
    <w:name w:val="En-tête Car"/>
    <w:basedOn w:val="Policepardfaut"/>
    <w:link w:val="En-tte"/>
    <w:uiPriority w:val="99"/>
    <w:rsid w:val="00B853A0"/>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B853A0"/>
    <w:pPr>
      <w:tabs>
        <w:tab w:val="center" w:pos="4536"/>
        <w:tab w:val="right" w:pos="9072"/>
      </w:tabs>
    </w:pPr>
  </w:style>
  <w:style w:type="character" w:customStyle="1" w:styleId="PieddepageCar">
    <w:name w:val="Pied de page Car"/>
    <w:basedOn w:val="Policepardfaut"/>
    <w:link w:val="Pieddepage"/>
    <w:uiPriority w:val="99"/>
    <w:rsid w:val="00B853A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853A0"/>
  </w:style>
  <w:style w:type="character" w:customStyle="1" w:styleId="link-wrapper">
    <w:name w:val="link-wrapper"/>
    <w:basedOn w:val="Policepardfaut"/>
    <w:rsid w:val="00A54114"/>
  </w:style>
  <w:style w:type="character" w:styleId="Lienhypertextevisit">
    <w:name w:val="FollowedHyperlink"/>
    <w:basedOn w:val="Policepardfaut"/>
    <w:uiPriority w:val="99"/>
    <w:semiHidden/>
    <w:unhideWhenUsed/>
    <w:rsid w:val="00B63D59"/>
    <w:rPr>
      <w:color w:val="954F72" w:themeColor="followedHyperlink"/>
      <w:u w:val="single"/>
    </w:rPr>
  </w:style>
  <w:style w:type="character" w:customStyle="1" w:styleId="hscoswrapper">
    <w:name w:val="hs_cos_wrapper"/>
    <w:basedOn w:val="Policepardfaut"/>
    <w:rsid w:val="00D12078"/>
  </w:style>
  <w:style w:type="paragraph" w:styleId="Textedebulles">
    <w:name w:val="Balloon Text"/>
    <w:basedOn w:val="Normal"/>
    <w:link w:val="TextedebullesCar"/>
    <w:uiPriority w:val="99"/>
    <w:semiHidden/>
    <w:unhideWhenUsed/>
    <w:rsid w:val="00CB7242"/>
    <w:rPr>
      <w:rFonts w:ascii="Tahoma" w:hAnsi="Tahoma" w:cs="Tahoma"/>
      <w:sz w:val="16"/>
      <w:szCs w:val="16"/>
    </w:rPr>
  </w:style>
  <w:style w:type="character" w:customStyle="1" w:styleId="TextedebullesCar">
    <w:name w:val="Texte de bulles Car"/>
    <w:basedOn w:val="Policepardfaut"/>
    <w:link w:val="Textedebulles"/>
    <w:uiPriority w:val="99"/>
    <w:semiHidden/>
    <w:rsid w:val="00CB7242"/>
    <w:rPr>
      <w:rFonts w:ascii="Tahoma" w:eastAsia="Times New Roman" w:hAnsi="Tahoma" w:cs="Tahoma"/>
      <w:sz w:val="16"/>
      <w:szCs w:val="16"/>
      <w:lang w:eastAsia="fr-FR"/>
    </w:rPr>
  </w:style>
  <w:style w:type="table" w:styleId="Grilledutableau">
    <w:name w:val="Table Grid"/>
    <w:basedOn w:val="TableauNormal"/>
    <w:uiPriority w:val="39"/>
    <w:rsid w:val="00B27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684">
      <w:bodyDiv w:val="1"/>
      <w:marLeft w:val="0"/>
      <w:marRight w:val="0"/>
      <w:marTop w:val="0"/>
      <w:marBottom w:val="0"/>
      <w:divBdr>
        <w:top w:val="none" w:sz="0" w:space="0" w:color="auto"/>
        <w:left w:val="none" w:sz="0" w:space="0" w:color="auto"/>
        <w:bottom w:val="none" w:sz="0" w:space="0" w:color="auto"/>
        <w:right w:val="none" w:sz="0" w:space="0" w:color="auto"/>
      </w:divBdr>
    </w:div>
    <w:div w:id="88552134">
      <w:bodyDiv w:val="1"/>
      <w:marLeft w:val="0"/>
      <w:marRight w:val="0"/>
      <w:marTop w:val="0"/>
      <w:marBottom w:val="0"/>
      <w:divBdr>
        <w:top w:val="none" w:sz="0" w:space="0" w:color="auto"/>
        <w:left w:val="none" w:sz="0" w:space="0" w:color="auto"/>
        <w:bottom w:val="none" w:sz="0" w:space="0" w:color="auto"/>
        <w:right w:val="none" w:sz="0" w:space="0" w:color="auto"/>
      </w:divBdr>
    </w:div>
    <w:div w:id="316960612">
      <w:bodyDiv w:val="1"/>
      <w:marLeft w:val="0"/>
      <w:marRight w:val="0"/>
      <w:marTop w:val="0"/>
      <w:marBottom w:val="0"/>
      <w:divBdr>
        <w:top w:val="none" w:sz="0" w:space="0" w:color="auto"/>
        <w:left w:val="none" w:sz="0" w:space="0" w:color="auto"/>
        <w:bottom w:val="none" w:sz="0" w:space="0" w:color="auto"/>
        <w:right w:val="none" w:sz="0" w:space="0" w:color="auto"/>
      </w:divBdr>
    </w:div>
    <w:div w:id="372268171">
      <w:bodyDiv w:val="1"/>
      <w:marLeft w:val="0"/>
      <w:marRight w:val="0"/>
      <w:marTop w:val="0"/>
      <w:marBottom w:val="0"/>
      <w:divBdr>
        <w:top w:val="none" w:sz="0" w:space="0" w:color="auto"/>
        <w:left w:val="none" w:sz="0" w:space="0" w:color="auto"/>
        <w:bottom w:val="none" w:sz="0" w:space="0" w:color="auto"/>
        <w:right w:val="none" w:sz="0" w:space="0" w:color="auto"/>
      </w:divBdr>
    </w:div>
    <w:div w:id="466973642">
      <w:bodyDiv w:val="1"/>
      <w:marLeft w:val="0"/>
      <w:marRight w:val="0"/>
      <w:marTop w:val="0"/>
      <w:marBottom w:val="0"/>
      <w:divBdr>
        <w:top w:val="none" w:sz="0" w:space="0" w:color="auto"/>
        <w:left w:val="none" w:sz="0" w:space="0" w:color="auto"/>
        <w:bottom w:val="none" w:sz="0" w:space="0" w:color="auto"/>
        <w:right w:val="none" w:sz="0" w:space="0" w:color="auto"/>
      </w:divBdr>
    </w:div>
    <w:div w:id="637220516">
      <w:bodyDiv w:val="1"/>
      <w:marLeft w:val="0"/>
      <w:marRight w:val="0"/>
      <w:marTop w:val="0"/>
      <w:marBottom w:val="0"/>
      <w:divBdr>
        <w:top w:val="none" w:sz="0" w:space="0" w:color="auto"/>
        <w:left w:val="none" w:sz="0" w:space="0" w:color="auto"/>
        <w:bottom w:val="none" w:sz="0" w:space="0" w:color="auto"/>
        <w:right w:val="none" w:sz="0" w:space="0" w:color="auto"/>
      </w:divBdr>
    </w:div>
    <w:div w:id="691304123">
      <w:bodyDiv w:val="1"/>
      <w:marLeft w:val="0"/>
      <w:marRight w:val="0"/>
      <w:marTop w:val="0"/>
      <w:marBottom w:val="0"/>
      <w:divBdr>
        <w:top w:val="none" w:sz="0" w:space="0" w:color="auto"/>
        <w:left w:val="none" w:sz="0" w:space="0" w:color="auto"/>
        <w:bottom w:val="none" w:sz="0" w:space="0" w:color="auto"/>
        <w:right w:val="none" w:sz="0" w:space="0" w:color="auto"/>
      </w:divBdr>
    </w:div>
    <w:div w:id="1206989479">
      <w:bodyDiv w:val="1"/>
      <w:marLeft w:val="0"/>
      <w:marRight w:val="0"/>
      <w:marTop w:val="0"/>
      <w:marBottom w:val="0"/>
      <w:divBdr>
        <w:top w:val="none" w:sz="0" w:space="0" w:color="auto"/>
        <w:left w:val="none" w:sz="0" w:space="0" w:color="auto"/>
        <w:bottom w:val="none" w:sz="0" w:space="0" w:color="auto"/>
        <w:right w:val="none" w:sz="0" w:space="0" w:color="auto"/>
      </w:divBdr>
    </w:div>
    <w:div w:id="1395733453">
      <w:bodyDiv w:val="1"/>
      <w:marLeft w:val="0"/>
      <w:marRight w:val="0"/>
      <w:marTop w:val="0"/>
      <w:marBottom w:val="0"/>
      <w:divBdr>
        <w:top w:val="none" w:sz="0" w:space="0" w:color="auto"/>
        <w:left w:val="none" w:sz="0" w:space="0" w:color="auto"/>
        <w:bottom w:val="none" w:sz="0" w:space="0" w:color="auto"/>
        <w:right w:val="none" w:sz="0" w:space="0" w:color="auto"/>
      </w:divBdr>
    </w:div>
    <w:div w:id="1801846870">
      <w:bodyDiv w:val="1"/>
      <w:marLeft w:val="0"/>
      <w:marRight w:val="0"/>
      <w:marTop w:val="0"/>
      <w:marBottom w:val="0"/>
      <w:divBdr>
        <w:top w:val="none" w:sz="0" w:space="0" w:color="auto"/>
        <w:left w:val="none" w:sz="0" w:space="0" w:color="auto"/>
        <w:bottom w:val="none" w:sz="0" w:space="0" w:color="auto"/>
        <w:right w:val="none" w:sz="0" w:space="0" w:color="auto"/>
      </w:divBdr>
    </w:div>
    <w:div w:id="1816289125">
      <w:bodyDiv w:val="1"/>
      <w:marLeft w:val="0"/>
      <w:marRight w:val="0"/>
      <w:marTop w:val="0"/>
      <w:marBottom w:val="0"/>
      <w:divBdr>
        <w:top w:val="none" w:sz="0" w:space="0" w:color="auto"/>
        <w:left w:val="none" w:sz="0" w:space="0" w:color="auto"/>
        <w:bottom w:val="none" w:sz="0" w:space="0" w:color="auto"/>
        <w:right w:val="none" w:sz="0" w:space="0" w:color="auto"/>
      </w:divBdr>
    </w:div>
    <w:div w:id="1928340695">
      <w:bodyDiv w:val="1"/>
      <w:marLeft w:val="0"/>
      <w:marRight w:val="0"/>
      <w:marTop w:val="0"/>
      <w:marBottom w:val="0"/>
      <w:divBdr>
        <w:top w:val="none" w:sz="0" w:space="0" w:color="auto"/>
        <w:left w:val="none" w:sz="0" w:space="0" w:color="auto"/>
        <w:bottom w:val="none" w:sz="0" w:space="0" w:color="auto"/>
        <w:right w:val="none" w:sz="0" w:space="0" w:color="auto"/>
      </w:divBdr>
    </w:div>
    <w:div w:id="2063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15043</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BATTARD</dc:creator>
  <cp:lastModifiedBy>CATHERINE BATTARD</cp:lastModifiedBy>
  <cp:revision>2</cp:revision>
  <cp:lastPrinted>2019-11-01T08:57:00Z</cp:lastPrinted>
  <dcterms:created xsi:type="dcterms:W3CDTF">2019-12-03T09:16:00Z</dcterms:created>
  <dcterms:modified xsi:type="dcterms:W3CDTF">2019-12-03T09:16:00Z</dcterms:modified>
</cp:coreProperties>
</file>