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30DC1" w14:textId="77777777" w:rsidR="00980936" w:rsidRPr="00AB54AF" w:rsidRDefault="00A42BFE">
      <w:pPr>
        <w:rPr>
          <w:rFonts w:cstheme="minorHAnsi"/>
          <w:b/>
          <w:bCs/>
          <w:sz w:val="28"/>
          <w:szCs w:val="24"/>
        </w:rPr>
      </w:pPr>
      <w:r w:rsidRPr="00AB54AF">
        <w:rPr>
          <w:rFonts w:cstheme="minorHAnsi"/>
          <w:b/>
          <w:bCs/>
          <w:sz w:val="28"/>
          <w:szCs w:val="24"/>
        </w:rPr>
        <w:t xml:space="preserve">Gestion de projet : Entreprise POCHECO </w:t>
      </w:r>
      <w:r w:rsidR="00C14A24" w:rsidRPr="00AB54AF">
        <w:rPr>
          <w:rFonts w:cstheme="minorHAnsi"/>
          <w:b/>
          <w:bCs/>
          <w:sz w:val="28"/>
          <w:szCs w:val="24"/>
        </w:rPr>
        <w:t>/ Projet de mobilité MOVECO</w:t>
      </w:r>
    </w:p>
    <w:tbl>
      <w:tblPr>
        <w:tblW w:w="9094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5"/>
        <w:gridCol w:w="5689"/>
      </w:tblGrid>
      <w:tr w:rsidR="00A8603F" w:rsidRPr="00AB54AF" w14:paraId="2ED4B64E" w14:textId="77777777" w:rsidTr="008225B0">
        <w:trPr>
          <w:trHeight w:val="1999"/>
        </w:trPr>
        <w:tc>
          <w:tcPr>
            <w:tcW w:w="3405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21037E0E" w14:textId="77777777" w:rsidR="00A8603F" w:rsidRPr="00AB54AF" w:rsidRDefault="00A8603F" w:rsidP="009A02A0">
            <w:pPr>
              <w:ind w:left="2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E07A9DE" w14:textId="77777777" w:rsidR="00A8603F" w:rsidRPr="00AB54AF" w:rsidRDefault="00A8603F" w:rsidP="009A02A0">
            <w:pPr>
              <w:ind w:left="22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70C67C4" w14:textId="77777777" w:rsidR="00A8603F" w:rsidRPr="00AB54AF" w:rsidRDefault="009A02A0" w:rsidP="009A02A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AB54AF">
              <w:rPr>
                <w:rFonts w:cstheme="minorHAnsi"/>
                <w:b/>
                <w:bCs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3360" behindDoc="1" locked="0" layoutInCell="1" allowOverlap="1" wp14:anchorId="03EDC88C" wp14:editId="543354B0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-1087755</wp:posOffset>
                  </wp:positionV>
                  <wp:extent cx="1754505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342" y="21394"/>
                      <wp:lineTo x="21342" y="0"/>
                      <wp:lineTo x="0" y="0"/>
                    </wp:wrapPolygon>
                  </wp:wrapTight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Pochec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50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603F" w:rsidRPr="00AB54AF">
              <w:rPr>
                <w:rFonts w:cstheme="minorHAnsi"/>
                <w:b/>
                <w:bCs/>
                <w:sz w:val="24"/>
                <w:szCs w:val="24"/>
              </w:rPr>
              <w:t>« Entreprendre sans détruire »</w:t>
            </w:r>
          </w:p>
        </w:tc>
        <w:tc>
          <w:tcPr>
            <w:tcW w:w="5689" w:type="dxa"/>
            <w:tcBorders>
              <w:top w:val="single" w:sz="4" w:space="0" w:color="E36C0A" w:themeColor="accent6" w:themeShade="BF"/>
              <w:left w:val="single" w:sz="4" w:space="0" w:color="E36C0A" w:themeColor="accent6" w:themeShade="BF"/>
              <w:bottom w:val="single" w:sz="4" w:space="0" w:color="E36C0A" w:themeColor="accent6" w:themeShade="BF"/>
              <w:right w:val="single" w:sz="4" w:space="0" w:color="E36C0A" w:themeColor="accent6" w:themeShade="BF"/>
            </w:tcBorders>
            <w:vAlign w:val="center"/>
          </w:tcPr>
          <w:p w14:paraId="21F593EF" w14:textId="77777777" w:rsidR="00A8603F" w:rsidRPr="00AB54AF" w:rsidRDefault="00A8603F" w:rsidP="00F622CA">
            <w:pPr>
              <w:spacing w:after="0" w:line="240" w:lineRule="auto"/>
              <w:ind w:left="516"/>
              <w:jc w:val="center"/>
              <w:rPr>
                <w:rFonts w:cstheme="minorHAnsi"/>
                <w:sz w:val="28"/>
                <w:szCs w:val="24"/>
              </w:rPr>
            </w:pPr>
            <w:r w:rsidRPr="00AB54AF">
              <w:rPr>
                <w:rFonts w:cstheme="minorHAnsi"/>
                <w:sz w:val="28"/>
                <w:szCs w:val="24"/>
              </w:rPr>
              <w:t>POCHECO</w:t>
            </w:r>
            <w:r w:rsidR="00856143" w:rsidRPr="00AB54AF">
              <w:rPr>
                <w:rFonts w:cstheme="minorHAnsi"/>
                <w:sz w:val="28"/>
                <w:szCs w:val="24"/>
              </w:rPr>
              <w:t xml:space="preserve"> (SAS)</w:t>
            </w:r>
          </w:p>
          <w:p w14:paraId="65390779" w14:textId="77777777" w:rsidR="00A8603F" w:rsidRPr="00AB54AF" w:rsidRDefault="00A8603F" w:rsidP="00F622CA">
            <w:pPr>
              <w:spacing w:after="0" w:line="240" w:lineRule="auto"/>
              <w:ind w:left="516"/>
              <w:jc w:val="center"/>
              <w:rPr>
                <w:rFonts w:cstheme="minorHAnsi"/>
                <w:sz w:val="28"/>
                <w:szCs w:val="24"/>
              </w:rPr>
            </w:pPr>
            <w:r w:rsidRPr="00AB54AF">
              <w:rPr>
                <w:rFonts w:cstheme="minorHAnsi"/>
                <w:sz w:val="28"/>
                <w:szCs w:val="24"/>
              </w:rPr>
              <w:t xml:space="preserve">13, rue des </w:t>
            </w:r>
            <w:proofErr w:type="spellStart"/>
            <w:r w:rsidRPr="00AB54AF">
              <w:rPr>
                <w:rFonts w:cstheme="minorHAnsi"/>
                <w:sz w:val="28"/>
                <w:szCs w:val="24"/>
              </w:rPr>
              <w:t>Roloirs</w:t>
            </w:r>
            <w:proofErr w:type="spellEnd"/>
          </w:p>
          <w:p w14:paraId="57E08A04" w14:textId="77777777" w:rsidR="00A8603F" w:rsidRPr="00AB54AF" w:rsidRDefault="00A8603F" w:rsidP="00F622CA">
            <w:pPr>
              <w:spacing w:after="0" w:line="240" w:lineRule="auto"/>
              <w:ind w:left="516"/>
              <w:jc w:val="center"/>
              <w:rPr>
                <w:rFonts w:cstheme="minorHAnsi"/>
                <w:b/>
                <w:bCs/>
                <w:sz w:val="28"/>
                <w:szCs w:val="24"/>
              </w:rPr>
            </w:pPr>
            <w:r w:rsidRPr="00AB54AF">
              <w:rPr>
                <w:rFonts w:cstheme="minorHAnsi"/>
                <w:sz w:val="28"/>
                <w:szCs w:val="24"/>
              </w:rPr>
              <w:t>F-59510 Forest sur Marque</w:t>
            </w:r>
          </w:p>
          <w:p w14:paraId="5C1BAC38" w14:textId="77777777" w:rsidR="00A8603F" w:rsidRPr="00AB54AF" w:rsidRDefault="00A8603F" w:rsidP="00F622CA">
            <w:pPr>
              <w:spacing w:after="0" w:line="240" w:lineRule="auto"/>
              <w:ind w:left="516"/>
              <w:jc w:val="center"/>
              <w:rPr>
                <w:rFonts w:cstheme="minorHAnsi"/>
                <w:b/>
                <w:bCs/>
                <w:sz w:val="28"/>
                <w:szCs w:val="24"/>
              </w:rPr>
            </w:pPr>
            <w:r w:rsidRPr="00AB54AF">
              <w:rPr>
                <w:rFonts w:cstheme="minorHAnsi"/>
                <w:sz w:val="28"/>
                <w:szCs w:val="24"/>
              </w:rPr>
              <w:t>+ 33 3 20 61 90 90</w:t>
            </w:r>
          </w:p>
          <w:p w14:paraId="2CAAC859" w14:textId="77777777" w:rsidR="00A8603F" w:rsidRPr="00AB54AF" w:rsidRDefault="007A5353" w:rsidP="00F622CA">
            <w:pPr>
              <w:spacing w:after="0" w:line="240" w:lineRule="auto"/>
              <w:ind w:left="516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hyperlink r:id="rId8" w:history="1">
              <w:r w:rsidR="00A8603F" w:rsidRPr="00AB54AF">
                <w:rPr>
                  <w:rStyle w:val="Lienhypertexte"/>
                  <w:rFonts w:cstheme="minorHAnsi"/>
                  <w:b/>
                  <w:bCs/>
                  <w:sz w:val="28"/>
                  <w:szCs w:val="24"/>
                </w:rPr>
                <w:t>www.pocheco.com</w:t>
              </w:r>
            </w:hyperlink>
          </w:p>
        </w:tc>
      </w:tr>
    </w:tbl>
    <w:p w14:paraId="31629C1D" w14:textId="77777777" w:rsidR="0021256E" w:rsidRPr="00AB54AF" w:rsidRDefault="0021256E" w:rsidP="000516C8">
      <w:pPr>
        <w:jc w:val="both"/>
        <w:rPr>
          <w:rFonts w:cstheme="minorHAnsi"/>
          <w:b/>
          <w:bCs/>
          <w:sz w:val="24"/>
          <w:szCs w:val="24"/>
        </w:rPr>
      </w:pPr>
    </w:p>
    <w:p w14:paraId="2F0BCCD8" w14:textId="77777777" w:rsidR="00026D3C" w:rsidRPr="00AB54AF" w:rsidRDefault="00D36262" w:rsidP="004C509E">
      <w:pPr>
        <w:spacing w:after="120" w:line="240" w:lineRule="auto"/>
        <w:jc w:val="both"/>
        <w:rPr>
          <w:rFonts w:cstheme="minorHAnsi"/>
          <w:sz w:val="28"/>
          <w:szCs w:val="24"/>
        </w:rPr>
      </w:pPr>
      <w:r w:rsidRPr="00AB54AF">
        <w:rPr>
          <w:rFonts w:cstheme="minorHAnsi"/>
          <w:b/>
          <w:bCs/>
          <w:sz w:val="28"/>
          <w:szCs w:val="24"/>
        </w:rPr>
        <w:t>L’entreprise POCHECO</w:t>
      </w:r>
      <w:bookmarkStart w:id="0" w:name="_GoBack"/>
      <w:bookmarkEnd w:id="0"/>
    </w:p>
    <w:p w14:paraId="72BE38CE" w14:textId="77777777" w:rsidR="008314A3" w:rsidRPr="00AB54AF" w:rsidRDefault="008314A3" w:rsidP="00DE2DD7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L’entreprise </w:t>
      </w:r>
      <w:r w:rsidR="00816F20" w:rsidRPr="00AB54AF">
        <w:rPr>
          <w:rFonts w:cstheme="minorHAnsi"/>
          <w:sz w:val="24"/>
          <w:szCs w:val="24"/>
        </w:rPr>
        <w:t xml:space="preserve">d’enveloppes existe depuis 1928. </w:t>
      </w:r>
      <w:r w:rsidRPr="00AB54AF">
        <w:rPr>
          <w:rFonts w:cstheme="minorHAnsi"/>
          <w:sz w:val="24"/>
          <w:szCs w:val="24"/>
        </w:rPr>
        <w:t xml:space="preserve">Emmanuel DRUON </w:t>
      </w:r>
      <w:r w:rsidR="00315D8A" w:rsidRPr="00AB54AF">
        <w:rPr>
          <w:rFonts w:cstheme="minorHAnsi"/>
          <w:sz w:val="24"/>
          <w:szCs w:val="24"/>
        </w:rPr>
        <w:t xml:space="preserve">en </w:t>
      </w:r>
      <w:r w:rsidRPr="00AB54AF">
        <w:rPr>
          <w:rFonts w:cstheme="minorHAnsi"/>
          <w:sz w:val="24"/>
          <w:szCs w:val="24"/>
        </w:rPr>
        <w:t xml:space="preserve">reprend </w:t>
      </w:r>
      <w:r w:rsidR="00816F20" w:rsidRPr="00AB54AF">
        <w:rPr>
          <w:rFonts w:cstheme="minorHAnsi"/>
          <w:sz w:val="24"/>
          <w:szCs w:val="24"/>
        </w:rPr>
        <w:t>la direction en 1998 avec une ambition</w:t>
      </w:r>
      <w:r w:rsidR="004B62D2" w:rsidRPr="00AB54AF">
        <w:rPr>
          <w:rFonts w:cstheme="minorHAnsi"/>
          <w:sz w:val="24"/>
          <w:szCs w:val="24"/>
        </w:rPr>
        <w:t> </w:t>
      </w:r>
      <w:r w:rsidR="00D57016" w:rsidRPr="00AB54AF">
        <w:rPr>
          <w:rFonts w:cstheme="minorHAnsi"/>
          <w:sz w:val="24"/>
          <w:szCs w:val="24"/>
        </w:rPr>
        <w:t>et un engagement </w:t>
      </w:r>
      <w:r w:rsidR="00816F20" w:rsidRPr="00AB54AF">
        <w:rPr>
          <w:rFonts w:cstheme="minorHAnsi"/>
          <w:sz w:val="24"/>
          <w:szCs w:val="24"/>
        </w:rPr>
        <w:t xml:space="preserve">: </w:t>
      </w:r>
      <w:r w:rsidR="00722AB5" w:rsidRPr="00AB54AF">
        <w:rPr>
          <w:rFonts w:cstheme="minorHAnsi"/>
          <w:sz w:val="24"/>
          <w:szCs w:val="24"/>
        </w:rPr>
        <w:t>« Préserver les ressources et protéger le travail pour entreprendre sans détruire».</w:t>
      </w:r>
      <w:r w:rsidR="00856143" w:rsidRPr="00AB54AF">
        <w:rPr>
          <w:rFonts w:cstheme="minorHAnsi"/>
          <w:sz w:val="24"/>
          <w:szCs w:val="24"/>
        </w:rPr>
        <w:t xml:space="preserve"> (</w:t>
      </w:r>
      <w:r w:rsidR="00D36262" w:rsidRPr="00AB54AF">
        <w:rPr>
          <w:rFonts w:cstheme="minorHAnsi"/>
          <w:sz w:val="24"/>
          <w:szCs w:val="24"/>
        </w:rPr>
        <w:t xml:space="preserve">Document </w:t>
      </w:r>
      <w:r w:rsidR="00856143" w:rsidRPr="00AB54AF">
        <w:rPr>
          <w:rFonts w:cstheme="minorHAnsi"/>
          <w:sz w:val="24"/>
          <w:szCs w:val="24"/>
        </w:rPr>
        <w:t>1</w:t>
      </w:r>
      <w:r w:rsidR="004B62D2" w:rsidRPr="00AB54AF">
        <w:rPr>
          <w:rFonts w:cstheme="minorHAnsi"/>
          <w:sz w:val="24"/>
          <w:szCs w:val="24"/>
        </w:rPr>
        <w:t> </w:t>
      </w:r>
      <w:r w:rsidR="00856143" w:rsidRPr="00AB54AF">
        <w:rPr>
          <w:rFonts w:cstheme="minorHAnsi"/>
          <w:sz w:val="24"/>
          <w:szCs w:val="24"/>
        </w:rPr>
        <w:t>: Activité et démarche de POCHECO).</w:t>
      </w:r>
    </w:p>
    <w:p w14:paraId="06963BD6" w14:textId="77777777" w:rsidR="009A7131" w:rsidRPr="00AB54AF" w:rsidRDefault="003202C5" w:rsidP="00DE2DD7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POCHECO est l</w:t>
      </w:r>
      <w:r w:rsidR="00882BB5" w:rsidRPr="00AB54AF">
        <w:rPr>
          <w:rFonts w:cstheme="minorHAnsi"/>
          <w:sz w:val="24"/>
          <w:szCs w:val="24"/>
        </w:rPr>
        <w:t>eader français de la fabrication d’enveloppe</w:t>
      </w:r>
      <w:r w:rsidR="000516C8" w:rsidRPr="00AB54AF">
        <w:rPr>
          <w:rFonts w:cstheme="minorHAnsi"/>
          <w:sz w:val="24"/>
          <w:szCs w:val="24"/>
        </w:rPr>
        <w:t xml:space="preserve">s </w:t>
      </w:r>
      <w:r w:rsidR="00557081" w:rsidRPr="00AB54AF">
        <w:rPr>
          <w:rFonts w:cstheme="minorHAnsi"/>
          <w:sz w:val="24"/>
          <w:szCs w:val="24"/>
        </w:rPr>
        <w:t xml:space="preserve">papier </w:t>
      </w:r>
      <w:r w:rsidR="000516C8" w:rsidRPr="00AB54AF">
        <w:rPr>
          <w:rFonts w:cstheme="minorHAnsi"/>
          <w:sz w:val="24"/>
          <w:szCs w:val="24"/>
        </w:rPr>
        <w:t xml:space="preserve">avec 70 % de parts de marché en France. </w:t>
      </w:r>
      <w:r w:rsidR="009A7131" w:rsidRPr="00AB54AF">
        <w:rPr>
          <w:rFonts w:cstheme="minorHAnsi"/>
          <w:sz w:val="24"/>
          <w:szCs w:val="24"/>
        </w:rPr>
        <w:t>Les clients appelés « Grands comptes » sont ceux qui utilisent les courriers postaux pour l’</w:t>
      </w:r>
      <w:r w:rsidR="00137C44" w:rsidRPr="00AB54AF">
        <w:rPr>
          <w:rFonts w:cstheme="minorHAnsi"/>
          <w:sz w:val="24"/>
          <w:szCs w:val="24"/>
        </w:rPr>
        <w:t>envoi de factures, de relevés de comptes, de prestations (téléphonies, administrations, banques, mutuelles…).</w:t>
      </w:r>
    </w:p>
    <w:p w14:paraId="4C82441A" w14:textId="77777777" w:rsidR="000516C8" w:rsidRPr="00AB54AF" w:rsidRDefault="000516C8" w:rsidP="00DE2DD7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Les concurrents sont essentiellement européens</w:t>
      </w:r>
      <w:r w:rsidR="009A7131" w:rsidRPr="00AB54AF">
        <w:rPr>
          <w:rFonts w:cstheme="minorHAnsi"/>
          <w:sz w:val="24"/>
          <w:szCs w:val="24"/>
        </w:rPr>
        <w:t xml:space="preserve"> (Allemagne, Espagne, Scandinavie).</w:t>
      </w:r>
      <w:r w:rsidRPr="00AB54AF">
        <w:rPr>
          <w:rFonts w:cstheme="minorHAnsi"/>
          <w:sz w:val="24"/>
          <w:szCs w:val="24"/>
        </w:rPr>
        <w:t xml:space="preserve"> </w:t>
      </w:r>
    </w:p>
    <w:p w14:paraId="3C7B7E99" w14:textId="77777777" w:rsidR="000516C8" w:rsidRPr="00AB54AF" w:rsidRDefault="003202C5" w:rsidP="00DE2DD7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L’entreprise compte </w:t>
      </w:r>
      <w:r w:rsidR="000516C8" w:rsidRPr="00AB54AF">
        <w:rPr>
          <w:rFonts w:cstheme="minorHAnsi"/>
          <w:sz w:val="24"/>
          <w:szCs w:val="24"/>
        </w:rPr>
        <w:t>127 salariés dont 80 % travaillent dans les ateliers de production.</w:t>
      </w:r>
      <w:r w:rsidR="00F72025" w:rsidRPr="00AB54AF">
        <w:rPr>
          <w:rFonts w:cstheme="minorHAnsi"/>
          <w:sz w:val="24"/>
          <w:szCs w:val="24"/>
        </w:rPr>
        <w:t xml:space="preserve"> </w:t>
      </w:r>
      <w:r w:rsidR="00E365D1" w:rsidRPr="00AB54AF">
        <w:rPr>
          <w:rFonts w:cstheme="minorHAnsi"/>
          <w:sz w:val="24"/>
          <w:szCs w:val="24"/>
        </w:rPr>
        <w:t xml:space="preserve">Quatre équipes composées d’environ 30 personnes font fonctionner l’entreprise 24 h/24. </w:t>
      </w:r>
      <w:r w:rsidR="009A7131" w:rsidRPr="00AB54AF">
        <w:rPr>
          <w:rFonts w:cstheme="minorHAnsi"/>
          <w:sz w:val="24"/>
          <w:szCs w:val="24"/>
        </w:rPr>
        <w:t xml:space="preserve">Il n’y a pas </w:t>
      </w:r>
      <w:r w:rsidR="008314A3" w:rsidRPr="00AB54AF">
        <w:rPr>
          <w:rFonts w:cstheme="minorHAnsi"/>
          <w:sz w:val="24"/>
          <w:szCs w:val="24"/>
        </w:rPr>
        <w:t>réellement</w:t>
      </w:r>
      <w:r w:rsidR="009A7131" w:rsidRPr="00AB54AF">
        <w:rPr>
          <w:rFonts w:cstheme="minorHAnsi"/>
          <w:sz w:val="24"/>
          <w:szCs w:val="24"/>
        </w:rPr>
        <w:t xml:space="preserve"> de hiérarchie</w:t>
      </w:r>
      <w:r w:rsidR="008314A3" w:rsidRPr="00AB54AF">
        <w:rPr>
          <w:rFonts w:cstheme="minorHAnsi"/>
          <w:sz w:val="24"/>
          <w:szCs w:val="24"/>
        </w:rPr>
        <w:t xml:space="preserve"> </w:t>
      </w:r>
      <w:r w:rsidRPr="00AB54AF">
        <w:rPr>
          <w:rFonts w:cstheme="minorHAnsi"/>
          <w:sz w:val="24"/>
          <w:szCs w:val="24"/>
        </w:rPr>
        <w:t>formelle</w:t>
      </w:r>
      <w:r w:rsidR="009A7131" w:rsidRPr="00AB54AF">
        <w:rPr>
          <w:rFonts w:cstheme="minorHAnsi"/>
          <w:sz w:val="24"/>
          <w:szCs w:val="24"/>
        </w:rPr>
        <w:t>, les salariés sont associés aux décisions</w:t>
      </w:r>
      <w:r w:rsidR="008314A3" w:rsidRPr="00AB54AF">
        <w:rPr>
          <w:rFonts w:cstheme="minorHAnsi"/>
          <w:sz w:val="24"/>
          <w:szCs w:val="24"/>
        </w:rPr>
        <w:t>, à la mise en place des règles</w:t>
      </w:r>
      <w:r w:rsidRPr="00AB54AF">
        <w:rPr>
          <w:rFonts w:cstheme="minorHAnsi"/>
          <w:sz w:val="24"/>
          <w:szCs w:val="24"/>
        </w:rPr>
        <w:t xml:space="preserve"> et procédures de</w:t>
      </w:r>
      <w:r w:rsidR="008314A3" w:rsidRPr="00AB54AF">
        <w:rPr>
          <w:rFonts w:cstheme="minorHAnsi"/>
          <w:sz w:val="24"/>
          <w:szCs w:val="24"/>
        </w:rPr>
        <w:t xml:space="preserve"> sécurité, inv</w:t>
      </w:r>
      <w:r w:rsidR="00816F20" w:rsidRPr="00AB54AF">
        <w:rPr>
          <w:rFonts w:cstheme="minorHAnsi"/>
          <w:sz w:val="24"/>
          <w:szCs w:val="24"/>
        </w:rPr>
        <w:t>ités à prendre des initiatives.</w:t>
      </w:r>
      <w:r w:rsidR="004C509E" w:rsidRPr="00AB54AF">
        <w:rPr>
          <w:rFonts w:cstheme="minorHAnsi"/>
          <w:sz w:val="24"/>
          <w:szCs w:val="24"/>
        </w:rPr>
        <w:t xml:space="preserve"> </w:t>
      </w:r>
      <w:r w:rsidR="008314A3" w:rsidRPr="00AB54AF">
        <w:rPr>
          <w:rFonts w:cstheme="minorHAnsi"/>
          <w:sz w:val="24"/>
          <w:szCs w:val="24"/>
        </w:rPr>
        <w:t>La forme</w:t>
      </w:r>
      <w:r w:rsidR="00816F20" w:rsidRPr="00AB54AF">
        <w:rPr>
          <w:rFonts w:cstheme="minorHAnsi"/>
          <w:sz w:val="24"/>
          <w:szCs w:val="24"/>
        </w:rPr>
        <w:t xml:space="preserve"> circulaire de </w:t>
      </w:r>
      <w:r w:rsidR="008314A3" w:rsidRPr="00AB54AF">
        <w:rPr>
          <w:rFonts w:cstheme="minorHAnsi"/>
          <w:sz w:val="24"/>
          <w:szCs w:val="24"/>
        </w:rPr>
        <w:t xml:space="preserve">l’organigramme </w:t>
      </w:r>
      <w:r w:rsidR="004C509E" w:rsidRPr="00AB54AF">
        <w:rPr>
          <w:rFonts w:cstheme="minorHAnsi"/>
          <w:sz w:val="24"/>
          <w:szCs w:val="24"/>
        </w:rPr>
        <w:t xml:space="preserve">de l’entreprise </w:t>
      </w:r>
      <w:r w:rsidR="00816F20" w:rsidRPr="00AB54AF">
        <w:rPr>
          <w:rFonts w:cstheme="minorHAnsi"/>
          <w:sz w:val="24"/>
          <w:szCs w:val="24"/>
        </w:rPr>
        <w:t>tend à montrer un style de management très horizontal.</w:t>
      </w:r>
      <w:r w:rsidR="00856143" w:rsidRPr="00AB54AF">
        <w:rPr>
          <w:rFonts w:cstheme="minorHAnsi"/>
          <w:sz w:val="24"/>
          <w:szCs w:val="24"/>
        </w:rPr>
        <w:t xml:space="preserve"> </w:t>
      </w:r>
      <w:r w:rsidR="00816F20" w:rsidRPr="00AB54AF">
        <w:rPr>
          <w:rFonts w:cstheme="minorHAnsi"/>
          <w:sz w:val="24"/>
          <w:szCs w:val="24"/>
        </w:rPr>
        <w:t>(</w:t>
      </w:r>
      <w:r w:rsidR="00D36262" w:rsidRPr="00AB54AF">
        <w:rPr>
          <w:rFonts w:cstheme="minorHAnsi"/>
          <w:sz w:val="24"/>
          <w:szCs w:val="24"/>
        </w:rPr>
        <w:t>Document</w:t>
      </w:r>
      <w:r w:rsidR="00816F20" w:rsidRPr="00AB54AF">
        <w:rPr>
          <w:rFonts w:cstheme="minorHAnsi"/>
          <w:sz w:val="24"/>
          <w:szCs w:val="24"/>
        </w:rPr>
        <w:t xml:space="preserve"> 2</w:t>
      </w:r>
      <w:r w:rsidR="004B62D2" w:rsidRPr="00AB54AF">
        <w:rPr>
          <w:rFonts w:cstheme="minorHAnsi"/>
          <w:sz w:val="24"/>
          <w:szCs w:val="24"/>
        </w:rPr>
        <w:t> </w:t>
      </w:r>
      <w:r w:rsidR="00F72025" w:rsidRPr="00AB54AF">
        <w:rPr>
          <w:rFonts w:cstheme="minorHAnsi"/>
          <w:sz w:val="24"/>
          <w:szCs w:val="24"/>
        </w:rPr>
        <w:t>: organigramme)</w:t>
      </w:r>
      <w:r w:rsidR="004C509E" w:rsidRPr="00AB54AF">
        <w:rPr>
          <w:rFonts w:cstheme="minorHAnsi"/>
          <w:sz w:val="24"/>
          <w:szCs w:val="24"/>
        </w:rPr>
        <w:t>.</w:t>
      </w:r>
    </w:p>
    <w:p w14:paraId="68B495A9" w14:textId="77777777" w:rsidR="007E6457" w:rsidRPr="00AB54AF" w:rsidRDefault="00D036CF" w:rsidP="00DE2DD7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POCHECO</w:t>
      </w:r>
      <w:r w:rsidR="007E6457" w:rsidRPr="00AB54AF">
        <w:rPr>
          <w:rFonts w:cstheme="minorHAnsi"/>
          <w:sz w:val="24"/>
          <w:szCs w:val="24"/>
        </w:rPr>
        <w:t xml:space="preserve"> sous-traite-à la société lilloise </w:t>
      </w:r>
      <w:commentRangeStart w:id="1"/>
      <w:r w:rsidR="007E6457" w:rsidRPr="00AB54AF">
        <w:rPr>
          <w:rFonts w:cstheme="minorHAnsi"/>
          <w:sz w:val="24"/>
          <w:szCs w:val="24"/>
        </w:rPr>
        <w:t>DIS</w:t>
      </w:r>
      <w:commentRangeEnd w:id="1"/>
      <w:r w:rsidR="008C22D0" w:rsidRPr="00AB54AF">
        <w:rPr>
          <w:rStyle w:val="Marquedecommentaire"/>
          <w:rFonts w:cstheme="minorHAnsi"/>
        </w:rPr>
        <w:commentReference w:id="1"/>
      </w:r>
      <w:r w:rsidR="007E6457" w:rsidRPr="00AB54AF">
        <w:rPr>
          <w:rFonts w:cstheme="minorHAnsi"/>
          <w:sz w:val="24"/>
          <w:szCs w:val="24"/>
        </w:rPr>
        <w:t>, une société de maintenance informatique, la gestion du parc informatique</w:t>
      </w:r>
      <w:r w:rsidR="004C4278" w:rsidRPr="00AB54AF">
        <w:rPr>
          <w:rFonts w:cstheme="minorHAnsi"/>
          <w:sz w:val="24"/>
          <w:szCs w:val="24"/>
        </w:rPr>
        <w:t xml:space="preserve"> (</w:t>
      </w:r>
      <w:r w:rsidR="00BC7656" w:rsidRPr="00AB54AF">
        <w:rPr>
          <w:rFonts w:cstheme="minorHAnsi"/>
          <w:sz w:val="24"/>
          <w:szCs w:val="24"/>
        </w:rPr>
        <w:t xml:space="preserve">6 ordinateurs portables, </w:t>
      </w:r>
      <w:r w:rsidR="004C4278" w:rsidRPr="00AB54AF">
        <w:rPr>
          <w:rFonts w:cstheme="minorHAnsi"/>
          <w:sz w:val="24"/>
          <w:szCs w:val="24"/>
        </w:rPr>
        <w:t>17 postes</w:t>
      </w:r>
      <w:r w:rsidR="00CF182F" w:rsidRPr="00AB54AF">
        <w:rPr>
          <w:rFonts w:cstheme="minorHAnsi"/>
          <w:sz w:val="24"/>
          <w:szCs w:val="24"/>
        </w:rPr>
        <w:t xml:space="preserve"> fixes </w:t>
      </w:r>
      <w:r w:rsidR="004C4278" w:rsidRPr="00AB54AF">
        <w:rPr>
          <w:rFonts w:cstheme="minorHAnsi"/>
          <w:sz w:val="24"/>
          <w:szCs w:val="24"/>
        </w:rPr>
        <w:t>et 7 imprimantes en réseau)</w:t>
      </w:r>
      <w:r w:rsidR="007E6457" w:rsidRPr="00AB54AF">
        <w:rPr>
          <w:rFonts w:cstheme="minorHAnsi"/>
          <w:sz w:val="24"/>
          <w:szCs w:val="24"/>
        </w:rPr>
        <w:t xml:space="preserve">. </w:t>
      </w:r>
      <w:r w:rsidRPr="00AB54AF">
        <w:rPr>
          <w:rFonts w:cstheme="minorHAnsi"/>
          <w:sz w:val="24"/>
          <w:szCs w:val="24"/>
        </w:rPr>
        <w:t>DIS</w:t>
      </w:r>
      <w:r w:rsidR="007E6457" w:rsidRPr="00AB54AF">
        <w:rPr>
          <w:rFonts w:cstheme="minorHAnsi"/>
          <w:sz w:val="24"/>
          <w:szCs w:val="24"/>
        </w:rPr>
        <w:t xml:space="preserve"> conseille POCHECO et fournit le matériel adéquat (ordinateurs, logiciels bureautiques). Elle s’occupe de la maintenance </w:t>
      </w:r>
      <w:r w:rsidRPr="00AB54AF">
        <w:rPr>
          <w:rFonts w:cstheme="minorHAnsi"/>
          <w:sz w:val="24"/>
          <w:szCs w:val="24"/>
        </w:rPr>
        <w:t xml:space="preserve">du </w:t>
      </w:r>
      <w:r w:rsidR="007E6457" w:rsidRPr="00AB54AF">
        <w:rPr>
          <w:rFonts w:cstheme="minorHAnsi"/>
          <w:sz w:val="24"/>
          <w:szCs w:val="24"/>
        </w:rPr>
        <w:t xml:space="preserve">parc informatique et réalise des interventions à distance principalement. </w:t>
      </w:r>
    </w:p>
    <w:p w14:paraId="72DE6BAD" w14:textId="77777777" w:rsidR="00F72025" w:rsidRPr="00AB54AF" w:rsidRDefault="00D36262" w:rsidP="00E365D1">
      <w:pPr>
        <w:jc w:val="both"/>
        <w:rPr>
          <w:rFonts w:cstheme="minorHAnsi"/>
          <w:b/>
          <w:bCs/>
          <w:sz w:val="28"/>
          <w:szCs w:val="24"/>
        </w:rPr>
      </w:pPr>
      <w:r w:rsidRPr="00AB54AF">
        <w:rPr>
          <w:rFonts w:cstheme="minorHAnsi"/>
          <w:b/>
          <w:bCs/>
          <w:sz w:val="28"/>
          <w:szCs w:val="24"/>
        </w:rPr>
        <w:t>Le projet</w:t>
      </w:r>
      <w:r w:rsidR="00F72025" w:rsidRPr="00AB54AF">
        <w:rPr>
          <w:rFonts w:cstheme="minorHAnsi"/>
          <w:b/>
          <w:bCs/>
          <w:sz w:val="28"/>
          <w:szCs w:val="24"/>
        </w:rPr>
        <w:t xml:space="preserve"> de mobilité « MOVECO »</w:t>
      </w:r>
    </w:p>
    <w:p w14:paraId="59D5D2A4" w14:textId="77777777" w:rsidR="00740498" w:rsidRPr="00AB54AF" w:rsidRDefault="00E365D1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Pour </w:t>
      </w:r>
      <w:r w:rsidR="00A8603F" w:rsidRPr="00AB54AF">
        <w:rPr>
          <w:rFonts w:cstheme="minorHAnsi"/>
          <w:sz w:val="24"/>
          <w:szCs w:val="24"/>
        </w:rPr>
        <w:t>POCHECO</w:t>
      </w:r>
      <w:r w:rsidRPr="00AB54AF">
        <w:rPr>
          <w:rFonts w:cstheme="minorHAnsi"/>
          <w:sz w:val="24"/>
          <w:szCs w:val="24"/>
        </w:rPr>
        <w:t>, la mobilité des salariés est un sujet prioritaire. La démarche est en réfle</w:t>
      </w:r>
      <w:r w:rsidR="00A8603F" w:rsidRPr="00AB54AF">
        <w:rPr>
          <w:rFonts w:cstheme="minorHAnsi"/>
          <w:sz w:val="24"/>
          <w:szCs w:val="24"/>
        </w:rPr>
        <w:t>xion depuis 2014</w:t>
      </w:r>
      <w:r w:rsidRPr="00AB54AF">
        <w:rPr>
          <w:rFonts w:cstheme="minorHAnsi"/>
          <w:sz w:val="24"/>
          <w:szCs w:val="24"/>
        </w:rPr>
        <w:t xml:space="preserve">. </w:t>
      </w:r>
      <w:r w:rsidR="00D158CF" w:rsidRPr="00AB54AF">
        <w:rPr>
          <w:rFonts w:cstheme="minorHAnsi"/>
          <w:sz w:val="24"/>
          <w:szCs w:val="24"/>
        </w:rPr>
        <w:t xml:space="preserve">Le budget envisagé pour la réalisation de ce projet </w:t>
      </w:r>
      <w:r w:rsidR="005A6533" w:rsidRPr="00AB54AF">
        <w:rPr>
          <w:rFonts w:cstheme="minorHAnsi"/>
          <w:sz w:val="24"/>
          <w:szCs w:val="24"/>
        </w:rPr>
        <w:t>est estimé à 17</w:t>
      </w:r>
      <w:r w:rsidR="00F117BA" w:rsidRPr="00AB54AF">
        <w:rPr>
          <w:rFonts w:cstheme="minorHAnsi"/>
          <w:sz w:val="24"/>
          <w:szCs w:val="24"/>
        </w:rPr>
        <w:t>5 000 euros.</w:t>
      </w:r>
    </w:p>
    <w:p w14:paraId="7AFED516" w14:textId="77777777" w:rsidR="00E365D1" w:rsidRPr="00AB54AF" w:rsidRDefault="00740498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L’usine est </w:t>
      </w:r>
      <w:r w:rsidR="003B3C9B" w:rsidRPr="00AB54AF">
        <w:rPr>
          <w:rFonts w:cstheme="minorHAnsi"/>
          <w:sz w:val="24"/>
          <w:szCs w:val="24"/>
        </w:rPr>
        <w:t xml:space="preserve">située à 10 km de Lille et </w:t>
      </w:r>
      <w:r w:rsidRPr="00AB54AF">
        <w:rPr>
          <w:rFonts w:cstheme="minorHAnsi"/>
          <w:sz w:val="24"/>
          <w:szCs w:val="24"/>
        </w:rPr>
        <w:t>à 10 minutes en voitu</w:t>
      </w:r>
      <w:r w:rsidR="00686611" w:rsidRPr="00AB54AF">
        <w:rPr>
          <w:rFonts w:cstheme="minorHAnsi"/>
          <w:sz w:val="24"/>
          <w:szCs w:val="24"/>
        </w:rPr>
        <w:t>re d’une station de métro</w:t>
      </w:r>
      <w:r w:rsidR="007213A1" w:rsidRPr="00AB54AF">
        <w:rPr>
          <w:rFonts w:cstheme="minorHAnsi"/>
          <w:sz w:val="24"/>
          <w:szCs w:val="24"/>
        </w:rPr>
        <w:t xml:space="preserve">. </w:t>
      </w:r>
      <w:r w:rsidR="00686611" w:rsidRPr="00AB54AF">
        <w:rPr>
          <w:rFonts w:cstheme="minorHAnsi"/>
          <w:sz w:val="24"/>
          <w:szCs w:val="24"/>
        </w:rPr>
        <w:t xml:space="preserve">Il </w:t>
      </w:r>
      <w:r w:rsidRPr="00AB54AF">
        <w:rPr>
          <w:rFonts w:cstheme="minorHAnsi"/>
          <w:sz w:val="24"/>
          <w:szCs w:val="24"/>
        </w:rPr>
        <w:t>y a</w:t>
      </w:r>
      <w:r w:rsidR="00A8603F" w:rsidRPr="00AB54AF">
        <w:rPr>
          <w:rFonts w:cstheme="minorHAnsi"/>
          <w:sz w:val="24"/>
          <w:szCs w:val="24"/>
        </w:rPr>
        <w:t xml:space="preserve"> </w:t>
      </w:r>
      <w:r w:rsidR="00686611" w:rsidRPr="00AB54AF">
        <w:rPr>
          <w:rFonts w:cstheme="minorHAnsi"/>
          <w:sz w:val="24"/>
          <w:szCs w:val="24"/>
        </w:rPr>
        <w:t xml:space="preserve">très peu </w:t>
      </w:r>
      <w:r w:rsidR="00A8603F" w:rsidRPr="00AB54AF">
        <w:rPr>
          <w:rFonts w:cstheme="minorHAnsi"/>
          <w:sz w:val="24"/>
          <w:szCs w:val="24"/>
        </w:rPr>
        <w:t xml:space="preserve">de places de </w:t>
      </w:r>
      <w:r w:rsidR="00AB4FED" w:rsidRPr="00AB54AF">
        <w:rPr>
          <w:rFonts w:cstheme="minorHAnsi"/>
          <w:sz w:val="24"/>
          <w:szCs w:val="24"/>
        </w:rPr>
        <w:t>stationnement</w:t>
      </w:r>
      <w:r w:rsidR="00A8603F" w:rsidRPr="00AB54AF">
        <w:rPr>
          <w:rFonts w:cstheme="minorHAnsi"/>
          <w:sz w:val="24"/>
          <w:szCs w:val="24"/>
        </w:rPr>
        <w:t xml:space="preserve"> </w:t>
      </w:r>
      <w:r w:rsidRPr="00AB54AF">
        <w:rPr>
          <w:rFonts w:cstheme="minorHAnsi"/>
          <w:sz w:val="24"/>
          <w:szCs w:val="24"/>
        </w:rPr>
        <w:t xml:space="preserve">à l’intérieur de l’usine </w:t>
      </w:r>
      <w:r w:rsidR="00686611" w:rsidRPr="00AB54AF">
        <w:rPr>
          <w:rFonts w:cstheme="minorHAnsi"/>
          <w:sz w:val="24"/>
          <w:szCs w:val="24"/>
        </w:rPr>
        <w:t xml:space="preserve">(une dizaine) </w:t>
      </w:r>
      <w:r w:rsidR="00A8603F" w:rsidRPr="00AB54AF">
        <w:rPr>
          <w:rFonts w:cstheme="minorHAnsi"/>
          <w:sz w:val="24"/>
          <w:szCs w:val="24"/>
        </w:rPr>
        <w:t>et i</w:t>
      </w:r>
      <w:r w:rsidR="00E365D1" w:rsidRPr="00AB54AF">
        <w:rPr>
          <w:rFonts w:cstheme="minorHAnsi"/>
          <w:sz w:val="24"/>
          <w:szCs w:val="24"/>
        </w:rPr>
        <w:t xml:space="preserve">l devient urgent de mettre en place un système de mobilité car la municipalité (1 500 habitants) </w:t>
      </w:r>
      <w:r w:rsidR="00A8603F" w:rsidRPr="00AB54AF">
        <w:rPr>
          <w:rFonts w:cstheme="minorHAnsi"/>
          <w:sz w:val="24"/>
          <w:szCs w:val="24"/>
        </w:rPr>
        <w:t xml:space="preserve">n’est pas satisfaite de la circulation </w:t>
      </w:r>
      <w:r w:rsidR="005447CE" w:rsidRPr="00AB54AF">
        <w:rPr>
          <w:rFonts w:cstheme="minorHAnsi"/>
          <w:sz w:val="24"/>
          <w:szCs w:val="24"/>
        </w:rPr>
        <w:t xml:space="preserve">liée au fonctionnement de l’usine et souhaite instaurer des zones bleues de stationnement (stationnement limité). Par ailleurs, le voisinage </w:t>
      </w:r>
      <w:r w:rsidR="005C524C" w:rsidRPr="00AB54AF">
        <w:rPr>
          <w:rFonts w:cstheme="minorHAnsi"/>
          <w:sz w:val="24"/>
          <w:szCs w:val="24"/>
        </w:rPr>
        <w:t>se plaint de nuisances produites par</w:t>
      </w:r>
      <w:r w:rsidR="005447CE" w:rsidRPr="00AB54AF">
        <w:rPr>
          <w:rFonts w:cstheme="minorHAnsi"/>
          <w:sz w:val="24"/>
          <w:szCs w:val="24"/>
        </w:rPr>
        <w:t xml:space="preserve"> la circulation </w:t>
      </w:r>
      <w:r w:rsidR="003C465B" w:rsidRPr="00AB54AF">
        <w:rPr>
          <w:rFonts w:cstheme="minorHAnsi"/>
          <w:sz w:val="24"/>
          <w:szCs w:val="24"/>
        </w:rPr>
        <w:t>jour et nuit liée à l’activité de l’entreprise.</w:t>
      </w:r>
      <w:r w:rsidR="005447CE" w:rsidRPr="00AB54AF">
        <w:rPr>
          <w:rFonts w:cstheme="minorHAnsi"/>
          <w:sz w:val="24"/>
          <w:szCs w:val="24"/>
        </w:rPr>
        <w:t xml:space="preserve"> </w:t>
      </w:r>
    </w:p>
    <w:p w14:paraId="1D41A255" w14:textId="77777777" w:rsidR="007513EE" w:rsidRPr="00AB54AF" w:rsidRDefault="007513EE" w:rsidP="007513EE">
      <w:p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</w:rPr>
        <w:lastRenderedPageBreak/>
        <w:t>Kevin FRANCO (chargé de mission)</w:t>
      </w:r>
      <w:r w:rsidR="00CF182F" w:rsidRPr="00AB54AF">
        <w:rPr>
          <w:rFonts w:cstheme="minorHAnsi"/>
          <w:sz w:val="24"/>
        </w:rPr>
        <w:t xml:space="preserve"> </w:t>
      </w:r>
      <w:r w:rsidRPr="00AB54AF">
        <w:rPr>
          <w:rFonts w:cstheme="minorHAnsi"/>
          <w:sz w:val="24"/>
        </w:rPr>
        <w:t xml:space="preserve">présente le projet de mobilité MOVECO dans une </w:t>
      </w:r>
      <w:r w:rsidR="00CF182F" w:rsidRPr="00AB54AF">
        <w:rPr>
          <w:rFonts w:cstheme="minorHAnsi"/>
          <w:sz w:val="24"/>
        </w:rPr>
        <w:t xml:space="preserve">courte </w:t>
      </w:r>
      <w:r w:rsidRPr="00AB54AF">
        <w:rPr>
          <w:rFonts w:cstheme="minorHAnsi"/>
          <w:sz w:val="24"/>
        </w:rPr>
        <w:t xml:space="preserve">vidéo </w:t>
      </w:r>
      <w:r w:rsidRPr="00AB54AF">
        <w:rPr>
          <w:rFonts w:cstheme="minorHAnsi"/>
        </w:rPr>
        <w:t>(</w:t>
      </w:r>
      <w:hyperlink r:id="rId12" w:history="1">
        <w:r w:rsidRPr="00AB54AF">
          <w:rPr>
            <w:rStyle w:val="Lienhypertexte"/>
            <w:rFonts w:cstheme="minorHAnsi"/>
            <w:sz w:val="24"/>
          </w:rPr>
          <w:t>https://player.vimeo.com/video/276838446</w:t>
        </w:r>
      </w:hyperlink>
      <w:r w:rsidRPr="00AB54AF">
        <w:rPr>
          <w:rFonts w:cstheme="minorHAnsi"/>
          <w:sz w:val="24"/>
        </w:rPr>
        <w:t>, mot de passe MOVECO).</w:t>
      </w:r>
    </w:p>
    <w:p w14:paraId="79FD5BBC" w14:textId="77777777" w:rsidR="0014648E" w:rsidRPr="00AB54AF" w:rsidRDefault="0014648E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Un autre élément de contex</w:t>
      </w:r>
      <w:r w:rsidR="00686611" w:rsidRPr="00AB54AF">
        <w:rPr>
          <w:rFonts w:cstheme="minorHAnsi"/>
          <w:sz w:val="24"/>
          <w:szCs w:val="24"/>
        </w:rPr>
        <w:t>te vise à favoriser la démarche :</w:t>
      </w:r>
      <w:r w:rsidRPr="00AB54AF">
        <w:rPr>
          <w:rFonts w:cstheme="minorHAnsi"/>
          <w:sz w:val="24"/>
          <w:szCs w:val="24"/>
        </w:rPr>
        <w:t xml:space="preserve"> le plan de mobilité de l’ADEME qui oblige les entreprises de plus de 100 salariés à améliorer la</w:t>
      </w:r>
      <w:r w:rsidR="005D262B" w:rsidRPr="00AB54AF">
        <w:rPr>
          <w:rFonts w:cstheme="minorHAnsi"/>
          <w:sz w:val="24"/>
          <w:szCs w:val="24"/>
        </w:rPr>
        <w:t xml:space="preserve"> mobilité du personnel</w:t>
      </w:r>
      <w:r w:rsidR="00892302" w:rsidRPr="00AB54AF">
        <w:rPr>
          <w:rFonts w:cstheme="minorHAnsi"/>
          <w:sz w:val="24"/>
          <w:szCs w:val="24"/>
        </w:rPr>
        <w:t xml:space="preserve"> : </w:t>
      </w:r>
      <w:r w:rsidR="005D262B" w:rsidRPr="00AB54AF">
        <w:rPr>
          <w:rFonts w:cstheme="minorHAnsi"/>
          <w:sz w:val="24"/>
          <w:szCs w:val="24"/>
        </w:rPr>
        <w:t>(</w:t>
      </w:r>
      <w:r w:rsidR="00D36262" w:rsidRPr="00AB54AF">
        <w:rPr>
          <w:rFonts w:cstheme="minorHAnsi"/>
          <w:sz w:val="24"/>
          <w:szCs w:val="24"/>
        </w:rPr>
        <w:t>L</w:t>
      </w:r>
      <w:r w:rsidR="004C509E" w:rsidRPr="00AB54AF">
        <w:rPr>
          <w:rFonts w:cstheme="minorHAnsi"/>
          <w:sz w:val="24"/>
          <w:szCs w:val="24"/>
        </w:rPr>
        <w:t>e plan de mobilité ADEME</w:t>
      </w:r>
      <w:r w:rsidR="00D36262" w:rsidRPr="00AB54AF">
        <w:rPr>
          <w:rFonts w:cstheme="minorHAnsi"/>
          <w:sz w:val="24"/>
          <w:szCs w:val="24"/>
        </w:rPr>
        <w:t> :</w:t>
      </w:r>
      <w:r w:rsidR="00D36262" w:rsidRPr="00AB54AF">
        <w:rPr>
          <w:rFonts w:cstheme="minorHAnsi"/>
        </w:rPr>
        <w:t xml:space="preserve"> </w:t>
      </w:r>
      <w:hyperlink r:id="rId13" w:history="1">
        <w:r w:rsidR="00D36262" w:rsidRPr="00AB54AF">
          <w:rPr>
            <w:rStyle w:val="Lienhypertexte"/>
            <w:rFonts w:cstheme="minorHAnsi"/>
            <w:sz w:val="24"/>
            <w:szCs w:val="24"/>
          </w:rPr>
          <w:t>http ://www.ademe.fr/entreprises-monde-agricole/reduire-impacts/optimiser-mobilite-salaries/dossier/plan-mobilite/quest-quun-plan-mobilite</w:t>
        </w:r>
      </w:hyperlink>
      <w:r w:rsidRPr="00AB54AF">
        <w:rPr>
          <w:rFonts w:cstheme="minorHAnsi"/>
          <w:sz w:val="24"/>
          <w:szCs w:val="24"/>
        </w:rPr>
        <w:t>).</w:t>
      </w:r>
    </w:p>
    <w:p w14:paraId="07B538BB" w14:textId="77777777" w:rsidR="0079150A" w:rsidRPr="00AB54AF" w:rsidRDefault="0079150A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30 % des salariés utilisent déjà le covoiturage qui est de traditi</w:t>
      </w:r>
      <w:r w:rsidR="003202C5" w:rsidRPr="00AB54AF">
        <w:rPr>
          <w:rFonts w:cstheme="minorHAnsi"/>
          <w:sz w:val="24"/>
          <w:szCs w:val="24"/>
        </w:rPr>
        <w:t xml:space="preserve">on dans le milieu industriel dans la région du </w:t>
      </w:r>
      <w:r w:rsidRPr="00AB54AF">
        <w:rPr>
          <w:rFonts w:cstheme="minorHAnsi"/>
          <w:sz w:val="24"/>
          <w:szCs w:val="24"/>
        </w:rPr>
        <w:t>Nord</w:t>
      </w:r>
      <w:r w:rsidR="003202C5" w:rsidRPr="00AB54AF">
        <w:rPr>
          <w:rFonts w:cstheme="minorHAnsi"/>
          <w:sz w:val="24"/>
          <w:szCs w:val="24"/>
        </w:rPr>
        <w:t xml:space="preserve"> de la France. M</w:t>
      </w:r>
      <w:r w:rsidRPr="00AB54AF">
        <w:rPr>
          <w:rFonts w:cstheme="minorHAnsi"/>
          <w:sz w:val="24"/>
          <w:szCs w:val="24"/>
        </w:rPr>
        <w:t>ais le nombre stagne car il y a des freins à l’abandon de la voiture individuelle. De plus, pour les travailleurs de nuit, le tran</w:t>
      </w:r>
      <w:r w:rsidR="003202C5" w:rsidRPr="00AB54AF">
        <w:rPr>
          <w:rFonts w:cstheme="minorHAnsi"/>
          <w:sz w:val="24"/>
          <w:szCs w:val="24"/>
        </w:rPr>
        <w:t xml:space="preserve">sport individuel est privilégié car beaucoup plus </w:t>
      </w:r>
      <w:r w:rsidR="00F9708C" w:rsidRPr="00AB54AF">
        <w:rPr>
          <w:rFonts w:cstheme="minorHAnsi"/>
          <w:sz w:val="24"/>
          <w:szCs w:val="24"/>
        </w:rPr>
        <w:t>pratique.</w:t>
      </w:r>
    </w:p>
    <w:p w14:paraId="4E4E141B" w14:textId="77777777" w:rsidR="00557081" w:rsidRPr="00AB54AF" w:rsidRDefault="0079150A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Les objectifs sont </w:t>
      </w:r>
      <w:r w:rsidR="00502409" w:rsidRPr="00AB54AF">
        <w:rPr>
          <w:rFonts w:cstheme="minorHAnsi"/>
          <w:sz w:val="24"/>
          <w:szCs w:val="24"/>
        </w:rPr>
        <w:t>triples</w:t>
      </w:r>
      <w:r w:rsidR="004B62D2" w:rsidRPr="00AB54AF">
        <w:rPr>
          <w:rFonts w:cstheme="minorHAnsi"/>
          <w:sz w:val="24"/>
          <w:szCs w:val="24"/>
        </w:rPr>
        <w:t> </w:t>
      </w:r>
      <w:r w:rsidR="00502409" w:rsidRPr="00AB54AF">
        <w:rPr>
          <w:rFonts w:cstheme="minorHAnsi"/>
          <w:sz w:val="24"/>
          <w:szCs w:val="24"/>
        </w:rPr>
        <w:t xml:space="preserve">: </w:t>
      </w:r>
    </w:p>
    <w:p w14:paraId="2466362A" w14:textId="77777777" w:rsidR="00557081" w:rsidRPr="00AB54AF" w:rsidRDefault="00557081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1 </w:t>
      </w:r>
      <w:r w:rsidR="004B62D2" w:rsidRPr="00AB54AF">
        <w:rPr>
          <w:rFonts w:cstheme="minorHAnsi"/>
          <w:sz w:val="24"/>
          <w:szCs w:val="24"/>
        </w:rPr>
        <w:t>–</w:t>
      </w:r>
      <w:r w:rsidR="00502409" w:rsidRPr="00AB54AF">
        <w:rPr>
          <w:rFonts w:cstheme="minorHAnsi"/>
          <w:sz w:val="24"/>
          <w:szCs w:val="24"/>
        </w:rPr>
        <w:t>ils visent à améliorer les conditions de travail en facilitant l’accès au lieu de travail, en rendant la démarche plus conviviale</w:t>
      </w:r>
      <w:r w:rsidR="004B62D2" w:rsidRPr="00AB54AF">
        <w:rPr>
          <w:rFonts w:cstheme="minorHAnsi"/>
          <w:sz w:val="24"/>
          <w:szCs w:val="24"/>
        </w:rPr>
        <w:t> </w:t>
      </w:r>
      <w:r w:rsidR="00502409" w:rsidRPr="00AB54AF">
        <w:rPr>
          <w:rFonts w:cstheme="minorHAnsi"/>
          <w:sz w:val="24"/>
          <w:szCs w:val="24"/>
        </w:rPr>
        <w:t>;</w:t>
      </w:r>
    </w:p>
    <w:p w14:paraId="0038A162" w14:textId="77777777" w:rsidR="00557081" w:rsidRPr="00AB54AF" w:rsidRDefault="00557081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2</w:t>
      </w:r>
      <w:r w:rsidR="007908AB" w:rsidRPr="00AB54AF">
        <w:rPr>
          <w:rFonts w:cstheme="minorHAnsi"/>
          <w:sz w:val="24"/>
          <w:szCs w:val="24"/>
        </w:rPr>
        <w:t xml:space="preserve"> </w:t>
      </w:r>
      <w:r w:rsidRPr="00AB54AF">
        <w:rPr>
          <w:rFonts w:cstheme="minorHAnsi"/>
          <w:sz w:val="24"/>
          <w:szCs w:val="24"/>
        </w:rPr>
        <w:t xml:space="preserve">- </w:t>
      </w:r>
      <w:r w:rsidR="00502409" w:rsidRPr="00AB54AF">
        <w:rPr>
          <w:rFonts w:cstheme="minorHAnsi"/>
          <w:sz w:val="24"/>
          <w:szCs w:val="24"/>
        </w:rPr>
        <w:t xml:space="preserve">ils sont d’ordre financier car à défaut de pouvoir augmenter les salaires, </w:t>
      </w:r>
      <w:r w:rsidR="008A7EDB" w:rsidRPr="00AB54AF">
        <w:rPr>
          <w:rFonts w:cstheme="minorHAnsi"/>
          <w:sz w:val="24"/>
          <w:szCs w:val="24"/>
        </w:rPr>
        <w:t xml:space="preserve">l’adoption du projet pourrait permettre </w:t>
      </w:r>
      <w:r w:rsidR="005B02EF" w:rsidRPr="00AB54AF">
        <w:rPr>
          <w:rFonts w:cstheme="minorHAnsi"/>
          <w:sz w:val="24"/>
          <w:szCs w:val="24"/>
        </w:rPr>
        <w:t xml:space="preserve">aux salariés </w:t>
      </w:r>
      <w:r w:rsidR="008A7EDB" w:rsidRPr="00AB54AF">
        <w:rPr>
          <w:rFonts w:cstheme="minorHAnsi"/>
          <w:sz w:val="24"/>
          <w:szCs w:val="24"/>
        </w:rPr>
        <w:t>de réaliser</w:t>
      </w:r>
      <w:r w:rsidRPr="00AB54AF">
        <w:rPr>
          <w:rFonts w:cstheme="minorHAnsi"/>
          <w:sz w:val="24"/>
          <w:szCs w:val="24"/>
        </w:rPr>
        <w:t xml:space="preserve"> de substantielles économies</w:t>
      </w:r>
      <w:r w:rsidR="00873835" w:rsidRPr="00AB54AF">
        <w:rPr>
          <w:rFonts w:cstheme="minorHAnsi"/>
          <w:sz w:val="24"/>
          <w:szCs w:val="24"/>
        </w:rPr>
        <w:t> ;</w:t>
      </w:r>
    </w:p>
    <w:p w14:paraId="1793E1F4" w14:textId="77777777" w:rsidR="006D3E97" w:rsidRPr="00AB54AF" w:rsidRDefault="00557081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3</w:t>
      </w:r>
      <w:r w:rsidR="007908AB" w:rsidRPr="00AB54AF">
        <w:rPr>
          <w:rFonts w:cstheme="minorHAnsi"/>
          <w:sz w:val="24"/>
          <w:szCs w:val="24"/>
        </w:rPr>
        <w:t xml:space="preserve"> -</w:t>
      </w:r>
      <w:r w:rsidRPr="00AB54AF">
        <w:rPr>
          <w:rFonts w:cstheme="minorHAnsi"/>
          <w:sz w:val="24"/>
          <w:szCs w:val="24"/>
        </w:rPr>
        <w:t xml:space="preserve"> </w:t>
      </w:r>
      <w:r w:rsidR="007908AB" w:rsidRPr="00AB54AF">
        <w:rPr>
          <w:rFonts w:cstheme="minorHAnsi"/>
          <w:sz w:val="24"/>
          <w:szCs w:val="24"/>
        </w:rPr>
        <w:t>i</w:t>
      </w:r>
      <w:r w:rsidRPr="00AB54AF">
        <w:rPr>
          <w:rFonts w:cstheme="minorHAnsi"/>
          <w:sz w:val="24"/>
          <w:szCs w:val="24"/>
        </w:rPr>
        <w:t xml:space="preserve">ls participent </w:t>
      </w:r>
      <w:r w:rsidR="006476D6" w:rsidRPr="00AB54AF">
        <w:rPr>
          <w:rFonts w:cstheme="minorHAnsi"/>
          <w:sz w:val="24"/>
          <w:szCs w:val="24"/>
        </w:rPr>
        <w:t xml:space="preserve">à l’amélioration de </w:t>
      </w:r>
      <w:r w:rsidRPr="00AB54AF">
        <w:rPr>
          <w:rFonts w:cstheme="minorHAnsi"/>
          <w:sz w:val="24"/>
          <w:szCs w:val="24"/>
        </w:rPr>
        <w:t>la protection de l’environnement</w:t>
      </w:r>
      <w:r w:rsidR="004B62D2" w:rsidRPr="00AB54AF">
        <w:rPr>
          <w:rFonts w:cstheme="minorHAnsi"/>
          <w:sz w:val="24"/>
          <w:szCs w:val="24"/>
        </w:rPr>
        <w:t> </w:t>
      </w:r>
      <w:r w:rsidRPr="00AB54AF">
        <w:rPr>
          <w:rFonts w:cstheme="minorHAnsi"/>
          <w:sz w:val="24"/>
          <w:szCs w:val="24"/>
        </w:rPr>
        <w:t xml:space="preserve">: </w:t>
      </w:r>
      <w:r w:rsidR="00502409" w:rsidRPr="00AB54AF">
        <w:rPr>
          <w:rFonts w:cstheme="minorHAnsi"/>
          <w:sz w:val="24"/>
          <w:szCs w:val="24"/>
        </w:rPr>
        <w:t>diminuer la pollutio</w:t>
      </w:r>
      <w:r w:rsidRPr="00AB54AF">
        <w:rPr>
          <w:rFonts w:cstheme="minorHAnsi"/>
          <w:sz w:val="24"/>
          <w:szCs w:val="24"/>
        </w:rPr>
        <w:t>n de l’air dans l’agglomération lilloise en diminuant le nombre de véhicules en circulation.</w:t>
      </w:r>
      <w:r w:rsidR="006D3E97" w:rsidRPr="00AB54AF">
        <w:rPr>
          <w:rFonts w:cstheme="minorHAnsi"/>
          <w:sz w:val="24"/>
          <w:szCs w:val="24"/>
        </w:rPr>
        <w:t xml:space="preserve"> </w:t>
      </w:r>
    </w:p>
    <w:p w14:paraId="1F500DB5" w14:textId="3811005B" w:rsidR="00020BD5" w:rsidRPr="00AB54AF" w:rsidRDefault="006D3E97" w:rsidP="00020BD5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Le comité en charge du projet </w:t>
      </w:r>
      <w:r w:rsidR="007213A1" w:rsidRPr="00AB54AF">
        <w:rPr>
          <w:rFonts w:cstheme="minorHAnsi"/>
          <w:sz w:val="24"/>
          <w:szCs w:val="24"/>
        </w:rPr>
        <w:t xml:space="preserve">appelé MOVECO est </w:t>
      </w:r>
      <w:r w:rsidR="00873835" w:rsidRPr="00AB54AF">
        <w:rPr>
          <w:rFonts w:cstheme="minorHAnsi"/>
          <w:sz w:val="24"/>
          <w:szCs w:val="24"/>
        </w:rPr>
        <w:t>composé de trois personnes</w:t>
      </w:r>
      <w:r w:rsidR="00AA5292" w:rsidRPr="00AB54AF">
        <w:rPr>
          <w:rFonts w:cstheme="minorHAnsi"/>
          <w:sz w:val="24"/>
          <w:szCs w:val="24"/>
        </w:rPr>
        <w:t xml:space="preserve"> : </w:t>
      </w:r>
      <w:r w:rsidR="00B6005A" w:rsidRPr="00AB54AF">
        <w:rPr>
          <w:rFonts w:cstheme="minorHAnsi"/>
          <w:sz w:val="24"/>
          <w:szCs w:val="24"/>
        </w:rPr>
        <w:t xml:space="preserve">Emmanuel </w:t>
      </w:r>
      <w:r w:rsidR="00CF6FDF" w:rsidRPr="00AB54AF">
        <w:rPr>
          <w:rFonts w:cstheme="minorHAnsi"/>
          <w:sz w:val="24"/>
          <w:szCs w:val="24"/>
        </w:rPr>
        <w:t>DRUON</w:t>
      </w:r>
      <w:r w:rsidR="00B6005A" w:rsidRPr="00AB54AF">
        <w:rPr>
          <w:rFonts w:cstheme="minorHAnsi"/>
          <w:sz w:val="24"/>
          <w:szCs w:val="24"/>
        </w:rPr>
        <w:t xml:space="preserve">, </w:t>
      </w:r>
      <w:r w:rsidR="00B927EE" w:rsidRPr="00AB54AF">
        <w:rPr>
          <w:rFonts w:cstheme="minorHAnsi"/>
          <w:sz w:val="24"/>
          <w:szCs w:val="24"/>
        </w:rPr>
        <w:t xml:space="preserve">le directeur à l’origine du projet, </w:t>
      </w:r>
      <w:r w:rsidR="00B6005A" w:rsidRPr="00AB54AF">
        <w:rPr>
          <w:rFonts w:cstheme="minorHAnsi"/>
          <w:sz w:val="24"/>
          <w:szCs w:val="24"/>
        </w:rPr>
        <w:t xml:space="preserve">Kevin </w:t>
      </w:r>
      <w:r w:rsidR="00CF6FDF" w:rsidRPr="00AB54AF">
        <w:rPr>
          <w:rFonts w:cstheme="minorHAnsi"/>
          <w:sz w:val="24"/>
          <w:szCs w:val="24"/>
        </w:rPr>
        <w:t xml:space="preserve">FRANCO </w:t>
      </w:r>
      <w:r w:rsidR="00B6005A" w:rsidRPr="00AB54AF">
        <w:rPr>
          <w:rFonts w:cstheme="minorHAnsi"/>
          <w:sz w:val="24"/>
          <w:szCs w:val="24"/>
        </w:rPr>
        <w:t xml:space="preserve">et Edouard </w:t>
      </w:r>
      <w:r w:rsidR="00CF6FDF" w:rsidRPr="00AB54AF">
        <w:rPr>
          <w:rFonts w:cstheme="minorHAnsi"/>
          <w:sz w:val="24"/>
          <w:szCs w:val="24"/>
        </w:rPr>
        <w:t>SELLIER</w:t>
      </w:r>
      <w:r w:rsidR="00AA5292" w:rsidRPr="00AB54AF">
        <w:rPr>
          <w:rFonts w:cstheme="minorHAnsi"/>
          <w:sz w:val="24"/>
          <w:szCs w:val="24"/>
        </w:rPr>
        <w:t xml:space="preserve">. Ils ont </w:t>
      </w:r>
      <w:r w:rsidR="00020BD5" w:rsidRPr="00AB54AF">
        <w:rPr>
          <w:rFonts w:cstheme="minorHAnsi"/>
          <w:sz w:val="24"/>
          <w:szCs w:val="24"/>
        </w:rPr>
        <w:t>conscien</w:t>
      </w:r>
      <w:r w:rsidR="00AA5292" w:rsidRPr="00AB54AF">
        <w:rPr>
          <w:rFonts w:cstheme="minorHAnsi"/>
          <w:sz w:val="24"/>
          <w:szCs w:val="24"/>
        </w:rPr>
        <w:t>ce</w:t>
      </w:r>
      <w:r w:rsidR="00020BD5" w:rsidRPr="00AB54AF">
        <w:rPr>
          <w:rFonts w:cstheme="minorHAnsi"/>
          <w:sz w:val="24"/>
          <w:szCs w:val="24"/>
        </w:rPr>
        <w:t xml:space="preserve"> qu’il faut faire un </w:t>
      </w:r>
      <w:r w:rsidR="00AA5292" w:rsidRPr="00AB54AF">
        <w:rPr>
          <w:rFonts w:cstheme="minorHAnsi"/>
          <w:sz w:val="24"/>
          <w:szCs w:val="24"/>
        </w:rPr>
        <w:t xml:space="preserve">important </w:t>
      </w:r>
      <w:r w:rsidR="00020BD5" w:rsidRPr="00AB54AF">
        <w:rPr>
          <w:rFonts w:cstheme="minorHAnsi"/>
          <w:sz w:val="24"/>
          <w:szCs w:val="24"/>
        </w:rPr>
        <w:t xml:space="preserve">travail </w:t>
      </w:r>
      <w:r w:rsidR="00CF6FDF" w:rsidRPr="00AB54AF">
        <w:rPr>
          <w:rFonts w:cstheme="minorHAnsi"/>
          <w:sz w:val="24"/>
          <w:szCs w:val="24"/>
        </w:rPr>
        <w:t xml:space="preserve">de persuasion pour modifier </w:t>
      </w:r>
      <w:r w:rsidR="00020BD5" w:rsidRPr="00AB54AF">
        <w:rPr>
          <w:rFonts w:cstheme="minorHAnsi"/>
          <w:sz w:val="24"/>
          <w:szCs w:val="24"/>
        </w:rPr>
        <w:t xml:space="preserve">les mentalités </w:t>
      </w:r>
      <w:r w:rsidR="00CF6FDF" w:rsidRPr="00AB54AF">
        <w:rPr>
          <w:rFonts w:cstheme="minorHAnsi"/>
          <w:sz w:val="24"/>
          <w:szCs w:val="24"/>
        </w:rPr>
        <w:t>afin d’</w:t>
      </w:r>
      <w:r w:rsidR="00020BD5" w:rsidRPr="00AB54AF">
        <w:rPr>
          <w:rFonts w:cstheme="minorHAnsi"/>
          <w:sz w:val="24"/>
          <w:szCs w:val="24"/>
        </w:rPr>
        <w:t>obtenir un changement comportemental</w:t>
      </w:r>
      <w:r w:rsidR="00873835" w:rsidRPr="00AB54AF">
        <w:rPr>
          <w:rFonts w:cstheme="minorHAnsi"/>
          <w:sz w:val="24"/>
          <w:szCs w:val="24"/>
        </w:rPr>
        <w:t xml:space="preserve"> lié à l’utilisation du véhicule personnel</w:t>
      </w:r>
      <w:r w:rsidR="00AA5292" w:rsidRPr="00AB54AF">
        <w:rPr>
          <w:rFonts w:cstheme="minorHAnsi"/>
          <w:sz w:val="24"/>
          <w:szCs w:val="24"/>
        </w:rPr>
        <w:t xml:space="preserve"> pour se rendre sur le lieu de travail.</w:t>
      </w:r>
      <w:r w:rsidR="00B927EE" w:rsidRPr="00AB54AF">
        <w:rPr>
          <w:rFonts w:cstheme="minorHAnsi"/>
          <w:sz w:val="24"/>
          <w:szCs w:val="24"/>
        </w:rPr>
        <w:t xml:space="preserve"> L’office manager tr</w:t>
      </w:r>
      <w:r w:rsidR="00556EC0" w:rsidRPr="00AB54AF">
        <w:rPr>
          <w:rFonts w:cstheme="minorHAnsi"/>
          <w:sz w:val="24"/>
          <w:szCs w:val="24"/>
        </w:rPr>
        <w:t>av</w:t>
      </w:r>
      <w:r w:rsidR="00B927EE" w:rsidRPr="00AB54AF">
        <w:rPr>
          <w:rFonts w:cstheme="minorHAnsi"/>
          <w:sz w:val="24"/>
          <w:szCs w:val="24"/>
        </w:rPr>
        <w:t>aille en collaboration avec le comité en charge du projet et plus particulièrement avec Kévin Franco pour la partie organisationnelle.</w:t>
      </w:r>
    </w:p>
    <w:p w14:paraId="5D2AA636" w14:textId="77777777" w:rsidR="0079150A" w:rsidRPr="00AB54AF" w:rsidRDefault="00020BD5" w:rsidP="00E365D1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Les membres du comité </w:t>
      </w:r>
      <w:r w:rsidR="006D3E97" w:rsidRPr="00AB54AF">
        <w:rPr>
          <w:rFonts w:cstheme="minorHAnsi"/>
          <w:sz w:val="24"/>
          <w:szCs w:val="24"/>
        </w:rPr>
        <w:t>souhaite</w:t>
      </w:r>
      <w:r w:rsidRPr="00AB54AF">
        <w:rPr>
          <w:rFonts w:cstheme="minorHAnsi"/>
          <w:sz w:val="24"/>
          <w:szCs w:val="24"/>
        </w:rPr>
        <w:t>nt</w:t>
      </w:r>
      <w:r w:rsidR="006D3E97" w:rsidRPr="00AB54AF">
        <w:rPr>
          <w:rFonts w:cstheme="minorHAnsi"/>
          <w:sz w:val="24"/>
          <w:szCs w:val="24"/>
        </w:rPr>
        <w:t xml:space="preserve"> recueillir l’adhésion des salariés pour la mise en œuvre de ce projet et</w:t>
      </w:r>
      <w:r w:rsidR="004B62D2" w:rsidRPr="00AB54AF">
        <w:rPr>
          <w:rFonts w:cstheme="minorHAnsi"/>
          <w:sz w:val="24"/>
          <w:szCs w:val="24"/>
        </w:rPr>
        <w:t> </w:t>
      </w:r>
      <w:r w:rsidR="00AA5292" w:rsidRPr="00AB54AF">
        <w:rPr>
          <w:rFonts w:cstheme="minorHAnsi"/>
          <w:sz w:val="24"/>
          <w:szCs w:val="24"/>
        </w:rPr>
        <w:t xml:space="preserve">aimeraient pouvoir </w:t>
      </w:r>
      <w:r w:rsidR="006D3E97" w:rsidRPr="00AB54AF">
        <w:rPr>
          <w:rFonts w:cstheme="minorHAnsi"/>
          <w:sz w:val="24"/>
          <w:szCs w:val="24"/>
        </w:rPr>
        <w:t xml:space="preserve">: </w:t>
      </w:r>
    </w:p>
    <w:p w14:paraId="48374048" w14:textId="77777777" w:rsidR="0079150A" w:rsidRPr="00AB54AF" w:rsidRDefault="0079150A" w:rsidP="0079150A">
      <w:pPr>
        <w:pStyle w:val="Paragraphedeliste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démontrer que le covoiturage </w:t>
      </w:r>
      <w:r w:rsidR="00F622CA" w:rsidRPr="00AB54AF">
        <w:rPr>
          <w:rFonts w:cstheme="minorHAnsi"/>
          <w:sz w:val="24"/>
          <w:szCs w:val="24"/>
        </w:rPr>
        <w:t xml:space="preserve">dans les véhicules mis à disposition par POCHECO </w:t>
      </w:r>
      <w:r w:rsidRPr="00AB54AF">
        <w:rPr>
          <w:rFonts w:cstheme="minorHAnsi"/>
          <w:sz w:val="24"/>
          <w:szCs w:val="24"/>
        </w:rPr>
        <w:t>doit être renforcé</w:t>
      </w:r>
      <w:r w:rsidR="009A7131" w:rsidRPr="00AB54AF">
        <w:rPr>
          <w:rFonts w:cstheme="minorHAnsi"/>
          <w:sz w:val="24"/>
          <w:szCs w:val="24"/>
        </w:rPr>
        <w:t xml:space="preserve"> (en lien avec les contraintes)</w:t>
      </w:r>
      <w:r w:rsidR="004B62D2" w:rsidRPr="00AB54AF">
        <w:rPr>
          <w:rFonts w:cstheme="minorHAnsi"/>
          <w:sz w:val="24"/>
          <w:szCs w:val="24"/>
        </w:rPr>
        <w:t> </w:t>
      </w:r>
      <w:r w:rsidR="009A7131" w:rsidRPr="00AB54AF">
        <w:rPr>
          <w:rFonts w:cstheme="minorHAnsi"/>
          <w:sz w:val="24"/>
          <w:szCs w:val="24"/>
        </w:rPr>
        <w:t xml:space="preserve">; </w:t>
      </w:r>
    </w:p>
    <w:p w14:paraId="0AA9DBC2" w14:textId="77777777" w:rsidR="0079150A" w:rsidRPr="00AB54AF" w:rsidRDefault="0079150A" w:rsidP="0079150A">
      <w:pPr>
        <w:pStyle w:val="Paragraphedeliste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démontrer que </w:t>
      </w:r>
      <w:r w:rsidR="009A7131" w:rsidRPr="00AB54AF">
        <w:rPr>
          <w:rFonts w:cstheme="minorHAnsi"/>
          <w:sz w:val="24"/>
          <w:szCs w:val="24"/>
        </w:rPr>
        <w:t>la démarche peut permettre jusqu’à 200</w:t>
      </w:r>
      <w:r w:rsidR="00873835" w:rsidRPr="00AB54AF">
        <w:rPr>
          <w:rFonts w:cstheme="minorHAnsi"/>
          <w:sz w:val="24"/>
          <w:szCs w:val="24"/>
        </w:rPr>
        <w:t xml:space="preserve"> à 300</w:t>
      </w:r>
      <w:r w:rsidR="009A7131" w:rsidRPr="00AB54AF">
        <w:rPr>
          <w:rFonts w:cstheme="minorHAnsi"/>
          <w:sz w:val="24"/>
          <w:szCs w:val="24"/>
        </w:rPr>
        <w:t xml:space="preserve"> euros d’</w:t>
      </w:r>
      <w:r w:rsidR="008A7EDB" w:rsidRPr="00AB54AF">
        <w:rPr>
          <w:rFonts w:cstheme="minorHAnsi"/>
          <w:sz w:val="24"/>
          <w:szCs w:val="24"/>
        </w:rPr>
        <w:t>économies par mois</w:t>
      </w:r>
      <w:r w:rsidR="004B62D2" w:rsidRPr="00AB54AF">
        <w:rPr>
          <w:rFonts w:cstheme="minorHAnsi"/>
          <w:sz w:val="24"/>
          <w:szCs w:val="24"/>
        </w:rPr>
        <w:t> </w:t>
      </w:r>
      <w:r w:rsidR="005B02EF" w:rsidRPr="00AB54AF">
        <w:rPr>
          <w:rFonts w:cstheme="minorHAnsi"/>
          <w:sz w:val="24"/>
          <w:szCs w:val="24"/>
        </w:rPr>
        <w:t>;</w:t>
      </w:r>
    </w:p>
    <w:p w14:paraId="31604D89" w14:textId="0914B456" w:rsidR="0079150A" w:rsidRPr="00AB54AF" w:rsidRDefault="0079150A" w:rsidP="0079150A">
      <w:pPr>
        <w:pStyle w:val="Paragraphedeliste"/>
        <w:numPr>
          <w:ilvl w:val="0"/>
          <w:numId w:val="1"/>
        </w:numPr>
        <w:jc w:val="both"/>
        <w:rPr>
          <w:rFonts w:cstheme="minorHAnsi"/>
          <w:sz w:val="24"/>
          <w:szCs w:val="24"/>
        </w:rPr>
      </w:pPr>
      <w:proofErr w:type="gramStart"/>
      <w:r w:rsidRPr="00AB54AF">
        <w:rPr>
          <w:rFonts w:cstheme="minorHAnsi"/>
          <w:sz w:val="24"/>
          <w:szCs w:val="24"/>
        </w:rPr>
        <w:t>inciter</w:t>
      </w:r>
      <w:proofErr w:type="gramEnd"/>
      <w:r w:rsidRPr="00AB54AF">
        <w:rPr>
          <w:rFonts w:cstheme="minorHAnsi"/>
          <w:sz w:val="24"/>
          <w:szCs w:val="24"/>
        </w:rPr>
        <w:t xml:space="preserve"> à la vente des véhicules particuliers pour </w:t>
      </w:r>
      <w:r w:rsidR="00CF6FDF" w:rsidRPr="00AB54AF">
        <w:rPr>
          <w:rFonts w:cstheme="minorHAnsi"/>
          <w:sz w:val="24"/>
          <w:szCs w:val="24"/>
        </w:rPr>
        <w:t>le choix de la</w:t>
      </w:r>
      <w:r w:rsidRPr="00AB54AF">
        <w:rPr>
          <w:rFonts w:cstheme="minorHAnsi"/>
          <w:sz w:val="24"/>
          <w:szCs w:val="24"/>
        </w:rPr>
        <w:t xml:space="preserve"> loca</w:t>
      </w:r>
      <w:r w:rsidR="008143AE" w:rsidRPr="00AB54AF">
        <w:rPr>
          <w:rFonts w:cstheme="minorHAnsi"/>
          <w:sz w:val="24"/>
          <w:szCs w:val="24"/>
        </w:rPr>
        <w:t>tion de véhicules électriques et/ou l’</w:t>
      </w:r>
      <w:r w:rsidR="005B02EF" w:rsidRPr="00AB54AF">
        <w:rPr>
          <w:rFonts w:cstheme="minorHAnsi"/>
          <w:sz w:val="24"/>
          <w:szCs w:val="24"/>
        </w:rPr>
        <w:t>achat d’un véhicule particulier</w:t>
      </w:r>
      <w:r w:rsidRPr="00AB54AF">
        <w:rPr>
          <w:rFonts w:cstheme="minorHAnsi"/>
          <w:sz w:val="24"/>
          <w:szCs w:val="24"/>
        </w:rPr>
        <w:t xml:space="preserve"> chez TOYOTA</w:t>
      </w:r>
      <w:r w:rsidR="00A25E76" w:rsidRPr="00AB54AF">
        <w:rPr>
          <w:rFonts w:cstheme="minorHAnsi"/>
          <w:sz w:val="24"/>
          <w:szCs w:val="24"/>
        </w:rPr>
        <w:t xml:space="preserve"> </w:t>
      </w:r>
      <w:commentRangeStart w:id="2"/>
      <w:r w:rsidR="00A25E76" w:rsidRPr="00AB54AF">
        <w:rPr>
          <w:rFonts w:cstheme="minorHAnsi"/>
          <w:sz w:val="24"/>
          <w:szCs w:val="24"/>
        </w:rPr>
        <w:t>ou RENAULT</w:t>
      </w:r>
      <w:r w:rsidRPr="00AB54AF">
        <w:rPr>
          <w:rFonts w:cstheme="minorHAnsi"/>
          <w:sz w:val="24"/>
          <w:szCs w:val="24"/>
        </w:rPr>
        <w:t xml:space="preserve"> </w:t>
      </w:r>
      <w:commentRangeEnd w:id="2"/>
      <w:r w:rsidR="00A25E76" w:rsidRPr="00AB54AF">
        <w:rPr>
          <w:rStyle w:val="Marquedecommentaire"/>
          <w:rFonts w:cstheme="minorHAnsi"/>
        </w:rPr>
        <w:commentReference w:id="2"/>
      </w:r>
      <w:r w:rsidRPr="00AB54AF">
        <w:rPr>
          <w:rFonts w:cstheme="minorHAnsi"/>
          <w:sz w:val="24"/>
          <w:szCs w:val="24"/>
        </w:rPr>
        <w:t>(partenaire</w:t>
      </w:r>
      <w:r w:rsidR="00A25E76" w:rsidRPr="00AB54AF">
        <w:rPr>
          <w:rFonts w:cstheme="minorHAnsi"/>
          <w:sz w:val="24"/>
          <w:szCs w:val="24"/>
        </w:rPr>
        <w:t>s</w:t>
      </w:r>
      <w:r w:rsidRPr="00AB54AF">
        <w:rPr>
          <w:rFonts w:cstheme="minorHAnsi"/>
          <w:sz w:val="24"/>
          <w:szCs w:val="24"/>
        </w:rPr>
        <w:t xml:space="preserve"> du projet).</w:t>
      </w:r>
    </w:p>
    <w:p w14:paraId="568B531D" w14:textId="77777777" w:rsidR="00816F20" w:rsidRPr="00AB54AF" w:rsidRDefault="002A1320" w:rsidP="00D81C9D">
      <w:pPr>
        <w:jc w:val="both"/>
        <w:rPr>
          <w:rFonts w:cstheme="minorHAnsi"/>
          <w:b/>
          <w:sz w:val="28"/>
        </w:rPr>
      </w:pPr>
      <w:r w:rsidRPr="00AB54AF">
        <w:rPr>
          <w:rFonts w:cstheme="minorHAnsi"/>
          <w:sz w:val="24"/>
          <w:szCs w:val="24"/>
        </w:rPr>
        <w:t xml:space="preserve">La date de mise à disposition des sept véhicules est </w:t>
      </w:r>
      <w:r w:rsidR="00D56895" w:rsidRPr="00AB54AF">
        <w:rPr>
          <w:rFonts w:cstheme="minorHAnsi"/>
          <w:sz w:val="24"/>
          <w:szCs w:val="24"/>
        </w:rPr>
        <w:t xml:space="preserve">envisagée </w:t>
      </w:r>
      <w:r w:rsidRPr="00AB54AF">
        <w:rPr>
          <w:rFonts w:cstheme="minorHAnsi"/>
          <w:sz w:val="24"/>
          <w:szCs w:val="24"/>
        </w:rPr>
        <w:t xml:space="preserve">pour </w:t>
      </w:r>
      <w:r w:rsidR="005A6533" w:rsidRPr="00AB54AF">
        <w:rPr>
          <w:rFonts w:cstheme="minorHAnsi"/>
          <w:sz w:val="24"/>
          <w:szCs w:val="24"/>
        </w:rPr>
        <w:t>le début du mois de janvier</w:t>
      </w:r>
      <w:r w:rsidRPr="00AB54AF">
        <w:rPr>
          <w:rFonts w:cstheme="minorHAnsi"/>
          <w:sz w:val="24"/>
          <w:szCs w:val="24"/>
        </w:rPr>
        <w:t>.</w:t>
      </w:r>
      <w:r w:rsidR="00F622CA" w:rsidRPr="00AB54AF">
        <w:rPr>
          <w:rFonts w:cstheme="minorHAnsi"/>
          <w:sz w:val="24"/>
          <w:szCs w:val="24"/>
        </w:rPr>
        <w:t xml:space="preserve"> Une réunion de </w:t>
      </w:r>
      <w:r w:rsidR="00D56895" w:rsidRPr="00AB54AF">
        <w:rPr>
          <w:rFonts w:cstheme="minorHAnsi"/>
          <w:sz w:val="24"/>
          <w:szCs w:val="24"/>
        </w:rPr>
        <w:t>présentation du projet est fixée le 1</w:t>
      </w:r>
      <w:r w:rsidR="00D56895" w:rsidRPr="00AB54AF">
        <w:rPr>
          <w:rFonts w:cstheme="minorHAnsi"/>
          <w:sz w:val="24"/>
          <w:szCs w:val="24"/>
          <w:vertAlign w:val="superscript"/>
        </w:rPr>
        <w:t>er</w:t>
      </w:r>
      <w:r w:rsidR="00D56895" w:rsidRPr="00AB54AF">
        <w:rPr>
          <w:rFonts w:cstheme="minorHAnsi"/>
          <w:sz w:val="24"/>
          <w:szCs w:val="24"/>
        </w:rPr>
        <w:t xml:space="preserve"> lundi du mois d’octobre après avoir recueilli les info</w:t>
      </w:r>
      <w:r w:rsidR="00CC4267" w:rsidRPr="00AB54AF">
        <w:rPr>
          <w:rFonts w:cstheme="minorHAnsi"/>
          <w:sz w:val="24"/>
          <w:szCs w:val="24"/>
        </w:rPr>
        <w:t>rmations auprès des salariés sur leur</w:t>
      </w:r>
      <w:r w:rsidR="005A6533" w:rsidRPr="00AB54AF">
        <w:rPr>
          <w:rFonts w:cstheme="minorHAnsi"/>
          <w:sz w:val="24"/>
          <w:szCs w:val="24"/>
        </w:rPr>
        <w:t>s</w:t>
      </w:r>
      <w:r w:rsidR="00CC4267" w:rsidRPr="00AB54AF">
        <w:rPr>
          <w:rFonts w:cstheme="minorHAnsi"/>
          <w:sz w:val="24"/>
          <w:szCs w:val="24"/>
        </w:rPr>
        <w:t xml:space="preserve"> pratiques en matière de déplacement; </w:t>
      </w:r>
      <w:r w:rsidR="00D56895" w:rsidRPr="00AB54AF">
        <w:rPr>
          <w:rFonts w:cstheme="minorHAnsi"/>
          <w:sz w:val="24"/>
          <w:szCs w:val="24"/>
        </w:rPr>
        <w:t xml:space="preserve">une autre </w:t>
      </w:r>
      <w:r w:rsidR="00F622CA" w:rsidRPr="00AB54AF">
        <w:rPr>
          <w:rFonts w:cstheme="minorHAnsi"/>
          <w:sz w:val="24"/>
          <w:szCs w:val="24"/>
        </w:rPr>
        <w:t xml:space="preserve">est </w:t>
      </w:r>
      <w:r w:rsidR="00D56895" w:rsidRPr="00AB54AF">
        <w:rPr>
          <w:rFonts w:cstheme="minorHAnsi"/>
          <w:sz w:val="24"/>
          <w:szCs w:val="24"/>
        </w:rPr>
        <w:t xml:space="preserve">prévue </w:t>
      </w:r>
      <w:r w:rsidR="00F622CA" w:rsidRPr="00AB54AF">
        <w:rPr>
          <w:rFonts w:cstheme="minorHAnsi"/>
          <w:sz w:val="24"/>
          <w:szCs w:val="24"/>
        </w:rPr>
        <w:t>le 1</w:t>
      </w:r>
      <w:r w:rsidR="00F622CA" w:rsidRPr="00AB54AF">
        <w:rPr>
          <w:rFonts w:cstheme="minorHAnsi"/>
          <w:sz w:val="24"/>
          <w:szCs w:val="24"/>
          <w:vertAlign w:val="superscript"/>
        </w:rPr>
        <w:t>er</w:t>
      </w:r>
      <w:r w:rsidR="00F622CA" w:rsidRPr="00AB54AF">
        <w:rPr>
          <w:rFonts w:cstheme="minorHAnsi"/>
          <w:sz w:val="24"/>
          <w:szCs w:val="24"/>
        </w:rPr>
        <w:t xml:space="preserve"> samedi </w:t>
      </w:r>
      <w:r w:rsidR="00D56895" w:rsidRPr="00AB54AF">
        <w:rPr>
          <w:rFonts w:cstheme="minorHAnsi"/>
          <w:sz w:val="24"/>
          <w:szCs w:val="24"/>
        </w:rPr>
        <w:t xml:space="preserve">du mois d’avril dans la salle du « Fol espoir » pour </w:t>
      </w:r>
      <w:r w:rsidR="00EF696D" w:rsidRPr="00AB54AF">
        <w:rPr>
          <w:rFonts w:cstheme="minorHAnsi"/>
          <w:sz w:val="24"/>
          <w:szCs w:val="24"/>
        </w:rPr>
        <w:t>faire le bilan sur la mise à</w:t>
      </w:r>
      <w:r w:rsidR="00CC4267" w:rsidRPr="00AB54AF">
        <w:rPr>
          <w:rFonts w:cstheme="minorHAnsi"/>
          <w:sz w:val="24"/>
          <w:szCs w:val="24"/>
        </w:rPr>
        <w:t xml:space="preserve"> disposition des véhicules en copartage et covoiturage et l’incitation au</w:t>
      </w:r>
      <w:r w:rsidR="00EF696D" w:rsidRPr="00AB54AF">
        <w:rPr>
          <w:rFonts w:cstheme="minorHAnsi"/>
          <w:sz w:val="24"/>
          <w:szCs w:val="24"/>
        </w:rPr>
        <w:t xml:space="preserve"> remplacement des véhicules particuliers.</w:t>
      </w:r>
      <w:r w:rsidR="00816F20" w:rsidRPr="00AB54AF">
        <w:rPr>
          <w:rFonts w:cstheme="minorHAnsi"/>
          <w:b/>
          <w:sz w:val="28"/>
        </w:rPr>
        <w:br w:type="page"/>
      </w:r>
    </w:p>
    <w:p w14:paraId="3A007147" w14:textId="77777777" w:rsidR="002B6B9A" w:rsidRPr="00AB54AF" w:rsidRDefault="002B6B9A" w:rsidP="00486247">
      <w:pPr>
        <w:pBdr>
          <w:bottom w:val="single" w:sz="4" w:space="1" w:color="E36C0A" w:themeColor="accent6" w:themeShade="BF"/>
        </w:pBdr>
        <w:spacing w:after="120" w:line="240" w:lineRule="auto"/>
        <w:jc w:val="both"/>
        <w:rPr>
          <w:rFonts w:cstheme="minorHAnsi"/>
          <w:b/>
          <w:bCs/>
          <w:sz w:val="28"/>
          <w:szCs w:val="24"/>
        </w:rPr>
      </w:pPr>
      <w:r w:rsidRPr="00AB54AF">
        <w:rPr>
          <w:rFonts w:cstheme="minorHAnsi"/>
          <w:b/>
          <w:bCs/>
          <w:sz w:val="28"/>
          <w:szCs w:val="24"/>
        </w:rPr>
        <w:lastRenderedPageBreak/>
        <w:t>Fichiers numériques fournis par le chargé de mission</w:t>
      </w:r>
    </w:p>
    <w:p w14:paraId="3E06804B" w14:textId="77777777" w:rsidR="002B6B9A" w:rsidRPr="00AB54AF" w:rsidRDefault="002B6B9A" w:rsidP="002B6B9A">
      <w:pPr>
        <w:numPr>
          <w:ilvl w:val="0"/>
          <w:numId w:val="1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un </w:t>
      </w:r>
      <w:r w:rsidR="00892302" w:rsidRPr="00AB54AF">
        <w:rPr>
          <w:rFonts w:cstheme="minorHAnsi"/>
          <w:sz w:val="24"/>
          <w:szCs w:val="24"/>
        </w:rPr>
        <w:t>fichier</w:t>
      </w:r>
      <w:r w:rsidRPr="00AB54AF">
        <w:rPr>
          <w:rFonts w:cstheme="minorHAnsi"/>
          <w:sz w:val="24"/>
          <w:szCs w:val="24"/>
        </w:rPr>
        <w:t xml:space="preserve"> de présentation du projet</w:t>
      </w:r>
      <w:r w:rsidR="00CE0916" w:rsidRPr="00AB54AF">
        <w:rPr>
          <w:rFonts w:cstheme="minorHAnsi"/>
          <w:sz w:val="24"/>
          <w:szCs w:val="24"/>
        </w:rPr>
        <w:t xml:space="preserve"> (format WORD)</w:t>
      </w:r>
    </w:p>
    <w:p w14:paraId="1A748C5F" w14:textId="77777777" w:rsidR="002B6B9A" w:rsidRPr="00AB54AF" w:rsidRDefault="002B6B9A" w:rsidP="002B6B9A">
      <w:pPr>
        <w:numPr>
          <w:ilvl w:val="0"/>
          <w:numId w:val="1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un livret MOVECO</w:t>
      </w:r>
      <w:r w:rsidR="00892302" w:rsidRPr="00AB54AF">
        <w:rPr>
          <w:rFonts w:cstheme="minorHAnsi"/>
          <w:sz w:val="24"/>
          <w:szCs w:val="24"/>
        </w:rPr>
        <w:t xml:space="preserve"> (format </w:t>
      </w:r>
      <w:proofErr w:type="spellStart"/>
      <w:r w:rsidR="00892302" w:rsidRPr="00AB54AF">
        <w:rPr>
          <w:rFonts w:cstheme="minorHAnsi"/>
          <w:sz w:val="24"/>
          <w:szCs w:val="24"/>
        </w:rPr>
        <w:t>pdf</w:t>
      </w:r>
      <w:proofErr w:type="spellEnd"/>
      <w:r w:rsidR="00892302" w:rsidRPr="00AB54AF">
        <w:rPr>
          <w:rFonts w:cstheme="minorHAnsi"/>
          <w:sz w:val="24"/>
          <w:szCs w:val="24"/>
        </w:rPr>
        <w:t>)</w:t>
      </w:r>
    </w:p>
    <w:p w14:paraId="0439EB29" w14:textId="77777777" w:rsidR="002B6B9A" w:rsidRPr="00AB54AF" w:rsidRDefault="002B6B9A" w:rsidP="002B6B9A">
      <w:pPr>
        <w:numPr>
          <w:ilvl w:val="0"/>
          <w:numId w:val="1"/>
        </w:num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>une géolocalisation des salariés pour le covoiturage</w:t>
      </w:r>
      <w:r w:rsidR="00892302" w:rsidRPr="00AB54AF">
        <w:rPr>
          <w:rFonts w:cstheme="minorHAnsi"/>
          <w:sz w:val="24"/>
          <w:szCs w:val="24"/>
        </w:rPr>
        <w:t xml:space="preserve"> (images)</w:t>
      </w:r>
    </w:p>
    <w:p w14:paraId="3CFF44C8" w14:textId="77777777" w:rsidR="00C40FF7" w:rsidRPr="00AB54AF" w:rsidRDefault="00C40FF7" w:rsidP="00486247">
      <w:pPr>
        <w:rPr>
          <w:rFonts w:cstheme="minorHAnsi"/>
          <w:b/>
          <w:sz w:val="28"/>
        </w:rPr>
      </w:pPr>
    </w:p>
    <w:p w14:paraId="27FE9209" w14:textId="77777777" w:rsidR="00486247" w:rsidRPr="00AB54AF" w:rsidRDefault="00486247" w:rsidP="00486247">
      <w:pPr>
        <w:rPr>
          <w:rFonts w:cstheme="minorHAnsi"/>
          <w:b/>
          <w:sz w:val="28"/>
        </w:rPr>
      </w:pPr>
    </w:p>
    <w:p w14:paraId="6C3533E4" w14:textId="77777777" w:rsidR="00C40FF7" w:rsidRPr="00AB54AF" w:rsidRDefault="006879D5" w:rsidP="00486247">
      <w:pPr>
        <w:pBdr>
          <w:bottom w:val="single" w:sz="4" w:space="1" w:color="E36C0A" w:themeColor="accent6" w:themeShade="BF"/>
        </w:pBdr>
        <w:rPr>
          <w:rFonts w:cstheme="minorHAnsi"/>
          <w:b/>
          <w:sz w:val="28"/>
        </w:rPr>
      </w:pPr>
      <w:r w:rsidRPr="00AB54AF">
        <w:rPr>
          <w:rFonts w:cstheme="minorHAnsi"/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5044B5C2" wp14:editId="76FDBACD">
            <wp:simplePos x="0" y="0"/>
            <wp:positionH relativeFrom="column">
              <wp:posOffset>-132080</wp:posOffset>
            </wp:positionH>
            <wp:positionV relativeFrom="paragraph">
              <wp:posOffset>417195</wp:posOffset>
            </wp:positionV>
            <wp:extent cx="5932170" cy="4535805"/>
            <wp:effectExtent l="0" t="0" r="0" b="0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FF7" w:rsidRPr="00AB54AF">
        <w:rPr>
          <w:rFonts w:cstheme="minorHAnsi"/>
          <w:b/>
          <w:sz w:val="28"/>
        </w:rPr>
        <w:t>Document 1 – Historique de l’entreprise POCHECO</w:t>
      </w:r>
    </w:p>
    <w:p w14:paraId="50149CC0" w14:textId="77777777" w:rsidR="00C40FF7" w:rsidRPr="00AB54AF" w:rsidRDefault="00C40FF7">
      <w:pPr>
        <w:rPr>
          <w:rFonts w:cstheme="minorHAnsi"/>
          <w:b/>
          <w:sz w:val="28"/>
        </w:rPr>
      </w:pPr>
      <w:r w:rsidRPr="00AB54AF">
        <w:rPr>
          <w:rFonts w:cstheme="minorHAnsi"/>
          <w:b/>
          <w:sz w:val="28"/>
        </w:rPr>
        <w:br w:type="page"/>
      </w:r>
    </w:p>
    <w:p w14:paraId="41CE5362" w14:textId="77777777" w:rsidR="000516C8" w:rsidRPr="00AB54AF" w:rsidRDefault="009538AC" w:rsidP="00623A52">
      <w:pPr>
        <w:pBdr>
          <w:bottom w:val="single" w:sz="4" w:space="1" w:color="E36C0A" w:themeColor="accent6" w:themeShade="BF"/>
        </w:pBdr>
        <w:rPr>
          <w:rFonts w:cstheme="minorHAnsi"/>
          <w:b/>
          <w:sz w:val="28"/>
        </w:rPr>
      </w:pPr>
      <w:r w:rsidRPr="00AB54AF">
        <w:rPr>
          <w:rFonts w:cstheme="minorHAnsi"/>
          <w:noProof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 wp14:anchorId="7EF436D1" wp14:editId="79E7E2F0">
            <wp:simplePos x="0" y="0"/>
            <wp:positionH relativeFrom="column">
              <wp:posOffset>-234315</wp:posOffset>
            </wp:positionH>
            <wp:positionV relativeFrom="paragraph">
              <wp:posOffset>449580</wp:posOffset>
            </wp:positionV>
            <wp:extent cx="5515610" cy="2602230"/>
            <wp:effectExtent l="0" t="0" r="8890" b="7620"/>
            <wp:wrapTight wrapText="bothSides">
              <wp:wrapPolygon edited="0">
                <wp:start x="0" y="0"/>
                <wp:lineTo x="0" y="21505"/>
                <wp:lineTo x="21560" y="21505"/>
                <wp:lineTo x="2156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é et démarche de Pocheco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62" w:rsidRPr="00AB54AF">
        <w:rPr>
          <w:rFonts w:cstheme="minorHAnsi"/>
          <w:b/>
          <w:sz w:val="28"/>
        </w:rPr>
        <w:t>Document</w:t>
      </w:r>
      <w:r w:rsidR="0021256E" w:rsidRPr="00AB54AF">
        <w:rPr>
          <w:rFonts w:cstheme="minorHAnsi"/>
          <w:b/>
          <w:sz w:val="28"/>
        </w:rPr>
        <w:t xml:space="preserve"> </w:t>
      </w:r>
      <w:r w:rsidR="00C40FF7" w:rsidRPr="00AB54AF">
        <w:rPr>
          <w:rFonts w:cstheme="minorHAnsi"/>
          <w:b/>
          <w:sz w:val="28"/>
        </w:rPr>
        <w:t>2</w:t>
      </w:r>
      <w:r w:rsidR="0021256E" w:rsidRPr="00AB54AF">
        <w:rPr>
          <w:rFonts w:cstheme="minorHAnsi"/>
          <w:b/>
          <w:sz w:val="28"/>
        </w:rPr>
        <w:t> </w:t>
      </w:r>
      <w:r w:rsidR="007E254F" w:rsidRPr="00AB54AF">
        <w:rPr>
          <w:rFonts w:cstheme="minorHAnsi"/>
          <w:b/>
          <w:sz w:val="28"/>
        </w:rPr>
        <w:t>-</w:t>
      </w:r>
      <w:r w:rsidR="00A8603F" w:rsidRPr="00AB54AF">
        <w:rPr>
          <w:rFonts w:cstheme="minorHAnsi"/>
          <w:b/>
          <w:sz w:val="28"/>
        </w:rPr>
        <w:t xml:space="preserve"> </w:t>
      </w:r>
      <w:r w:rsidR="00816F20" w:rsidRPr="00AB54AF">
        <w:rPr>
          <w:rFonts w:cstheme="minorHAnsi"/>
          <w:b/>
          <w:sz w:val="28"/>
        </w:rPr>
        <w:t>Activité et démarche de l’entreprise POCHECO</w:t>
      </w:r>
    </w:p>
    <w:p w14:paraId="2361A414" w14:textId="77777777" w:rsidR="007E254F" w:rsidRPr="00AB54AF" w:rsidRDefault="007E254F">
      <w:pPr>
        <w:rPr>
          <w:rFonts w:cstheme="minorHAnsi"/>
          <w:b/>
          <w:sz w:val="28"/>
        </w:rPr>
      </w:pPr>
      <w:r w:rsidRPr="00AB54AF">
        <w:rPr>
          <w:rFonts w:cstheme="minorHAnsi"/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4FFA0A7F" wp14:editId="467186F9">
            <wp:simplePos x="0" y="0"/>
            <wp:positionH relativeFrom="column">
              <wp:posOffset>-5433060</wp:posOffset>
            </wp:positionH>
            <wp:positionV relativeFrom="paragraph">
              <wp:posOffset>2927985</wp:posOffset>
            </wp:positionV>
            <wp:extent cx="5259070" cy="3112770"/>
            <wp:effectExtent l="0" t="0" r="0" b="0"/>
            <wp:wrapTight wrapText="bothSides">
              <wp:wrapPolygon edited="0">
                <wp:start x="0" y="0"/>
                <wp:lineTo x="0" y="21415"/>
                <wp:lineTo x="21517" y="21415"/>
                <wp:lineTo x="21517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ipe POCHECO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0660F" w14:textId="77777777" w:rsidR="007E254F" w:rsidRPr="00AB54AF" w:rsidRDefault="007E254F">
      <w:pPr>
        <w:rPr>
          <w:rFonts w:cstheme="minorHAnsi"/>
          <w:b/>
          <w:sz w:val="28"/>
        </w:rPr>
      </w:pPr>
    </w:p>
    <w:p w14:paraId="02B842A4" w14:textId="77777777" w:rsidR="007E254F" w:rsidRPr="00AB54AF" w:rsidRDefault="007E254F">
      <w:pPr>
        <w:rPr>
          <w:rFonts w:cstheme="minorHAnsi"/>
          <w:b/>
          <w:sz w:val="28"/>
        </w:rPr>
      </w:pPr>
    </w:p>
    <w:p w14:paraId="71E14459" w14:textId="77777777" w:rsidR="007E254F" w:rsidRPr="00AB54AF" w:rsidRDefault="007E254F">
      <w:pPr>
        <w:rPr>
          <w:rFonts w:cstheme="minorHAnsi"/>
          <w:b/>
          <w:sz w:val="28"/>
        </w:rPr>
      </w:pPr>
    </w:p>
    <w:p w14:paraId="6A080211" w14:textId="77777777" w:rsidR="007E254F" w:rsidRPr="00AB54AF" w:rsidRDefault="007E254F">
      <w:pPr>
        <w:rPr>
          <w:rFonts w:cstheme="minorHAnsi"/>
          <w:b/>
          <w:sz w:val="28"/>
        </w:rPr>
      </w:pPr>
    </w:p>
    <w:p w14:paraId="50444122" w14:textId="77777777" w:rsidR="007E254F" w:rsidRPr="00AB54AF" w:rsidRDefault="007E254F">
      <w:pPr>
        <w:rPr>
          <w:rFonts w:cstheme="minorHAnsi"/>
          <w:b/>
          <w:sz w:val="28"/>
        </w:rPr>
      </w:pPr>
    </w:p>
    <w:p w14:paraId="658391F6" w14:textId="77777777" w:rsidR="007E254F" w:rsidRPr="00AB54AF" w:rsidRDefault="007E254F">
      <w:pPr>
        <w:rPr>
          <w:rFonts w:cstheme="minorHAnsi"/>
          <w:b/>
          <w:sz w:val="28"/>
        </w:rPr>
      </w:pPr>
    </w:p>
    <w:p w14:paraId="038377B1" w14:textId="77777777" w:rsidR="007E254F" w:rsidRPr="00AB54AF" w:rsidRDefault="007E254F">
      <w:pPr>
        <w:rPr>
          <w:rFonts w:cstheme="minorHAnsi"/>
          <w:b/>
          <w:sz w:val="28"/>
        </w:rPr>
      </w:pPr>
    </w:p>
    <w:p w14:paraId="6593754D" w14:textId="77777777" w:rsidR="007E254F" w:rsidRPr="00AB54AF" w:rsidRDefault="007E254F">
      <w:pPr>
        <w:rPr>
          <w:rFonts w:cstheme="minorHAnsi"/>
          <w:b/>
          <w:sz w:val="28"/>
        </w:rPr>
      </w:pPr>
    </w:p>
    <w:p w14:paraId="6507E70F" w14:textId="77777777" w:rsidR="007E254F" w:rsidRPr="00AB54AF" w:rsidRDefault="007E254F">
      <w:pPr>
        <w:rPr>
          <w:rFonts w:cstheme="minorHAnsi"/>
          <w:b/>
          <w:sz w:val="28"/>
        </w:rPr>
      </w:pPr>
    </w:p>
    <w:p w14:paraId="7B380D5A" w14:textId="77777777" w:rsidR="007E254F" w:rsidRPr="00AB54AF" w:rsidRDefault="007E254F">
      <w:pPr>
        <w:rPr>
          <w:rFonts w:cstheme="minorHAnsi"/>
          <w:b/>
          <w:sz w:val="28"/>
        </w:rPr>
      </w:pPr>
    </w:p>
    <w:p w14:paraId="30652CE8" w14:textId="77777777" w:rsidR="007E254F" w:rsidRPr="00AB54AF" w:rsidRDefault="007E254F">
      <w:pPr>
        <w:rPr>
          <w:rFonts w:cstheme="minorHAnsi"/>
          <w:b/>
          <w:sz w:val="28"/>
        </w:rPr>
      </w:pPr>
    </w:p>
    <w:p w14:paraId="347899D2" w14:textId="77777777" w:rsidR="007E254F" w:rsidRPr="00AB54AF" w:rsidRDefault="007E254F">
      <w:pPr>
        <w:rPr>
          <w:rFonts w:cstheme="minorHAnsi"/>
          <w:b/>
          <w:sz w:val="28"/>
        </w:rPr>
      </w:pPr>
    </w:p>
    <w:p w14:paraId="11B1E974" w14:textId="77777777" w:rsidR="007E254F" w:rsidRPr="00AB54AF" w:rsidRDefault="007E254F">
      <w:pPr>
        <w:rPr>
          <w:rFonts w:cstheme="minorHAnsi"/>
          <w:b/>
          <w:sz w:val="28"/>
        </w:rPr>
      </w:pPr>
    </w:p>
    <w:p w14:paraId="7155CAA6" w14:textId="77777777" w:rsidR="00C40FF7" w:rsidRPr="00AB54AF" w:rsidRDefault="00C40FF7">
      <w:pPr>
        <w:rPr>
          <w:rFonts w:cstheme="minorHAnsi"/>
          <w:b/>
          <w:sz w:val="28"/>
        </w:rPr>
      </w:pPr>
    </w:p>
    <w:p w14:paraId="034C3566" w14:textId="77777777" w:rsidR="00C40FF7" w:rsidRPr="00AB54AF" w:rsidRDefault="00C40FF7">
      <w:pPr>
        <w:rPr>
          <w:rFonts w:cstheme="minorHAnsi"/>
          <w:b/>
          <w:sz w:val="28"/>
        </w:rPr>
      </w:pPr>
    </w:p>
    <w:p w14:paraId="1DA93D88" w14:textId="77777777" w:rsidR="00C40FF7" w:rsidRPr="00AB54AF" w:rsidRDefault="00C40FF7">
      <w:pPr>
        <w:rPr>
          <w:rFonts w:cstheme="minorHAnsi"/>
          <w:b/>
          <w:sz w:val="28"/>
        </w:rPr>
      </w:pPr>
    </w:p>
    <w:p w14:paraId="00AA5C16" w14:textId="77777777" w:rsidR="00C40FF7" w:rsidRPr="00AB54AF" w:rsidRDefault="00C40FF7">
      <w:pPr>
        <w:rPr>
          <w:rFonts w:cstheme="minorHAnsi"/>
          <w:b/>
          <w:sz w:val="28"/>
        </w:rPr>
      </w:pPr>
      <w:r w:rsidRPr="00AB54AF">
        <w:rPr>
          <w:rFonts w:cstheme="minorHAnsi"/>
          <w:noProof/>
          <w:lang w:eastAsia="fr-FR"/>
        </w:rPr>
        <w:drawing>
          <wp:inline distT="0" distB="0" distL="0" distR="0" wp14:anchorId="0C53DA53" wp14:editId="07EB49CB">
            <wp:extent cx="5281574" cy="2319164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685" cy="2332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B5BA9" w14:textId="77777777" w:rsidR="008F33F0" w:rsidRPr="00AB54AF" w:rsidRDefault="008F33F0" w:rsidP="009538AC">
      <w:pPr>
        <w:rPr>
          <w:rFonts w:cstheme="minorHAnsi"/>
          <w:sz w:val="20"/>
        </w:rPr>
      </w:pPr>
      <w:r w:rsidRPr="00AB54AF">
        <w:rPr>
          <w:rFonts w:cstheme="minorHAnsi"/>
          <w:sz w:val="20"/>
        </w:rPr>
        <w:t>La « Salle du fol espoir » se situe sur le site de POCHECO.</w:t>
      </w:r>
      <w:r w:rsidR="00686611" w:rsidRPr="00AB54AF">
        <w:rPr>
          <w:rFonts w:cstheme="minorHAnsi"/>
          <w:sz w:val="20"/>
        </w:rPr>
        <w:t xml:space="preserve"> L’entreprise a développé</w:t>
      </w:r>
      <w:r w:rsidR="008931AE" w:rsidRPr="00AB54AF">
        <w:rPr>
          <w:rFonts w:cstheme="minorHAnsi"/>
          <w:sz w:val="20"/>
        </w:rPr>
        <w:t xml:space="preserve"> une activité de conseils </w:t>
      </w:r>
      <w:r w:rsidR="001E1CE4" w:rsidRPr="00AB54AF">
        <w:rPr>
          <w:rFonts w:cstheme="minorHAnsi"/>
          <w:sz w:val="20"/>
        </w:rPr>
        <w:t>aux entreprises, d’organisation de visites et de séminaires.</w:t>
      </w:r>
    </w:p>
    <w:p w14:paraId="3D18278E" w14:textId="77777777" w:rsidR="00816F20" w:rsidRPr="00AB54AF" w:rsidRDefault="00856143" w:rsidP="00623A52">
      <w:pPr>
        <w:pBdr>
          <w:bottom w:val="single" w:sz="4" w:space="1" w:color="E36C0A" w:themeColor="accent6" w:themeShade="BF"/>
        </w:pBdr>
        <w:rPr>
          <w:rFonts w:cstheme="minorHAnsi"/>
          <w:b/>
          <w:sz w:val="28"/>
        </w:rPr>
      </w:pPr>
      <w:r w:rsidRPr="00AB54AF">
        <w:rPr>
          <w:rFonts w:cstheme="minorHAnsi"/>
          <w:b/>
          <w:bCs/>
          <w:noProof/>
          <w:sz w:val="28"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 wp14:anchorId="687AA797" wp14:editId="447C4A8F">
            <wp:simplePos x="0" y="0"/>
            <wp:positionH relativeFrom="column">
              <wp:posOffset>-425450</wp:posOffset>
            </wp:positionH>
            <wp:positionV relativeFrom="paragraph">
              <wp:posOffset>777240</wp:posOffset>
            </wp:positionV>
            <wp:extent cx="6248400" cy="6256020"/>
            <wp:effectExtent l="0" t="0" r="0" b="0"/>
            <wp:wrapTight wrapText="bothSides">
              <wp:wrapPolygon edited="0">
                <wp:start x="0" y="0"/>
                <wp:lineTo x="0" y="855"/>
                <wp:lineTo x="922" y="1184"/>
                <wp:lineTo x="988" y="2368"/>
                <wp:lineTo x="1054" y="3157"/>
                <wp:lineTo x="461" y="4078"/>
                <wp:lineTo x="0" y="4473"/>
                <wp:lineTo x="132" y="4933"/>
                <wp:lineTo x="1910" y="5262"/>
                <wp:lineTo x="198" y="5525"/>
                <wp:lineTo x="0" y="6972"/>
                <wp:lineTo x="329" y="7367"/>
                <wp:lineTo x="0" y="7827"/>
                <wp:lineTo x="0" y="7893"/>
                <wp:lineTo x="593" y="8419"/>
                <wp:lineTo x="263" y="8551"/>
                <wp:lineTo x="395" y="9471"/>
                <wp:lineTo x="395" y="11576"/>
                <wp:lineTo x="461" y="12629"/>
                <wp:lineTo x="724" y="13681"/>
                <wp:lineTo x="329" y="14602"/>
                <wp:lineTo x="1120" y="14733"/>
                <wp:lineTo x="2239" y="16838"/>
                <wp:lineTo x="1646" y="17890"/>
                <wp:lineTo x="1185" y="18219"/>
                <wp:lineTo x="1712" y="18745"/>
                <wp:lineTo x="4346" y="18943"/>
                <wp:lineTo x="856" y="19666"/>
                <wp:lineTo x="2173" y="19995"/>
                <wp:lineTo x="1844" y="19995"/>
                <wp:lineTo x="2898" y="20982"/>
                <wp:lineTo x="198" y="21113"/>
                <wp:lineTo x="132" y="21442"/>
                <wp:lineTo x="7046" y="21508"/>
                <wp:lineTo x="8495" y="21508"/>
                <wp:lineTo x="8890" y="21508"/>
                <wp:lineTo x="13105" y="21113"/>
                <wp:lineTo x="13105" y="21048"/>
                <wp:lineTo x="21139" y="20456"/>
                <wp:lineTo x="21402" y="20127"/>
                <wp:lineTo x="18044" y="19995"/>
                <wp:lineTo x="21534" y="19732"/>
                <wp:lineTo x="21534" y="19009"/>
                <wp:lineTo x="20546" y="18877"/>
                <wp:lineTo x="20678" y="18219"/>
                <wp:lineTo x="18307" y="17890"/>
                <wp:lineTo x="18373" y="17890"/>
                <wp:lineTo x="19295" y="16838"/>
                <wp:lineTo x="19954" y="15786"/>
                <wp:lineTo x="20810" y="13681"/>
                <wp:lineTo x="21337" y="11576"/>
                <wp:lineTo x="20941" y="8485"/>
                <wp:lineTo x="21073" y="8024"/>
                <wp:lineTo x="20678" y="7367"/>
                <wp:lineTo x="20217" y="6314"/>
                <wp:lineTo x="19624" y="5262"/>
                <wp:lineTo x="21534" y="4538"/>
                <wp:lineTo x="21534" y="2434"/>
                <wp:lineTo x="16529" y="2105"/>
                <wp:lineTo x="21468" y="2105"/>
                <wp:lineTo x="21402" y="1315"/>
                <wp:lineTo x="14422" y="1052"/>
                <wp:lineTo x="21534" y="987"/>
                <wp:lineTo x="21534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gramme-26-2017-1-2-768x769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262" w:rsidRPr="00AB54AF">
        <w:rPr>
          <w:rFonts w:cstheme="minorHAnsi"/>
          <w:b/>
          <w:sz w:val="28"/>
        </w:rPr>
        <w:t>Document</w:t>
      </w:r>
      <w:r w:rsidR="00816F20" w:rsidRPr="00AB54AF">
        <w:rPr>
          <w:rFonts w:cstheme="minorHAnsi"/>
          <w:b/>
          <w:sz w:val="28"/>
        </w:rPr>
        <w:t xml:space="preserve"> </w:t>
      </w:r>
      <w:r w:rsidR="00C40FF7" w:rsidRPr="00AB54AF">
        <w:rPr>
          <w:rFonts w:cstheme="minorHAnsi"/>
          <w:b/>
          <w:sz w:val="28"/>
        </w:rPr>
        <w:t>3</w:t>
      </w:r>
      <w:r w:rsidR="00816F20" w:rsidRPr="00AB54AF">
        <w:rPr>
          <w:rFonts w:cstheme="minorHAnsi"/>
          <w:b/>
          <w:sz w:val="28"/>
        </w:rPr>
        <w:t> – Organigramme de POCHECO</w:t>
      </w:r>
      <w:r w:rsidR="00816F20" w:rsidRPr="00AB54AF">
        <w:rPr>
          <w:rFonts w:cstheme="minorHAnsi"/>
          <w:b/>
          <w:bCs/>
          <w:noProof/>
          <w:sz w:val="28"/>
          <w:lang w:eastAsia="fr-FR"/>
        </w:rPr>
        <w:t xml:space="preserve"> </w:t>
      </w:r>
    </w:p>
    <w:p w14:paraId="62B24AAA" w14:textId="77777777" w:rsidR="006879D5" w:rsidRPr="00AB54AF" w:rsidRDefault="006879D5">
      <w:pPr>
        <w:rPr>
          <w:rFonts w:cstheme="minorHAnsi"/>
          <w:b/>
          <w:sz w:val="28"/>
        </w:rPr>
      </w:pPr>
    </w:p>
    <w:p w14:paraId="6CE73645" w14:textId="77777777" w:rsidR="006879D5" w:rsidRPr="00AB54AF" w:rsidRDefault="006879D5">
      <w:pPr>
        <w:rPr>
          <w:rFonts w:cstheme="minorHAnsi"/>
          <w:b/>
          <w:sz w:val="28"/>
        </w:rPr>
      </w:pPr>
    </w:p>
    <w:p w14:paraId="7D19DF16" w14:textId="77777777" w:rsidR="006879D5" w:rsidRPr="00AB54AF" w:rsidRDefault="006879D5">
      <w:pPr>
        <w:rPr>
          <w:rFonts w:cstheme="minorHAnsi"/>
          <w:b/>
          <w:sz w:val="28"/>
        </w:rPr>
      </w:pPr>
    </w:p>
    <w:p w14:paraId="64905017" w14:textId="77777777" w:rsidR="006879D5" w:rsidRPr="00AB54AF" w:rsidRDefault="006879D5">
      <w:pPr>
        <w:rPr>
          <w:rFonts w:cstheme="minorHAnsi"/>
          <w:b/>
          <w:sz w:val="28"/>
        </w:rPr>
      </w:pPr>
    </w:p>
    <w:p w14:paraId="0F5D815D" w14:textId="77777777" w:rsidR="006879D5" w:rsidRPr="00AB54AF" w:rsidRDefault="006879D5">
      <w:pPr>
        <w:rPr>
          <w:rFonts w:cstheme="minorHAnsi"/>
          <w:b/>
          <w:sz w:val="28"/>
        </w:rPr>
      </w:pPr>
    </w:p>
    <w:p w14:paraId="11387BB2" w14:textId="77777777" w:rsidR="006879D5" w:rsidRPr="00AB54AF" w:rsidRDefault="006879D5">
      <w:pPr>
        <w:rPr>
          <w:rFonts w:cstheme="minorHAnsi"/>
          <w:b/>
          <w:sz w:val="28"/>
        </w:rPr>
      </w:pPr>
    </w:p>
    <w:p w14:paraId="3EEE03E7" w14:textId="77777777" w:rsidR="00816F20" w:rsidRPr="00AB54AF" w:rsidRDefault="00816F20">
      <w:pPr>
        <w:rPr>
          <w:rFonts w:cstheme="minorHAnsi"/>
          <w:b/>
          <w:sz w:val="28"/>
        </w:rPr>
      </w:pPr>
      <w:r w:rsidRPr="00AB54AF">
        <w:rPr>
          <w:rFonts w:cstheme="minorHAnsi"/>
          <w:b/>
          <w:sz w:val="28"/>
        </w:rPr>
        <w:br w:type="page"/>
      </w:r>
    </w:p>
    <w:p w14:paraId="4C187D26" w14:textId="77777777" w:rsidR="008143AE" w:rsidRPr="00AB54AF" w:rsidRDefault="00D36262" w:rsidP="00623A52">
      <w:pPr>
        <w:pBdr>
          <w:bottom w:val="single" w:sz="4" w:space="1" w:color="E36C0A" w:themeColor="accent6" w:themeShade="BF"/>
        </w:pBdr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cstheme="minorHAnsi"/>
          <w:b/>
          <w:sz w:val="28"/>
        </w:rPr>
        <w:lastRenderedPageBreak/>
        <w:t>Document</w:t>
      </w:r>
      <w:r w:rsidR="00B228DD" w:rsidRPr="00AB54AF">
        <w:rPr>
          <w:rFonts w:cstheme="minorHAnsi"/>
          <w:b/>
          <w:sz w:val="28"/>
        </w:rPr>
        <w:t xml:space="preserve"> </w:t>
      </w:r>
      <w:r w:rsidR="00C40FF7" w:rsidRPr="00AB54AF">
        <w:rPr>
          <w:rFonts w:cstheme="minorHAnsi"/>
          <w:b/>
          <w:sz w:val="28"/>
        </w:rPr>
        <w:t>4</w:t>
      </w:r>
      <w:r w:rsidR="00FC1B98" w:rsidRPr="00AB54AF">
        <w:rPr>
          <w:rFonts w:cstheme="minorHAnsi"/>
          <w:b/>
          <w:sz w:val="28"/>
        </w:rPr>
        <w:t xml:space="preserve"> </w:t>
      </w:r>
      <w:r w:rsidR="008143AE" w:rsidRPr="00AB54AF">
        <w:rPr>
          <w:rFonts w:cstheme="minorHAnsi"/>
          <w:b/>
          <w:sz w:val="28"/>
        </w:rPr>
        <w:t>– Accord négocié avec le</w:t>
      </w:r>
      <w:r w:rsidR="000D6F8D" w:rsidRPr="00AB54AF">
        <w:rPr>
          <w:rFonts w:cstheme="minorHAnsi"/>
          <w:b/>
          <w:sz w:val="28"/>
        </w:rPr>
        <w:t>s</w:t>
      </w:r>
      <w:r w:rsidR="008143AE" w:rsidRPr="00AB54AF">
        <w:rPr>
          <w:rFonts w:cstheme="minorHAnsi"/>
          <w:b/>
          <w:sz w:val="28"/>
        </w:rPr>
        <w:t xml:space="preserve"> partenaire</w:t>
      </w:r>
      <w:r w:rsidR="000D6F8D" w:rsidRPr="00AB54AF">
        <w:rPr>
          <w:rFonts w:cstheme="minorHAnsi"/>
          <w:b/>
          <w:sz w:val="28"/>
        </w:rPr>
        <w:t>s</w:t>
      </w:r>
      <w:r w:rsidR="008143AE" w:rsidRPr="00AB54AF">
        <w:rPr>
          <w:rFonts w:cstheme="minorHAnsi"/>
          <w:b/>
          <w:sz w:val="28"/>
        </w:rPr>
        <w:t xml:space="preserve"> du projet</w:t>
      </w:r>
      <w:r w:rsidR="000D6F8D" w:rsidRPr="00AB54AF">
        <w:rPr>
          <w:rFonts w:cstheme="minorHAnsi"/>
          <w:b/>
          <w:sz w:val="28"/>
        </w:rPr>
        <w:t xml:space="preserve"> : </w:t>
      </w:r>
      <w:r w:rsidR="008143AE" w:rsidRPr="00AB54AF">
        <w:rPr>
          <w:rFonts w:cstheme="minorHAnsi"/>
          <w:b/>
          <w:sz w:val="28"/>
        </w:rPr>
        <w:t>TOYOTA</w:t>
      </w:r>
      <w:r w:rsidR="000D6F8D" w:rsidRPr="00AB54AF">
        <w:rPr>
          <w:rFonts w:cstheme="minorHAnsi"/>
          <w:b/>
          <w:sz w:val="28"/>
        </w:rPr>
        <w:t xml:space="preserve"> et RENAULT</w:t>
      </w:r>
    </w:p>
    <w:p w14:paraId="6285F88A" w14:textId="77777777" w:rsidR="008143AE" w:rsidRPr="00AB54AF" w:rsidRDefault="008143AE" w:rsidP="00E54BA1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eastAsia="Times New Roman" w:cstheme="minorHAnsi"/>
          <w:sz w:val="24"/>
          <w:szCs w:val="24"/>
          <w:lang w:eastAsia="fr-FR"/>
        </w:rPr>
        <w:t>Un accor</w:t>
      </w:r>
      <w:r w:rsidR="000D6F8D" w:rsidRPr="00AB54AF">
        <w:rPr>
          <w:rFonts w:eastAsia="Times New Roman" w:cstheme="minorHAnsi"/>
          <w:sz w:val="24"/>
          <w:szCs w:val="24"/>
          <w:lang w:eastAsia="fr-FR"/>
        </w:rPr>
        <w:t xml:space="preserve">d a été négocié entre POCHECO, le fabricant de véhicule français RENAULT et </w:t>
      </w:r>
      <w:r w:rsidRPr="00AB54AF">
        <w:rPr>
          <w:rFonts w:eastAsia="Times New Roman" w:cstheme="minorHAnsi"/>
          <w:sz w:val="24"/>
          <w:szCs w:val="24"/>
          <w:lang w:eastAsia="fr-FR"/>
        </w:rPr>
        <w:t>le fabricant japonais de véhicules TOYOTA pour la mise en œuvre du projet de mobilité MOVECO.</w:t>
      </w:r>
      <w:r w:rsidR="00CD6B72" w:rsidRPr="00AB54AF">
        <w:rPr>
          <w:rFonts w:eastAsia="Times New Roman" w:cstheme="minorHAnsi"/>
          <w:sz w:val="24"/>
          <w:szCs w:val="24"/>
          <w:lang w:eastAsia="fr-FR"/>
        </w:rPr>
        <w:t xml:space="preserve"> Des bornes électriques de rechargement ont été installées par les techniciens de POCHECO sur le petit emplacement pouvant a</w:t>
      </w:r>
      <w:r w:rsidR="00C60322" w:rsidRPr="00AB54AF">
        <w:rPr>
          <w:rFonts w:eastAsia="Times New Roman" w:cstheme="minorHAnsi"/>
          <w:sz w:val="24"/>
          <w:szCs w:val="24"/>
          <w:lang w:eastAsia="fr-FR"/>
        </w:rPr>
        <w:t>ccueillir seulement sept véhicules à ce jour. Le projet prévoit que les sept véhicules transporteront quatre personnes, soit 28 personnes concernées dès l’initialisation du projet (22 % des salariés).</w:t>
      </w:r>
      <w:r w:rsidR="002A1320" w:rsidRPr="00AB54AF">
        <w:rPr>
          <w:rFonts w:eastAsia="Times New Roman" w:cstheme="minorHAnsi"/>
          <w:sz w:val="24"/>
          <w:szCs w:val="24"/>
          <w:lang w:eastAsia="fr-FR"/>
        </w:rPr>
        <w:t xml:space="preserve"> </w:t>
      </w:r>
      <w:r w:rsidR="00BC4A7E" w:rsidRPr="00AB54AF">
        <w:rPr>
          <w:rFonts w:eastAsia="Times New Roman" w:cstheme="minorHAnsi"/>
          <w:sz w:val="24"/>
          <w:szCs w:val="24"/>
          <w:lang w:eastAsia="fr-FR"/>
        </w:rPr>
        <w:t>Les</w:t>
      </w:r>
      <w:r w:rsidR="002A1320" w:rsidRPr="00AB54AF">
        <w:rPr>
          <w:rFonts w:eastAsia="Times New Roman" w:cstheme="minorHAnsi"/>
          <w:sz w:val="24"/>
          <w:szCs w:val="24"/>
          <w:lang w:eastAsia="fr-FR"/>
        </w:rPr>
        <w:t xml:space="preserve"> sept véhicules commandés au début du mois de novembre seront livrés </w:t>
      </w:r>
      <w:r w:rsidR="00426512" w:rsidRPr="00AB54AF">
        <w:rPr>
          <w:rFonts w:eastAsia="Times New Roman" w:cstheme="minorHAnsi"/>
          <w:sz w:val="24"/>
          <w:szCs w:val="24"/>
          <w:lang w:eastAsia="fr-FR"/>
        </w:rPr>
        <w:t>mi-</w:t>
      </w:r>
      <w:r w:rsidR="002A1320" w:rsidRPr="00AB54AF">
        <w:rPr>
          <w:rFonts w:eastAsia="Times New Roman" w:cstheme="minorHAnsi"/>
          <w:sz w:val="24"/>
          <w:szCs w:val="24"/>
          <w:lang w:eastAsia="fr-FR"/>
        </w:rPr>
        <w:t>décembre.</w:t>
      </w:r>
    </w:p>
    <w:p w14:paraId="489CA8E3" w14:textId="77777777" w:rsidR="000D6F8D" w:rsidRPr="00AB54AF" w:rsidRDefault="000D6F8D" w:rsidP="000D6F8D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D07F5BD" w14:textId="77777777" w:rsidR="000D6F8D" w:rsidRPr="00AB54AF" w:rsidRDefault="000D6F8D" w:rsidP="000D6F8D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eastAsia="Times New Roman" w:cstheme="minorHAnsi"/>
          <w:sz w:val="24"/>
          <w:szCs w:val="24"/>
          <w:lang w:eastAsia="fr-FR"/>
        </w:rPr>
        <w:t>POCHECO souhaite agir sur deux axes </w:t>
      </w:r>
      <w:r w:rsidR="008F6AD8" w:rsidRPr="00AB54AF">
        <w:rPr>
          <w:rFonts w:eastAsia="Times New Roman" w:cstheme="minorHAnsi"/>
          <w:sz w:val="24"/>
          <w:szCs w:val="24"/>
          <w:lang w:eastAsia="fr-FR"/>
        </w:rPr>
        <w:t xml:space="preserve">(voir </w:t>
      </w:r>
      <w:r w:rsidR="00B51140" w:rsidRPr="00AB54AF">
        <w:rPr>
          <w:rFonts w:eastAsia="Times New Roman" w:cstheme="minorHAnsi"/>
          <w:sz w:val="24"/>
          <w:szCs w:val="24"/>
          <w:lang w:eastAsia="fr-FR"/>
        </w:rPr>
        <w:t xml:space="preserve">fichier : </w:t>
      </w:r>
      <w:r w:rsidR="00637540" w:rsidRPr="00AB54AF">
        <w:rPr>
          <w:rFonts w:eastAsia="Times New Roman" w:cstheme="minorHAnsi"/>
          <w:sz w:val="24"/>
          <w:szCs w:val="24"/>
          <w:lang w:eastAsia="fr-FR"/>
        </w:rPr>
        <w:t>« D</w:t>
      </w:r>
      <w:r w:rsidR="008F6AD8" w:rsidRPr="00AB54AF">
        <w:rPr>
          <w:rFonts w:eastAsia="Times New Roman" w:cstheme="minorHAnsi"/>
          <w:sz w:val="24"/>
          <w:szCs w:val="24"/>
          <w:lang w:eastAsia="fr-FR"/>
        </w:rPr>
        <w:t>iaporama Projet de mobilité MOVECO</w:t>
      </w:r>
      <w:r w:rsidR="00637540" w:rsidRPr="00AB54AF">
        <w:rPr>
          <w:rFonts w:eastAsia="Times New Roman" w:cstheme="minorHAnsi"/>
          <w:sz w:val="24"/>
          <w:szCs w:val="24"/>
          <w:lang w:eastAsia="fr-FR"/>
        </w:rPr>
        <w:t> »</w:t>
      </w:r>
      <w:r w:rsidR="008F6AD8" w:rsidRPr="00AB54AF">
        <w:rPr>
          <w:rFonts w:eastAsia="Times New Roman" w:cstheme="minorHAnsi"/>
          <w:sz w:val="24"/>
          <w:szCs w:val="24"/>
          <w:lang w:eastAsia="fr-FR"/>
        </w:rPr>
        <w:t xml:space="preserve">) </w:t>
      </w:r>
      <w:r w:rsidRPr="00AB54AF">
        <w:rPr>
          <w:rFonts w:eastAsia="Times New Roman" w:cstheme="minorHAnsi"/>
          <w:sz w:val="24"/>
          <w:szCs w:val="24"/>
          <w:lang w:eastAsia="fr-FR"/>
        </w:rPr>
        <w:t xml:space="preserve">: </w:t>
      </w:r>
    </w:p>
    <w:p w14:paraId="756B355D" w14:textId="77777777" w:rsidR="00CD6B72" w:rsidRPr="00AB54AF" w:rsidRDefault="00CD6B72" w:rsidP="000D6F8D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2CEB2B98" w14:textId="77777777" w:rsidR="000D6F8D" w:rsidRPr="00AB54AF" w:rsidRDefault="000D6F8D" w:rsidP="000D6F8D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eastAsia="Times New Roman" w:cstheme="minorHAnsi"/>
          <w:sz w:val="24"/>
          <w:szCs w:val="24"/>
          <w:lang w:eastAsia="fr-FR"/>
        </w:rPr>
        <w:t>inciter les salariés à changer leur véhicule personnel essence ou diesel contre l’achat d’un véhicule plus propre pour l’environnement ;</w:t>
      </w:r>
    </w:p>
    <w:p w14:paraId="54F434F8" w14:textId="77777777" w:rsidR="00C216CE" w:rsidRPr="00AB54AF" w:rsidRDefault="00C216CE" w:rsidP="00C216CE">
      <w:pPr>
        <w:pStyle w:val="Paragraphedeliste"/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7A0E443" w14:textId="77777777" w:rsidR="005D262B" w:rsidRPr="00AB54AF" w:rsidRDefault="000D6F8D" w:rsidP="00E54BA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eastAsia="Times New Roman" w:cstheme="minorHAnsi"/>
          <w:sz w:val="24"/>
          <w:szCs w:val="24"/>
          <w:lang w:eastAsia="fr-FR"/>
        </w:rPr>
        <w:t xml:space="preserve">initier le projet de mobilité avec l’acquisition d’un parc automobile de sept véhicules RENAULT modèle ZOE électrique </w:t>
      </w:r>
      <w:r w:rsidR="00C60322" w:rsidRPr="00AB54AF">
        <w:rPr>
          <w:rFonts w:eastAsia="Times New Roman" w:cstheme="minorHAnsi"/>
          <w:sz w:val="24"/>
          <w:szCs w:val="24"/>
          <w:lang w:eastAsia="fr-FR"/>
        </w:rPr>
        <w:t xml:space="preserve">ou TOYOTA modèle Yaris hybride </w:t>
      </w:r>
      <w:r w:rsidRPr="00AB54AF">
        <w:rPr>
          <w:rFonts w:eastAsia="Times New Roman" w:cstheme="minorHAnsi"/>
          <w:sz w:val="24"/>
          <w:szCs w:val="24"/>
          <w:lang w:eastAsia="fr-FR"/>
        </w:rPr>
        <w:t>pour favoriser l’auto</w:t>
      </w:r>
      <w:r w:rsidR="000B096C" w:rsidRPr="00AB54AF">
        <w:rPr>
          <w:rFonts w:eastAsia="Times New Roman" w:cstheme="minorHAnsi"/>
          <w:sz w:val="24"/>
          <w:szCs w:val="24"/>
          <w:lang w:eastAsia="fr-FR"/>
        </w:rPr>
        <w:t>-</w:t>
      </w:r>
      <w:r w:rsidRPr="00AB54AF">
        <w:rPr>
          <w:rFonts w:eastAsia="Times New Roman" w:cstheme="minorHAnsi"/>
          <w:sz w:val="24"/>
          <w:szCs w:val="24"/>
          <w:lang w:eastAsia="fr-FR"/>
        </w:rPr>
        <w:t>partage et le covoiturage.</w:t>
      </w:r>
      <w:r w:rsidR="00C41E4C" w:rsidRPr="00AB54AF">
        <w:rPr>
          <w:rFonts w:eastAsia="Times New Roman" w:cstheme="minorHAnsi"/>
          <w:sz w:val="24"/>
          <w:szCs w:val="24"/>
          <w:lang w:eastAsia="fr-FR"/>
        </w:rPr>
        <w:t xml:space="preserve"> POCHECO demande une participation de 117 euros </w:t>
      </w:r>
      <w:r w:rsidR="00C805DF" w:rsidRPr="00AB54AF">
        <w:rPr>
          <w:rFonts w:eastAsia="Times New Roman" w:cstheme="minorHAnsi"/>
          <w:sz w:val="24"/>
          <w:szCs w:val="24"/>
          <w:lang w:eastAsia="fr-FR"/>
        </w:rPr>
        <w:t xml:space="preserve">(loyer mensuel) </w:t>
      </w:r>
      <w:r w:rsidR="00C41E4C" w:rsidRPr="00AB54AF">
        <w:rPr>
          <w:rFonts w:eastAsia="Times New Roman" w:cstheme="minorHAnsi"/>
          <w:sz w:val="24"/>
          <w:szCs w:val="24"/>
          <w:lang w:eastAsia="fr-FR"/>
        </w:rPr>
        <w:t>par salarié pour la mise à disposition des véhicules en copartage/covoiturage.</w:t>
      </w:r>
      <w:r w:rsidR="0022712B" w:rsidRPr="00AB54AF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3261B3D6" w14:textId="77777777" w:rsidR="0022712B" w:rsidRPr="00AB54AF" w:rsidRDefault="0022712B" w:rsidP="0022712B">
      <w:pPr>
        <w:pStyle w:val="Paragraphedeliste"/>
        <w:rPr>
          <w:rFonts w:eastAsia="Times New Roman" w:cstheme="minorHAnsi"/>
          <w:sz w:val="24"/>
          <w:szCs w:val="24"/>
          <w:lang w:eastAsia="fr-FR"/>
        </w:rPr>
      </w:pPr>
    </w:p>
    <w:p w14:paraId="693CD5E2" w14:textId="77777777" w:rsidR="000D6F8D" w:rsidRPr="00AB54AF" w:rsidRDefault="000D6F8D" w:rsidP="00E54BA1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eastAsia="Times New Roman" w:cstheme="minorHAnsi"/>
          <w:sz w:val="24"/>
          <w:szCs w:val="24"/>
          <w:lang w:eastAsia="fr-FR"/>
        </w:rPr>
        <w:t>OFFRE TOYOTA</w:t>
      </w:r>
    </w:p>
    <w:p w14:paraId="5DE62155" w14:textId="77777777" w:rsidR="000D6F8D" w:rsidRPr="00AB54AF" w:rsidRDefault="000D6F8D" w:rsidP="00E54BA1">
      <w:pPr>
        <w:spacing w:after="0" w:line="240" w:lineRule="auto"/>
        <w:contextualSpacing/>
        <w:jc w:val="both"/>
        <w:rPr>
          <w:rFonts w:eastAsia="Times New Roman" w:cstheme="minorHAnsi"/>
          <w:sz w:val="6"/>
          <w:szCs w:val="24"/>
          <w:lang w:eastAsia="fr-FR"/>
        </w:rPr>
      </w:pPr>
    </w:p>
    <w:p w14:paraId="609998BD" w14:textId="77777777" w:rsidR="008143AE" w:rsidRPr="00AB54AF" w:rsidRDefault="008143AE" w:rsidP="00E54BA1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eastAsia="Times New Roman" w:cstheme="minorHAnsi"/>
          <w:sz w:val="24"/>
          <w:szCs w:val="24"/>
          <w:lang w:eastAsia="fr-FR"/>
        </w:rPr>
        <w:t>Pour chaque salarié, 8 000 euros seront octroyés pour la reprise d’un véhicule essence/diesel et son remplacement par l’achat d’un véhicule hybride (électricité et essence).</w:t>
      </w:r>
      <w:r w:rsidR="006849AB" w:rsidRPr="00AB54AF">
        <w:rPr>
          <w:rFonts w:eastAsia="Times New Roman" w:cstheme="minorHAnsi"/>
          <w:sz w:val="24"/>
          <w:szCs w:val="24"/>
          <w:lang w:eastAsia="fr-FR"/>
        </w:rPr>
        <w:t xml:space="preserve"> Prix TTC d’un véhicule 19 650 euros.</w:t>
      </w:r>
    </w:p>
    <w:p w14:paraId="7F8562D9" w14:textId="77777777" w:rsidR="000D6F8D" w:rsidRPr="00AB54AF" w:rsidRDefault="000D6F8D" w:rsidP="00E54BA1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fr-FR"/>
        </w:rPr>
      </w:pPr>
    </w:p>
    <w:p w14:paraId="69B1EEF5" w14:textId="77777777" w:rsidR="00400F2F" w:rsidRPr="00AB54AF" w:rsidRDefault="000D6F8D" w:rsidP="006849AB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eastAsia="Times New Roman" w:cstheme="minorHAnsi"/>
          <w:sz w:val="24"/>
          <w:szCs w:val="24"/>
          <w:lang w:eastAsia="fr-FR"/>
        </w:rPr>
        <w:t xml:space="preserve">OFFRE RENAULT </w:t>
      </w:r>
      <w:r w:rsidR="00E54BA1" w:rsidRPr="00AB54AF">
        <w:rPr>
          <w:rFonts w:eastAsia="Times New Roman" w:cstheme="minorHAnsi"/>
          <w:sz w:val="24"/>
          <w:szCs w:val="24"/>
          <w:lang w:eastAsia="fr-FR"/>
        </w:rPr>
        <w:t xml:space="preserve"> </w:t>
      </w:r>
    </w:p>
    <w:p w14:paraId="3B2E1705" w14:textId="54659BC2" w:rsidR="008143AE" w:rsidRPr="00AB54AF" w:rsidRDefault="00A25E76" w:rsidP="006849AB">
      <w:pPr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fr-FR"/>
        </w:rPr>
      </w:pPr>
      <w:r w:rsidRPr="00AB54AF">
        <w:rPr>
          <w:rFonts w:eastAsia="Times New Roman" w:cstheme="minorHAnsi"/>
          <w:sz w:val="24"/>
          <w:szCs w:val="24"/>
          <w:lang w:eastAsia="fr-FR"/>
        </w:rPr>
        <w:t xml:space="preserve">L’entreprise </w:t>
      </w:r>
      <w:r w:rsidR="00E54BA1" w:rsidRPr="00AB54AF">
        <w:rPr>
          <w:rFonts w:eastAsia="Times New Roman" w:cstheme="minorHAnsi"/>
          <w:sz w:val="24"/>
          <w:szCs w:val="24"/>
          <w:lang w:eastAsia="fr-FR"/>
        </w:rPr>
        <w:t>a</w:t>
      </w:r>
      <w:r w:rsidR="008143AE" w:rsidRPr="00AB54AF">
        <w:rPr>
          <w:rFonts w:eastAsia="Times New Roman" w:cstheme="minorHAnsi"/>
          <w:sz w:val="24"/>
          <w:szCs w:val="24"/>
          <w:lang w:eastAsia="fr-FR"/>
        </w:rPr>
        <w:t xml:space="preserve">ccorderait une remise de 15 % </w:t>
      </w:r>
      <w:r w:rsidR="006849AB" w:rsidRPr="00AB54AF">
        <w:rPr>
          <w:rFonts w:eastAsia="Times New Roman" w:cstheme="minorHAnsi"/>
          <w:sz w:val="24"/>
          <w:szCs w:val="24"/>
          <w:lang w:eastAsia="fr-FR"/>
        </w:rPr>
        <w:t xml:space="preserve">par véhicule </w:t>
      </w:r>
      <w:r w:rsidR="008143AE" w:rsidRPr="00AB54AF">
        <w:rPr>
          <w:rFonts w:eastAsia="Times New Roman" w:cstheme="minorHAnsi"/>
          <w:sz w:val="24"/>
          <w:szCs w:val="24"/>
          <w:lang w:eastAsia="fr-FR"/>
        </w:rPr>
        <w:t>pour l’achat des sept véhicules</w:t>
      </w:r>
      <w:r w:rsidR="009A0DED" w:rsidRPr="00AB54AF">
        <w:rPr>
          <w:rFonts w:eastAsia="Times New Roman" w:cstheme="minorHAnsi"/>
          <w:sz w:val="24"/>
          <w:szCs w:val="24"/>
          <w:lang w:eastAsia="fr-FR"/>
        </w:rPr>
        <w:t xml:space="preserve"> ZOE</w:t>
      </w:r>
      <w:r w:rsidR="008143AE" w:rsidRPr="00AB54AF">
        <w:rPr>
          <w:rFonts w:eastAsia="Times New Roman" w:cstheme="minorHAnsi"/>
          <w:sz w:val="24"/>
          <w:szCs w:val="24"/>
          <w:lang w:eastAsia="fr-FR"/>
        </w:rPr>
        <w:t>.</w:t>
      </w:r>
      <w:r w:rsidR="006849AB" w:rsidRPr="00AB54AF">
        <w:rPr>
          <w:rFonts w:eastAsia="Times New Roman" w:cstheme="minorHAnsi"/>
          <w:sz w:val="24"/>
          <w:szCs w:val="24"/>
          <w:lang w:eastAsia="fr-FR"/>
        </w:rPr>
        <w:t xml:space="preserve"> Prix TTC d’un véhicule 32 600 euros.</w:t>
      </w:r>
    </w:p>
    <w:p w14:paraId="7235DBC7" w14:textId="77777777" w:rsidR="00C41E4C" w:rsidRPr="00AB54AF" w:rsidRDefault="00C41E4C" w:rsidP="00E54BA1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fr-FR"/>
        </w:rPr>
      </w:pPr>
    </w:p>
    <w:p w14:paraId="173D4DA4" w14:textId="77777777" w:rsidR="00D36262" w:rsidRPr="00AB54AF" w:rsidRDefault="00D36262" w:rsidP="00E54BA1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fr-FR"/>
        </w:rPr>
      </w:pPr>
    </w:p>
    <w:p w14:paraId="25D8593B" w14:textId="77777777" w:rsidR="000D7DCB" w:rsidRPr="00AB54AF" w:rsidRDefault="000D7DCB" w:rsidP="00E54BA1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fr-FR"/>
        </w:rPr>
      </w:pPr>
    </w:p>
    <w:p w14:paraId="77E3FF4D" w14:textId="77777777" w:rsidR="000D7DCB" w:rsidRPr="00AB54AF" w:rsidRDefault="000D7DCB" w:rsidP="00E54BA1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fr-FR"/>
        </w:rPr>
      </w:pPr>
    </w:p>
    <w:p w14:paraId="00C62922" w14:textId="77777777" w:rsidR="000D7DCB" w:rsidRPr="00AB54AF" w:rsidRDefault="000D7DCB" w:rsidP="00E54BA1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fr-FR"/>
        </w:rPr>
      </w:pPr>
    </w:p>
    <w:p w14:paraId="4D24B014" w14:textId="77777777" w:rsidR="000D7DCB" w:rsidRPr="00AB54AF" w:rsidRDefault="000D7DCB" w:rsidP="00E54BA1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fr-FR"/>
        </w:rPr>
      </w:pPr>
    </w:p>
    <w:p w14:paraId="1383C7FC" w14:textId="77777777" w:rsidR="000D7DCB" w:rsidRPr="00AB54AF" w:rsidRDefault="000D7DCB" w:rsidP="00E54BA1">
      <w:pPr>
        <w:spacing w:after="0" w:line="240" w:lineRule="auto"/>
        <w:contextualSpacing/>
        <w:rPr>
          <w:rFonts w:eastAsia="Times New Roman" w:cstheme="minorHAnsi"/>
          <w:sz w:val="24"/>
          <w:szCs w:val="24"/>
          <w:lang w:eastAsia="fr-FR"/>
        </w:rPr>
      </w:pPr>
    </w:p>
    <w:p w14:paraId="419BCFE2" w14:textId="77777777" w:rsidR="00D36262" w:rsidRPr="00AB54AF" w:rsidRDefault="007E254F" w:rsidP="00623A52">
      <w:pPr>
        <w:pBdr>
          <w:bottom w:val="single" w:sz="4" w:space="1" w:color="E36C0A" w:themeColor="accent6" w:themeShade="BF"/>
        </w:pBdr>
        <w:jc w:val="both"/>
        <w:rPr>
          <w:rFonts w:cstheme="minorHAnsi"/>
          <w:b/>
          <w:bCs/>
          <w:sz w:val="28"/>
          <w:szCs w:val="24"/>
        </w:rPr>
      </w:pPr>
      <w:r w:rsidRPr="00AB54AF">
        <w:rPr>
          <w:rFonts w:cstheme="minorHAnsi"/>
          <w:b/>
          <w:bCs/>
          <w:sz w:val="28"/>
          <w:szCs w:val="24"/>
        </w:rPr>
        <w:t>Filmographie et b</w:t>
      </w:r>
      <w:r w:rsidR="00D36262" w:rsidRPr="00AB54AF">
        <w:rPr>
          <w:rFonts w:cstheme="minorHAnsi"/>
          <w:b/>
          <w:bCs/>
          <w:sz w:val="28"/>
          <w:szCs w:val="24"/>
        </w:rPr>
        <w:t>ibliographie</w:t>
      </w:r>
    </w:p>
    <w:p w14:paraId="1182F9EE" w14:textId="77777777" w:rsidR="0052041B" w:rsidRPr="00AB54AF" w:rsidRDefault="0052041B" w:rsidP="0052041B">
      <w:pPr>
        <w:jc w:val="both"/>
        <w:rPr>
          <w:rFonts w:cstheme="minorHAnsi"/>
          <w:color w:val="0000FF" w:themeColor="hyperlink"/>
          <w:sz w:val="24"/>
          <w:szCs w:val="24"/>
          <w:u w:val="single"/>
        </w:rPr>
      </w:pPr>
      <w:r w:rsidRPr="00AB54AF">
        <w:rPr>
          <w:rFonts w:cstheme="minorHAnsi"/>
          <w:sz w:val="24"/>
          <w:szCs w:val="24"/>
        </w:rPr>
        <w:t xml:space="preserve">Présentation vidéo de l’entreprise (1’20) Les trophées de l’industrie 2017 : </w:t>
      </w:r>
      <w:hyperlink r:id="rId19" w:history="1">
        <w:r w:rsidRPr="00AB54AF">
          <w:rPr>
            <w:rFonts w:cstheme="minorHAnsi"/>
            <w:color w:val="0000FF" w:themeColor="hyperlink"/>
            <w:sz w:val="24"/>
            <w:szCs w:val="24"/>
            <w:u w:val="single"/>
          </w:rPr>
          <w:t>https ://www.youtube.com/watch ?v=tozF2DqMZ5k</w:t>
        </w:r>
      </w:hyperlink>
    </w:p>
    <w:p w14:paraId="68BAD75B" w14:textId="77777777" w:rsidR="007E254F" w:rsidRPr="00AB54AF" w:rsidRDefault="007E254F" w:rsidP="0054559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« DEMAIN », </w:t>
      </w:r>
      <w:r w:rsidR="004E66C6" w:rsidRPr="00AB54AF">
        <w:rPr>
          <w:rFonts w:cstheme="minorHAnsi"/>
          <w:sz w:val="24"/>
          <w:szCs w:val="24"/>
        </w:rPr>
        <w:t xml:space="preserve">film documentaire </w:t>
      </w:r>
      <w:r w:rsidRPr="00AB54AF">
        <w:rPr>
          <w:rFonts w:cstheme="minorHAnsi"/>
          <w:sz w:val="24"/>
          <w:szCs w:val="24"/>
        </w:rPr>
        <w:t>réalisé par Cyril Dion et Mélanie Laurent, 118’, 2015</w:t>
      </w:r>
      <w:r w:rsidR="00545590" w:rsidRPr="00AB54AF">
        <w:rPr>
          <w:rFonts w:cstheme="minorHAnsi"/>
          <w:sz w:val="24"/>
          <w:szCs w:val="24"/>
        </w:rPr>
        <w:t>.</w:t>
      </w:r>
    </w:p>
    <w:p w14:paraId="62E4AB3A" w14:textId="77777777" w:rsidR="007E254F" w:rsidRPr="00AB54AF" w:rsidRDefault="007E254F" w:rsidP="00545590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César du meilleur documentaire en 2016. </w:t>
      </w:r>
    </w:p>
    <w:p w14:paraId="7989C2DB" w14:textId="77777777" w:rsidR="007E254F" w:rsidRPr="00AB54AF" w:rsidRDefault="007E254F" w:rsidP="00D36262">
      <w:pPr>
        <w:jc w:val="both"/>
        <w:rPr>
          <w:rFonts w:cstheme="minorHAnsi"/>
          <w:sz w:val="24"/>
          <w:szCs w:val="24"/>
        </w:rPr>
      </w:pPr>
    </w:p>
    <w:p w14:paraId="35055640" w14:textId="77777777" w:rsidR="00D36262" w:rsidRPr="00AB54AF" w:rsidRDefault="00D36262" w:rsidP="00D36262">
      <w:pPr>
        <w:jc w:val="both"/>
        <w:rPr>
          <w:rFonts w:cstheme="minorHAnsi"/>
          <w:sz w:val="24"/>
          <w:szCs w:val="24"/>
        </w:rPr>
      </w:pPr>
      <w:r w:rsidRPr="00AB54AF">
        <w:rPr>
          <w:rFonts w:cstheme="minorHAnsi"/>
          <w:sz w:val="24"/>
          <w:szCs w:val="24"/>
        </w:rPr>
        <w:t xml:space="preserve">DRUON, (E.), </w:t>
      </w:r>
      <w:r w:rsidRPr="00AB54AF">
        <w:rPr>
          <w:rFonts w:cstheme="minorHAnsi"/>
          <w:i/>
          <w:sz w:val="24"/>
          <w:szCs w:val="24"/>
        </w:rPr>
        <w:t>Ecolonomie</w:t>
      </w:r>
      <w:r w:rsidRPr="00AB54AF">
        <w:rPr>
          <w:rFonts w:cstheme="minorHAnsi"/>
          <w:sz w:val="24"/>
          <w:szCs w:val="24"/>
        </w:rPr>
        <w:t>, Actes sud, Colibris, Arles, 2016, 180 p.</w:t>
      </w:r>
    </w:p>
    <w:p w14:paraId="28CAB77C" w14:textId="77777777" w:rsidR="00D36262" w:rsidRPr="00AB54AF" w:rsidRDefault="00D36262" w:rsidP="000D7DCB">
      <w:pPr>
        <w:jc w:val="both"/>
        <w:rPr>
          <w:rFonts w:cstheme="minorHAnsi"/>
          <w:b/>
          <w:sz w:val="28"/>
        </w:rPr>
      </w:pPr>
      <w:r w:rsidRPr="00AB54AF">
        <w:rPr>
          <w:rFonts w:cstheme="minorHAnsi"/>
          <w:sz w:val="24"/>
          <w:szCs w:val="24"/>
        </w:rPr>
        <w:t xml:space="preserve">DRUON, (E.), </w:t>
      </w:r>
      <w:r w:rsidRPr="00AB54AF">
        <w:rPr>
          <w:rFonts w:cstheme="minorHAnsi"/>
          <w:i/>
          <w:sz w:val="24"/>
          <w:szCs w:val="24"/>
        </w:rPr>
        <w:t>Le syndrome du poisson lune</w:t>
      </w:r>
      <w:r w:rsidRPr="00AB54AF">
        <w:rPr>
          <w:rFonts w:cstheme="minorHAnsi"/>
          <w:sz w:val="24"/>
          <w:szCs w:val="24"/>
        </w:rPr>
        <w:t>, Actes sud, Colibris, Arles, 2015, 208 p.</w:t>
      </w:r>
    </w:p>
    <w:sectPr w:rsidR="00D36262" w:rsidRPr="00AB54AF" w:rsidSect="00AB54AF">
      <w:footerReference w:type="default" r:id="rId20"/>
      <w:pgSz w:w="11906" w:h="16838"/>
      <w:pgMar w:top="709" w:right="1134" w:bottom="709" w:left="1134" w:header="709" w:footer="40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A V" w:date="2018-07-07T14:40:00Z" w:initials="AV">
    <w:p w14:paraId="4C4411D6" w14:textId="77777777" w:rsidR="00A25E76" w:rsidRDefault="00A25E76">
      <w:pPr>
        <w:pStyle w:val="Commentaire"/>
      </w:pPr>
      <w:r>
        <w:rPr>
          <w:rStyle w:val="Marquedecommentaire"/>
        </w:rPr>
        <w:annotationRef/>
      </w:r>
      <w:r>
        <w:t>Logiciel de gestion de parc</w:t>
      </w:r>
    </w:p>
  </w:comment>
  <w:comment w:id="2" w:author="A V" w:date="2018-07-07T14:55:00Z" w:initials="AV">
    <w:p w14:paraId="7A570CD9" w14:textId="414438B0" w:rsidR="00A25E76" w:rsidRDefault="00A25E76">
      <w:pPr>
        <w:pStyle w:val="Commentaire"/>
      </w:pPr>
      <w:r>
        <w:rPr>
          <w:rStyle w:val="Marquedecommentaire"/>
        </w:rPr>
        <w:annotationRef/>
      </w:r>
      <w:r>
        <w:t>Pour mettre en cohérence avec le document 4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C4411D6" w15:done="0"/>
  <w15:commentEx w15:paraId="7A570CD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C4411D6" w16cid:durableId="1EEB4F6D"/>
  <w16cid:commentId w16cid:paraId="7A570CD9" w16cid:durableId="1EEB52D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C23114" w14:textId="77777777" w:rsidR="007A5353" w:rsidRDefault="007A5353" w:rsidP="00F72025">
      <w:pPr>
        <w:spacing w:after="0" w:line="240" w:lineRule="auto"/>
      </w:pPr>
      <w:r>
        <w:separator/>
      </w:r>
    </w:p>
  </w:endnote>
  <w:endnote w:type="continuationSeparator" w:id="0">
    <w:p w14:paraId="5CEB0B4B" w14:textId="77777777" w:rsidR="007A5353" w:rsidRDefault="007A5353" w:rsidP="00F72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8225240"/>
      <w:docPartObj>
        <w:docPartGallery w:val="Page Numbers (Bottom of Page)"/>
        <w:docPartUnique/>
      </w:docPartObj>
    </w:sdtPr>
    <w:sdtEndPr/>
    <w:sdtContent>
      <w:p w14:paraId="274E5A56" w14:textId="77777777" w:rsidR="00A25E76" w:rsidRDefault="00A25E7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992EE" w14:textId="77777777" w:rsidR="007A5353" w:rsidRDefault="007A5353" w:rsidP="00F72025">
      <w:pPr>
        <w:spacing w:after="0" w:line="240" w:lineRule="auto"/>
      </w:pPr>
      <w:r>
        <w:separator/>
      </w:r>
    </w:p>
  </w:footnote>
  <w:footnote w:type="continuationSeparator" w:id="0">
    <w:p w14:paraId="5B97438C" w14:textId="77777777" w:rsidR="007A5353" w:rsidRDefault="007A5353" w:rsidP="00F72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C22E4"/>
    <w:multiLevelType w:val="hybridMultilevel"/>
    <w:tmpl w:val="82A455C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BC52A0"/>
    <w:multiLevelType w:val="hybridMultilevel"/>
    <w:tmpl w:val="253260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FF3634"/>
    <w:multiLevelType w:val="hybridMultilevel"/>
    <w:tmpl w:val="64D2485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BD75E1"/>
    <w:multiLevelType w:val="multilevel"/>
    <w:tmpl w:val="16F8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C1348"/>
    <w:multiLevelType w:val="hybridMultilevel"/>
    <w:tmpl w:val="0F1863DC"/>
    <w:lvl w:ilvl="0" w:tplc="040C000F">
      <w:start w:val="1"/>
      <w:numFmt w:val="decimal"/>
      <w:lvlText w:val="%1."/>
      <w:lvlJc w:val="left"/>
      <w:pPr>
        <w:ind w:left="791" w:hanging="360"/>
      </w:pPr>
    </w:lvl>
    <w:lvl w:ilvl="1" w:tplc="040C0019" w:tentative="1">
      <w:start w:val="1"/>
      <w:numFmt w:val="lowerLetter"/>
      <w:lvlText w:val="%2."/>
      <w:lvlJc w:val="left"/>
      <w:pPr>
        <w:ind w:left="1511" w:hanging="360"/>
      </w:pPr>
    </w:lvl>
    <w:lvl w:ilvl="2" w:tplc="040C001B" w:tentative="1">
      <w:start w:val="1"/>
      <w:numFmt w:val="lowerRoman"/>
      <w:lvlText w:val="%3."/>
      <w:lvlJc w:val="right"/>
      <w:pPr>
        <w:ind w:left="2231" w:hanging="180"/>
      </w:pPr>
    </w:lvl>
    <w:lvl w:ilvl="3" w:tplc="040C000F" w:tentative="1">
      <w:start w:val="1"/>
      <w:numFmt w:val="decimal"/>
      <w:lvlText w:val="%4."/>
      <w:lvlJc w:val="left"/>
      <w:pPr>
        <w:ind w:left="2951" w:hanging="360"/>
      </w:pPr>
    </w:lvl>
    <w:lvl w:ilvl="4" w:tplc="040C0019" w:tentative="1">
      <w:start w:val="1"/>
      <w:numFmt w:val="lowerLetter"/>
      <w:lvlText w:val="%5."/>
      <w:lvlJc w:val="left"/>
      <w:pPr>
        <w:ind w:left="3671" w:hanging="360"/>
      </w:pPr>
    </w:lvl>
    <w:lvl w:ilvl="5" w:tplc="040C001B" w:tentative="1">
      <w:start w:val="1"/>
      <w:numFmt w:val="lowerRoman"/>
      <w:lvlText w:val="%6."/>
      <w:lvlJc w:val="right"/>
      <w:pPr>
        <w:ind w:left="4391" w:hanging="180"/>
      </w:pPr>
    </w:lvl>
    <w:lvl w:ilvl="6" w:tplc="040C000F" w:tentative="1">
      <w:start w:val="1"/>
      <w:numFmt w:val="decimal"/>
      <w:lvlText w:val="%7."/>
      <w:lvlJc w:val="left"/>
      <w:pPr>
        <w:ind w:left="5111" w:hanging="360"/>
      </w:pPr>
    </w:lvl>
    <w:lvl w:ilvl="7" w:tplc="040C0019" w:tentative="1">
      <w:start w:val="1"/>
      <w:numFmt w:val="lowerLetter"/>
      <w:lvlText w:val="%8."/>
      <w:lvlJc w:val="left"/>
      <w:pPr>
        <w:ind w:left="5831" w:hanging="360"/>
      </w:pPr>
    </w:lvl>
    <w:lvl w:ilvl="8" w:tplc="040C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5" w15:restartNumberingAfterBreak="0">
    <w:nsid w:val="36A1789F"/>
    <w:multiLevelType w:val="hybridMultilevel"/>
    <w:tmpl w:val="C32602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01778A"/>
    <w:multiLevelType w:val="multilevel"/>
    <w:tmpl w:val="53AE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907B39"/>
    <w:multiLevelType w:val="hybridMultilevel"/>
    <w:tmpl w:val="B4083008"/>
    <w:lvl w:ilvl="0" w:tplc="FCEC85C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E3A3A"/>
    <w:multiLevelType w:val="hybridMultilevel"/>
    <w:tmpl w:val="D6B6B16E"/>
    <w:lvl w:ilvl="0" w:tplc="F49453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6E63EA"/>
    <w:multiLevelType w:val="hybridMultilevel"/>
    <w:tmpl w:val="BF4427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9"/>
  </w:num>
  <w:num w:numId="7">
    <w:abstractNumId w:val="0"/>
  </w:num>
  <w:num w:numId="8">
    <w:abstractNumId w:val="8"/>
  </w:num>
  <w:num w:numId="9">
    <w:abstractNumId w:val="4"/>
  </w:num>
  <w:num w:numId="1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 V">
    <w15:presenceInfo w15:providerId="None" w15:userId="A V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5DC5"/>
    <w:rsid w:val="000143D6"/>
    <w:rsid w:val="000158DA"/>
    <w:rsid w:val="00020BD5"/>
    <w:rsid w:val="00026D3C"/>
    <w:rsid w:val="000316AD"/>
    <w:rsid w:val="000516C8"/>
    <w:rsid w:val="000A49CA"/>
    <w:rsid w:val="000B096C"/>
    <w:rsid w:val="000B7428"/>
    <w:rsid w:val="000C348C"/>
    <w:rsid w:val="000D6F8D"/>
    <w:rsid w:val="000D7DCB"/>
    <w:rsid w:val="00112D76"/>
    <w:rsid w:val="00132559"/>
    <w:rsid w:val="00137C44"/>
    <w:rsid w:val="0014648E"/>
    <w:rsid w:val="001C5DC5"/>
    <w:rsid w:val="001D0B36"/>
    <w:rsid w:val="001E1CE4"/>
    <w:rsid w:val="002020D5"/>
    <w:rsid w:val="0021256E"/>
    <w:rsid w:val="0022712B"/>
    <w:rsid w:val="00246591"/>
    <w:rsid w:val="002704CB"/>
    <w:rsid w:val="002927D2"/>
    <w:rsid w:val="002A1320"/>
    <w:rsid w:val="002B6B9A"/>
    <w:rsid w:val="002E179D"/>
    <w:rsid w:val="00315D8A"/>
    <w:rsid w:val="003202C5"/>
    <w:rsid w:val="00322BC4"/>
    <w:rsid w:val="00324DB6"/>
    <w:rsid w:val="0033530C"/>
    <w:rsid w:val="0036661E"/>
    <w:rsid w:val="00367EC2"/>
    <w:rsid w:val="003B3C9B"/>
    <w:rsid w:val="003C465B"/>
    <w:rsid w:val="003D2685"/>
    <w:rsid w:val="00400F2F"/>
    <w:rsid w:val="00426512"/>
    <w:rsid w:val="004342D5"/>
    <w:rsid w:val="004345DE"/>
    <w:rsid w:val="004754E8"/>
    <w:rsid w:val="00486247"/>
    <w:rsid w:val="004B0B0F"/>
    <w:rsid w:val="004B62D2"/>
    <w:rsid w:val="004C4278"/>
    <w:rsid w:val="004C509E"/>
    <w:rsid w:val="004D2A3F"/>
    <w:rsid w:val="004E66C6"/>
    <w:rsid w:val="004F4507"/>
    <w:rsid w:val="00502409"/>
    <w:rsid w:val="0052041B"/>
    <w:rsid w:val="0053207F"/>
    <w:rsid w:val="005447CE"/>
    <w:rsid w:val="00545590"/>
    <w:rsid w:val="00550FCA"/>
    <w:rsid w:val="00556EC0"/>
    <w:rsid w:val="00557081"/>
    <w:rsid w:val="00577699"/>
    <w:rsid w:val="005951D1"/>
    <w:rsid w:val="005A6533"/>
    <w:rsid w:val="005B02EF"/>
    <w:rsid w:val="005C524C"/>
    <w:rsid w:val="005D262B"/>
    <w:rsid w:val="005F1DC1"/>
    <w:rsid w:val="005F72D1"/>
    <w:rsid w:val="00623A52"/>
    <w:rsid w:val="006341FA"/>
    <w:rsid w:val="00637540"/>
    <w:rsid w:val="006476D6"/>
    <w:rsid w:val="006748F7"/>
    <w:rsid w:val="006849AB"/>
    <w:rsid w:val="00686611"/>
    <w:rsid w:val="006879D5"/>
    <w:rsid w:val="006D3E97"/>
    <w:rsid w:val="007213A1"/>
    <w:rsid w:val="00722AB5"/>
    <w:rsid w:val="007361FA"/>
    <w:rsid w:val="00740498"/>
    <w:rsid w:val="007513EE"/>
    <w:rsid w:val="007908AB"/>
    <w:rsid w:val="0079150A"/>
    <w:rsid w:val="007961EA"/>
    <w:rsid w:val="007A177B"/>
    <w:rsid w:val="007A5353"/>
    <w:rsid w:val="007E254F"/>
    <w:rsid w:val="007E394E"/>
    <w:rsid w:val="007E6457"/>
    <w:rsid w:val="008143AE"/>
    <w:rsid w:val="00816F20"/>
    <w:rsid w:val="008225B0"/>
    <w:rsid w:val="008314A3"/>
    <w:rsid w:val="00836843"/>
    <w:rsid w:val="00856143"/>
    <w:rsid w:val="00873835"/>
    <w:rsid w:val="0087668E"/>
    <w:rsid w:val="00882BB5"/>
    <w:rsid w:val="00892302"/>
    <w:rsid w:val="008931AE"/>
    <w:rsid w:val="008A0744"/>
    <w:rsid w:val="008A7EDB"/>
    <w:rsid w:val="008C22D0"/>
    <w:rsid w:val="008F33F0"/>
    <w:rsid w:val="008F6AD8"/>
    <w:rsid w:val="00903BB5"/>
    <w:rsid w:val="00916990"/>
    <w:rsid w:val="00933309"/>
    <w:rsid w:val="009538AC"/>
    <w:rsid w:val="00980936"/>
    <w:rsid w:val="009A02A0"/>
    <w:rsid w:val="009A0DED"/>
    <w:rsid w:val="009A7131"/>
    <w:rsid w:val="009D1252"/>
    <w:rsid w:val="00A25E76"/>
    <w:rsid w:val="00A42BFE"/>
    <w:rsid w:val="00A8603F"/>
    <w:rsid w:val="00A94BE6"/>
    <w:rsid w:val="00AA5292"/>
    <w:rsid w:val="00AB4FED"/>
    <w:rsid w:val="00AB54AF"/>
    <w:rsid w:val="00AD1590"/>
    <w:rsid w:val="00B00325"/>
    <w:rsid w:val="00B0397D"/>
    <w:rsid w:val="00B14013"/>
    <w:rsid w:val="00B228DD"/>
    <w:rsid w:val="00B51140"/>
    <w:rsid w:val="00B6005A"/>
    <w:rsid w:val="00B927EE"/>
    <w:rsid w:val="00BC4A7E"/>
    <w:rsid w:val="00BC7656"/>
    <w:rsid w:val="00BF73FA"/>
    <w:rsid w:val="00C14A24"/>
    <w:rsid w:val="00C17F05"/>
    <w:rsid w:val="00C216CE"/>
    <w:rsid w:val="00C23410"/>
    <w:rsid w:val="00C40E85"/>
    <w:rsid w:val="00C40FF7"/>
    <w:rsid w:val="00C413C0"/>
    <w:rsid w:val="00C41E4C"/>
    <w:rsid w:val="00C60322"/>
    <w:rsid w:val="00C67989"/>
    <w:rsid w:val="00C71351"/>
    <w:rsid w:val="00C805DF"/>
    <w:rsid w:val="00CC4267"/>
    <w:rsid w:val="00CD3370"/>
    <w:rsid w:val="00CD6B72"/>
    <w:rsid w:val="00CE0916"/>
    <w:rsid w:val="00CF182F"/>
    <w:rsid w:val="00CF514A"/>
    <w:rsid w:val="00CF6FDF"/>
    <w:rsid w:val="00D036CF"/>
    <w:rsid w:val="00D146CF"/>
    <w:rsid w:val="00D158CF"/>
    <w:rsid w:val="00D36262"/>
    <w:rsid w:val="00D5536F"/>
    <w:rsid w:val="00D56895"/>
    <w:rsid w:val="00D57016"/>
    <w:rsid w:val="00D6285E"/>
    <w:rsid w:val="00D81C9D"/>
    <w:rsid w:val="00D87E31"/>
    <w:rsid w:val="00D970F1"/>
    <w:rsid w:val="00DC1096"/>
    <w:rsid w:val="00DE2DD7"/>
    <w:rsid w:val="00DE35EB"/>
    <w:rsid w:val="00DE6485"/>
    <w:rsid w:val="00E17A08"/>
    <w:rsid w:val="00E33A13"/>
    <w:rsid w:val="00E365D1"/>
    <w:rsid w:val="00E54BA1"/>
    <w:rsid w:val="00EA1FB6"/>
    <w:rsid w:val="00EC6D95"/>
    <w:rsid w:val="00EE7772"/>
    <w:rsid w:val="00EF696D"/>
    <w:rsid w:val="00F117BA"/>
    <w:rsid w:val="00F142BE"/>
    <w:rsid w:val="00F622CA"/>
    <w:rsid w:val="00F72025"/>
    <w:rsid w:val="00F77B70"/>
    <w:rsid w:val="00F9708C"/>
    <w:rsid w:val="00FB3CC0"/>
    <w:rsid w:val="00FC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23DED"/>
  <w15:docId w15:val="{15C85E5C-CF48-4146-8007-7B4CA3C51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70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BF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A42BF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F72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72025"/>
  </w:style>
  <w:style w:type="paragraph" w:styleId="Pieddepage">
    <w:name w:val="footer"/>
    <w:basedOn w:val="Normal"/>
    <w:link w:val="PieddepageCar"/>
    <w:uiPriority w:val="99"/>
    <w:unhideWhenUsed/>
    <w:rsid w:val="00F72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72025"/>
  </w:style>
  <w:style w:type="paragraph" w:styleId="Paragraphedeliste">
    <w:name w:val="List Paragraph"/>
    <w:basedOn w:val="Normal"/>
    <w:uiPriority w:val="34"/>
    <w:qFormat/>
    <w:rsid w:val="0079150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70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Marquedecommentaire">
    <w:name w:val="annotation reference"/>
    <w:basedOn w:val="Policepardfaut"/>
    <w:uiPriority w:val="99"/>
    <w:semiHidden/>
    <w:unhideWhenUsed/>
    <w:rsid w:val="00B927E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927E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927E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927E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927EE"/>
    <w:rPr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556E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8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5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checo.com" TargetMode="External"/><Relationship Id="rId13" Type="http://schemas.openxmlformats.org/officeDocument/2006/relationships/hyperlink" Target="http://www.ademe.fr/entreprises-monde-agricole/reduire-impacts/optimiser-mobilite-salaries/dossier/plan-mobilite/quest-quun-plan-mobilite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player.vimeo.com/video/276838446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microsoft.com/office/2011/relationships/commentsExtended" Target="commentsExtended.xml"/><Relationship Id="rId19" Type="http://schemas.openxmlformats.org/officeDocument/2006/relationships/hyperlink" Target="https://www.youtube.com/watch?v=tozF2DqMZ5k" TargetMode="Externa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image" Target="media/image2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1291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Amaya Geronimi</cp:lastModifiedBy>
  <cp:revision>34</cp:revision>
  <dcterms:created xsi:type="dcterms:W3CDTF">2018-06-21T16:40:00Z</dcterms:created>
  <dcterms:modified xsi:type="dcterms:W3CDTF">2018-07-09T19:18:00Z</dcterms:modified>
</cp:coreProperties>
</file>