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8081"/>
        <w:gridCol w:w="2693"/>
      </w:tblGrid>
      <w:tr w:rsidR="006866C3" w14:paraId="3CF0967F" w14:textId="77777777" w:rsidTr="00236A43">
        <w:trPr>
          <w:trHeight w:val="624"/>
        </w:trPr>
        <w:tc>
          <w:tcPr>
            <w:tcW w:w="10774" w:type="dxa"/>
            <w:gridSpan w:val="2"/>
          </w:tcPr>
          <w:p w14:paraId="05FC590A" w14:textId="77777777" w:rsidR="006866C3" w:rsidRDefault="006866C3" w:rsidP="002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BTS TOURISME – Session </w:t>
            </w:r>
            <w:r w:rsidR="001037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……</w:t>
            </w:r>
          </w:p>
        </w:tc>
      </w:tr>
      <w:tr w:rsidR="006866C3" w14:paraId="6985EB27" w14:textId="77777777" w:rsidTr="00236A43">
        <w:trPr>
          <w:trHeight w:val="624"/>
        </w:trPr>
        <w:tc>
          <w:tcPr>
            <w:tcW w:w="10774" w:type="dxa"/>
            <w:gridSpan w:val="2"/>
          </w:tcPr>
          <w:p w14:paraId="74CA5303" w14:textId="77777777" w:rsidR="006866C3" w:rsidRDefault="00190C5B" w:rsidP="0068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E6</w:t>
            </w:r>
            <w:r w:rsidR="006866C3" w:rsidRPr="00A4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GE</w:t>
            </w:r>
            <w:r w:rsidR="0068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STION DE L</w:t>
            </w:r>
            <w:r w:rsidR="00646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’INFORMATION TOURISTIQUE</w:t>
            </w:r>
            <w:r w:rsidR="0068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46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</w:t>
            </w:r>
            <w:r w:rsidR="00686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T)</w:t>
            </w:r>
          </w:p>
          <w:p w14:paraId="10DF81DE" w14:textId="77777777" w:rsidR="006866C3" w:rsidRDefault="006866C3" w:rsidP="006A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FICHE DE COMP</w:t>
            </w:r>
            <w:r w:rsidR="006A2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TENCES </w:t>
            </w:r>
          </w:p>
        </w:tc>
      </w:tr>
      <w:tr w:rsidR="00FD7736" w14:paraId="674F80D6" w14:textId="77777777" w:rsidTr="00BD1779">
        <w:trPr>
          <w:trHeight w:val="624"/>
        </w:trPr>
        <w:tc>
          <w:tcPr>
            <w:tcW w:w="8081" w:type="dxa"/>
          </w:tcPr>
          <w:p w14:paraId="519B1846" w14:textId="77777777" w:rsidR="00FD7736" w:rsidRPr="006851C6" w:rsidRDefault="00FD7736" w:rsidP="0068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C10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</w:t>
            </w:r>
            <w:r w:rsidRPr="0068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et prénom du candidat : </w:t>
            </w:r>
          </w:p>
        </w:tc>
        <w:tc>
          <w:tcPr>
            <w:tcW w:w="2693" w:type="dxa"/>
          </w:tcPr>
          <w:p w14:paraId="45FF1EDB" w14:textId="77777777" w:rsidR="00FD7736" w:rsidRDefault="00FD7736" w:rsidP="002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N° de candidat : </w:t>
            </w:r>
          </w:p>
        </w:tc>
      </w:tr>
      <w:tr w:rsidR="00FD7736" w14:paraId="4A8385C8" w14:textId="77777777" w:rsidTr="00236A43">
        <w:trPr>
          <w:trHeight w:val="562"/>
        </w:trPr>
        <w:tc>
          <w:tcPr>
            <w:tcW w:w="10774" w:type="dxa"/>
            <w:gridSpan w:val="2"/>
          </w:tcPr>
          <w:p w14:paraId="700E844E" w14:textId="77777777" w:rsidR="00363B0C" w:rsidRPr="00BB1682" w:rsidRDefault="00363B0C" w:rsidP="0036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682">
              <w:rPr>
                <w:rFonts w:ascii="Times New Roman" w:eastAsia="Times New Roman" w:hAnsi="Times New Roman" w:cs="Times New Roman"/>
                <w:b/>
              </w:rPr>
              <w:t>□ CCF2</w:t>
            </w:r>
          </w:p>
          <w:p w14:paraId="77F69A1F" w14:textId="1634B790" w:rsidR="00FD7736" w:rsidRPr="006851C6" w:rsidRDefault="00363B0C" w:rsidP="00B1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682"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 w:rsidR="00B14B11">
              <w:rPr>
                <w:rFonts w:ascii="Times New Roman" w:eastAsia="Times New Roman" w:hAnsi="Times New Roman" w:cs="Times New Roman"/>
                <w:b/>
              </w:rPr>
              <w:t>É</w:t>
            </w:r>
            <w:r w:rsidRPr="00BB1682">
              <w:rPr>
                <w:rFonts w:ascii="Times New Roman" w:eastAsia="Times New Roman" w:hAnsi="Times New Roman" w:cs="Times New Roman"/>
                <w:b/>
              </w:rPr>
              <w:t>PREUVE PONCTUELLE</w:t>
            </w:r>
          </w:p>
        </w:tc>
      </w:tr>
    </w:tbl>
    <w:p w14:paraId="32B02080" w14:textId="77777777" w:rsidR="00FD7736" w:rsidRDefault="00FD7736" w:rsidP="0077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5387"/>
        <w:gridCol w:w="2693"/>
      </w:tblGrid>
      <w:tr w:rsidR="006851C6" w:rsidRPr="00236A43" w14:paraId="33D5A153" w14:textId="77777777" w:rsidTr="00236A43">
        <w:trPr>
          <w:trHeight w:val="660"/>
        </w:trPr>
        <w:tc>
          <w:tcPr>
            <w:tcW w:w="2694" w:type="dxa"/>
          </w:tcPr>
          <w:p w14:paraId="29DB95FC" w14:textId="77777777" w:rsidR="006851C6" w:rsidRPr="00395F8A" w:rsidRDefault="00EF4329" w:rsidP="00EF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Compétences</w:t>
            </w:r>
          </w:p>
          <w:p w14:paraId="6815A2F6" w14:textId="77777777" w:rsidR="00EF4329" w:rsidRPr="00395F8A" w:rsidRDefault="00EF4329" w:rsidP="0023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(être capable de)</w:t>
            </w:r>
          </w:p>
        </w:tc>
        <w:tc>
          <w:tcPr>
            <w:tcW w:w="5387" w:type="dxa"/>
          </w:tcPr>
          <w:p w14:paraId="21199CF9" w14:textId="77777777" w:rsidR="006851C6" w:rsidRPr="00236A43" w:rsidRDefault="00EF4329" w:rsidP="0077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Activités et tâches</w:t>
            </w:r>
            <w:r w:rsidR="00C5375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2693" w:type="dxa"/>
          </w:tcPr>
          <w:p w14:paraId="6EA7BB9E" w14:textId="77777777" w:rsidR="00EF4329" w:rsidRPr="00236A43" w:rsidRDefault="00236A43" w:rsidP="00236A4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Numéro(s) de la situation professionnelle</w:t>
            </w:r>
          </w:p>
        </w:tc>
      </w:tr>
      <w:tr w:rsidR="00646033" w:rsidRPr="00236A43" w14:paraId="6634987A" w14:textId="77777777" w:rsidTr="00646033">
        <w:trPr>
          <w:trHeight w:val="851"/>
        </w:trPr>
        <w:tc>
          <w:tcPr>
            <w:tcW w:w="2694" w:type="dxa"/>
          </w:tcPr>
          <w:p w14:paraId="259AA99F" w14:textId="77777777"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C28.  Assurer une veille informationnelle</w:t>
            </w:r>
          </w:p>
          <w:p w14:paraId="396A02A4" w14:textId="77777777" w:rsidR="00646033" w:rsidRPr="00BB1682" w:rsidRDefault="00646033" w:rsidP="0064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F42B2A" w14:textId="77777777" w:rsidR="00646033" w:rsidRPr="00395F8A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  <w:vMerge w:val="restart"/>
          </w:tcPr>
          <w:p w14:paraId="5C28BF13" w14:textId="77777777" w:rsidR="00646033" w:rsidRPr="00BB1682" w:rsidRDefault="00646033" w:rsidP="00646033">
            <w:pPr>
              <w:spacing w:after="0" w:line="240" w:lineRule="auto"/>
              <w:rPr>
                <w:rFonts w:ascii="Cambria" w:eastAsia="MS Mincho" w:hAnsi="Cambria"/>
                <w:b/>
                <w:sz w:val="20"/>
                <w:szCs w:val="20"/>
              </w:rPr>
            </w:pPr>
            <w:bookmarkStart w:id="1" w:name="OLE_LINK1"/>
            <w:r w:rsidRPr="00BB1682">
              <w:rPr>
                <w:rFonts w:ascii="Cambria" w:eastAsia="MS Mincho" w:hAnsi="Cambria"/>
                <w:b/>
                <w:sz w:val="20"/>
                <w:szCs w:val="20"/>
              </w:rPr>
              <w:t xml:space="preserve">Veille informationnelle </w:t>
            </w:r>
            <w:bookmarkEnd w:id="1"/>
            <w:r w:rsidRPr="00BB1682">
              <w:rPr>
                <w:rFonts w:ascii="Cambria" w:eastAsia="MS Mincho" w:hAnsi="Cambria"/>
                <w:b/>
                <w:sz w:val="20"/>
                <w:szCs w:val="20"/>
              </w:rPr>
              <w:t xml:space="preserve"> </w:t>
            </w:r>
          </w:p>
          <w:p w14:paraId="22372D6C" w14:textId="77777777" w:rsidR="00646033" w:rsidRPr="00BB1682" w:rsidRDefault="00C4749B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 xml:space="preserve"> Rechercher et sélectionner l’information externe pertinente</w:t>
            </w:r>
          </w:p>
          <w:p w14:paraId="39D642D4" w14:textId="77777777" w:rsidR="00646033" w:rsidRPr="00BB1682" w:rsidRDefault="00C4749B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Mettre en place une méthode de veille</w:t>
            </w:r>
          </w:p>
          <w:p w14:paraId="6BCE9A80" w14:textId="77777777" w:rsidR="00646033" w:rsidRPr="00BB1682" w:rsidRDefault="00C4749B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Actualiser les bases d’information</w:t>
            </w:r>
          </w:p>
          <w:p w14:paraId="700A1862" w14:textId="77777777" w:rsidR="00646033" w:rsidRPr="00BD1779" w:rsidRDefault="007B32F0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177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□ </w:t>
            </w:r>
            <w:r w:rsidRPr="00BD1779">
              <w:rPr>
                <w:rFonts w:ascii="Cambria" w:eastAsia="MS Mincho" w:hAnsi="Cambria"/>
                <w:color w:val="000000" w:themeColor="text1"/>
                <w:sz w:val="20"/>
                <w:szCs w:val="20"/>
              </w:rPr>
              <w:t>Contribuer</w:t>
            </w:r>
            <w:r w:rsidR="00646033" w:rsidRPr="00BD1779">
              <w:rPr>
                <w:rFonts w:ascii="Cambria" w:eastAsia="MS Mincho" w:hAnsi="Cambria"/>
                <w:color w:val="000000" w:themeColor="text1"/>
                <w:sz w:val="20"/>
                <w:szCs w:val="20"/>
              </w:rPr>
              <w:t xml:space="preserve"> à l’enrichissement des bases d’information</w:t>
            </w:r>
          </w:p>
          <w:p w14:paraId="4E56596B" w14:textId="77777777"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61B13469" w14:textId="77777777"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6033" w:rsidRPr="00236A43" w14:paraId="05625260" w14:textId="77777777" w:rsidTr="00395F8A">
        <w:trPr>
          <w:trHeight w:val="851"/>
        </w:trPr>
        <w:tc>
          <w:tcPr>
            <w:tcW w:w="2694" w:type="dxa"/>
          </w:tcPr>
          <w:p w14:paraId="0ACA7596" w14:textId="77777777"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C29. Identifier les évolutions et les changements significatifs dans l’environnement</w:t>
            </w:r>
          </w:p>
          <w:p w14:paraId="140DB93C" w14:textId="77777777" w:rsidR="00646033" w:rsidRPr="00395F8A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  <w:vMerge/>
          </w:tcPr>
          <w:p w14:paraId="6D88000C" w14:textId="77777777"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576B09E" w14:textId="77777777"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6033" w:rsidRPr="00236A43" w14:paraId="0D028E83" w14:textId="77777777" w:rsidTr="00395F8A">
        <w:trPr>
          <w:trHeight w:val="846"/>
        </w:trPr>
        <w:tc>
          <w:tcPr>
            <w:tcW w:w="2694" w:type="dxa"/>
          </w:tcPr>
          <w:p w14:paraId="27FEF076" w14:textId="77777777"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30. Mettre à jour les bases d’information</w:t>
            </w:r>
          </w:p>
          <w:p w14:paraId="7A5BB28F" w14:textId="77777777" w:rsidR="00646033" w:rsidRPr="00395F8A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  <w:vMerge/>
          </w:tcPr>
          <w:p w14:paraId="2ADE1408" w14:textId="77777777"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4B348F4" w14:textId="77777777"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2017" w:rsidRPr="00236A43" w14:paraId="30ACDDBE" w14:textId="77777777" w:rsidTr="00395F8A">
        <w:trPr>
          <w:trHeight w:val="851"/>
        </w:trPr>
        <w:tc>
          <w:tcPr>
            <w:tcW w:w="2694" w:type="dxa"/>
          </w:tcPr>
          <w:p w14:paraId="3621F136" w14:textId="77777777"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C31. Produire de l’information utile à la décision</w:t>
            </w:r>
          </w:p>
          <w:p w14:paraId="4F2F723E" w14:textId="77777777" w:rsidR="00DA2017" w:rsidRPr="00395F8A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</w:tcPr>
          <w:p w14:paraId="6A3E9541" w14:textId="77777777" w:rsidR="00646033" w:rsidRPr="00BB1682" w:rsidRDefault="00646033" w:rsidP="00646033">
            <w:pPr>
              <w:spacing w:after="0" w:line="240" w:lineRule="auto"/>
              <w:rPr>
                <w:rFonts w:ascii="Cambria" w:eastAsia="MS Mincho" w:hAnsi="Cambria"/>
                <w:b/>
                <w:sz w:val="20"/>
                <w:szCs w:val="20"/>
              </w:rPr>
            </w:pPr>
            <w:r w:rsidRPr="00BB1682">
              <w:rPr>
                <w:rFonts w:ascii="Cambria" w:eastAsia="MS Mincho" w:hAnsi="Cambria"/>
                <w:b/>
                <w:sz w:val="20"/>
                <w:szCs w:val="20"/>
              </w:rPr>
              <w:t xml:space="preserve">Traitement de l’information </w:t>
            </w:r>
          </w:p>
          <w:p w14:paraId="7DF0CB8E" w14:textId="77777777" w:rsidR="00646033" w:rsidRPr="00646033" w:rsidRDefault="00C4749B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646033">
              <w:rPr>
                <w:rFonts w:ascii="Cambria" w:eastAsia="MS Mincho" w:hAnsi="Cambria"/>
                <w:sz w:val="20"/>
                <w:szCs w:val="20"/>
              </w:rPr>
              <w:t>Appliquer des critères de sélection des données</w:t>
            </w:r>
            <w:r w:rsidR="00646033" w:rsidRPr="00646033">
              <w:rPr>
                <w:rFonts w:ascii="Cambria" w:eastAsia="MS Mincho" w:hAnsi="Cambria" w:cs="MS Mincho" w:hint="eastAsia"/>
                <w:sz w:val="20"/>
                <w:szCs w:val="20"/>
              </w:rPr>
              <w:t> </w:t>
            </w:r>
          </w:p>
          <w:p w14:paraId="19BE0AD6" w14:textId="77777777" w:rsidR="00646033" w:rsidRPr="00BB1682" w:rsidRDefault="00C4749B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Utiliser un logiciel de traitement de l’information adapté </w:t>
            </w:r>
          </w:p>
          <w:p w14:paraId="2AB27E26" w14:textId="77777777" w:rsidR="00DA2017" w:rsidRDefault="00C4749B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Produire une synthèse</w:t>
            </w:r>
          </w:p>
          <w:p w14:paraId="1C9E3972" w14:textId="77777777" w:rsidR="00646033" w:rsidRPr="00236A43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D0E8262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2017" w:rsidRPr="00236A43" w14:paraId="7F2D1030" w14:textId="77777777" w:rsidTr="00646033">
        <w:trPr>
          <w:trHeight w:val="1168"/>
        </w:trPr>
        <w:tc>
          <w:tcPr>
            <w:tcW w:w="2694" w:type="dxa"/>
          </w:tcPr>
          <w:p w14:paraId="72C38A7A" w14:textId="77777777"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C32. Diffuser des messages adaptés (contenu et canal) au public cible</w:t>
            </w:r>
          </w:p>
          <w:p w14:paraId="52A45CF6" w14:textId="77777777" w:rsidR="00DA2017" w:rsidRPr="00395F8A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</w:tcPr>
          <w:p w14:paraId="068F1FEA" w14:textId="77777777" w:rsidR="00646033" w:rsidRPr="00BB1682" w:rsidRDefault="00646033" w:rsidP="00646033">
            <w:pPr>
              <w:spacing w:after="0" w:line="240" w:lineRule="auto"/>
              <w:rPr>
                <w:rFonts w:ascii="Cambria" w:eastAsia="MS Mincho" w:hAnsi="Cambria"/>
                <w:b/>
                <w:sz w:val="20"/>
                <w:szCs w:val="20"/>
              </w:rPr>
            </w:pPr>
            <w:r w:rsidRPr="00BB1682">
              <w:rPr>
                <w:rFonts w:ascii="Cambria" w:eastAsia="MS Mincho" w:hAnsi="Cambria"/>
                <w:b/>
                <w:sz w:val="20"/>
                <w:szCs w:val="20"/>
              </w:rPr>
              <w:t>Diffusion d’informations au public cible</w:t>
            </w:r>
          </w:p>
          <w:p w14:paraId="3BC7FF9E" w14:textId="77777777" w:rsidR="00646033" w:rsidRPr="00646033" w:rsidRDefault="00C4749B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>
              <w:rPr>
                <w:rFonts w:ascii="Cambria" w:eastAsia="MS Mincho" w:hAnsi="Cambria"/>
                <w:sz w:val="20"/>
                <w:szCs w:val="20"/>
              </w:rPr>
              <w:t>É</w:t>
            </w:r>
            <w:r w:rsidR="00646033" w:rsidRPr="00646033">
              <w:rPr>
                <w:rFonts w:ascii="Cambria" w:eastAsia="MS Mincho" w:hAnsi="Cambria"/>
                <w:sz w:val="20"/>
                <w:szCs w:val="20"/>
              </w:rPr>
              <w:t xml:space="preserve">laborer des messages adaptés aux différentes cibles </w:t>
            </w:r>
          </w:p>
          <w:p w14:paraId="02A61F4D" w14:textId="77777777" w:rsidR="00646033" w:rsidRPr="00646033" w:rsidRDefault="00C4749B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646033">
              <w:rPr>
                <w:rFonts w:ascii="Cambria" w:eastAsia="MS Mincho" w:hAnsi="Cambria"/>
                <w:sz w:val="20"/>
                <w:szCs w:val="20"/>
              </w:rPr>
              <w:t xml:space="preserve">Choisir les outils et les circuits d’information </w:t>
            </w:r>
          </w:p>
          <w:p w14:paraId="3A0B8AB7" w14:textId="77777777" w:rsidR="00DA2017" w:rsidRPr="00236A43" w:rsidRDefault="00C4749B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Suivre la diffusion de</w:t>
            </w:r>
            <w:r w:rsidR="00646033">
              <w:rPr>
                <w:rFonts w:ascii="Cambria" w:eastAsia="MS Mincho" w:hAnsi="Cambria"/>
                <w:sz w:val="20"/>
                <w:szCs w:val="20"/>
              </w:rPr>
              <w:t xml:space="preserve"> l’information</w:t>
            </w:r>
          </w:p>
        </w:tc>
        <w:tc>
          <w:tcPr>
            <w:tcW w:w="2693" w:type="dxa"/>
          </w:tcPr>
          <w:p w14:paraId="67D55BBB" w14:textId="77777777" w:rsidR="00DA2017" w:rsidRPr="00236A43" w:rsidRDefault="00DA2017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6033" w:rsidRPr="00236A43" w14:paraId="1E3FBA74" w14:textId="77777777" w:rsidTr="00646033">
        <w:trPr>
          <w:trHeight w:val="986"/>
        </w:trPr>
        <w:tc>
          <w:tcPr>
            <w:tcW w:w="2694" w:type="dxa"/>
          </w:tcPr>
          <w:p w14:paraId="7ED2F9EB" w14:textId="77777777" w:rsidR="00646033" w:rsidRPr="00BB1682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C33. Archiver l’information</w:t>
            </w:r>
          </w:p>
          <w:p w14:paraId="7ECAAF91" w14:textId="77777777" w:rsidR="00646033" w:rsidRPr="00395F8A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  <w:vMerge w:val="restart"/>
          </w:tcPr>
          <w:p w14:paraId="40BE4FFA" w14:textId="77777777" w:rsidR="00646033" w:rsidRPr="00BB1682" w:rsidRDefault="00646033" w:rsidP="00646033">
            <w:pPr>
              <w:spacing w:after="0" w:line="240" w:lineRule="auto"/>
              <w:rPr>
                <w:rFonts w:ascii="Cambria" w:eastAsia="MS Mincho" w:hAnsi="Cambria"/>
                <w:b/>
                <w:sz w:val="20"/>
                <w:szCs w:val="20"/>
              </w:rPr>
            </w:pPr>
            <w:r w:rsidRPr="00BB1682">
              <w:rPr>
                <w:rFonts w:ascii="Cambria" w:eastAsia="MS Mincho" w:hAnsi="Cambria"/>
                <w:b/>
                <w:sz w:val="20"/>
                <w:szCs w:val="20"/>
              </w:rPr>
              <w:t>Conservation de l’information</w:t>
            </w:r>
          </w:p>
          <w:p w14:paraId="600EFEDD" w14:textId="77777777" w:rsidR="00646033" w:rsidRPr="00646033" w:rsidRDefault="00C4749B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646033">
              <w:rPr>
                <w:rFonts w:ascii="Cambria" w:eastAsia="MS Mincho" w:hAnsi="Cambria"/>
                <w:sz w:val="20"/>
                <w:szCs w:val="20"/>
              </w:rPr>
              <w:t>Sélectionner la documentation à conserver sous une forme adaptée</w:t>
            </w:r>
          </w:p>
          <w:p w14:paraId="3A544458" w14:textId="77777777" w:rsidR="00646033" w:rsidRPr="00BB1682" w:rsidRDefault="00C4749B" w:rsidP="00646033">
            <w:pPr>
              <w:spacing w:after="0" w:line="240" w:lineRule="auto"/>
              <w:rPr>
                <w:rFonts w:ascii="Cambria" w:eastAsia="MS Mincho" w:hAnsi="Cambria"/>
                <w:sz w:val="20"/>
                <w:szCs w:val="20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Mettre à jour les archives</w:t>
            </w:r>
            <w:r w:rsidR="00646033" w:rsidRPr="00BB1682">
              <w:rPr>
                <w:rFonts w:ascii="Cambria" w:eastAsia="MS Mincho" w:hAnsi="Cambria" w:cs="MS Mincho" w:hint="eastAsia"/>
                <w:sz w:val="20"/>
                <w:szCs w:val="20"/>
              </w:rPr>
              <w:t> </w:t>
            </w:r>
          </w:p>
          <w:p w14:paraId="4DCEB890" w14:textId="77777777" w:rsidR="00646033" w:rsidRPr="00BB1682" w:rsidRDefault="00C4749B" w:rsidP="00646033">
            <w:pPr>
              <w:spacing w:after="0" w:line="240" w:lineRule="auto"/>
              <w:rPr>
                <w:rFonts w:ascii="Cambria" w:eastAsia="MS Mincho" w:hAnsi="Cambria" w:cs="MS Mincho"/>
                <w:sz w:val="20"/>
                <w:szCs w:val="20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Gérer les sauvegardes</w:t>
            </w:r>
            <w:r w:rsidR="00646033" w:rsidRPr="00BB1682">
              <w:rPr>
                <w:rFonts w:ascii="Cambria" w:eastAsia="MS Mincho" w:hAnsi="Cambria" w:cs="MS Mincho" w:hint="eastAsia"/>
                <w:sz w:val="20"/>
                <w:szCs w:val="20"/>
              </w:rPr>
              <w:t> </w:t>
            </w:r>
          </w:p>
          <w:p w14:paraId="0E8B48ED" w14:textId="77777777" w:rsidR="00646033" w:rsidRPr="00236A43" w:rsidRDefault="00C4749B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46033" w:rsidRPr="00BB1682">
              <w:rPr>
                <w:rFonts w:ascii="Cambria" w:eastAsia="MS Mincho" w:hAnsi="Cambria"/>
                <w:sz w:val="20"/>
                <w:szCs w:val="20"/>
              </w:rPr>
              <w:t>Appliquer les règles de confidentialité et les procédures d’accès au système d’information</w:t>
            </w:r>
          </w:p>
        </w:tc>
        <w:tc>
          <w:tcPr>
            <w:tcW w:w="2693" w:type="dxa"/>
          </w:tcPr>
          <w:p w14:paraId="1079730F" w14:textId="77777777"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46033" w:rsidRPr="00236A43" w14:paraId="10AF57D9" w14:textId="77777777" w:rsidTr="00395F8A">
        <w:trPr>
          <w:trHeight w:val="1474"/>
        </w:trPr>
        <w:tc>
          <w:tcPr>
            <w:tcW w:w="2694" w:type="dxa"/>
          </w:tcPr>
          <w:p w14:paraId="0DE0A9DE" w14:textId="77777777" w:rsidR="00646033" w:rsidRPr="00646033" w:rsidRDefault="00646033" w:rsidP="0064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6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C34. Participer à la sécurisation du système d’information touristique</w:t>
            </w:r>
          </w:p>
        </w:tc>
        <w:tc>
          <w:tcPr>
            <w:tcW w:w="5387" w:type="dxa"/>
            <w:vMerge/>
          </w:tcPr>
          <w:p w14:paraId="7EE16630" w14:textId="77777777"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81A36A6" w14:textId="77777777" w:rsidR="00646033" w:rsidRPr="00236A43" w:rsidRDefault="0064603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F4329" w:rsidRPr="00236A43" w14:paraId="1F79931D" w14:textId="77777777" w:rsidTr="00236A43">
        <w:trPr>
          <w:trHeight w:val="271"/>
        </w:trPr>
        <w:tc>
          <w:tcPr>
            <w:tcW w:w="10774" w:type="dxa"/>
            <w:gridSpan w:val="3"/>
          </w:tcPr>
          <w:p w14:paraId="31C9D5A2" w14:textId="77777777" w:rsidR="00EF4329" w:rsidRPr="00236A43" w:rsidRDefault="00EF4329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36A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Signature du candidat :</w:t>
            </w:r>
          </w:p>
          <w:p w14:paraId="27156B5D" w14:textId="77777777" w:rsidR="00EF4329" w:rsidRDefault="00EF4329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C49B82" w14:textId="77777777" w:rsidR="00236A43" w:rsidRDefault="00236A4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8ECA6E" w14:textId="77777777" w:rsidR="00236A43" w:rsidRPr="00236A43" w:rsidRDefault="00236A43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F8AFB5" w14:textId="77777777" w:rsidR="00EF4329" w:rsidRPr="00236A43" w:rsidRDefault="00EF4329" w:rsidP="00EF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60D89A4" w14:textId="77777777" w:rsidR="00FD7736" w:rsidRPr="00BE64FE" w:rsidRDefault="00FD7736" w:rsidP="00EF4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624B5" w14:textId="77777777" w:rsidR="007741DF" w:rsidRPr="00BE64FE" w:rsidRDefault="007741DF" w:rsidP="00EF4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AFC37" w14:textId="77777777" w:rsidR="00395F8A" w:rsidRDefault="003E4647" w:rsidP="003E4647">
      <w:pPr>
        <w:pStyle w:val="Paragraphedeliste"/>
        <w:sectPr w:rsidR="00395F8A" w:rsidSect="00395F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418" w:right="851" w:bottom="1418" w:left="1134" w:header="567" w:footer="567" w:gutter="0"/>
          <w:cols w:space="708"/>
          <w:docGrid w:linePitch="360"/>
        </w:sectPr>
      </w:pPr>
      <w:r w:rsidRPr="00737A80">
        <w:rPr>
          <w:i/>
          <w:color w:val="000000" w:themeColor="text1"/>
          <w:sz w:val="18"/>
        </w:rPr>
        <w:t>* Cocher les cases des tâches liées aux situations professionnelles. (Toutes les tâches peuvent ne pas être cochées)</w:t>
      </w:r>
    </w:p>
    <w:tbl>
      <w:tblPr>
        <w:tblW w:w="10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7698"/>
      </w:tblGrid>
      <w:tr w:rsidR="00C4749B" w:rsidRPr="00A43EF6" w14:paraId="7FF29086" w14:textId="77777777" w:rsidTr="00BD7D02">
        <w:trPr>
          <w:trHeight w:val="356"/>
          <w:jc w:val="center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CA6FE6" w14:textId="77777777" w:rsidR="00C4749B" w:rsidRDefault="00C4749B" w:rsidP="00BD7D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FICHE DE COMPETENCES GIT</w:t>
            </w:r>
          </w:p>
          <w:p w14:paraId="06337A96" w14:textId="77777777" w:rsidR="00C4749B" w:rsidRPr="00867767" w:rsidRDefault="00C4749B" w:rsidP="00BD7D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SITUATION PROFESSIONNELLE N°....</w:t>
            </w:r>
          </w:p>
        </w:tc>
      </w:tr>
      <w:tr w:rsidR="00C4749B" w:rsidRPr="00395F8A" w14:paraId="5CFAA020" w14:textId="77777777" w:rsidTr="00FD4E71">
        <w:trPr>
          <w:trHeight w:val="200"/>
          <w:jc w:val="center"/>
        </w:trPr>
        <w:tc>
          <w:tcPr>
            <w:tcW w:w="2693" w:type="dxa"/>
            <w:vMerge w:val="restart"/>
            <w:shd w:val="clear" w:color="auto" w:fill="FFFFFF" w:themeFill="background1"/>
          </w:tcPr>
          <w:p w14:paraId="179F6230" w14:textId="77777777" w:rsidR="00C4749B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  <w:p w14:paraId="58868881" w14:textId="77777777" w:rsidR="00C4749B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  <w:p w14:paraId="3C2F9820" w14:textId="77777777" w:rsidR="00C4749B" w:rsidRPr="00395F8A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R</w:t>
            </w: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éalisation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de la situation</w:t>
            </w:r>
            <w:r w:rsidRPr="00CD04E5">
              <w:rPr>
                <w:rFonts w:ascii="Times New Roman" w:eastAsia="Calibri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698" w:type="dxa"/>
          </w:tcPr>
          <w:p w14:paraId="08EBE69C" w14:textId="77777777" w:rsidR="00C4749B" w:rsidRPr="00395F8A" w:rsidRDefault="00C4749B" w:rsidP="00BD7D0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Modalité de réalisation</w:t>
            </w:r>
          </w:p>
        </w:tc>
      </w:tr>
      <w:tr w:rsidR="00C4749B" w:rsidRPr="00395F8A" w14:paraId="0A05A0DF" w14:textId="77777777" w:rsidTr="00FD4E71">
        <w:trPr>
          <w:trHeight w:val="218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15DDC0F9" w14:textId="77777777" w:rsidR="00C4749B" w:rsidRPr="00395F8A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98" w:type="dxa"/>
          </w:tcPr>
          <w:p w14:paraId="7740BFA9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Wingdings" w:char="F0A8"/>
            </w:r>
            <w:r w:rsidRPr="00395F8A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Dans l’établissement de</w:t>
            </w:r>
            <w:r w:rsidRPr="00395F8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formation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4749B" w:rsidRPr="00395F8A" w14:paraId="5CDFE3AD" w14:textId="77777777" w:rsidTr="00FD4E71">
        <w:trPr>
          <w:trHeight w:val="200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14F942D6" w14:textId="77777777" w:rsidR="00C4749B" w:rsidRPr="00395F8A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98" w:type="dxa"/>
          </w:tcPr>
          <w:p w14:paraId="3985CB95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Wingdings" w:char="F0A8"/>
            </w:r>
            <w:r w:rsidRPr="00395F8A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En période d’immersion professionnelle</w:t>
            </w:r>
            <w:r w:rsidRPr="00395F8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4749B" w:rsidRPr="00395F8A" w14:paraId="6F1FC34C" w14:textId="77777777" w:rsidTr="00FD4E71">
        <w:trPr>
          <w:trHeight w:val="200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142E47CE" w14:textId="77777777" w:rsidR="00C4749B" w:rsidRPr="00395F8A" w:rsidRDefault="00C4749B" w:rsidP="00BD7D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98" w:type="dxa"/>
          </w:tcPr>
          <w:p w14:paraId="4E856926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Niveau d’autonomie</w:t>
            </w:r>
          </w:p>
        </w:tc>
      </w:tr>
      <w:tr w:rsidR="00C4749B" w:rsidRPr="00395F8A" w14:paraId="4D08792F" w14:textId="77777777" w:rsidTr="00FD4E71">
        <w:trPr>
          <w:trHeight w:val="200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30943B6A" w14:textId="77777777" w:rsidR="00C4749B" w:rsidRPr="00395F8A" w:rsidRDefault="00C4749B" w:rsidP="00BD7D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98" w:type="dxa"/>
          </w:tcPr>
          <w:p w14:paraId="41B80E46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Wingdings" w:char="F0A8"/>
            </w:r>
            <w:r w:rsidRPr="00395F8A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3717FC">
              <w:rPr>
                <w:rFonts w:ascii="Times New Roman" w:eastAsia="Arial" w:hAnsi="Times New Roman" w:cs="Times New Roman"/>
                <w:sz w:val="21"/>
                <w:szCs w:val="21"/>
              </w:rPr>
              <w:t>En autonomie</w:t>
            </w:r>
          </w:p>
        </w:tc>
      </w:tr>
      <w:tr w:rsidR="00C4749B" w:rsidRPr="00395F8A" w14:paraId="44FA1630" w14:textId="77777777" w:rsidTr="00FD4E71">
        <w:trPr>
          <w:trHeight w:val="200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591DCD2D" w14:textId="77777777" w:rsidR="00C4749B" w:rsidRPr="00395F8A" w:rsidRDefault="00C4749B" w:rsidP="00BD7D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98" w:type="dxa"/>
          </w:tcPr>
          <w:p w14:paraId="67550DAA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Wingdings" w:char="F0A8"/>
            </w:r>
            <w:r w:rsidRPr="00395F8A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3717FC">
              <w:rPr>
                <w:rFonts w:ascii="Times New Roman" w:eastAsia="Arial" w:hAnsi="Times New Roman" w:cs="Times New Roman"/>
                <w:sz w:val="21"/>
                <w:szCs w:val="21"/>
              </w:rPr>
              <w:t>Accompagné</w:t>
            </w:r>
          </w:p>
        </w:tc>
      </w:tr>
      <w:tr w:rsidR="00C4749B" w:rsidRPr="00395F8A" w14:paraId="3D2A1C8B" w14:textId="77777777" w:rsidTr="00FD4E71">
        <w:trPr>
          <w:trHeight w:val="200"/>
          <w:jc w:val="center"/>
        </w:trPr>
        <w:tc>
          <w:tcPr>
            <w:tcW w:w="2693" w:type="dxa"/>
            <w:vMerge/>
            <w:shd w:val="clear" w:color="auto" w:fill="FFFFFF" w:themeFill="background1"/>
          </w:tcPr>
          <w:p w14:paraId="49320AB3" w14:textId="77777777" w:rsidR="00C4749B" w:rsidRPr="00395F8A" w:rsidRDefault="00C4749B" w:rsidP="00BD7D0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98" w:type="dxa"/>
          </w:tcPr>
          <w:p w14:paraId="1FD15803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95F8A">
              <w:rPr>
                <w:rFonts w:ascii="Times New Roman" w:eastAsia="Times New Roman" w:hAnsi="Times New Roman" w:cs="Times New Roman"/>
                <w:sz w:val="21"/>
                <w:szCs w:val="21"/>
              </w:rPr>
              <w:sym w:font="Wingdings" w:char="F0A8"/>
            </w:r>
            <w:r w:rsidRPr="00395F8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3717FC">
              <w:rPr>
                <w:rFonts w:ascii="Times New Roman" w:eastAsia="Calibri" w:hAnsi="Times New Roman" w:cs="Times New Roman"/>
                <w:sz w:val="21"/>
                <w:szCs w:val="21"/>
              </w:rPr>
              <w:t>En observation</w:t>
            </w:r>
          </w:p>
        </w:tc>
      </w:tr>
      <w:tr w:rsidR="00C4749B" w:rsidRPr="00395F8A" w14:paraId="76396EAC" w14:textId="77777777" w:rsidTr="00BD7D02">
        <w:trPr>
          <w:trHeight w:val="414"/>
          <w:jc w:val="center"/>
        </w:trPr>
        <w:tc>
          <w:tcPr>
            <w:tcW w:w="10391" w:type="dxa"/>
            <w:gridSpan w:val="2"/>
            <w:shd w:val="clear" w:color="auto" w:fill="D9D9D9"/>
            <w:vAlign w:val="center"/>
          </w:tcPr>
          <w:p w14:paraId="1395D5D8" w14:textId="77777777" w:rsidR="00C4749B" w:rsidRPr="00395F8A" w:rsidRDefault="00C4749B" w:rsidP="00BD7D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LE CONTEXTE</w:t>
            </w:r>
          </w:p>
        </w:tc>
      </w:tr>
      <w:tr w:rsidR="00FD4E71" w:rsidRPr="00395F8A" w14:paraId="76480AA3" w14:textId="77777777" w:rsidTr="00FD4E71">
        <w:trPr>
          <w:trHeight w:val="834"/>
          <w:jc w:val="center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24507A5" w14:textId="77777777" w:rsidR="00FD4E71" w:rsidRPr="00395F8A" w:rsidRDefault="00FD4E71" w:rsidP="00E87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B14B1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Compétence(s) ciblée(s) par la situation professionnelle</w:t>
            </w:r>
          </w:p>
        </w:tc>
        <w:tc>
          <w:tcPr>
            <w:tcW w:w="7698" w:type="dxa"/>
            <w:shd w:val="clear" w:color="auto" w:fill="F2F2F2" w:themeFill="background1" w:themeFillShade="F2"/>
            <w:vAlign w:val="center"/>
          </w:tcPr>
          <w:p w14:paraId="5D4334A8" w14:textId="77777777" w:rsidR="00FD4E71" w:rsidRPr="00395F8A" w:rsidRDefault="00FD4E71" w:rsidP="00E87D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4749B" w:rsidRPr="00395F8A" w14:paraId="508F76D2" w14:textId="77777777" w:rsidTr="00FD4E71">
        <w:trPr>
          <w:jc w:val="center"/>
        </w:trPr>
        <w:tc>
          <w:tcPr>
            <w:tcW w:w="2693" w:type="dxa"/>
            <w:vAlign w:val="center"/>
          </w:tcPr>
          <w:p w14:paraId="1457A6F6" w14:textId="77777777" w:rsidR="00D20B3D" w:rsidRPr="00DD7A83" w:rsidRDefault="00B27157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D7A8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1"/>
                <w:szCs w:val="21"/>
              </w:rPr>
              <w:t>Cadre relationnel</w:t>
            </w:r>
          </w:p>
          <w:p w14:paraId="01ACE331" w14:textId="77777777" w:rsidR="00C4749B" w:rsidRPr="00B27157" w:rsidRDefault="00B27157" w:rsidP="00B27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B2715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20"/>
              </w:rPr>
              <w:t>P</w:t>
            </w:r>
            <w:r w:rsidRPr="00B2715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20"/>
              </w:rPr>
              <w:t>our qui et dans quel cadre ?)</w:t>
            </w:r>
          </w:p>
        </w:tc>
        <w:tc>
          <w:tcPr>
            <w:tcW w:w="7698" w:type="dxa"/>
          </w:tcPr>
          <w:p w14:paraId="60948EA3" w14:textId="77777777" w:rsidR="00C4749B" w:rsidRPr="00D20B3D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E30FA21" w14:textId="77777777" w:rsidR="00C4749B" w:rsidRPr="00D20B3D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7F89894" w14:textId="77777777" w:rsidR="00D20B3D" w:rsidRPr="00D20B3D" w:rsidRDefault="00D20B3D" w:rsidP="00BD7D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20B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70268BE" w14:textId="77777777" w:rsidR="00C4749B" w:rsidRDefault="00C4749B" w:rsidP="00B27157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</w:pPr>
          </w:p>
          <w:p w14:paraId="527907FB" w14:textId="77777777" w:rsidR="00B27157" w:rsidRDefault="00B27157" w:rsidP="00B271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834028D" w14:textId="77777777" w:rsidR="00B27157" w:rsidRDefault="00B27157" w:rsidP="00B271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E5290F2" w14:textId="77777777" w:rsidR="00B27157" w:rsidRPr="00D20B3D" w:rsidRDefault="00B27157" w:rsidP="00B271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4749B" w:rsidRPr="00395F8A" w14:paraId="7C7E58CD" w14:textId="77777777" w:rsidTr="00FD4E71">
        <w:trPr>
          <w:jc w:val="center"/>
        </w:trPr>
        <w:tc>
          <w:tcPr>
            <w:tcW w:w="2693" w:type="dxa"/>
            <w:vAlign w:val="center"/>
          </w:tcPr>
          <w:p w14:paraId="2ACE2723" w14:textId="77777777" w:rsidR="00C4749B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Objectif</w:t>
            </w:r>
            <w:r w:rsidR="00B27157" w:rsidRPr="00B271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1"/>
                <w:szCs w:val="21"/>
              </w:rPr>
              <w:t>s</w:t>
            </w:r>
            <w:r w:rsidRPr="003A497A">
              <w:rPr>
                <w:rFonts w:ascii="Times New Roman" w:eastAsia="Calibri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de la situation professionnelle</w:t>
            </w:r>
          </w:p>
          <w:p w14:paraId="41C0432E" w14:textId="77777777" w:rsidR="00C4749B" w:rsidRPr="00395F8A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98" w:type="dxa"/>
          </w:tcPr>
          <w:p w14:paraId="07DE10E8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D3B5BE9" w14:textId="77777777" w:rsidR="00C4749B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1941EC5D" w14:textId="77777777" w:rsidR="00B27157" w:rsidRPr="00395F8A" w:rsidRDefault="00B27157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111562DC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4749B" w:rsidRPr="00395F8A" w14:paraId="282D8610" w14:textId="77777777" w:rsidTr="00FD4E71">
        <w:trPr>
          <w:jc w:val="center"/>
        </w:trPr>
        <w:tc>
          <w:tcPr>
            <w:tcW w:w="2693" w:type="dxa"/>
            <w:vAlign w:val="center"/>
          </w:tcPr>
          <w:p w14:paraId="1621AA3C" w14:textId="77777777" w:rsidR="00DD7A83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Ressources à disposition</w:t>
            </w:r>
          </w:p>
          <w:p w14:paraId="248C79B8" w14:textId="77777777" w:rsidR="00C4749B" w:rsidRPr="00395F8A" w:rsidRDefault="00C4749B" w:rsidP="00DD7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98" w:type="dxa"/>
          </w:tcPr>
          <w:p w14:paraId="5F89B75D" w14:textId="77777777" w:rsidR="00C4749B" w:rsidRPr="00DD7A83" w:rsidRDefault="007B32F0" w:rsidP="007B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2E74B5" w:themeColor="accent5" w:themeShade="BF"/>
                <w:sz w:val="16"/>
                <w:szCs w:val="20"/>
              </w:rPr>
            </w:pPr>
            <w:r w:rsidRPr="00DD7A83">
              <w:rPr>
                <w:rFonts w:ascii="Times New Roman" w:hAnsi="Times New Roman" w:cs="Times New Roman"/>
                <w:i/>
                <w:color w:val="2E74B5" w:themeColor="accent5" w:themeShade="BF"/>
                <w:sz w:val="16"/>
                <w:szCs w:val="20"/>
              </w:rPr>
              <w:t>Équipement</w:t>
            </w:r>
            <w:r w:rsidR="00D20B3D" w:rsidRPr="00DD7A83">
              <w:rPr>
                <w:rFonts w:ascii="Times New Roman" w:hAnsi="Times New Roman" w:cs="Times New Roman"/>
                <w:i/>
                <w:color w:val="2E74B5" w:themeColor="accent5" w:themeShade="BF"/>
                <w:sz w:val="16"/>
                <w:szCs w:val="20"/>
              </w:rPr>
              <w:t xml:space="preserve"> multimédia en réseau internet et intranet (imprimantes, scanneurs, appareils photo/vidéo</w:t>
            </w:r>
            <w:r w:rsidRPr="00DD7A83">
              <w:rPr>
                <w:rFonts w:ascii="Times New Roman" w:hAnsi="Times New Roman" w:cs="Times New Roman"/>
                <w:i/>
                <w:color w:val="2E74B5" w:themeColor="accent5" w:themeShade="BF"/>
                <w:sz w:val="16"/>
                <w:szCs w:val="20"/>
              </w:rPr>
              <w:t xml:space="preserve"> </w:t>
            </w:r>
            <w:r w:rsidR="00D20B3D" w:rsidRPr="00DD7A83">
              <w:rPr>
                <w:rFonts w:ascii="Times New Roman" w:hAnsi="Times New Roman" w:cs="Times New Roman"/>
                <w:i/>
                <w:color w:val="2E74B5" w:themeColor="accent5" w:themeShade="BF"/>
                <w:sz w:val="16"/>
                <w:szCs w:val="20"/>
              </w:rPr>
              <w:t>numériques, outils nomades), poste de travail en réseau ; logiciels : suite bureautique, système de gestion bases de données</w:t>
            </w:r>
            <w:r w:rsidRPr="00DD7A83">
              <w:rPr>
                <w:rFonts w:ascii="Times New Roman" w:hAnsi="Times New Roman" w:cs="Times New Roman"/>
                <w:i/>
                <w:color w:val="2E74B5" w:themeColor="accent5" w:themeShade="BF"/>
                <w:sz w:val="16"/>
                <w:szCs w:val="20"/>
              </w:rPr>
              <w:t xml:space="preserve"> </w:t>
            </w:r>
            <w:r w:rsidR="00D20B3D" w:rsidRPr="00DD7A83">
              <w:rPr>
                <w:rFonts w:ascii="Times New Roman" w:hAnsi="Times New Roman" w:cs="Times New Roman"/>
                <w:i/>
                <w:color w:val="2E74B5" w:themeColor="accent5" w:themeShade="BF"/>
                <w:sz w:val="16"/>
                <w:szCs w:val="20"/>
              </w:rPr>
              <w:t>(SGBD), production assistée par ordinateur (PAO), présentation assistée par ordinateur (PREAO), retouche d’images et montage</w:t>
            </w:r>
            <w:r w:rsidRPr="00DD7A83">
              <w:rPr>
                <w:rFonts w:ascii="Times New Roman" w:hAnsi="Times New Roman" w:cs="Times New Roman"/>
                <w:i/>
                <w:color w:val="2E74B5" w:themeColor="accent5" w:themeShade="BF"/>
                <w:sz w:val="16"/>
                <w:szCs w:val="20"/>
              </w:rPr>
              <w:t xml:space="preserve"> </w:t>
            </w:r>
            <w:r w:rsidR="00D20B3D" w:rsidRPr="00DD7A83">
              <w:rPr>
                <w:rFonts w:ascii="Times New Roman" w:hAnsi="Times New Roman" w:cs="Times New Roman"/>
                <w:i/>
                <w:color w:val="2E74B5" w:themeColor="accent5" w:themeShade="BF"/>
                <w:sz w:val="16"/>
                <w:szCs w:val="20"/>
              </w:rPr>
              <w:t>vidéo ; outils professionnels : logiciels de création-mise à jour de site internet et intranet, applications mobiles, bases de données</w:t>
            </w:r>
            <w:r w:rsidRPr="00DD7A83">
              <w:rPr>
                <w:rFonts w:ascii="Times New Roman" w:hAnsi="Times New Roman" w:cs="Times New Roman"/>
                <w:i/>
                <w:color w:val="2E74B5" w:themeColor="accent5" w:themeShade="BF"/>
                <w:sz w:val="16"/>
                <w:szCs w:val="20"/>
              </w:rPr>
              <w:t xml:space="preserve"> </w:t>
            </w:r>
            <w:r w:rsidR="00D20B3D" w:rsidRPr="00DD7A83">
              <w:rPr>
                <w:rFonts w:ascii="Times New Roman" w:hAnsi="Times New Roman" w:cs="Times New Roman"/>
                <w:i/>
                <w:color w:val="2E74B5" w:themeColor="accent5" w:themeShade="BF"/>
                <w:sz w:val="16"/>
                <w:szCs w:val="20"/>
              </w:rPr>
              <w:t>professionnelles ; outils de communication : logiciels de messagerie, navigateurs, outils de travail collaboratif.</w:t>
            </w:r>
          </w:p>
          <w:p w14:paraId="414C5389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4749B" w:rsidRPr="00395F8A" w14:paraId="0B606631" w14:textId="77777777" w:rsidTr="00FD4E71">
        <w:trPr>
          <w:trHeight w:val="904"/>
          <w:jc w:val="center"/>
        </w:trPr>
        <w:tc>
          <w:tcPr>
            <w:tcW w:w="2693" w:type="dxa"/>
            <w:vAlign w:val="center"/>
          </w:tcPr>
          <w:p w14:paraId="757CDEBD" w14:textId="77777777" w:rsidR="00C4749B" w:rsidRPr="00395F8A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Productions </w:t>
            </w:r>
            <w:r w:rsidR="00DD7A83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numériques </w:t>
            </w: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réalisées </w:t>
            </w:r>
          </w:p>
        </w:tc>
        <w:tc>
          <w:tcPr>
            <w:tcW w:w="7698" w:type="dxa"/>
          </w:tcPr>
          <w:p w14:paraId="5279EB13" w14:textId="77777777" w:rsidR="00C4749B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</w:p>
          <w:p w14:paraId="2A3C1FD4" w14:textId="77777777" w:rsidR="00DD7A83" w:rsidRPr="00395F8A" w:rsidRDefault="00DD7A83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F9DDF61" w14:textId="77777777" w:rsidR="00C4749B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68F8480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ADAEA6F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4749B" w:rsidRPr="00395F8A" w14:paraId="1D0E40D7" w14:textId="77777777" w:rsidTr="00BD7D02">
        <w:trPr>
          <w:trHeight w:val="342"/>
          <w:jc w:val="center"/>
        </w:trPr>
        <w:tc>
          <w:tcPr>
            <w:tcW w:w="10391" w:type="dxa"/>
            <w:gridSpan w:val="2"/>
            <w:shd w:val="clear" w:color="auto" w:fill="D9D9D9" w:themeFill="background1" w:themeFillShade="D9"/>
            <w:vAlign w:val="center"/>
          </w:tcPr>
          <w:p w14:paraId="0C3D0C51" w14:textId="77777777" w:rsidR="00C4749B" w:rsidRPr="00395F8A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ANALYSE DE LA SITUATION PROFESSIONNELLE</w:t>
            </w:r>
          </w:p>
        </w:tc>
      </w:tr>
      <w:tr w:rsidR="00C4749B" w:rsidRPr="00395F8A" w14:paraId="0DB9A640" w14:textId="77777777" w:rsidTr="00FD4E71">
        <w:trPr>
          <w:trHeight w:val="1312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14:paraId="46DA4189" w14:textId="77777777" w:rsidR="00C4749B" w:rsidRPr="001C3BD9" w:rsidRDefault="00C4749B" w:rsidP="00BD7D0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Démarches et techniques mises en œuvre, moyens mobilisés</w:t>
            </w:r>
            <w:r w:rsidRPr="0027301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1"/>
                <w:szCs w:val="21"/>
              </w:rPr>
              <w:t>, stratégie de communication,</w:t>
            </w:r>
            <w:r w:rsidR="00BD17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27301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1"/>
                <w:szCs w:val="21"/>
              </w:rPr>
              <w:t>etc.</w:t>
            </w:r>
          </w:p>
          <w:p w14:paraId="3E10FEE9" w14:textId="77777777" w:rsidR="00C4749B" w:rsidRPr="00395F8A" w:rsidRDefault="00C4749B" w:rsidP="00BD7D02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698" w:type="dxa"/>
            <w:shd w:val="clear" w:color="auto" w:fill="FFFFFF" w:themeFill="background1"/>
            <w:vAlign w:val="center"/>
          </w:tcPr>
          <w:p w14:paraId="2D0FF7D4" w14:textId="77777777" w:rsidR="00C4749B" w:rsidRPr="00395F8A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8A348EB" w14:textId="77777777" w:rsidR="00C4749B" w:rsidRPr="00395F8A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B315576" w14:textId="77777777" w:rsidR="00C4749B" w:rsidRPr="00395F8A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EA84D88" w14:textId="77777777" w:rsidR="00C4749B" w:rsidRPr="00395F8A" w:rsidRDefault="00C4749B" w:rsidP="00BD7D0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19B3470E" w14:textId="77777777" w:rsidR="00C4749B" w:rsidRPr="00395F8A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4749B" w:rsidRPr="00395F8A" w14:paraId="4B531928" w14:textId="77777777" w:rsidTr="00FD4E71">
        <w:trPr>
          <w:trHeight w:val="1310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14:paraId="262BA7A3" w14:textId="77777777" w:rsidR="00C4749B" w:rsidRPr="00395F8A" w:rsidRDefault="00C4749B" w:rsidP="00BD7D0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D</w:t>
            </w: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ifficultés rencontrées et solutions proposées</w:t>
            </w:r>
          </w:p>
        </w:tc>
        <w:tc>
          <w:tcPr>
            <w:tcW w:w="7698" w:type="dxa"/>
            <w:shd w:val="clear" w:color="auto" w:fill="FFFFFF" w:themeFill="background1"/>
            <w:vAlign w:val="center"/>
          </w:tcPr>
          <w:p w14:paraId="73CAEF81" w14:textId="77777777" w:rsidR="00C4749B" w:rsidRPr="00395F8A" w:rsidRDefault="00C4749B" w:rsidP="00BD7D0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4749B" w:rsidRPr="00395F8A" w14:paraId="07CAF396" w14:textId="77777777" w:rsidTr="00FD4E71">
        <w:trPr>
          <w:trHeight w:val="1310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14:paraId="4DF8DF95" w14:textId="77777777" w:rsidR="00C4749B" w:rsidRPr="00395F8A" w:rsidRDefault="00C4749B" w:rsidP="00BD7D0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É</w:t>
            </w:r>
            <w:r w:rsidRPr="00395F8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valuation de l'atteinte </w:t>
            </w:r>
            <w:r w:rsidRPr="00BD17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1"/>
                <w:szCs w:val="21"/>
              </w:rPr>
              <w:t>de</w:t>
            </w:r>
            <w:r w:rsidR="00BD1779" w:rsidRPr="00BD17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ou des </w:t>
            </w:r>
            <w:r w:rsidRPr="00BD17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1"/>
                <w:szCs w:val="21"/>
              </w:rPr>
              <w:t>objecti</w:t>
            </w:r>
            <w:r w:rsidR="00BD1779" w:rsidRPr="00BD17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1"/>
                <w:szCs w:val="21"/>
              </w:rPr>
              <w:t>fs.</w:t>
            </w:r>
          </w:p>
        </w:tc>
        <w:tc>
          <w:tcPr>
            <w:tcW w:w="7698" w:type="dxa"/>
            <w:shd w:val="clear" w:color="auto" w:fill="FFFFFF" w:themeFill="background1"/>
            <w:vAlign w:val="center"/>
          </w:tcPr>
          <w:p w14:paraId="5FA63EFA" w14:textId="77777777" w:rsidR="00C4749B" w:rsidRPr="00395F8A" w:rsidRDefault="00C4749B" w:rsidP="00BD7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0FEF7126" w14:textId="77777777" w:rsidR="007741DF" w:rsidRPr="00BE64FE" w:rsidRDefault="007741DF" w:rsidP="00FD7736">
      <w:pPr>
        <w:ind w:right="-432"/>
      </w:pPr>
    </w:p>
    <w:sectPr w:rsidR="007741DF" w:rsidRPr="00BE64FE" w:rsidSect="00395F8A">
      <w:pgSz w:w="11900" w:h="16840"/>
      <w:pgMar w:top="1418" w:right="85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FDCB" w14:textId="77777777" w:rsidR="00AC47EC" w:rsidRDefault="00AC47EC" w:rsidP="00C46AD6">
      <w:pPr>
        <w:spacing w:after="0" w:line="240" w:lineRule="auto"/>
      </w:pPr>
      <w:r>
        <w:separator/>
      </w:r>
    </w:p>
  </w:endnote>
  <w:endnote w:type="continuationSeparator" w:id="0">
    <w:p w14:paraId="73E40D7C" w14:textId="77777777" w:rsidR="00AC47EC" w:rsidRDefault="00AC47EC" w:rsidP="00C4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B807" w14:textId="77777777" w:rsidR="00723E2D" w:rsidRPr="00CB4562" w:rsidRDefault="00723E2D" w:rsidP="00723E2D">
    <w:pPr>
      <w:pStyle w:val="Pieddepage"/>
      <w:rPr>
        <w:sz w:val="20"/>
      </w:rPr>
    </w:pPr>
  </w:p>
  <w:p w14:paraId="71909924" w14:textId="77777777" w:rsidR="00723E2D" w:rsidRDefault="00723E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CE3C" w14:textId="15F3E935" w:rsidR="006866C3" w:rsidRPr="00CB4562" w:rsidRDefault="00C46AD6">
    <w:pPr>
      <w:pStyle w:val="Pieddepage"/>
      <w:rPr>
        <w:sz w:val="20"/>
      </w:rPr>
    </w:pPr>
    <w:r w:rsidRPr="00CB4562">
      <w:rPr>
        <w:sz w:val="20"/>
      </w:rPr>
      <w:fldChar w:fldCharType="begin"/>
    </w:r>
    <w:r w:rsidRPr="00CB4562">
      <w:rPr>
        <w:sz w:val="20"/>
      </w:rPr>
      <w:instrText xml:space="preserve"> PAGE  \* MERGEFORMAT </w:instrText>
    </w:r>
    <w:r w:rsidRPr="00CB4562">
      <w:rPr>
        <w:sz w:val="20"/>
      </w:rPr>
      <w:fldChar w:fldCharType="separate"/>
    </w:r>
    <w:r w:rsidR="00B14B11">
      <w:rPr>
        <w:noProof/>
        <w:sz w:val="20"/>
      </w:rPr>
      <w:t>1</w:t>
    </w:r>
    <w:r w:rsidRPr="00CB4562">
      <w:rPr>
        <w:sz w:val="20"/>
      </w:rPr>
      <w:fldChar w:fldCharType="end"/>
    </w:r>
    <w:r w:rsidRPr="00CB4562">
      <w:rPr>
        <w:sz w:val="20"/>
      </w:rPr>
      <w:t xml:space="preserve">- </w:t>
    </w:r>
    <w:r w:rsidR="00EC6202">
      <w:rPr>
        <w:sz w:val="20"/>
      </w:rPr>
      <w:t>Annexe</w:t>
    </w:r>
    <w:r w:rsidR="00103727" w:rsidRPr="00CB4562">
      <w:rPr>
        <w:sz w:val="20"/>
      </w:rPr>
      <w:t xml:space="preserve"> -</w:t>
    </w:r>
    <w:r w:rsidRPr="00CB4562">
      <w:rPr>
        <w:sz w:val="20"/>
      </w:rPr>
      <w:t>Fiche de compétences</w:t>
    </w:r>
    <w:r w:rsidR="006866C3" w:rsidRPr="00CB4562">
      <w:rPr>
        <w:sz w:val="20"/>
      </w:rPr>
      <w:t xml:space="preserve"> G</w:t>
    </w:r>
    <w:r w:rsidR="00723E2D">
      <w:rPr>
        <w:sz w:val="20"/>
      </w:rPr>
      <w:t>IT</w:t>
    </w:r>
    <w:r w:rsidR="006866C3" w:rsidRPr="00CB4562">
      <w:rPr>
        <w:sz w:val="20"/>
      </w:rPr>
      <w:t xml:space="preserve">- </w:t>
    </w:r>
    <w:r w:rsidR="00103727" w:rsidRPr="00CB4562">
      <w:rPr>
        <w:sz w:val="20"/>
      </w:rPr>
      <w:t xml:space="preserve">Circulaire nationale d’organisation </w:t>
    </w:r>
    <w:r w:rsidR="006866C3" w:rsidRPr="00CB4562">
      <w:rPr>
        <w:sz w:val="20"/>
      </w:rPr>
      <w:t>BTS Tourisme</w:t>
    </w:r>
    <w:r w:rsidR="00103727" w:rsidRPr="00CB4562">
      <w:rPr>
        <w:sz w:val="20"/>
      </w:rPr>
      <w:t xml:space="preserve"> </w:t>
    </w:r>
    <w:r w:rsidR="00103727" w:rsidRPr="00CB4562">
      <w:rPr>
        <w:sz w:val="20"/>
        <w:highlight w:val="yellow"/>
      </w:rPr>
      <w:t>2021</w:t>
    </w:r>
    <w:r w:rsidR="006866C3" w:rsidRPr="00CB4562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7042" w14:textId="77777777" w:rsidR="00AC47EC" w:rsidRDefault="00AC47EC" w:rsidP="00C46AD6">
      <w:pPr>
        <w:spacing w:after="0" w:line="240" w:lineRule="auto"/>
      </w:pPr>
      <w:r>
        <w:separator/>
      </w:r>
    </w:p>
  </w:footnote>
  <w:footnote w:type="continuationSeparator" w:id="0">
    <w:p w14:paraId="66968BF0" w14:textId="77777777" w:rsidR="00AC47EC" w:rsidRDefault="00AC47EC" w:rsidP="00C4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75D5" w14:textId="77777777" w:rsidR="00CB4562" w:rsidRPr="00EC6202" w:rsidRDefault="00395F8A" w:rsidP="00395F8A">
    <w:pPr>
      <w:pStyle w:val="En-tte"/>
      <w:rPr>
        <w:sz w:val="20"/>
      </w:rPr>
    </w:pPr>
    <w:r>
      <w:rPr>
        <w:highlight w:val="yellow"/>
      </w:rPr>
      <w:t>A</w:t>
    </w:r>
    <w:r w:rsidRPr="00CB4562">
      <w:rPr>
        <w:highlight w:val="yellow"/>
      </w:rPr>
      <w:t>NNEXE   xx</w:t>
    </w:r>
    <w:r w:rsidR="00EC6202">
      <w:t xml:space="preserve"> (verso)</w:t>
    </w:r>
    <w:r w:rsidRPr="00CB4562">
      <w:rPr>
        <w:sz w:val="20"/>
      </w:rPr>
      <w:tab/>
    </w:r>
    <w:r w:rsidRPr="00CB4562">
      <w:rPr>
        <w:sz w:val="20"/>
      </w:rPr>
      <w:tab/>
      <w:t>BTS TOURISME</w:t>
    </w:r>
    <w:r w:rsidR="00AC47EC">
      <w:rPr>
        <w:noProof/>
      </w:rPr>
      <w:pict w14:anchorId="47879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606" o:spid="_x0000_s2051" type="#_x0000_t136" alt="" style="position:absolute;margin-left:0;margin-top:0;width:466pt;height:23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869f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7B9B" w14:textId="77777777" w:rsidR="00A94087" w:rsidRPr="00CB4562" w:rsidRDefault="00AC47EC" w:rsidP="006A21F1">
    <w:pPr>
      <w:pStyle w:val="En-tte"/>
      <w:jc w:val="center"/>
      <w:rPr>
        <w:sz w:val="20"/>
      </w:rPr>
    </w:pPr>
    <w:r>
      <w:rPr>
        <w:b/>
        <w:noProof/>
        <w:sz w:val="28"/>
        <w:szCs w:val="28"/>
      </w:rPr>
      <w:pict w14:anchorId="3781CE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607" o:spid="_x0000_s2050" type="#_x0000_t136" alt="" style="position:absolute;left:0;text-align:left;margin-left:0;margin-top:0;width:466pt;height:23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869f"/>
          <v:textpath style="font-family:&quot;Calibri&quot;;font-size:1pt" string="Projet"/>
          <w10:wrap anchorx="margin" anchory="margin"/>
        </v:shape>
      </w:pict>
    </w:r>
    <w:r w:rsidR="00A94087" w:rsidRPr="006A21F1">
      <w:rPr>
        <w:b/>
        <w:sz w:val="28"/>
        <w:szCs w:val="28"/>
        <w:highlight w:val="yellow"/>
      </w:rPr>
      <w:t>ANNEXE   xx</w:t>
    </w:r>
    <w:r w:rsidR="00EC6202" w:rsidRPr="006A21F1">
      <w:rPr>
        <w:b/>
        <w:sz w:val="28"/>
        <w:szCs w:val="28"/>
      </w:rPr>
      <w:t xml:space="preserve"> (recto)</w:t>
    </w:r>
    <w:r w:rsidR="006A21F1" w:rsidRPr="006A21F1">
      <w:rPr>
        <w:b/>
        <w:sz w:val="28"/>
        <w:szCs w:val="28"/>
      </w:rPr>
      <w:t xml:space="preserve"> – FICHE DE COMPÉTENCES GIT</w:t>
    </w:r>
    <w:r w:rsidR="00A94087" w:rsidRPr="006A21F1">
      <w:rPr>
        <w:b/>
        <w:sz w:val="28"/>
        <w:szCs w:val="28"/>
      </w:rPr>
      <w:tab/>
    </w:r>
    <w:r w:rsidR="000E4B2A" w:rsidRPr="006A21F1">
      <w:rPr>
        <w:b/>
        <w:sz w:val="28"/>
        <w:szCs w:val="28"/>
      </w:rPr>
      <w:tab/>
    </w:r>
    <w:r w:rsidR="000E4B2A" w:rsidRPr="00CB4562">
      <w:rPr>
        <w:sz w:val="20"/>
      </w:rPr>
      <w:tab/>
    </w:r>
    <w:r w:rsidR="000E4B2A" w:rsidRPr="00CB4562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7634" w14:textId="77777777" w:rsidR="00CB4562" w:rsidRDefault="00AC47EC">
    <w:pPr>
      <w:pStyle w:val="En-tte"/>
    </w:pPr>
    <w:r>
      <w:rPr>
        <w:noProof/>
      </w:rPr>
      <w:pict w14:anchorId="09E32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1605" o:spid="_x0000_s2049" type="#_x0000_t136" alt="" style="position:absolute;margin-left:0;margin-top:0;width:466pt;height:23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6869f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239"/>
    <w:multiLevelType w:val="hybridMultilevel"/>
    <w:tmpl w:val="88E2D726"/>
    <w:lvl w:ilvl="0" w:tplc="A4E2091A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A9E"/>
    <w:multiLevelType w:val="hybridMultilevel"/>
    <w:tmpl w:val="B7B4E564"/>
    <w:lvl w:ilvl="0" w:tplc="82D6CD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D1816"/>
    <w:multiLevelType w:val="hybridMultilevel"/>
    <w:tmpl w:val="6FFECCA4"/>
    <w:lvl w:ilvl="0" w:tplc="E9BA23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1C1"/>
    <w:multiLevelType w:val="hybridMultilevel"/>
    <w:tmpl w:val="A05A0960"/>
    <w:lvl w:ilvl="0" w:tplc="7AACA23E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567A6"/>
    <w:multiLevelType w:val="hybridMultilevel"/>
    <w:tmpl w:val="85CA3636"/>
    <w:lvl w:ilvl="0" w:tplc="70CCA2B4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7D76"/>
    <w:multiLevelType w:val="hybridMultilevel"/>
    <w:tmpl w:val="89F85F40"/>
    <w:lvl w:ilvl="0" w:tplc="25CEC380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E1E73"/>
    <w:multiLevelType w:val="hybridMultilevel"/>
    <w:tmpl w:val="075EEBC6"/>
    <w:lvl w:ilvl="0" w:tplc="4D10BF28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448A7"/>
    <w:multiLevelType w:val="hybridMultilevel"/>
    <w:tmpl w:val="17B8714A"/>
    <w:lvl w:ilvl="0" w:tplc="71DC6146"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3CF"/>
    <w:multiLevelType w:val="hybridMultilevel"/>
    <w:tmpl w:val="A9084154"/>
    <w:lvl w:ilvl="0" w:tplc="FAB80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DF"/>
    <w:rsid w:val="000E4B2A"/>
    <w:rsid w:val="00103727"/>
    <w:rsid w:val="00134200"/>
    <w:rsid w:val="00175400"/>
    <w:rsid w:val="00190C5B"/>
    <w:rsid w:val="001B79C9"/>
    <w:rsid w:val="001C3BD9"/>
    <w:rsid w:val="001F7144"/>
    <w:rsid w:val="0020132F"/>
    <w:rsid w:val="00236A43"/>
    <w:rsid w:val="00273011"/>
    <w:rsid w:val="002811FD"/>
    <w:rsid w:val="002E1EB0"/>
    <w:rsid w:val="0030639A"/>
    <w:rsid w:val="003601B3"/>
    <w:rsid w:val="00363B0C"/>
    <w:rsid w:val="003717FC"/>
    <w:rsid w:val="00395F8A"/>
    <w:rsid w:val="003A497A"/>
    <w:rsid w:val="003E4647"/>
    <w:rsid w:val="003F2528"/>
    <w:rsid w:val="00473B1B"/>
    <w:rsid w:val="00490BA1"/>
    <w:rsid w:val="004F234A"/>
    <w:rsid w:val="00531130"/>
    <w:rsid w:val="00535D06"/>
    <w:rsid w:val="00535D2F"/>
    <w:rsid w:val="005601B0"/>
    <w:rsid w:val="005C30F3"/>
    <w:rsid w:val="005D4167"/>
    <w:rsid w:val="005F3C5C"/>
    <w:rsid w:val="005F7943"/>
    <w:rsid w:val="00646033"/>
    <w:rsid w:val="00666BE6"/>
    <w:rsid w:val="00680DB2"/>
    <w:rsid w:val="006851C6"/>
    <w:rsid w:val="006866C3"/>
    <w:rsid w:val="006924D7"/>
    <w:rsid w:val="006A21F1"/>
    <w:rsid w:val="006E3920"/>
    <w:rsid w:val="0070181E"/>
    <w:rsid w:val="00723E2D"/>
    <w:rsid w:val="00740699"/>
    <w:rsid w:val="00773054"/>
    <w:rsid w:val="007741DF"/>
    <w:rsid w:val="007B32F0"/>
    <w:rsid w:val="007E59ED"/>
    <w:rsid w:val="0084295D"/>
    <w:rsid w:val="008627F2"/>
    <w:rsid w:val="00883030"/>
    <w:rsid w:val="008D0D5D"/>
    <w:rsid w:val="008E4DA6"/>
    <w:rsid w:val="009071C2"/>
    <w:rsid w:val="0095533A"/>
    <w:rsid w:val="00991EA8"/>
    <w:rsid w:val="00A2101F"/>
    <w:rsid w:val="00A41B94"/>
    <w:rsid w:val="00A94087"/>
    <w:rsid w:val="00AC47EC"/>
    <w:rsid w:val="00B14B11"/>
    <w:rsid w:val="00B17E07"/>
    <w:rsid w:val="00B27157"/>
    <w:rsid w:val="00B86731"/>
    <w:rsid w:val="00BC6710"/>
    <w:rsid w:val="00BD1779"/>
    <w:rsid w:val="00BE64FE"/>
    <w:rsid w:val="00C10E85"/>
    <w:rsid w:val="00C21AEB"/>
    <w:rsid w:val="00C26C33"/>
    <w:rsid w:val="00C46AD6"/>
    <w:rsid w:val="00C4749B"/>
    <w:rsid w:val="00C53752"/>
    <w:rsid w:val="00CB4562"/>
    <w:rsid w:val="00CC0DAB"/>
    <w:rsid w:val="00CD04E5"/>
    <w:rsid w:val="00CD2E5F"/>
    <w:rsid w:val="00CE5600"/>
    <w:rsid w:val="00D20B3D"/>
    <w:rsid w:val="00D46483"/>
    <w:rsid w:val="00DA2017"/>
    <w:rsid w:val="00DB57B8"/>
    <w:rsid w:val="00DC44D6"/>
    <w:rsid w:val="00DD7A83"/>
    <w:rsid w:val="00DE3DE3"/>
    <w:rsid w:val="00E30221"/>
    <w:rsid w:val="00E348E5"/>
    <w:rsid w:val="00E57A06"/>
    <w:rsid w:val="00EC6202"/>
    <w:rsid w:val="00EF2B2A"/>
    <w:rsid w:val="00EF4329"/>
    <w:rsid w:val="00FC32D8"/>
    <w:rsid w:val="00FD4E71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7A2B4E"/>
  <w14:defaultImageDpi w14:val="32767"/>
  <w15:docId w15:val="{0F585E04-2737-DD46-8407-E6B0A3F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D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AD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AD6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34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4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B32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Régis BATTARD</cp:lastModifiedBy>
  <cp:revision>2</cp:revision>
  <cp:lastPrinted>2020-01-30T14:41:00Z</cp:lastPrinted>
  <dcterms:created xsi:type="dcterms:W3CDTF">2020-02-03T14:55:00Z</dcterms:created>
  <dcterms:modified xsi:type="dcterms:W3CDTF">2020-02-03T14:55:00Z</dcterms:modified>
</cp:coreProperties>
</file>