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C2A5" w14:textId="77777777" w:rsidR="00BB0F9B" w:rsidRPr="006C280B" w:rsidRDefault="008A0CC1">
      <w:pPr>
        <w:rPr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ANNEXE XX </w:t>
      </w:r>
      <w:r w:rsidR="003A76B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- </w:t>
      </w:r>
      <w:r w:rsidR="00BB0F9B" w:rsidRPr="006C280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GIT </w:t>
      </w:r>
      <w:r w:rsidR="006C280B" w:rsidRPr="006C280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– </w:t>
      </w:r>
      <w:r w:rsidR="00BB0F9B" w:rsidRPr="006C280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G</w:t>
      </w:r>
      <w:r w:rsidR="006C280B" w:rsidRPr="006C280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rille d’aide à l’évaluation (épreuve ponctuelle)</w:t>
      </w:r>
    </w:p>
    <w:p w14:paraId="4631FA26" w14:textId="77777777" w:rsidR="00BB0F9B" w:rsidRDefault="00BB0F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4"/>
        <w:gridCol w:w="728"/>
        <w:gridCol w:w="675"/>
        <w:gridCol w:w="437"/>
        <w:gridCol w:w="154"/>
        <w:gridCol w:w="957"/>
        <w:gridCol w:w="1677"/>
        <w:gridCol w:w="1584"/>
      </w:tblGrid>
      <w:tr w:rsidR="006A749D" w:rsidRPr="006A749D" w14:paraId="3B75A78D" w14:textId="77777777" w:rsidTr="006C280B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6537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BTS Tourisme – Session : 20...</w:t>
            </w:r>
          </w:p>
        </w:tc>
      </w:tr>
      <w:tr w:rsidR="006A749D" w:rsidRPr="006A749D" w14:paraId="27209C4E" w14:textId="77777777" w:rsidTr="006C280B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AB62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E6 – GESTION DE L’INFORMATION TOURISTIQUE</w:t>
            </w:r>
          </w:p>
        </w:tc>
      </w:tr>
      <w:tr w:rsidR="006A749D" w:rsidRPr="006A749D" w14:paraId="4394384F" w14:textId="77777777" w:rsidTr="006C280B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1DAD" w14:textId="77777777" w:rsidR="006A749D" w:rsidRPr="006A749D" w:rsidRDefault="006C280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Épreuve ponctuelle -</w:t>
            </w:r>
            <w:r w:rsidR="006A749D" w:rsidRPr="006A749D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  <w:r w:rsidR="006A749D" w:rsidRPr="006C280B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>Durée 40 minutes maximum</w:t>
            </w:r>
            <w:r w:rsidR="006A749D" w:rsidRPr="006A749D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6A749D" w:rsidRPr="006A749D" w14:paraId="67D76135" w14:textId="77777777" w:rsidTr="006C280B">
        <w:trPr>
          <w:trHeight w:val="320"/>
        </w:trPr>
        <w:tc>
          <w:tcPr>
            <w:tcW w:w="34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0CF6" w14:textId="77777777" w:rsidR="006A749D" w:rsidRPr="006C280B" w:rsidRDefault="006A749D" w:rsidP="006A749D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</w:pPr>
            <w:r w:rsidRPr="006C280B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 xml:space="preserve">Nom  et prénom du candidat : </w:t>
            </w:r>
          </w:p>
          <w:p w14:paraId="629B002C" w14:textId="77777777" w:rsidR="00BB0F9B" w:rsidRPr="006A749D" w:rsidRDefault="00BB0F9B" w:rsidP="006A749D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5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8AC6" w14:textId="77777777" w:rsidR="006A749D" w:rsidRPr="006C280B" w:rsidRDefault="006A749D" w:rsidP="006A749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</w:pPr>
            <w:r w:rsidRPr="006C280B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 xml:space="preserve">Date : </w:t>
            </w:r>
          </w:p>
          <w:p w14:paraId="3272B243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  <w:p w14:paraId="752D7034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  <w:p w14:paraId="6B36801C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  <w:p w14:paraId="24DDB0E1" w14:textId="77777777" w:rsidR="00BB0F9B" w:rsidRPr="006A749D" w:rsidRDefault="00BB0F9B" w:rsidP="00BB0F9B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6A749D" w:rsidRPr="006A749D" w14:paraId="66D30BE5" w14:textId="77777777" w:rsidTr="006C280B">
        <w:trPr>
          <w:trHeight w:val="320"/>
        </w:trPr>
        <w:tc>
          <w:tcPr>
            <w:tcW w:w="34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144E" w14:textId="77777777" w:rsidR="006A749D" w:rsidRPr="006A749D" w:rsidRDefault="006A749D" w:rsidP="006A749D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5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DD4F" w14:textId="77777777" w:rsidR="006A749D" w:rsidRPr="006A749D" w:rsidRDefault="006A749D" w:rsidP="006A749D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6A749D" w:rsidRPr="006A749D" w14:paraId="3326ABC4" w14:textId="77777777" w:rsidTr="006C280B">
        <w:trPr>
          <w:trHeight w:val="560"/>
        </w:trPr>
        <w:tc>
          <w:tcPr>
            <w:tcW w:w="34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C351F" w14:textId="77777777" w:rsidR="006A749D" w:rsidRPr="006C280B" w:rsidRDefault="006A749D" w:rsidP="006A749D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</w:pPr>
            <w:r w:rsidRPr="006C280B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t xml:space="preserve">N° de candidat : </w:t>
            </w:r>
          </w:p>
          <w:p w14:paraId="3D0EB370" w14:textId="77777777" w:rsidR="00BB0F9B" w:rsidRPr="006A749D" w:rsidRDefault="00BB0F9B" w:rsidP="006A749D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5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ACF8" w14:textId="77777777" w:rsidR="006A749D" w:rsidRPr="006A749D" w:rsidRDefault="006A749D" w:rsidP="006A749D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6A749D" w:rsidRPr="006A749D" w14:paraId="08BB6C91" w14:textId="77777777" w:rsidTr="006C280B">
        <w:trPr>
          <w:trHeight w:val="7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59D7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Descriptif des productions présentées : </w:t>
            </w:r>
            <w:r w:rsidRPr="006A749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fr-FR"/>
              </w:rPr>
              <w:t>(joindre les 3 fiches descriptives)</w:t>
            </w:r>
          </w:p>
        </w:tc>
      </w:tr>
      <w:tr w:rsidR="006A749D" w:rsidRPr="006A749D" w14:paraId="632DD06C" w14:textId="77777777" w:rsidTr="006C280B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0BA0A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Production 1 :</w:t>
            </w:r>
          </w:p>
        </w:tc>
      </w:tr>
      <w:tr w:rsidR="006A749D" w:rsidRPr="006A749D" w14:paraId="5C3B5F4D" w14:textId="77777777" w:rsidTr="006C280B">
        <w:trPr>
          <w:trHeight w:val="11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A1A150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26B6715A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402743C4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3D5F8747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14D576CD" w14:textId="77777777" w:rsidR="00BB0F9B" w:rsidRPr="006A749D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A749D" w:rsidRPr="006A749D" w14:paraId="35AAE682" w14:textId="77777777" w:rsidTr="006C280B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C3FC17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Production 2 :</w:t>
            </w:r>
          </w:p>
        </w:tc>
      </w:tr>
      <w:tr w:rsidR="006A749D" w:rsidRPr="006A749D" w14:paraId="156140F2" w14:textId="77777777" w:rsidTr="006C280B">
        <w:trPr>
          <w:trHeight w:val="11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9CF48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2871F6FE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371D2F3D" w14:textId="77777777" w:rsidR="00BB0F9B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75A9FD24" w14:textId="77777777" w:rsidR="00BB0F9B" w:rsidRPr="006A749D" w:rsidRDefault="00BB0F9B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A749D" w:rsidRPr="006A749D" w14:paraId="18CB6ABE" w14:textId="77777777" w:rsidTr="006C280B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548EC" w14:textId="77777777" w:rsidR="006A749D" w:rsidRPr="006A749D" w:rsidRDefault="006A749D" w:rsidP="006C280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Production 3 multimédia : </w:t>
            </w:r>
          </w:p>
        </w:tc>
      </w:tr>
      <w:tr w:rsidR="006A749D" w:rsidRPr="006A749D" w14:paraId="29BD0702" w14:textId="77777777" w:rsidTr="006C280B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AA8CE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  <w:p w14:paraId="4FBAC000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4A649FAF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114ED4B1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18425528" w14:textId="77777777" w:rsid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43C9A49D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A749D" w:rsidRPr="006A749D" w14:paraId="34C76B48" w14:textId="77777777" w:rsidTr="006C280B">
        <w:trPr>
          <w:trHeight w:val="60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7C0" w14:textId="77777777" w:rsidR="006A749D" w:rsidRPr="006C280B" w:rsidRDefault="006A749D" w:rsidP="006A749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</w:pPr>
            <w:r w:rsidRPr="006C280B">
              <w:rPr>
                <w:rFonts w:ascii="Calibri" w:eastAsia="Times New Roman" w:hAnsi="Calibri" w:cs="Calibri"/>
                <w:b/>
                <w:sz w:val="22"/>
                <w:szCs w:val="22"/>
                <w:lang w:eastAsia="fr-FR"/>
              </w:rPr>
              <w:lastRenderedPageBreak/>
              <w:t>Compétences et indicateurs d'évaluation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A4A49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Non acquis 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0D50C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en cours acquisition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9F106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acquis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77C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expert</w:t>
            </w:r>
          </w:p>
        </w:tc>
      </w:tr>
      <w:tr w:rsidR="006A749D" w:rsidRPr="006A749D" w14:paraId="39CF5443" w14:textId="77777777" w:rsidTr="006C280B">
        <w:trPr>
          <w:trHeight w:val="320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B93" w14:textId="77777777" w:rsidR="006A749D" w:rsidRDefault="006A749D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C28.  Assurer une veille informationnelle</w:t>
            </w:r>
          </w:p>
          <w:p w14:paraId="7370AF1C" w14:textId="77777777" w:rsidR="00BB0F9B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Cohérence de la méthode de veille retenue, maîtrise des outils utilisés, fiabilité des sources sélectionnées, pertinence de la mise à jour de la base d’information</w:t>
            </w: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6EA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EA8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018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7320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3371EE36" w14:textId="77777777" w:rsidTr="006C280B">
        <w:trPr>
          <w:trHeight w:val="60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CAC" w14:textId="77777777" w:rsidR="006A749D" w:rsidRDefault="006A749D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C29. Identifier les évolutions et les changements significatifs dans l’environnement</w:t>
            </w:r>
          </w:p>
          <w:p w14:paraId="79B5F69F" w14:textId="77777777" w:rsidR="00BB0F9B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Cohérence de la méthode de veille retenue, maîtrise des outils utilisés, fiabilité des sources sélectionnées, pertinence de la mise à jour de la base d’information</w:t>
            </w: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06E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0BD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843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7DF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523E4999" w14:textId="77777777" w:rsidTr="006C280B">
        <w:trPr>
          <w:trHeight w:val="32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9EF" w14:textId="77777777" w:rsidR="00BB0F9B" w:rsidRDefault="006A749D" w:rsidP="006A749D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 30. Mettre à jour les bases d’information</w:t>
            </w:r>
            <w:r w:rsidR="00BB0F9B"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1C3D3822" w14:textId="77777777" w:rsidR="006A749D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Cohérence de la méthode de veille retenue, maîtrise des outils utilisés, fiabilité des sources sélectionnées, pertinence de la mise à jour de la base d’information</w:t>
            </w: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FD0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8FF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0FB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EEC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4195A8DC" w14:textId="77777777" w:rsidTr="006C280B">
        <w:trPr>
          <w:trHeight w:val="32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1C8" w14:textId="77777777" w:rsidR="006A749D" w:rsidRDefault="006A749D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C31. Produire de l’information utile à la décision</w:t>
            </w:r>
          </w:p>
          <w:p w14:paraId="4ADA6F45" w14:textId="77777777" w:rsidR="00BB0F9B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Rigueur de la démarche, maîtrise de l’outil de traitement, pertinence de l’analyse, production de l’information dans un langage adapté au destinataire, adéquation destinataires / circuits d’information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D33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9CEB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079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847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1EB2FF4D" w14:textId="77777777" w:rsidTr="006C280B">
        <w:trPr>
          <w:trHeight w:val="32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B30" w14:textId="77777777" w:rsidR="006A749D" w:rsidRDefault="006A749D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C32. Diffuser des messages adaptés (contenu et canal) au public cible</w:t>
            </w:r>
          </w:p>
          <w:p w14:paraId="1B947D0F" w14:textId="77777777" w:rsidR="00BB0F9B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Production de l’information dans un langage adapté au destinataire, adéquation destinataires / circuits d’information, respect de la charte graphique, respect du cadre réglementaire et de la législation, qualité et lisibilité des messages produits, efficacité de la diffusion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9E7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843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7E8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9C1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299D3CF7" w14:textId="77777777" w:rsidTr="006C280B">
        <w:trPr>
          <w:trHeight w:val="32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CD0" w14:textId="77777777" w:rsidR="00BB0F9B" w:rsidRDefault="006A749D" w:rsidP="006A749D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C33. Archiver l’information</w:t>
            </w:r>
            <w:r w:rsidR="00BB0F9B"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0FA1B81D" w14:textId="77777777" w:rsidR="006A749D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Accessibilité à l’information archivée, diminution de l’empreinte écologique, intégrité des données, respect des règles de sécurisation, de diffusion et de stockage des informations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E20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74D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179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308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4DD5729D" w14:textId="77777777" w:rsidTr="006C280B">
        <w:trPr>
          <w:trHeight w:val="32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828" w14:textId="77777777" w:rsidR="006A749D" w:rsidRDefault="006A749D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C34. Participer à la sécurisation du système d’information touristique</w:t>
            </w:r>
          </w:p>
          <w:p w14:paraId="63CC1163" w14:textId="77777777" w:rsidR="00BB0F9B" w:rsidRPr="006A749D" w:rsidRDefault="00BB0F9B" w:rsidP="006A74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Accessibilité à l’information archivée, diminution de l’empreinte écologique, intégrité des données, respect des règles de sécurisation, de diffusion et de stockage des informations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F46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105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4652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8E6" w14:textId="77777777" w:rsidR="006A749D" w:rsidRPr="006A749D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A749D" w:rsidRPr="006A749D" w14:paraId="3E4F94EF" w14:textId="77777777" w:rsidTr="006C280B">
        <w:trPr>
          <w:trHeight w:val="320"/>
        </w:trPr>
        <w:tc>
          <w:tcPr>
            <w:tcW w:w="2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0AE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 et signature de l’examinateur :</w:t>
            </w:r>
          </w:p>
        </w:tc>
        <w:tc>
          <w:tcPr>
            <w:tcW w:w="22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3F6A" w14:textId="77777777" w:rsidR="006A749D" w:rsidRPr="006C280B" w:rsidRDefault="006A749D" w:rsidP="006A749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280B">
              <w:rPr>
                <w:rFonts w:ascii="Calibri" w:eastAsia="Times New Roman" w:hAnsi="Calibri" w:cs="Calibri"/>
                <w:color w:val="000000"/>
                <w:lang w:eastAsia="fr-FR"/>
              </w:rPr>
              <w:t>Note :                  /20</w:t>
            </w:r>
          </w:p>
        </w:tc>
      </w:tr>
      <w:tr w:rsidR="006A749D" w:rsidRPr="006A749D" w14:paraId="7A245427" w14:textId="77777777" w:rsidTr="006C280B">
        <w:trPr>
          <w:trHeight w:val="320"/>
        </w:trPr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CFC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FF3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6A749D" w:rsidRPr="006A749D" w14:paraId="540A9277" w14:textId="77777777" w:rsidTr="006C280B">
        <w:trPr>
          <w:trHeight w:val="320"/>
        </w:trPr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4511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8268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6A749D" w:rsidRPr="006A749D" w14:paraId="15D6F50E" w14:textId="77777777" w:rsidTr="006C280B">
        <w:trPr>
          <w:trHeight w:val="320"/>
        </w:trPr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D265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4D80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6A749D" w:rsidRPr="006A749D" w14:paraId="4E3DD91F" w14:textId="77777777" w:rsidTr="006C280B">
        <w:trPr>
          <w:trHeight w:val="320"/>
        </w:trPr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CD7C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FF1D" w14:textId="77777777" w:rsidR="006A749D" w:rsidRPr="006A749D" w:rsidRDefault="006A749D" w:rsidP="006A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6A749D" w:rsidRPr="006A749D" w14:paraId="72286657" w14:textId="77777777" w:rsidTr="006C280B">
        <w:trPr>
          <w:trHeight w:val="320"/>
        </w:trPr>
        <w:tc>
          <w:tcPr>
            <w:tcW w:w="2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F15" w14:textId="77777777" w:rsidR="006A749D" w:rsidRPr="006A749D" w:rsidRDefault="006A749D" w:rsidP="006A749D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</w:pPr>
            <w:r w:rsidRPr="006A7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DOCUMENT NON COMMUNICABLE AU CANDIDAT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A3C9" w14:textId="77777777" w:rsidR="006A749D" w:rsidRPr="006A749D" w:rsidRDefault="006A749D" w:rsidP="006A749D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109D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3287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1034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749D" w:rsidRPr="006A749D" w14:paraId="1776EF98" w14:textId="77777777" w:rsidTr="006C280B">
        <w:trPr>
          <w:trHeight w:val="320"/>
        </w:trPr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470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7D7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410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54C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CC7E" w14:textId="77777777" w:rsidR="006A749D" w:rsidRPr="006A749D" w:rsidRDefault="006A749D" w:rsidP="006A7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8D24A53" w14:textId="77777777" w:rsidR="006A749D" w:rsidRDefault="006A749D"/>
    <w:sectPr w:rsidR="006A749D" w:rsidSect="006A7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FD5D" w14:textId="77777777" w:rsidR="001A1BF3" w:rsidRDefault="001A1BF3" w:rsidP="00293DD6">
      <w:r>
        <w:separator/>
      </w:r>
    </w:p>
  </w:endnote>
  <w:endnote w:type="continuationSeparator" w:id="0">
    <w:p w14:paraId="74F923F2" w14:textId="77777777" w:rsidR="001A1BF3" w:rsidRDefault="001A1BF3" w:rsidP="0029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D972" w14:textId="77777777" w:rsidR="00293DD6" w:rsidRDefault="00293D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02B3" w14:textId="77777777" w:rsidR="00293DD6" w:rsidRDefault="00293D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E5C5" w14:textId="77777777" w:rsidR="00293DD6" w:rsidRDefault="00293D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A2EE" w14:textId="77777777" w:rsidR="001A1BF3" w:rsidRDefault="001A1BF3" w:rsidP="00293DD6">
      <w:r>
        <w:separator/>
      </w:r>
    </w:p>
  </w:footnote>
  <w:footnote w:type="continuationSeparator" w:id="0">
    <w:p w14:paraId="1DCE4F69" w14:textId="77777777" w:rsidR="001A1BF3" w:rsidRDefault="001A1BF3" w:rsidP="0029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EA5F" w14:textId="77777777" w:rsidR="00293DD6" w:rsidRDefault="001A1BF3">
    <w:pPr>
      <w:pStyle w:val="En-tte"/>
    </w:pPr>
    <w:r>
      <w:rPr>
        <w:noProof/>
      </w:rPr>
      <w:pict w14:anchorId="24C38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12" o:spid="_x0000_s2051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214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9F9B" w14:textId="77777777" w:rsidR="00293DD6" w:rsidRDefault="001A1BF3">
    <w:pPr>
      <w:pStyle w:val="En-tte"/>
    </w:pPr>
    <w:r>
      <w:rPr>
        <w:noProof/>
      </w:rPr>
      <w:pict w14:anchorId="7C710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13" o:spid="_x0000_s2050" type="#_x0000_t136" alt="" style="position:absolute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214f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E825" w14:textId="77777777" w:rsidR="00293DD6" w:rsidRDefault="001A1BF3">
    <w:pPr>
      <w:pStyle w:val="En-tte"/>
    </w:pPr>
    <w:r>
      <w:rPr>
        <w:noProof/>
      </w:rPr>
      <w:pict w14:anchorId="16B02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11" o:spid="_x0000_s2049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214f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D"/>
    <w:rsid w:val="00084669"/>
    <w:rsid w:val="000E238E"/>
    <w:rsid w:val="001A1BF3"/>
    <w:rsid w:val="00293DD6"/>
    <w:rsid w:val="002F4795"/>
    <w:rsid w:val="00300154"/>
    <w:rsid w:val="00352CDA"/>
    <w:rsid w:val="003A76B7"/>
    <w:rsid w:val="004C282B"/>
    <w:rsid w:val="006A749D"/>
    <w:rsid w:val="006C280B"/>
    <w:rsid w:val="008A0CC1"/>
    <w:rsid w:val="008C0F2B"/>
    <w:rsid w:val="009C1E9D"/>
    <w:rsid w:val="00AC6ED2"/>
    <w:rsid w:val="00BB0F9B"/>
    <w:rsid w:val="00D251A7"/>
    <w:rsid w:val="00DF208F"/>
    <w:rsid w:val="00F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28A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D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DD6"/>
  </w:style>
  <w:style w:type="paragraph" w:styleId="Pieddepage">
    <w:name w:val="footer"/>
    <w:basedOn w:val="Normal"/>
    <w:link w:val="PieddepageCar"/>
    <w:uiPriority w:val="99"/>
    <w:unhideWhenUsed/>
    <w:rsid w:val="00293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GERARD BEGARDS</cp:lastModifiedBy>
  <cp:revision>2</cp:revision>
  <dcterms:created xsi:type="dcterms:W3CDTF">2020-02-05T16:17:00Z</dcterms:created>
  <dcterms:modified xsi:type="dcterms:W3CDTF">2020-02-05T16:17:00Z</dcterms:modified>
</cp:coreProperties>
</file>