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8081"/>
        <w:gridCol w:w="2693"/>
      </w:tblGrid>
      <w:tr w:rsidR="006866C3" w14:paraId="64C353D8" w14:textId="77777777" w:rsidTr="00236A43">
        <w:trPr>
          <w:trHeight w:val="624"/>
        </w:trPr>
        <w:tc>
          <w:tcPr>
            <w:tcW w:w="10774" w:type="dxa"/>
            <w:gridSpan w:val="2"/>
          </w:tcPr>
          <w:p w14:paraId="39C8BB39" w14:textId="77777777" w:rsidR="006866C3" w:rsidRDefault="006866C3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BTS TOURISME – Session </w:t>
            </w:r>
            <w:r w:rsidR="001037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</w:t>
            </w:r>
          </w:p>
        </w:tc>
      </w:tr>
      <w:tr w:rsidR="006866C3" w14:paraId="60D87E25" w14:textId="77777777" w:rsidTr="00236A43">
        <w:trPr>
          <w:trHeight w:val="624"/>
        </w:trPr>
        <w:tc>
          <w:tcPr>
            <w:tcW w:w="10774" w:type="dxa"/>
            <w:gridSpan w:val="2"/>
          </w:tcPr>
          <w:p w14:paraId="34747304" w14:textId="77777777" w:rsidR="006866C3" w:rsidRDefault="006866C3" w:rsidP="0068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E4 – 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STION DE LA RELATION CLIENT</w:t>
            </w:r>
            <w:r w:rsidR="00D76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 TOURISTIQUE (GRCT)</w:t>
            </w:r>
          </w:p>
          <w:p w14:paraId="726D295B" w14:textId="77777777" w:rsidR="006866C3" w:rsidRDefault="006866C3" w:rsidP="00D7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FICHE DE COMP</w:t>
            </w:r>
            <w:r w:rsidR="00D76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TENCES </w:t>
            </w:r>
          </w:p>
        </w:tc>
      </w:tr>
      <w:tr w:rsidR="00FD7736" w14:paraId="1AD6F1B0" w14:textId="77777777" w:rsidTr="00223900">
        <w:trPr>
          <w:trHeight w:val="624"/>
        </w:trPr>
        <w:tc>
          <w:tcPr>
            <w:tcW w:w="8081" w:type="dxa"/>
          </w:tcPr>
          <w:p w14:paraId="6C6C3578" w14:textId="77777777" w:rsidR="00FD7736" w:rsidRPr="006851C6" w:rsidRDefault="00FD7736" w:rsidP="0068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C10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</w:t>
            </w: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 prénom du candidat : </w:t>
            </w:r>
          </w:p>
        </w:tc>
        <w:tc>
          <w:tcPr>
            <w:tcW w:w="2693" w:type="dxa"/>
          </w:tcPr>
          <w:p w14:paraId="0E4C293E" w14:textId="77777777" w:rsidR="00FD7736" w:rsidRDefault="00FD7736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de candidat : </w:t>
            </w:r>
          </w:p>
        </w:tc>
      </w:tr>
      <w:tr w:rsidR="00FD7736" w14:paraId="5D251257" w14:textId="77777777" w:rsidTr="00236A43">
        <w:trPr>
          <w:trHeight w:val="562"/>
        </w:trPr>
        <w:tc>
          <w:tcPr>
            <w:tcW w:w="10774" w:type="dxa"/>
            <w:gridSpan w:val="2"/>
          </w:tcPr>
          <w:p w14:paraId="4302AF53" w14:textId="77777777" w:rsidR="00FD7736" w:rsidRPr="006851C6" w:rsidRDefault="00FD7736" w:rsidP="0020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GDS étudié</w:t>
            </w:r>
            <w:r w:rsidR="0068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</w:t>
            </w: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lors du cursus de formation :</w:t>
            </w:r>
          </w:p>
          <w:p w14:paraId="590CDA71" w14:textId="77777777" w:rsidR="00FD7736" w:rsidRPr="006851C6" w:rsidRDefault="00FD7736" w:rsidP="0068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736" w14:paraId="55A3F113" w14:textId="77777777" w:rsidTr="00236A43">
        <w:trPr>
          <w:trHeight w:val="628"/>
        </w:trPr>
        <w:tc>
          <w:tcPr>
            <w:tcW w:w="10774" w:type="dxa"/>
            <w:gridSpan w:val="2"/>
          </w:tcPr>
          <w:p w14:paraId="723D8605" w14:textId="77777777" w:rsidR="00FD7736" w:rsidRPr="006851C6" w:rsidRDefault="00FD7736" w:rsidP="0068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Sites </w:t>
            </w:r>
            <w:proofErr w:type="spellStart"/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BtoB</w:t>
            </w:r>
            <w:proofErr w:type="spellEnd"/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CRM, base</w:t>
            </w:r>
            <w:r w:rsidR="00F94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données étudiés lors du cursus de formation : </w:t>
            </w:r>
          </w:p>
          <w:p w14:paraId="3D4B55AB" w14:textId="77777777" w:rsidR="00FD7736" w:rsidRPr="006851C6" w:rsidRDefault="00FD7736" w:rsidP="0020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251AC" w14:textId="77777777" w:rsidR="00FD7736" w:rsidRPr="006851C6" w:rsidRDefault="00FD773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644B95" w14:textId="77777777" w:rsidR="00FD7736" w:rsidRDefault="00FD7736" w:rsidP="0077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2693"/>
      </w:tblGrid>
      <w:tr w:rsidR="006851C6" w:rsidRPr="00236A43" w14:paraId="223BCB1F" w14:textId="77777777" w:rsidTr="00236A43">
        <w:trPr>
          <w:trHeight w:val="660"/>
        </w:trPr>
        <w:tc>
          <w:tcPr>
            <w:tcW w:w="2694" w:type="dxa"/>
          </w:tcPr>
          <w:p w14:paraId="5BB45943" w14:textId="77777777" w:rsidR="006851C6" w:rsidRPr="00395F8A" w:rsidRDefault="00EF4329" w:rsidP="00EF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Compétences</w:t>
            </w:r>
          </w:p>
          <w:p w14:paraId="30D139C8" w14:textId="77777777" w:rsidR="00EF4329" w:rsidRPr="00395F8A" w:rsidRDefault="00EF4329" w:rsidP="002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(être capable de)</w:t>
            </w:r>
          </w:p>
        </w:tc>
        <w:tc>
          <w:tcPr>
            <w:tcW w:w="5387" w:type="dxa"/>
          </w:tcPr>
          <w:p w14:paraId="65A26A59" w14:textId="77777777" w:rsidR="006851C6" w:rsidRPr="00236A43" w:rsidRDefault="00EF4329" w:rsidP="007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Activités et tâches</w:t>
            </w:r>
            <w:r w:rsidR="00737A8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2693" w:type="dxa"/>
          </w:tcPr>
          <w:p w14:paraId="22D6B71E" w14:textId="77777777" w:rsidR="00EF4329" w:rsidRPr="00236A43" w:rsidRDefault="00236A43" w:rsidP="00236A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Numéro(s) de la situation professionnelle</w:t>
            </w:r>
          </w:p>
        </w:tc>
      </w:tr>
      <w:tr w:rsidR="006851C6" w:rsidRPr="00236A43" w14:paraId="17E6DF7E" w14:textId="77777777" w:rsidTr="00395F8A">
        <w:trPr>
          <w:trHeight w:val="1701"/>
        </w:trPr>
        <w:tc>
          <w:tcPr>
            <w:tcW w:w="2694" w:type="dxa"/>
          </w:tcPr>
          <w:p w14:paraId="6AEC3A34" w14:textId="77777777" w:rsidR="00DC44D6" w:rsidRPr="00395F8A" w:rsidRDefault="00DC44D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C1. Organiser l'espace d'accueil</w:t>
            </w:r>
          </w:p>
        </w:tc>
        <w:tc>
          <w:tcPr>
            <w:tcW w:w="5387" w:type="dxa"/>
          </w:tcPr>
          <w:p w14:paraId="0381C3D9" w14:textId="77777777" w:rsidR="00BE64FE" w:rsidRPr="00236A43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Gestion de l'espace d'accueil</w:t>
            </w:r>
          </w:p>
          <w:p w14:paraId="2442FF20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Préparer et transmettre de l’information touristique sous forme papier et numérique</w:t>
            </w:r>
          </w:p>
          <w:p w14:paraId="3942374E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Mettre en valeur l’offre proposée par le point d’accueil</w:t>
            </w:r>
          </w:p>
          <w:p w14:paraId="3C508C85" w14:textId="77777777" w:rsidR="006851C6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Animer des espaces d’accueil y compris des espaces spécifiques (espaces d’exposition, de conférence, d’attente)</w:t>
            </w:r>
          </w:p>
        </w:tc>
        <w:tc>
          <w:tcPr>
            <w:tcW w:w="2693" w:type="dxa"/>
          </w:tcPr>
          <w:p w14:paraId="792B9458" w14:textId="77777777" w:rsidR="006851C6" w:rsidRPr="00236A43" w:rsidRDefault="006851C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456A1A65" w14:textId="77777777" w:rsidTr="00395F8A">
        <w:trPr>
          <w:trHeight w:val="851"/>
        </w:trPr>
        <w:tc>
          <w:tcPr>
            <w:tcW w:w="2694" w:type="dxa"/>
          </w:tcPr>
          <w:p w14:paraId="0F18B16E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C2. Accueillir le client</w:t>
            </w:r>
          </w:p>
        </w:tc>
        <w:tc>
          <w:tcPr>
            <w:tcW w:w="5387" w:type="dxa"/>
            <w:vMerge w:val="restart"/>
          </w:tcPr>
          <w:p w14:paraId="415B7578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Conseil et vente de prestations touristiques : prise en charge du client</w:t>
            </w:r>
          </w:p>
          <w:p w14:paraId="6CB65262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Prendre contact avec le client ou le prospect en face à face, par téléphone ou par voie numérique</w:t>
            </w:r>
          </w:p>
          <w:p w14:paraId="298378FB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Questionner le client ou le prospect pour analyser ses besoins et ses attentes</w:t>
            </w:r>
          </w:p>
          <w:p w14:paraId="33C506EE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Renseigner le système d’information de l’organisation touristique</w:t>
            </w:r>
          </w:p>
        </w:tc>
        <w:tc>
          <w:tcPr>
            <w:tcW w:w="2693" w:type="dxa"/>
          </w:tcPr>
          <w:p w14:paraId="28A7B8D2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7FA34F26" w14:textId="77777777" w:rsidTr="00395F8A">
        <w:trPr>
          <w:trHeight w:val="846"/>
        </w:trPr>
        <w:tc>
          <w:tcPr>
            <w:tcW w:w="2694" w:type="dxa"/>
          </w:tcPr>
          <w:p w14:paraId="128360D2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C3. Pratiquer une écoute active du client</w:t>
            </w:r>
          </w:p>
        </w:tc>
        <w:tc>
          <w:tcPr>
            <w:tcW w:w="5387" w:type="dxa"/>
            <w:vMerge/>
          </w:tcPr>
          <w:p w14:paraId="552620BE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2C30BAA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519F99C9" w14:textId="77777777" w:rsidTr="00395F8A">
        <w:trPr>
          <w:trHeight w:val="851"/>
        </w:trPr>
        <w:tc>
          <w:tcPr>
            <w:tcW w:w="2694" w:type="dxa"/>
          </w:tcPr>
          <w:p w14:paraId="37204F34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C4. Caractériser la demande du client</w:t>
            </w:r>
          </w:p>
        </w:tc>
        <w:tc>
          <w:tcPr>
            <w:tcW w:w="5387" w:type="dxa"/>
            <w:vMerge/>
          </w:tcPr>
          <w:p w14:paraId="6D8B5508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549F744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2D6282F5" w14:textId="77777777" w:rsidTr="00236A43">
        <w:trPr>
          <w:trHeight w:val="1469"/>
        </w:trPr>
        <w:tc>
          <w:tcPr>
            <w:tcW w:w="2694" w:type="dxa"/>
          </w:tcPr>
          <w:p w14:paraId="72DB82B1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C5. Présenter les caractéristiques fondamentales des destinations ou des produits concernés</w:t>
            </w:r>
          </w:p>
        </w:tc>
        <w:tc>
          <w:tcPr>
            <w:tcW w:w="5387" w:type="dxa"/>
            <w:vMerge w:val="restart"/>
          </w:tcPr>
          <w:p w14:paraId="6A31B5DC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Conseil et vente de prestations touristiques : conduite de l’entretien de vente/conseil </w:t>
            </w:r>
          </w:p>
          <w:p w14:paraId="101AB8FA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Exploiter les supports professionnels d’aide à la conduite de l’entretien (documentation papier et numérique : GDS, base de données, site B to B)</w:t>
            </w:r>
          </w:p>
          <w:p w14:paraId="6C37128E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Prendre en compte les objections du client</w:t>
            </w:r>
          </w:p>
          <w:p w14:paraId="17CFB338" w14:textId="77777777" w:rsidR="00DA2017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7211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Proposer des services ou produits additionnels : assurances, </w:t>
            </w:r>
            <w:proofErr w:type="spellStart"/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pré-acheminement</w:t>
            </w:r>
            <w:proofErr w:type="spellEnd"/>
            <w:r w:rsidR="00DA2017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, produits dérivés, offre de crédit</w:t>
            </w:r>
          </w:p>
        </w:tc>
        <w:tc>
          <w:tcPr>
            <w:tcW w:w="2693" w:type="dxa"/>
          </w:tcPr>
          <w:p w14:paraId="161B38E6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6ED8A8DC" w14:textId="77777777" w:rsidTr="00236A43">
        <w:trPr>
          <w:trHeight w:val="1485"/>
        </w:trPr>
        <w:tc>
          <w:tcPr>
            <w:tcW w:w="2694" w:type="dxa"/>
          </w:tcPr>
          <w:p w14:paraId="3746BBB5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C6. Proposer une prestation touristique adaptée (à la demande du client et aux objectifs de l’organisation)</w:t>
            </w:r>
          </w:p>
        </w:tc>
        <w:tc>
          <w:tcPr>
            <w:tcW w:w="5387" w:type="dxa"/>
            <w:vMerge/>
          </w:tcPr>
          <w:p w14:paraId="2F9BEC44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BC3BA8F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733F708C" w14:textId="77777777" w:rsidTr="00395F8A">
        <w:trPr>
          <w:trHeight w:val="1474"/>
        </w:trPr>
        <w:tc>
          <w:tcPr>
            <w:tcW w:w="2694" w:type="dxa"/>
          </w:tcPr>
          <w:p w14:paraId="08D2E082" w14:textId="77777777" w:rsidR="00DA2017" w:rsidRPr="00395F8A" w:rsidRDefault="00DA2017" w:rsidP="003F2528">
            <w:pPr>
              <w:tabs>
                <w:tab w:val="left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C7. Finaliser la vente</w:t>
            </w:r>
          </w:p>
        </w:tc>
        <w:tc>
          <w:tcPr>
            <w:tcW w:w="5387" w:type="dxa"/>
            <w:vMerge/>
          </w:tcPr>
          <w:p w14:paraId="1CFB93F3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A679802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51C6" w:rsidRPr="00236A43" w14:paraId="11DBBB01" w14:textId="77777777" w:rsidTr="00395F8A">
        <w:trPr>
          <w:trHeight w:val="1701"/>
        </w:trPr>
        <w:tc>
          <w:tcPr>
            <w:tcW w:w="2694" w:type="dxa"/>
          </w:tcPr>
          <w:p w14:paraId="63CD9362" w14:textId="77777777" w:rsidR="006851C6" w:rsidRPr="00395F8A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C8. Respecter les règles juridiques, éthiques et déontologiques</w:t>
            </w:r>
          </w:p>
        </w:tc>
        <w:tc>
          <w:tcPr>
            <w:tcW w:w="5387" w:type="dxa"/>
          </w:tcPr>
          <w:p w14:paraId="609BFF6D" w14:textId="77777777" w:rsidR="00BE64FE" w:rsidRPr="00236A43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Conseil et vente de prestations touristiques : concrétisation de la vente</w:t>
            </w:r>
          </w:p>
          <w:p w14:paraId="5BA2D6DB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Présenter les conditions générales et particulières de vente selon la législation en vigueur</w:t>
            </w:r>
          </w:p>
          <w:p w14:paraId="11197CBB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Établir le contrat de vente touristique</w:t>
            </w:r>
          </w:p>
          <w:p w14:paraId="19D2DE5D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Réserver les prestations touristiques</w:t>
            </w:r>
          </w:p>
          <w:p w14:paraId="49A953C0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Produire une facture</w:t>
            </w:r>
          </w:p>
          <w:p w14:paraId="7FFECEE7" w14:textId="77777777" w:rsidR="006851C6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Encaisser le produit de la vente</w:t>
            </w:r>
          </w:p>
          <w:p w14:paraId="6D54722B" w14:textId="77777777" w:rsidR="00236A43" w:rsidRP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BACDE5F" w14:textId="77777777" w:rsidR="006851C6" w:rsidRPr="00236A43" w:rsidRDefault="006851C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51C6" w:rsidRPr="00236A43" w14:paraId="6FFC3E2C" w14:textId="77777777" w:rsidTr="00395F8A">
        <w:trPr>
          <w:trHeight w:val="1701"/>
        </w:trPr>
        <w:tc>
          <w:tcPr>
            <w:tcW w:w="2694" w:type="dxa"/>
          </w:tcPr>
          <w:p w14:paraId="35A1DCB2" w14:textId="77777777" w:rsidR="006851C6" w:rsidRPr="00395F8A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C9. Assurer le suivi de la vente</w:t>
            </w:r>
          </w:p>
        </w:tc>
        <w:tc>
          <w:tcPr>
            <w:tcW w:w="5387" w:type="dxa"/>
          </w:tcPr>
          <w:p w14:paraId="1D9C6F82" w14:textId="77777777" w:rsidR="00BE64FE" w:rsidRPr="00236A43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Suivi de la clientèle : suivi de la prestation</w:t>
            </w:r>
          </w:p>
          <w:p w14:paraId="156E95B6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Établir les documents de voyage (bons d’échange, billets, carnet de voyage...)</w:t>
            </w:r>
          </w:p>
          <w:p w14:paraId="4E722588" w14:textId="77777777" w:rsidR="00BE64FE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Analyser et traiter les réclamations</w:t>
            </w:r>
          </w:p>
          <w:p w14:paraId="0C16B803" w14:textId="77777777" w:rsidR="006851C6" w:rsidRPr="00236A43" w:rsidRDefault="009E6F94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Assurer l’assistance conseil notamment en cas d’imprévu</w:t>
            </w:r>
          </w:p>
        </w:tc>
        <w:tc>
          <w:tcPr>
            <w:tcW w:w="2693" w:type="dxa"/>
          </w:tcPr>
          <w:p w14:paraId="5E9E0A41" w14:textId="77777777" w:rsidR="006851C6" w:rsidRPr="00236A43" w:rsidRDefault="006851C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51C6" w:rsidRPr="00236A43" w14:paraId="1F864145" w14:textId="77777777" w:rsidTr="00395F8A">
        <w:trPr>
          <w:trHeight w:val="1701"/>
        </w:trPr>
        <w:tc>
          <w:tcPr>
            <w:tcW w:w="2694" w:type="dxa"/>
          </w:tcPr>
          <w:p w14:paraId="3AEA00AA" w14:textId="77777777" w:rsidR="006851C6" w:rsidRPr="00395F8A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 10.  Analyser la qualité de la prestation touristique vendue</w:t>
            </w:r>
          </w:p>
        </w:tc>
        <w:tc>
          <w:tcPr>
            <w:tcW w:w="5387" w:type="dxa"/>
          </w:tcPr>
          <w:p w14:paraId="3E285C24" w14:textId="77777777" w:rsidR="00BE64FE" w:rsidRPr="00236A43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Suivi de la clientèle : suivi de la qualité de service</w:t>
            </w:r>
          </w:p>
          <w:p w14:paraId="2D639783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Mesurer la satisfaction de la clientèle</w:t>
            </w:r>
          </w:p>
          <w:p w14:paraId="60B84C89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Analyser les retours des clients</w:t>
            </w:r>
          </w:p>
          <w:p w14:paraId="195D1CB5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Formuler des propositions d’amélioration </w:t>
            </w:r>
          </w:p>
          <w:p w14:paraId="242305AD" w14:textId="77777777" w:rsidR="006851C6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Informer les services concernés</w:t>
            </w:r>
          </w:p>
          <w:p w14:paraId="6E9D80FB" w14:textId="77777777" w:rsidR="00535D2F" w:rsidRPr="00236A43" w:rsidRDefault="00535D2F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B6A13CC" w14:textId="77777777" w:rsidR="006851C6" w:rsidRPr="00236A43" w:rsidRDefault="006851C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51C6" w:rsidRPr="00236A43" w14:paraId="13AD1762" w14:textId="77777777" w:rsidTr="00236A43">
        <w:trPr>
          <w:trHeight w:val="3104"/>
        </w:trPr>
        <w:tc>
          <w:tcPr>
            <w:tcW w:w="2694" w:type="dxa"/>
          </w:tcPr>
          <w:p w14:paraId="7C82A477" w14:textId="77777777" w:rsidR="006851C6" w:rsidRPr="00395F8A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C11. Prendre en charge un groupe de touristes</w:t>
            </w:r>
          </w:p>
        </w:tc>
        <w:tc>
          <w:tcPr>
            <w:tcW w:w="5387" w:type="dxa"/>
          </w:tcPr>
          <w:p w14:paraId="3AEC7679" w14:textId="77777777" w:rsidR="00BE64FE" w:rsidRPr="00236A43" w:rsidRDefault="00BE64FE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Accompagnement des touristes</w:t>
            </w:r>
          </w:p>
          <w:p w14:paraId="1C89C292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Installer une signalétique et proposer des supports d’information adaptés</w:t>
            </w:r>
          </w:p>
          <w:p w14:paraId="6BFA20DF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Assurer l’accompagnement en présentant le contexte géographique, historique et culturel</w:t>
            </w:r>
          </w:p>
          <w:p w14:paraId="75CBEFF0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Gérer les flux de touristes en respectant les règles de sécurité</w:t>
            </w:r>
          </w:p>
          <w:p w14:paraId="2BC0BDCE" w14:textId="77777777" w:rsidR="00BE64FE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Adapter la prestation en fonction des demandes des touristes et des aléas</w:t>
            </w:r>
          </w:p>
          <w:p w14:paraId="1C3E45CE" w14:textId="77777777" w:rsidR="006851C6" w:rsidRPr="00236A43" w:rsidRDefault="00203292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64FE" w:rsidRPr="00236A43">
              <w:rPr>
                <w:rFonts w:ascii="Times New Roman" w:eastAsia="Times New Roman" w:hAnsi="Times New Roman" w:cs="Times New Roman"/>
                <w:sz w:val="21"/>
                <w:szCs w:val="21"/>
              </w:rPr>
              <w:t>Gérer les formalités d’accompagnement</w:t>
            </w:r>
          </w:p>
        </w:tc>
        <w:tc>
          <w:tcPr>
            <w:tcW w:w="2693" w:type="dxa"/>
          </w:tcPr>
          <w:p w14:paraId="1C08ABA2" w14:textId="77777777" w:rsidR="006851C6" w:rsidRPr="00236A43" w:rsidRDefault="006851C6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329" w:rsidRPr="00236A43" w14:paraId="0012A8C4" w14:textId="77777777" w:rsidTr="00236A43">
        <w:trPr>
          <w:trHeight w:val="271"/>
        </w:trPr>
        <w:tc>
          <w:tcPr>
            <w:tcW w:w="10774" w:type="dxa"/>
            <w:gridSpan w:val="3"/>
          </w:tcPr>
          <w:p w14:paraId="7266C08C" w14:textId="77777777"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Signature du candidat :</w:t>
            </w:r>
          </w:p>
          <w:p w14:paraId="6AF5B2AB" w14:textId="77777777" w:rsidR="00EF4329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D4350B" w14:textId="77777777"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03C8A0" w14:textId="77777777"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34960A" w14:textId="77777777"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6CD766" w14:textId="77777777"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902EC2" w14:textId="77777777" w:rsidR="00236A43" w:rsidRP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5EA5FD" w14:textId="77777777"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6E1101D" w14:textId="77777777" w:rsidR="00FD7736" w:rsidRPr="00BE64FE" w:rsidRDefault="00FD7736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4091E" w14:textId="77777777" w:rsidR="007741DF" w:rsidRPr="00BE64FE" w:rsidRDefault="007741DF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B08B" w14:textId="77777777" w:rsidR="00395F8A" w:rsidRPr="00737A80" w:rsidRDefault="00737A80" w:rsidP="00737A80">
      <w:pPr>
        <w:pStyle w:val="Paragraphedeliste"/>
        <w:rPr>
          <w:i/>
          <w:color w:val="000000" w:themeColor="text1"/>
          <w:sz w:val="18"/>
        </w:rPr>
        <w:sectPr w:rsidR="00395F8A" w:rsidRPr="00737A80" w:rsidSect="00395F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8" w:right="851" w:bottom="1418" w:left="1134" w:header="567" w:footer="567" w:gutter="0"/>
          <w:cols w:space="708"/>
          <w:docGrid w:linePitch="360"/>
        </w:sectPr>
      </w:pPr>
      <w:r w:rsidRPr="00737A80">
        <w:rPr>
          <w:i/>
          <w:color w:val="000000" w:themeColor="text1"/>
          <w:sz w:val="18"/>
        </w:rPr>
        <w:t>* Cocher les cases des tâches liées aux situations professionnelles. (Toutes les tâches peuvent ne pas être cochées)</w:t>
      </w:r>
    </w:p>
    <w:tbl>
      <w:tblPr>
        <w:tblW w:w="10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893"/>
      </w:tblGrid>
      <w:tr w:rsidR="00395F8A" w:rsidRPr="00A43EF6" w14:paraId="338B9B30" w14:textId="77777777" w:rsidTr="00CF096D">
        <w:trPr>
          <w:trHeight w:val="356"/>
          <w:jc w:val="center"/>
        </w:trPr>
        <w:tc>
          <w:tcPr>
            <w:tcW w:w="10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D7ACE0" w14:textId="77777777" w:rsidR="00395F8A" w:rsidRDefault="00395F8A" w:rsidP="00BD7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FICHE DE COMPETENCES </w:t>
            </w:r>
            <w:r w:rsidR="00F94E6F">
              <w:rPr>
                <w:rFonts w:ascii="Calibri" w:eastAsia="Calibri" w:hAnsi="Calibri" w:cs="Times New Roman"/>
                <w:b/>
                <w:sz w:val="24"/>
                <w:szCs w:val="24"/>
              </w:rPr>
              <w:t>GRCT</w:t>
            </w:r>
          </w:p>
          <w:p w14:paraId="6C0FC1D3" w14:textId="77777777" w:rsidR="00395F8A" w:rsidRPr="00867767" w:rsidRDefault="00395F8A" w:rsidP="00BD7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SITUATION PROFESSIONNELLE N°...</w:t>
            </w:r>
          </w:p>
        </w:tc>
      </w:tr>
      <w:tr w:rsidR="00395F8A" w:rsidRPr="00395F8A" w14:paraId="35FE96EA" w14:textId="77777777" w:rsidTr="00CF096D">
        <w:trPr>
          <w:trHeight w:val="200"/>
          <w:jc w:val="center"/>
        </w:trPr>
        <w:tc>
          <w:tcPr>
            <w:tcW w:w="2693" w:type="dxa"/>
            <w:vMerge w:val="restart"/>
            <w:shd w:val="clear" w:color="auto" w:fill="FFFFFF" w:themeFill="background1"/>
          </w:tcPr>
          <w:p w14:paraId="0DCD4AB2" w14:textId="77777777" w:rsidR="00DE3903" w:rsidRDefault="00DE3903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17B7425E" w14:textId="77777777" w:rsidR="00DE3903" w:rsidRDefault="00DE3903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6C79D05C" w14:textId="77777777" w:rsidR="00395F8A" w:rsidRPr="00395F8A" w:rsidRDefault="00DE3903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</w:t>
            </w:r>
            <w:r w:rsidR="00395F8A"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éalisation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de la situation</w:t>
            </w:r>
            <w:r w:rsidR="00395F8A"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 :</w:t>
            </w:r>
          </w:p>
        </w:tc>
        <w:tc>
          <w:tcPr>
            <w:tcW w:w="7893" w:type="dxa"/>
          </w:tcPr>
          <w:p w14:paraId="183B4CD0" w14:textId="77777777" w:rsidR="00395F8A" w:rsidRPr="00395F8A" w:rsidRDefault="00395F8A" w:rsidP="00BD7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Modalité de réalisation</w:t>
            </w:r>
          </w:p>
        </w:tc>
      </w:tr>
      <w:tr w:rsidR="00395F8A" w:rsidRPr="00395F8A" w14:paraId="6067FE3A" w14:textId="77777777" w:rsidTr="00CF096D">
        <w:trPr>
          <w:trHeight w:val="218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02F05033" w14:textId="77777777" w:rsidR="00395F8A" w:rsidRPr="00395F8A" w:rsidRDefault="00395F8A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5841690D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94E6F">
              <w:rPr>
                <w:rFonts w:ascii="Times New Roman" w:eastAsia="Calibri" w:hAnsi="Times New Roman" w:cs="Times New Roman"/>
                <w:sz w:val="21"/>
                <w:szCs w:val="21"/>
              </w:rPr>
              <w:t>Dans l’établissement de</w:t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formation</w:t>
            </w:r>
            <w:r w:rsidR="00F94E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5F8A" w:rsidRPr="00395F8A" w14:paraId="326F621D" w14:textId="77777777" w:rsidTr="00CF096D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1090D422" w14:textId="77777777" w:rsidR="00395F8A" w:rsidRPr="00395F8A" w:rsidRDefault="00395F8A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1F26E6C2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94E6F">
              <w:rPr>
                <w:rFonts w:ascii="Times New Roman" w:eastAsia="Calibri" w:hAnsi="Times New Roman" w:cs="Times New Roman"/>
                <w:sz w:val="21"/>
                <w:szCs w:val="21"/>
              </w:rPr>
              <w:t>En période d’immersion professionnelle</w:t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5F8A" w:rsidRPr="00395F8A" w14:paraId="5D63B5D6" w14:textId="77777777" w:rsidTr="00CF096D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7613D0DE" w14:textId="77777777" w:rsidR="00395F8A" w:rsidRPr="00395F8A" w:rsidRDefault="00395F8A" w:rsidP="008361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7140C8C9" w14:textId="77777777" w:rsidR="00395F8A" w:rsidRPr="00395F8A" w:rsidRDefault="008A2780" w:rsidP="00BD7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Niveau d’autonomie</w:t>
            </w:r>
          </w:p>
        </w:tc>
      </w:tr>
      <w:tr w:rsidR="00395F8A" w:rsidRPr="00395F8A" w14:paraId="6DDD628F" w14:textId="77777777" w:rsidTr="00CF096D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5543C575" w14:textId="77777777" w:rsidR="00395F8A" w:rsidRPr="00395F8A" w:rsidRDefault="00395F8A" w:rsidP="008361D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23FAF6DE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F3EC1">
              <w:rPr>
                <w:rFonts w:ascii="Times New Roman" w:eastAsia="Arial" w:hAnsi="Times New Roman" w:cs="Times New Roman"/>
                <w:sz w:val="21"/>
                <w:szCs w:val="21"/>
              </w:rPr>
              <w:t>En autonomie</w:t>
            </w:r>
          </w:p>
        </w:tc>
      </w:tr>
      <w:tr w:rsidR="008A2780" w:rsidRPr="00395F8A" w14:paraId="06A4EBE3" w14:textId="77777777" w:rsidTr="00CF096D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611B05D4" w14:textId="77777777" w:rsidR="008A2780" w:rsidRPr="00395F8A" w:rsidRDefault="008A2780" w:rsidP="008361D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64BB75D9" w14:textId="77777777" w:rsidR="008A2780" w:rsidRPr="00395F8A" w:rsidRDefault="008A2780" w:rsidP="00BD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F3EC1">
              <w:rPr>
                <w:rFonts w:ascii="Times New Roman" w:eastAsia="Arial" w:hAnsi="Times New Roman" w:cs="Times New Roman"/>
                <w:sz w:val="21"/>
                <w:szCs w:val="21"/>
              </w:rPr>
              <w:t>Accompagné</w:t>
            </w:r>
          </w:p>
        </w:tc>
      </w:tr>
      <w:tr w:rsidR="00395F8A" w:rsidRPr="00395F8A" w14:paraId="4A7F0B03" w14:textId="77777777" w:rsidTr="00CF096D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7FFA2613" w14:textId="77777777" w:rsidR="00395F8A" w:rsidRPr="00395F8A" w:rsidRDefault="00395F8A" w:rsidP="008361D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3A939319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FF3EC1">
              <w:rPr>
                <w:rFonts w:ascii="Times New Roman" w:eastAsia="Calibri" w:hAnsi="Times New Roman" w:cs="Times New Roman"/>
                <w:sz w:val="21"/>
                <w:szCs w:val="21"/>
              </w:rPr>
              <w:t>En observation</w:t>
            </w:r>
          </w:p>
        </w:tc>
      </w:tr>
      <w:tr w:rsidR="00395F8A" w:rsidRPr="00395F8A" w14:paraId="6445F0FD" w14:textId="77777777" w:rsidTr="00CF096D">
        <w:trPr>
          <w:trHeight w:val="414"/>
          <w:jc w:val="center"/>
        </w:trPr>
        <w:tc>
          <w:tcPr>
            <w:tcW w:w="10586" w:type="dxa"/>
            <w:gridSpan w:val="2"/>
            <w:shd w:val="clear" w:color="auto" w:fill="D9D9D9"/>
            <w:vAlign w:val="center"/>
          </w:tcPr>
          <w:p w14:paraId="06D63F45" w14:textId="77777777" w:rsidR="00395F8A" w:rsidRPr="00395F8A" w:rsidRDefault="00395F8A" w:rsidP="008361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LE CONTEXTE</w:t>
            </w:r>
          </w:p>
        </w:tc>
      </w:tr>
      <w:tr w:rsidR="00564EA5" w:rsidRPr="00395F8A" w14:paraId="73BE7243" w14:textId="77777777" w:rsidTr="00CF096D">
        <w:trPr>
          <w:trHeight w:val="414"/>
          <w:jc w:val="center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A77A08E" w14:textId="06BACB6C" w:rsidR="00564EA5" w:rsidRPr="00395F8A" w:rsidRDefault="00564EA5" w:rsidP="008361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B5488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893" w:type="dxa"/>
            <w:shd w:val="clear" w:color="auto" w:fill="F2F2F2" w:themeFill="background1" w:themeFillShade="F2"/>
            <w:vAlign w:val="center"/>
          </w:tcPr>
          <w:p w14:paraId="40E6DD24" w14:textId="7EEB0DA6" w:rsidR="00564EA5" w:rsidRPr="00395F8A" w:rsidRDefault="00564EA5" w:rsidP="008361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5F8A" w:rsidRPr="00395F8A" w14:paraId="56B86A48" w14:textId="77777777" w:rsidTr="00CF096D">
        <w:trPr>
          <w:jc w:val="center"/>
        </w:trPr>
        <w:tc>
          <w:tcPr>
            <w:tcW w:w="2693" w:type="dxa"/>
            <w:vAlign w:val="center"/>
          </w:tcPr>
          <w:p w14:paraId="6A3AF937" w14:textId="77777777" w:rsidR="00DE3903" w:rsidRDefault="00DE3903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Relationnel</w:t>
            </w:r>
          </w:p>
          <w:p w14:paraId="7377B4FA" w14:textId="77777777" w:rsidR="00DE3903" w:rsidRDefault="00DE3903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(clientèle individuelle/groupe, face à face et à distance, nature des prestataires)</w:t>
            </w:r>
          </w:p>
          <w:p w14:paraId="5266E0A4" w14:textId="77777777" w:rsidR="00395F8A" w:rsidRP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4FC4DD4D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E6AB820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F2685B4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3E441AD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5F8A" w:rsidRPr="00395F8A" w14:paraId="51B2223A" w14:textId="77777777" w:rsidTr="00CF096D">
        <w:trPr>
          <w:jc w:val="center"/>
        </w:trPr>
        <w:tc>
          <w:tcPr>
            <w:tcW w:w="2693" w:type="dxa"/>
            <w:vAlign w:val="center"/>
          </w:tcPr>
          <w:p w14:paraId="7BD21D3A" w14:textId="77777777" w:rsid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Objectif</w:t>
            </w:r>
            <w:r w:rsidR="00BF34E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</w:t>
            </w:r>
            <w:r w:rsidR="00DE39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de la </w:t>
            </w:r>
            <w:r w:rsidR="008361D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situation professionnelle</w:t>
            </w:r>
          </w:p>
          <w:p w14:paraId="46B82871" w14:textId="77777777" w:rsidR="00DE3903" w:rsidRPr="00395F8A" w:rsidRDefault="00DE3903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21F43FF5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24669BB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252E899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5F8A" w:rsidRPr="00395F8A" w14:paraId="1AAC50F7" w14:textId="77777777" w:rsidTr="00CF096D">
        <w:trPr>
          <w:trHeight w:val="1003"/>
          <w:jc w:val="center"/>
        </w:trPr>
        <w:tc>
          <w:tcPr>
            <w:tcW w:w="2693" w:type="dxa"/>
            <w:vAlign w:val="center"/>
          </w:tcPr>
          <w:p w14:paraId="39D7F372" w14:textId="77777777" w:rsidR="00395F8A" w:rsidRP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Ressources à disposition </w:t>
            </w:r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(dont des solutions numériques et les outils de </w:t>
            </w:r>
            <w:proofErr w:type="spellStart"/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tourismatique</w:t>
            </w:r>
            <w:proofErr w:type="spellEnd"/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A3373B" w14:textId="77777777" w:rsidR="00395F8A" w:rsidRP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93" w:type="dxa"/>
          </w:tcPr>
          <w:p w14:paraId="0C8A8B9B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A1A837D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6332582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332B090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5F8A" w:rsidRPr="00395F8A" w14:paraId="5893E688" w14:textId="77777777" w:rsidTr="00CF096D">
        <w:trPr>
          <w:trHeight w:val="1092"/>
          <w:jc w:val="center"/>
        </w:trPr>
        <w:tc>
          <w:tcPr>
            <w:tcW w:w="2693" w:type="dxa"/>
            <w:vAlign w:val="center"/>
          </w:tcPr>
          <w:p w14:paraId="5FAAE699" w14:textId="77777777" w:rsidR="00395F8A" w:rsidRP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Productions réalisées </w:t>
            </w:r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(écrits/</w:t>
            </w:r>
            <w:r w:rsidR="00DE3903"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entretiens ..</w:t>
            </w:r>
            <w:r w:rsidRPr="00DE39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893" w:type="dxa"/>
          </w:tcPr>
          <w:p w14:paraId="3A5D77BD" w14:textId="4B964B74" w:rsidR="008361D6" w:rsidRPr="00395F8A" w:rsidRDefault="008361D6" w:rsidP="008361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2EC766AD" w14:textId="77777777" w:rsidR="008361D6" w:rsidRPr="00395F8A" w:rsidRDefault="008361D6" w:rsidP="008361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72DB0D23" w14:textId="77777777" w:rsidR="00395F8A" w:rsidRPr="00395F8A" w:rsidRDefault="00395F8A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5F8A" w:rsidRPr="00395F8A" w14:paraId="3F929C9F" w14:textId="77777777" w:rsidTr="00CF096D">
        <w:trPr>
          <w:trHeight w:val="342"/>
          <w:jc w:val="center"/>
        </w:trPr>
        <w:tc>
          <w:tcPr>
            <w:tcW w:w="10586" w:type="dxa"/>
            <w:gridSpan w:val="2"/>
            <w:shd w:val="clear" w:color="auto" w:fill="D9D9D9" w:themeFill="background1" w:themeFillShade="D9"/>
            <w:vAlign w:val="center"/>
          </w:tcPr>
          <w:p w14:paraId="3CFFE21F" w14:textId="77777777" w:rsidR="00395F8A" w:rsidRPr="00395F8A" w:rsidRDefault="00395F8A" w:rsidP="0083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ANALYSE DE LA SITUATION PROFESSIONNELLE</w:t>
            </w:r>
          </w:p>
        </w:tc>
      </w:tr>
      <w:tr w:rsidR="008361D6" w:rsidRPr="00395F8A" w14:paraId="52F9539F" w14:textId="77777777" w:rsidTr="00CF096D">
        <w:trPr>
          <w:trHeight w:val="118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764A6525" w14:textId="26959F17" w:rsidR="008361D6" w:rsidRPr="00395F8A" w:rsidRDefault="008361D6" w:rsidP="00972B8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Démarches et techniques mises en œuvre, moyens mobilisés, stratégie de communication,</w:t>
            </w:r>
            <w:r w:rsidR="00136C8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etc</w:t>
            </w:r>
            <w:r w:rsidR="0068738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893" w:type="dxa"/>
            <w:shd w:val="clear" w:color="auto" w:fill="FFFFFF" w:themeFill="background1"/>
            <w:vAlign w:val="center"/>
          </w:tcPr>
          <w:p w14:paraId="1F1742A4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A644D57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4F7F28C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720CCEF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062D220" w14:textId="77777777" w:rsidR="008361D6" w:rsidRPr="00395F8A" w:rsidRDefault="008361D6" w:rsidP="008361D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A2405A4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361D6" w:rsidRPr="00395F8A" w14:paraId="25E988DB" w14:textId="77777777" w:rsidTr="00CF096D">
        <w:trPr>
          <w:trHeight w:val="850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4209DC18" w14:textId="77777777" w:rsidR="008361D6" w:rsidRPr="00395F8A" w:rsidRDefault="008361D6" w:rsidP="008361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ifficultés rencontrées et solutions proposées</w:t>
            </w:r>
          </w:p>
        </w:tc>
        <w:tc>
          <w:tcPr>
            <w:tcW w:w="7893" w:type="dxa"/>
            <w:shd w:val="clear" w:color="auto" w:fill="FFFFFF" w:themeFill="background1"/>
            <w:vAlign w:val="center"/>
          </w:tcPr>
          <w:p w14:paraId="0F4D5CB0" w14:textId="77777777" w:rsidR="008361D6" w:rsidRPr="00395F8A" w:rsidRDefault="008361D6" w:rsidP="008361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361D6" w:rsidRPr="00395F8A" w14:paraId="1B350239" w14:textId="77777777" w:rsidTr="00CF096D">
        <w:trPr>
          <w:trHeight w:val="964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0B3406E3" w14:textId="77777777" w:rsidR="008361D6" w:rsidRPr="00395F8A" w:rsidRDefault="008361D6" w:rsidP="008361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É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valuation de l'atteinte de</w:t>
            </w:r>
            <w:r w:rsidR="00136C8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ou des 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objectif</w:t>
            </w:r>
            <w:r w:rsidR="00136C8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s.</w:t>
            </w:r>
          </w:p>
        </w:tc>
        <w:tc>
          <w:tcPr>
            <w:tcW w:w="7893" w:type="dxa"/>
            <w:shd w:val="clear" w:color="auto" w:fill="FFFFFF" w:themeFill="background1"/>
            <w:vAlign w:val="center"/>
          </w:tcPr>
          <w:p w14:paraId="65F8F752" w14:textId="77777777" w:rsidR="008361D6" w:rsidRPr="00395F8A" w:rsidRDefault="008361D6" w:rsidP="00395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5BA2FABB" w14:textId="1E5CB04B" w:rsidR="007741DF" w:rsidRDefault="007741DF" w:rsidP="00DE3903">
      <w:pPr>
        <w:ind w:right="-432"/>
      </w:pPr>
    </w:p>
    <w:p w14:paraId="318688DD" w14:textId="1370368D" w:rsidR="001E5205" w:rsidRPr="00564EA5" w:rsidRDefault="001E5205" w:rsidP="00CF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32"/>
        <w:rPr>
          <w:i/>
          <w:color w:val="FF0000"/>
        </w:rPr>
      </w:pPr>
      <w:r w:rsidRPr="00564EA5">
        <w:rPr>
          <w:i/>
          <w:color w:val="FF0000"/>
        </w:rPr>
        <w:t xml:space="preserve">Le candidat </w:t>
      </w:r>
      <w:r w:rsidR="00DB6333" w:rsidRPr="00564EA5">
        <w:rPr>
          <w:i/>
          <w:color w:val="FF0000"/>
        </w:rPr>
        <w:t>pourra amener le jour de l’épreuve</w:t>
      </w:r>
      <w:r w:rsidR="00B54887">
        <w:rPr>
          <w:i/>
          <w:color w:val="FF0000"/>
        </w:rPr>
        <w:t xml:space="preserve"> tous les documents qu’il juge</w:t>
      </w:r>
      <w:r w:rsidRPr="00564EA5">
        <w:rPr>
          <w:i/>
          <w:color w:val="FF0000"/>
        </w:rPr>
        <w:t xml:space="preserve"> utile de porter à la connaissance du jury afin d’expliciter la situation p</w:t>
      </w:r>
      <w:r w:rsidR="00B54887">
        <w:rPr>
          <w:i/>
          <w:color w:val="FF0000"/>
        </w:rPr>
        <w:t>rofessionnelle qui sera présentée.</w:t>
      </w:r>
    </w:p>
    <w:sectPr w:rsidR="001E5205" w:rsidRPr="00564EA5" w:rsidSect="00395F8A">
      <w:pgSz w:w="11900" w:h="16840"/>
      <w:pgMar w:top="141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04ED" w14:textId="77777777" w:rsidR="00A74B59" w:rsidRDefault="00A74B59" w:rsidP="00C46AD6">
      <w:pPr>
        <w:spacing w:after="0" w:line="240" w:lineRule="auto"/>
      </w:pPr>
      <w:r>
        <w:separator/>
      </w:r>
    </w:p>
  </w:endnote>
  <w:endnote w:type="continuationSeparator" w:id="0">
    <w:p w14:paraId="03315445" w14:textId="77777777" w:rsidR="00A74B59" w:rsidRDefault="00A74B59" w:rsidP="00C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A047" w14:textId="7FAFB63C" w:rsidR="0072116D" w:rsidRPr="00CB4562" w:rsidRDefault="0072116D" w:rsidP="0072116D">
    <w:pPr>
      <w:pStyle w:val="Pieddepage"/>
      <w:rPr>
        <w:sz w:val="20"/>
      </w:rPr>
    </w:pPr>
    <w:r w:rsidRPr="00CB4562">
      <w:rPr>
        <w:sz w:val="20"/>
      </w:rPr>
      <w:fldChar w:fldCharType="begin"/>
    </w:r>
    <w:r w:rsidRPr="00CB4562">
      <w:rPr>
        <w:sz w:val="20"/>
      </w:rPr>
      <w:instrText xml:space="preserve"> PAGE  \* MERGEFORMAT </w:instrText>
    </w:r>
    <w:r w:rsidRPr="00CB4562">
      <w:rPr>
        <w:sz w:val="20"/>
      </w:rPr>
      <w:fldChar w:fldCharType="separate"/>
    </w:r>
    <w:r w:rsidR="00B54887">
      <w:rPr>
        <w:noProof/>
        <w:sz w:val="20"/>
      </w:rPr>
      <w:t>2</w:t>
    </w:r>
    <w:r w:rsidRPr="00CB4562">
      <w:rPr>
        <w:sz w:val="20"/>
      </w:rPr>
      <w:fldChar w:fldCharType="end"/>
    </w:r>
    <w:r w:rsidR="0068738C">
      <w:rPr>
        <w:sz w:val="20"/>
      </w:rPr>
      <w:t xml:space="preserve">- Annexe </w:t>
    </w:r>
    <w:r w:rsidRPr="00CB4562">
      <w:rPr>
        <w:sz w:val="20"/>
      </w:rPr>
      <w:t xml:space="preserve">-Fiche de compétences GRCT- Circulaire nationale d’organisation BTS Tourisme </w:t>
    </w:r>
    <w:r w:rsidRPr="00CB4562">
      <w:rPr>
        <w:sz w:val="20"/>
        <w:highlight w:val="yellow"/>
      </w:rPr>
      <w:t>2021</w:t>
    </w:r>
    <w:r w:rsidRPr="00CB4562">
      <w:rPr>
        <w:sz w:val="20"/>
      </w:rPr>
      <w:t>.</w:t>
    </w:r>
  </w:p>
  <w:p w14:paraId="22F1B9CF" w14:textId="77777777" w:rsidR="0072116D" w:rsidRDefault="007211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51D4" w14:textId="7780969F" w:rsidR="006866C3" w:rsidRPr="00CB4562" w:rsidRDefault="00C46AD6">
    <w:pPr>
      <w:pStyle w:val="Pieddepage"/>
      <w:rPr>
        <w:sz w:val="20"/>
      </w:rPr>
    </w:pPr>
    <w:r w:rsidRPr="00CB4562">
      <w:rPr>
        <w:sz w:val="20"/>
      </w:rPr>
      <w:fldChar w:fldCharType="begin"/>
    </w:r>
    <w:r w:rsidRPr="00CB4562">
      <w:rPr>
        <w:sz w:val="20"/>
      </w:rPr>
      <w:instrText xml:space="preserve"> PAGE  \* MERGEFORMAT </w:instrText>
    </w:r>
    <w:r w:rsidRPr="00CB4562">
      <w:rPr>
        <w:sz w:val="20"/>
      </w:rPr>
      <w:fldChar w:fldCharType="separate"/>
    </w:r>
    <w:r w:rsidR="00B54887">
      <w:rPr>
        <w:noProof/>
        <w:sz w:val="20"/>
      </w:rPr>
      <w:t>3</w:t>
    </w:r>
    <w:r w:rsidRPr="00CB4562">
      <w:rPr>
        <w:sz w:val="20"/>
      </w:rPr>
      <w:fldChar w:fldCharType="end"/>
    </w:r>
    <w:r w:rsidRPr="00CB4562">
      <w:rPr>
        <w:sz w:val="20"/>
      </w:rPr>
      <w:t xml:space="preserve">- </w:t>
    </w:r>
    <w:r w:rsidR="0068738C">
      <w:rPr>
        <w:sz w:val="20"/>
      </w:rPr>
      <w:t>Annexe</w:t>
    </w:r>
    <w:r w:rsidR="00103727" w:rsidRPr="00CB4562">
      <w:rPr>
        <w:sz w:val="20"/>
      </w:rPr>
      <w:t xml:space="preserve"> -</w:t>
    </w:r>
    <w:r w:rsidRPr="00CB4562">
      <w:rPr>
        <w:sz w:val="20"/>
      </w:rPr>
      <w:t>Fiche de compétences</w:t>
    </w:r>
    <w:r w:rsidR="006866C3" w:rsidRPr="00CB4562">
      <w:rPr>
        <w:sz w:val="20"/>
      </w:rPr>
      <w:t xml:space="preserve"> GRCT- </w:t>
    </w:r>
    <w:r w:rsidR="00103727" w:rsidRPr="00CB4562">
      <w:rPr>
        <w:sz w:val="20"/>
      </w:rPr>
      <w:t xml:space="preserve">Circulaire nationale d’organisation </w:t>
    </w:r>
    <w:r w:rsidR="006866C3" w:rsidRPr="00CB4562">
      <w:rPr>
        <w:sz w:val="20"/>
      </w:rPr>
      <w:t>BTS Tourisme</w:t>
    </w:r>
    <w:r w:rsidR="00103727" w:rsidRPr="00CB4562">
      <w:rPr>
        <w:sz w:val="20"/>
      </w:rPr>
      <w:t xml:space="preserve"> </w:t>
    </w:r>
    <w:r w:rsidR="00103727" w:rsidRPr="00CB4562">
      <w:rPr>
        <w:sz w:val="20"/>
        <w:highlight w:val="yellow"/>
      </w:rPr>
      <w:t>2021</w:t>
    </w:r>
    <w:r w:rsidR="006866C3" w:rsidRPr="00CB4562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F0A2" w14:textId="77777777" w:rsidR="00A74B59" w:rsidRDefault="00A74B59" w:rsidP="00C46AD6">
      <w:pPr>
        <w:spacing w:after="0" w:line="240" w:lineRule="auto"/>
      </w:pPr>
      <w:r>
        <w:separator/>
      </w:r>
    </w:p>
  </w:footnote>
  <w:footnote w:type="continuationSeparator" w:id="0">
    <w:p w14:paraId="0E0AFD94" w14:textId="77777777" w:rsidR="00A74B59" w:rsidRDefault="00A74B59" w:rsidP="00C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93CA" w14:textId="77777777" w:rsidR="00CB4562" w:rsidRPr="0068738C" w:rsidRDefault="00395F8A" w:rsidP="00395F8A">
    <w:pPr>
      <w:pStyle w:val="En-tte"/>
      <w:rPr>
        <w:sz w:val="20"/>
      </w:rPr>
    </w:pPr>
    <w:r>
      <w:rPr>
        <w:highlight w:val="yellow"/>
      </w:rPr>
      <w:t>A</w:t>
    </w:r>
    <w:r w:rsidRPr="00CB4562">
      <w:rPr>
        <w:highlight w:val="yellow"/>
      </w:rPr>
      <w:t>NNEXE   xx</w:t>
    </w:r>
    <w:r w:rsidR="0068738C">
      <w:t xml:space="preserve"> (verso)</w:t>
    </w:r>
    <w:r w:rsidRPr="00CB4562">
      <w:rPr>
        <w:sz w:val="20"/>
      </w:rPr>
      <w:tab/>
    </w:r>
    <w:r w:rsidRPr="00CB4562">
      <w:rPr>
        <w:sz w:val="20"/>
      </w:rPr>
      <w:tab/>
      <w:t>BTS TOURISME</w:t>
    </w:r>
    <w:r w:rsidR="00A74B59">
      <w:rPr>
        <w:noProof/>
      </w:rPr>
      <w:pict w14:anchorId="4481D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6" o:spid="_x0000_s2051" type="#_x0000_t136" alt="" style="position:absolute;margin-left:0;margin-top:0;width:466pt;height:23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8BEE" w14:textId="77777777" w:rsidR="00A94087" w:rsidRPr="00CB4562" w:rsidRDefault="00A74B59">
    <w:pPr>
      <w:pStyle w:val="En-tte"/>
      <w:rPr>
        <w:sz w:val="20"/>
      </w:rPr>
    </w:pPr>
    <w:r>
      <w:rPr>
        <w:noProof/>
      </w:rPr>
      <w:pict w14:anchorId="43D2C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7" o:spid="_x0000_s2050" type="#_x0000_t136" alt="" style="position:absolute;margin-left:0;margin-top:0;width:466pt;height:23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  <w:r w:rsidR="00A94087" w:rsidRPr="00CB4562">
      <w:rPr>
        <w:highlight w:val="yellow"/>
      </w:rPr>
      <w:t>ANNEXE   xx</w:t>
    </w:r>
    <w:r w:rsidR="0068738C">
      <w:t xml:space="preserve"> </w:t>
    </w:r>
    <w:r w:rsidR="00A94087" w:rsidRPr="00CB4562">
      <w:rPr>
        <w:sz w:val="20"/>
      </w:rPr>
      <w:tab/>
    </w:r>
    <w:r w:rsidR="000E4B2A" w:rsidRPr="00CB4562">
      <w:rPr>
        <w:sz w:val="20"/>
      </w:rPr>
      <w:tab/>
    </w:r>
    <w:r w:rsidR="00A94087" w:rsidRPr="00CB4562">
      <w:rPr>
        <w:sz w:val="20"/>
      </w:rPr>
      <w:t>BTS TOURISME</w:t>
    </w:r>
    <w:r w:rsidR="000E4B2A" w:rsidRPr="00CB4562">
      <w:rPr>
        <w:sz w:val="20"/>
      </w:rPr>
      <w:tab/>
    </w:r>
    <w:r w:rsidR="000E4B2A" w:rsidRPr="00CB4562">
      <w:rPr>
        <w:sz w:val="20"/>
      </w:rPr>
      <w:tab/>
    </w:r>
    <w:r w:rsidR="000E4B2A" w:rsidRPr="00CB4562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D0E6" w14:textId="77777777" w:rsidR="00CB4562" w:rsidRDefault="00A74B59">
    <w:pPr>
      <w:pStyle w:val="En-tte"/>
    </w:pPr>
    <w:r>
      <w:rPr>
        <w:noProof/>
      </w:rPr>
      <w:pict w14:anchorId="085A9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5" o:spid="_x0000_s2049" type="#_x0000_t136" alt="" style="position:absolute;margin-left:0;margin-top:0;width:466pt;height:23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A9E"/>
    <w:multiLevelType w:val="hybridMultilevel"/>
    <w:tmpl w:val="B7B4E564"/>
    <w:lvl w:ilvl="0" w:tplc="82D6CD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D1816"/>
    <w:multiLevelType w:val="hybridMultilevel"/>
    <w:tmpl w:val="6FFECCA4"/>
    <w:lvl w:ilvl="0" w:tplc="E9BA2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2B2"/>
    <w:multiLevelType w:val="hybridMultilevel"/>
    <w:tmpl w:val="CBBC9874"/>
    <w:lvl w:ilvl="0" w:tplc="87507C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43CF"/>
    <w:multiLevelType w:val="hybridMultilevel"/>
    <w:tmpl w:val="A9084154"/>
    <w:lvl w:ilvl="0" w:tplc="FAB80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F"/>
    <w:rsid w:val="00027E04"/>
    <w:rsid w:val="000523AF"/>
    <w:rsid w:val="000B228B"/>
    <w:rsid w:val="000E4B2A"/>
    <w:rsid w:val="00103727"/>
    <w:rsid w:val="00136C8D"/>
    <w:rsid w:val="00175400"/>
    <w:rsid w:val="001E5205"/>
    <w:rsid w:val="0020132F"/>
    <w:rsid w:val="00203292"/>
    <w:rsid w:val="00211469"/>
    <w:rsid w:val="00223900"/>
    <w:rsid w:val="00236A43"/>
    <w:rsid w:val="002811FD"/>
    <w:rsid w:val="002E1EB0"/>
    <w:rsid w:val="0030639A"/>
    <w:rsid w:val="003601B3"/>
    <w:rsid w:val="00395F8A"/>
    <w:rsid w:val="003E0EB3"/>
    <w:rsid w:val="003F2528"/>
    <w:rsid w:val="00473B1B"/>
    <w:rsid w:val="00490BA1"/>
    <w:rsid w:val="004D3E07"/>
    <w:rsid w:val="00535D06"/>
    <w:rsid w:val="00535D2F"/>
    <w:rsid w:val="005601B0"/>
    <w:rsid w:val="00564EA5"/>
    <w:rsid w:val="00596556"/>
    <w:rsid w:val="005C30F3"/>
    <w:rsid w:val="005D4167"/>
    <w:rsid w:val="005F3C5C"/>
    <w:rsid w:val="005F7943"/>
    <w:rsid w:val="00666BE6"/>
    <w:rsid w:val="00680DB2"/>
    <w:rsid w:val="006851C6"/>
    <w:rsid w:val="006866C3"/>
    <w:rsid w:val="0068738C"/>
    <w:rsid w:val="006924D7"/>
    <w:rsid w:val="006A2955"/>
    <w:rsid w:val="006E7CBD"/>
    <w:rsid w:val="0072116D"/>
    <w:rsid w:val="00737A80"/>
    <w:rsid w:val="00740699"/>
    <w:rsid w:val="007741DF"/>
    <w:rsid w:val="007C57E4"/>
    <w:rsid w:val="00803B1D"/>
    <w:rsid w:val="00824045"/>
    <w:rsid w:val="008361D6"/>
    <w:rsid w:val="008A2780"/>
    <w:rsid w:val="009035E9"/>
    <w:rsid w:val="009071C2"/>
    <w:rsid w:val="00972B87"/>
    <w:rsid w:val="009C47C5"/>
    <w:rsid w:val="009E6F94"/>
    <w:rsid w:val="00A41B94"/>
    <w:rsid w:val="00A74B59"/>
    <w:rsid w:val="00A76729"/>
    <w:rsid w:val="00A94087"/>
    <w:rsid w:val="00AE0106"/>
    <w:rsid w:val="00B17E07"/>
    <w:rsid w:val="00B26876"/>
    <w:rsid w:val="00B366D6"/>
    <w:rsid w:val="00B54887"/>
    <w:rsid w:val="00B84908"/>
    <w:rsid w:val="00B86731"/>
    <w:rsid w:val="00B86B67"/>
    <w:rsid w:val="00BE64FE"/>
    <w:rsid w:val="00BF34E4"/>
    <w:rsid w:val="00C10E85"/>
    <w:rsid w:val="00C46AD6"/>
    <w:rsid w:val="00CB4562"/>
    <w:rsid w:val="00CE5600"/>
    <w:rsid w:val="00CF096D"/>
    <w:rsid w:val="00D46483"/>
    <w:rsid w:val="00D76E47"/>
    <w:rsid w:val="00DA184A"/>
    <w:rsid w:val="00DA2017"/>
    <w:rsid w:val="00DA57FD"/>
    <w:rsid w:val="00DB57B8"/>
    <w:rsid w:val="00DB6333"/>
    <w:rsid w:val="00DC44D6"/>
    <w:rsid w:val="00DE3903"/>
    <w:rsid w:val="00DE3DE3"/>
    <w:rsid w:val="00E348E5"/>
    <w:rsid w:val="00EF4329"/>
    <w:rsid w:val="00F31EAB"/>
    <w:rsid w:val="00F94E6F"/>
    <w:rsid w:val="00FC32D8"/>
    <w:rsid w:val="00FD773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D09A45"/>
  <w14:defaultImageDpi w14:val="32767"/>
  <w15:docId w15:val="{0F585E04-2737-DD46-8407-E6B0A3F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D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AD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A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34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4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32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2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2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2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2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Régis BATTARD</cp:lastModifiedBy>
  <cp:revision>2</cp:revision>
  <cp:lastPrinted>2019-11-08T09:48:00Z</cp:lastPrinted>
  <dcterms:created xsi:type="dcterms:W3CDTF">2020-02-03T14:59:00Z</dcterms:created>
  <dcterms:modified xsi:type="dcterms:W3CDTF">2020-02-03T14:59:00Z</dcterms:modified>
</cp:coreProperties>
</file>