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65" w:type="dxa"/>
        <w:tblInd w:w="-5" w:type="dxa"/>
        <w:tblLook w:val="04A0" w:firstRow="1" w:lastRow="0" w:firstColumn="1" w:lastColumn="0" w:noHBand="0" w:noVBand="1"/>
      </w:tblPr>
      <w:tblGrid>
        <w:gridCol w:w="2835"/>
        <w:gridCol w:w="5358"/>
        <w:gridCol w:w="2864"/>
        <w:gridCol w:w="8"/>
      </w:tblGrid>
      <w:tr w:rsidR="00CB5EF3" w14:paraId="5F1093CE" w14:textId="77777777" w:rsidTr="0031279B">
        <w:trPr>
          <w:trHeight w:val="993"/>
        </w:trPr>
        <w:tc>
          <w:tcPr>
            <w:tcW w:w="11065" w:type="dxa"/>
            <w:gridSpan w:val="4"/>
            <w:shd w:val="clear" w:color="auto" w:fill="BFBFBF" w:themeFill="background1" w:themeFillShade="BF"/>
            <w:vAlign w:val="center"/>
          </w:tcPr>
          <w:p w14:paraId="60F2D635" w14:textId="05502DE0" w:rsidR="00CB5EF3" w:rsidRPr="00CB5EF3" w:rsidRDefault="00AE2A76" w:rsidP="0031279B">
            <w:pPr>
              <w:jc w:val="center"/>
              <w:rPr>
                <w:b/>
              </w:rPr>
            </w:pPr>
            <w:bookmarkStart w:id="0" w:name="_GoBack"/>
            <w:bookmarkEnd w:id="0"/>
            <w:r w:rsidRPr="0031279B">
              <w:rPr>
                <w:b/>
                <w:sz w:val="44"/>
              </w:rPr>
              <w:t xml:space="preserve">Groupe Jeux Sérieux Economie / </w:t>
            </w:r>
            <w:r w:rsidR="00E763CD" w:rsidRPr="0031279B">
              <w:rPr>
                <w:b/>
                <w:sz w:val="44"/>
              </w:rPr>
              <w:t xml:space="preserve">FICHE </w:t>
            </w:r>
            <w:r w:rsidR="00224727" w:rsidRPr="0031279B">
              <w:rPr>
                <w:b/>
                <w:sz w:val="44"/>
              </w:rPr>
              <w:t>DE STRATEGIE</w:t>
            </w:r>
          </w:p>
        </w:tc>
      </w:tr>
      <w:tr w:rsidR="00CB5EF3" w14:paraId="3BC7DFD8" w14:textId="77777777" w:rsidTr="0031279B">
        <w:trPr>
          <w:gridAfter w:val="1"/>
          <w:wAfter w:w="8" w:type="dxa"/>
          <w:trHeight w:val="69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A033CE6" w14:textId="4E536A31" w:rsidR="00CB5EF3" w:rsidRPr="00CB5EF3" w:rsidRDefault="00CB5EF3" w:rsidP="00AE2A76">
            <w:pPr>
              <w:jc w:val="center"/>
              <w:rPr>
                <w:b/>
                <w:sz w:val="28"/>
                <w:szCs w:val="28"/>
              </w:rPr>
            </w:pPr>
            <w:r w:rsidRPr="00CB5EF3">
              <w:rPr>
                <w:b/>
                <w:sz w:val="28"/>
                <w:szCs w:val="28"/>
              </w:rPr>
              <w:t xml:space="preserve">Classe : </w:t>
            </w:r>
            <w:r w:rsidR="001A0876">
              <w:rPr>
                <w:b/>
                <w:sz w:val="28"/>
                <w:szCs w:val="28"/>
              </w:rPr>
              <w:t>1ère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14:paraId="09440F16" w14:textId="61CF2E7E" w:rsidR="00CB5EF3" w:rsidRPr="00CB5EF3" w:rsidRDefault="00CB5EF3" w:rsidP="00AE2A76">
            <w:pPr>
              <w:jc w:val="center"/>
              <w:rPr>
                <w:b/>
                <w:sz w:val="28"/>
                <w:szCs w:val="28"/>
              </w:rPr>
            </w:pPr>
            <w:r w:rsidRPr="00CB5EF3">
              <w:rPr>
                <w:b/>
                <w:sz w:val="28"/>
                <w:szCs w:val="28"/>
              </w:rPr>
              <w:t xml:space="preserve">Titre du thème : </w:t>
            </w:r>
            <w:r w:rsidR="001A0876">
              <w:rPr>
                <w:b/>
                <w:sz w:val="28"/>
                <w:szCs w:val="28"/>
              </w:rPr>
              <w:t>Le développement durable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06D53110" w14:textId="10CFC42B" w:rsidR="00CB5EF3" w:rsidRPr="00CB5EF3" w:rsidRDefault="00CB5EF3" w:rsidP="00AE2A76">
            <w:pPr>
              <w:jc w:val="center"/>
              <w:rPr>
                <w:b/>
                <w:sz w:val="28"/>
                <w:szCs w:val="28"/>
              </w:rPr>
            </w:pPr>
            <w:r w:rsidRPr="00CB5EF3">
              <w:rPr>
                <w:b/>
                <w:sz w:val="28"/>
                <w:szCs w:val="28"/>
              </w:rPr>
              <w:t>Durée :</w:t>
            </w:r>
            <w:r w:rsidR="00F21716">
              <w:rPr>
                <w:b/>
                <w:sz w:val="28"/>
                <w:szCs w:val="28"/>
              </w:rPr>
              <w:t xml:space="preserve"> 55 mn</w:t>
            </w:r>
          </w:p>
        </w:tc>
      </w:tr>
      <w:tr w:rsidR="00CB5EF3" w14:paraId="34649B67" w14:textId="77777777" w:rsidTr="0031279B">
        <w:trPr>
          <w:gridAfter w:val="1"/>
          <w:wAfter w:w="8" w:type="dxa"/>
          <w:trHeight w:val="4234"/>
        </w:trPr>
        <w:tc>
          <w:tcPr>
            <w:tcW w:w="2835" w:type="dxa"/>
            <w:shd w:val="clear" w:color="auto" w:fill="F2F2F2" w:themeFill="background1" w:themeFillShade="F2"/>
          </w:tcPr>
          <w:p w14:paraId="57639DAC" w14:textId="77777777" w:rsidR="0031279B" w:rsidRDefault="0031279B" w:rsidP="00E878CF">
            <w:pPr>
              <w:rPr>
                <w:b/>
                <w:sz w:val="28"/>
                <w:szCs w:val="28"/>
                <w:u w:val="single"/>
              </w:rPr>
            </w:pPr>
          </w:p>
          <w:p w14:paraId="7DE341AC" w14:textId="77777777" w:rsidR="00CB5EF3" w:rsidRDefault="00CB5EF3" w:rsidP="00E878CF">
            <w:pPr>
              <w:rPr>
                <w:sz w:val="28"/>
                <w:szCs w:val="28"/>
              </w:rPr>
            </w:pPr>
            <w:r w:rsidRPr="00AE2A76">
              <w:rPr>
                <w:b/>
                <w:sz w:val="28"/>
                <w:szCs w:val="28"/>
                <w:u w:val="single"/>
              </w:rPr>
              <w:t>Place dans le référentiel</w:t>
            </w:r>
            <w:r w:rsidRPr="00CB5EF3">
              <w:rPr>
                <w:sz w:val="28"/>
                <w:szCs w:val="28"/>
              </w:rPr>
              <w:t> :</w:t>
            </w:r>
          </w:p>
          <w:p w14:paraId="2383A0B9" w14:textId="77777777" w:rsidR="00AE2A76" w:rsidRPr="00CB5EF3" w:rsidRDefault="00AE2A76" w:rsidP="00E878CF">
            <w:pPr>
              <w:rPr>
                <w:sz w:val="28"/>
                <w:szCs w:val="28"/>
              </w:rPr>
            </w:pPr>
          </w:p>
          <w:p w14:paraId="125B6C62" w14:textId="1CF739D5" w:rsidR="00CB5EF3" w:rsidRPr="00CB5EF3" w:rsidRDefault="001A0876" w:rsidP="00E87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 : La croissance et le développement économiques</w:t>
            </w:r>
          </w:p>
          <w:p w14:paraId="585999AE" w14:textId="77777777" w:rsidR="00CB5EF3" w:rsidRPr="00CB5EF3" w:rsidRDefault="00CB5EF3" w:rsidP="00E878CF">
            <w:pPr>
              <w:rPr>
                <w:sz w:val="28"/>
                <w:szCs w:val="28"/>
              </w:rPr>
            </w:pPr>
          </w:p>
          <w:p w14:paraId="00699D41" w14:textId="77777777" w:rsidR="00CB5EF3" w:rsidRPr="00CB5EF3" w:rsidRDefault="00CB5EF3" w:rsidP="00E878CF">
            <w:pPr>
              <w:rPr>
                <w:sz w:val="28"/>
                <w:szCs w:val="28"/>
              </w:rPr>
            </w:pPr>
          </w:p>
          <w:p w14:paraId="6EC26F72" w14:textId="77777777" w:rsidR="00CB5EF3" w:rsidRPr="00CB5EF3" w:rsidRDefault="00CB5EF3" w:rsidP="00E878CF">
            <w:pPr>
              <w:rPr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F2F2F2" w:themeFill="background1" w:themeFillShade="F2"/>
          </w:tcPr>
          <w:p w14:paraId="23A4B012" w14:textId="77777777" w:rsidR="0031279B" w:rsidRDefault="0031279B" w:rsidP="00E878CF">
            <w:pPr>
              <w:rPr>
                <w:b/>
                <w:sz w:val="28"/>
                <w:szCs w:val="28"/>
                <w:u w:val="single"/>
              </w:rPr>
            </w:pPr>
          </w:p>
          <w:p w14:paraId="343A6865" w14:textId="77777777" w:rsidR="00CB5EF3" w:rsidRDefault="00CB5EF3" w:rsidP="00E878CF">
            <w:pPr>
              <w:rPr>
                <w:sz w:val="28"/>
                <w:szCs w:val="28"/>
              </w:rPr>
            </w:pPr>
            <w:r w:rsidRPr="00AE2A76">
              <w:rPr>
                <w:b/>
                <w:sz w:val="28"/>
                <w:szCs w:val="28"/>
                <w:u w:val="single"/>
              </w:rPr>
              <w:t>Objectifs pédagogiques</w:t>
            </w:r>
            <w:r w:rsidRPr="00CB5EF3">
              <w:rPr>
                <w:sz w:val="28"/>
                <w:szCs w:val="28"/>
              </w:rPr>
              <w:t> :</w:t>
            </w:r>
          </w:p>
          <w:p w14:paraId="0BB9A7A9" w14:textId="77777777" w:rsidR="00AE2A76" w:rsidRDefault="00AE2A76" w:rsidP="00E878CF">
            <w:pPr>
              <w:rPr>
                <w:sz w:val="28"/>
                <w:szCs w:val="28"/>
              </w:rPr>
            </w:pPr>
          </w:p>
          <w:p w14:paraId="1BCE0034" w14:textId="77777777" w:rsidR="0031279B" w:rsidRPr="00CB5EF3" w:rsidRDefault="0031279B" w:rsidP="00E878CF">
            <w:pPr>
              <w:rPr>
                <w:sz w:val="28"/>
                <w:szCs w:val="28"/>
              </w:rPr>
            </w:pPr>
          </w:p>
          <w:p w14:paraId="3FC3B5D8" w14:textId="52437C17" w:rsidR="00CB5EF3" w:rsidRDefault="00CB5EF3" w:rsidP="00CB5EF3">
            <w:pPr>
              <w:rPr>
                <w:sz w:val="28"/>
                <w:szCs w:val="28"/>
              </w:rPr>
            </w:pPr>
            <w:r w:rsidRPr="00CB5EF3">
              <w:rPr>
                <w:sz w:val="28"/>
                <w:szCs w:val="28"/>
              </w:rPr>
              <w:t>-</w:t>
            </w:r>
            <w:r w:rsidR="001A0876">
              <w:rPr>
                <w:sz w:val="28"/>
                <w:szCs w:val="28"/>
              </w:rPr>
              <w:t xml:space="preserve"> </w:t>
            </w:r>
            <w:r w:rsidR="00AE2A76">
              <w:rPr>
                <w:sz w:val="28"/>
                <w:szCs w:val="28"/>
              </w:rPr>
              <w:t>I</w:t>
            </w:r>
            <w:r w:rsidR="001A0876">
              <w:rPr>
                <w:sz w:val="28"/>
                <w:szCs w:val="28"/>
              </w:rPr>
              <w:t xml:space="preserve">dentifier les effets négatifs du développement sur l’environnement </w:t>
            </w:r>
          </w:p>
          <w:p w14:paraId="6C61B8B0" w14:textId="77777777" w:rsidR="00AE2A76" w:rsidRPr="00CB5EF3" w:rsidRDefault="00AE2A76" w:rsidP="00CB5EF3">
            <w:pPr>
              <w:rPr>
                <w:sz w:val="28"/>
                <w:szCs w:val="28"/>
              </w:rPr>
            </w:pPr>
          </w:p>
          <w:p w14:paraId="5224006D" w14:textId="477D1719" w:rsidR="00CB5EF3" w:rsidRPr="00CB5EF3" w:rsidRDefault="00CB5EF3" w:rsidP="00CB5EF3">
            <w:pPr>
              <w:rPr>
                <w:sz w:val="28"/>
                <w:szCs w:val="28"/>
              </w:rPr>
            </w:pPr>
            <w:r w:rsidRPr="00CB5EF3">
              <w:rPr>
                <w:sz w:val="28"/>
                <w:szCs w:val="28"/>
              </w:rPr>
              <w:t>-</w:t>
            </w:r>
            <w:r w:rsidR="001A0876">
              <w:rPr>
                <w:sz w:val="28"/>
                <w:szCs w:val="28"/>
              </w:rPr>
              <w:t xml:space="preserve"> </w:t>
            </w:r>
            <w:r w:rsidR="00AE2A76">
              <w:rPr>
                <w:sz w:val="28"/>
                <w:szCs w:val="28"/>
              </w:rPr>
              <w:t>D</w:t>
            </w:r>
            <w:r w:rsidR="001A0876">
              <w:rPr>
                <w:sz w:val="28"/>
                <w:szCs w:val="28"/>
              </w:rPr>
              <w:t>éfinir la notion de développement durable et déterminer son objectif</w:t>
            </w:r>
          </w:p>
          <w:p w14:paraId="75159567" w14:textId="50D4AF75" w:rsidR="00CB5EF3" w:rsidRPr="00CB5EF3" w:rsidRDefault="00CB5EF3" w:rsidP="001A0876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F2F2F2" w:themeFill="background1" w:themeFillShade="F2"/>
          </w:tcPr>
          <w:p w14:paraId="00035B30" w14:textId="77777777" w:rsidR="0031279B" w:rsidRDefault="0031279B" w:rsidP="001A0876">
            <w:pPr>
              <w:rPr>
                <w:b/>
                <w:sz w:val="28"/>
                <w:szCs w:val="28"/>
                <w:u w:val="single"/>
              </w:rPr>
            </w:pPr>
          </w:p>
          <w:p w14:paraId="7A76BBB0" w14:textId="77777777" w:rsidR="001A0876" w:rsidRDefault="00CB5EF3" w:rsidP="001A0876">
            <w:pPr>
              <w:rPr>
                <w:sz w:val="28"/>
                <w:szCs w:val="28"/>
              </w:rPr>
            </w:pPr>
            <w:proofErr w:type="spellStart"/>
            <w:r w:rsidRPr="00AE2A76">
              <w:rPr>
                <w:b/>
                <w:sz w:val="28"/>
                <w:szCs w:val="28"/>
                <w:u w:val="single"/>
              </w:rPr>
              <w:t>Pré-requis</w:t>
            </w:r>
            <w:proofErr w:type="spellEnd"/>
            <w:r w:rsidRPr="00CB5EF3">
              <w:rPr>
                <w:sz w:val="28"/>
                <w:szCs w:val="28"/>
              </w:rPr>
              <w:t xml:space="preserve"> : </w:t>
            </w:r>
          </w:p>
          <w:p w14:paraId="48EA9479" w14:textId="77777777" w:rsidR="0031279B" w:rsidRDefault="0031279B" w:rsidP="001A0876">
            <w:pPr>
              <w:rPr>
                <w:sz w:val="28"/>
                <w:szCs w:val="28"/>
              </w:rPr>
            </w:pPr>
          </w:p>
          <w:p w14:paraId="420B1EE7" w14:textId="25A87AE6" w:rsidR="001A0876" w:rsidRPr="001A0876" w:rsidRDefault="001A0876" w:rsidP="001A0876">
            <w:pPr>
              <w:pStyle w:val="Paragraphedeliste"/>
              <w:numPr>
                <w:ilvl w:val="0"/>
                <w:numId w:val="2"/>
              </w:numPr>
              <w:ind w:left="173" w:hanging="173"/>
              <w:rPr>
                <w:sz w:val="28"/>
                <w:szCs w:val="28"/>
              </w:rPr>
            </w:pPr>
            <w:r w:rsidRPr="001A0876">
              <w:rPr>
                <w:sz w:val="28"/>
                <w:szCs w:val="28"/>
              </w:rPr>
              <w:t>La performance, la rentabilité et la croissance de l’entreprise</w:t>
            </w:r>
          </w:p>
          <w:p w14:paraId="0141CDC5" w14:textId="77777777" w:rsidR="00CB5EF3" w:rsidRDefault="001A0876" w:rsidP="001A0876">
            <w:pPr>
              <w:pStyle w:val="Paragraphedeliste"/>
              <w:numPr>
                <w:ilvl w:val="0"/>
                <w:numId w:val="2"/>
              </w:numPr>
              <w:ind w:left="173" w:hanging="173"/>
              <w:rPr>
                <w:sz w:val="28"/>
                <w:szCs w:val="28"/>
              </w:rPr>
            </w:pPr>
            <w:r w:rsidRPr="001A0876">
              <w:rPr>
                <w:sz w:val="28"/>
                <w:szCs w:val="28"/>
              </w:rPr>
              <w:t>Les finalités de la croissance</w:t>
            </w:r>
          </w:p>
          <w:p w14:paraId="58118D3F" w14:textId="7F405C4D" w:rsidR="00CF47C8" w:rsidRPr="001A0876" w:rsidRDefault="00CF47C8" w:rsidP="001A0876">
            <w:pPr>
              <w:pStyle w:val="Paragraphedeliste"/>
              <w:numPr>
                <w:ilvl w:val="0"/>
                <w:numId w:val="2"/>
              </w:numPr>
              <w:ind w:left="173" w:hanging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indicateurs de la croissance économique</w:t>
            </w:r>
          </w:p>
        </w:tc>
      </w:tr>
    </w:tbl>
    <w:p w14:paraId="12AA9F61" w14:textId="4E7D9B97" w:rsidR="00CB5EF3" w:rsidRPr="009653A6" w:rsidRDefault="00591EEB" w:rsidP="009653A6">
      <w:pPr>
        <w:pStyle w:val="Paragraphedeliste"/>
        <w:numPr>
          <w:ilvl w:val="0"/>
          <w:numId w:val="2"/>
        </w:numPr>
        <w:spacing w:after="0"/>
        <w:rPr>
          <w:b/>
          <w:i/>
          <w:sz w:val="28"/>
        </w:rPr>
      </w:pPr>
      <w:r w:rsidRPr="003A7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7FB0A" wp14:editId="6EF86069">
                <wp:simplePos x="0" y="0"/>
                <wp:positionH relativeFrom="column">
                  <wp:posOffset>694690</wp:posOffset>
                </wp:positionH>
                <wp:positionV relativeFrom="paragraph">
                  <wp:posOffset>213995</wp:posOffset>
                </wp:positionV>
                <wp:extent cx="5913120" cy="422910"/>
                <wp:effectExtent l="0" t="19050" r="30480" b="3429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42291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A3C98" w14:textId="0828ADD3" w:rsidR="00CF47C8" w:rsidRDefault="00CF47C8" w:rsidP="00CF47C8">
                            <w:pPr>
                              <w:jc w:val="center"/>
                            </w:pPr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7FB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left:0;text-align:left;margin-left:54.7pt;margin-top:16.85pt;width:465.6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" adj="20828" fillcolor="#9cc2e5 [1940]" strokecolor="#1f4d78 [1604]" strokeweight="1pt">
                <v:fill opacity="28784f"/>
                <v:textbox>
                  <w:txbxContent>
                    <w:p w14:paraId="704A3C98" w14:textId="0828ADD3" w:rsidR="00CF47C8" w:rsidRDefault="00CF47C8" w:rsidP="00CF47C8">
                      <w:pPr>
                        <w:jc w:val="center"/>
                      </w:pPr>
                      <w: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B5EF3" w:rsidRPr="009653A6">
        <w:rPr>
          <w:b/>
          <w:i/>
          <w:sz w:val="28"/>
        </w:rPr>
        <w:t xml:space="preserve">Positionnement de la séquence </w:t>
      </w:r>
    </w:p>
    <w:tbl>
      <w:tblPr>
        <w:tblStyle w:val="Grilledutableau"/>
        <w:tblW w:w="8997" w:type="dxa"/>
        <w:jc w:val="center"/>
        <w:tblLook w:val="04A0" w:firstRow="1" w:lastRow="0" w:firstColumn="1" w:lastColumn="0" w:noHBand="0" w:noVBand="1"/>
      </w:tblPr>
      <w:tblGrid>
        <w:gridCol w:w="237"/>
        <w:gridCol w:w="238"/>
        <w:gridCol w:w="237"/>
        <w:gridCol w:w="238"/>
        <w:gridCol w:w="316"/>
        <w:gridCol w:w="317"/>
        <w:gridCol w:w="317"/>
        <w:gridCol w:w="316"/>
        <w:gridCol w:w="317"/>
        <w:gridCol w:w="317"/>
        <w:gridCol w:w="222"/>
        <w:gridCol w:w="237"/>
        <w:gridCol w:w="238"/>
        <w:gridCol w:w="237"/>
        <w:gridCol w:w="238"/>
        <w:gridCol w:w="316"/>
        <w:gridCol w:w="317"/>
        <w:gridCol w:w="317"/>
        <w:gridCol w:w="316"/>
        <w:gridCol w:w="317"/>
        <w:gridCol w:w="317"/>
        <w:gridCol w:w="222"/>
        <w:gridCol w:w="237"/>
        <w:gridCol w:w="238"/>
        <w:gridCol w:w="238"/>
        <w:gridCol w:w="238"/>
        <w:gridCol w:w="317"/>
        <w:gridCol w:w="317"/>
        <w:gridCol w:w="317"/>
        <w:gridCol w:w="317"/>
        <w:gridCol w:w="317"/>
        <w:gridCol w:w="317"/>
      </w:tblGrid>
      <w:tr w:rsidR="00CB5EF3" w:rsidRPr="003941CF" w14:paraId="32F84227" w14:textId="77777777" w:rsidTr="00E878CF">
        <w:trPr>
          <w:trHeight w:val="227"/>
          <w:jc w:val="center"/>
        </w:trPr>
        <w:tc>
          <w:tcPr>
            <w:tcW w:w="950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6B1015D" w14:textId="77777777"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1</w:t>
            </w:r>
            <w:r w:rsidRPr="003941CF">
              <w:rPr>
                <w:sz w:val="18"/>
                <w:szCs w:val="18"/>
                <w:vertAlign w:val="superscript"/>
              </w:rPr>
              <w:t>er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F8E1E4F" w14:textId="77777777"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2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A2D8827" w14:textId="77777777"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3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14:paraId="4FCD16A2" w14:textId="77777777" w:rsidR="00CB5EF3" w:rsidRPr="003941CF" w:rsidRDefault="00CB5EF3" w:rsidP="00E878C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9EA3639" w14:textId="77777777"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1</w:t>
            </w:r>
            <w:r w:rsidRPr="003941CF">
              <w:rPr>
                <w:sz w:val="18"/>
                <w:szCs w:val="18"/>
                <w:vertAlign w:val="superscript"/>
              </w:rPr>
              <w:t>er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92ED55C" w14:textId="77777777"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2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4BC3485" w14:textId="43C6C8B8" w:rsidR="00CB5EF3" w:rsidRPr="003941CF" w:rsidRDefault="00591EEB" w:rsidP="00E878C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22BD7A" wp14:editId="2C0BF30E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215900" cy="238125"/>
                      <wp:effectExtent l="19050" t="19050" r="31750" b="28575"/>
                      <wp:wrapNone/>
                      <wp:docPr id="2" name="Triangle isocè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81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40EE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" o:spid="_x0000_s1026" type="#_x0000_t5" style="position:absolute;margin-left:21.8pt;margin-top:1.4pt;width:1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" fillcolor="#5b9bd5 [3204]" strokecolor="#1f4d78 [1604]" strokeweight="1pt"/>
                  </w:pict>
                </mc:Fallback>
              </mc:AlternateContent>
            </w:r>
            <w:r w:rsidR="00CB5EF3" w:rsidRPr="003941CF">
              <w:rPr>
                <w:sz w:val="18"/>
                <w:szCs w:val="18"/>
              </w:rPr>
              <w:t>3</w:t>
            </w:r>
            <w:r w:rsidR="00CB5EF3" w:rsidRPr="003941CF">
              <w:rPr>
                <w:sz w:val="18"/>
                <w:szCs w:val="18"/>
                <w:vertAlign w:val="superscript"/>
              </w:rPr>
              <w:t>ème</w:t>
            </w:r>
            <w:r w:rsidR="00CB5EF3"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14:paraId="13377CCE" w14:textId="77777777" w:rsidR="00CB5EF3" w:rsidRPr="003941CF" w:rsidRDefault="00CB5EF3" w:rsidP="00E878CF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2BB9DF0" w14:textId="77777777"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1</w:t>
            </w:r>
            <w:r w:rsidRPr="003941CF">
              <w:rPr>
                <w:sz w:val="18"/>
                <w:szCs w:val="18"/>
                <w:vertAlign w:val="superscript"/>
              </w:rPr>
              <w:t>er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2A6D563" w14:textId="77777777"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2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554D83B" w14:textId="77777777"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3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</w:tr>
      <w:tr w:rsidR="00CB5EF3" w14:paraId="07FA1E26" w14:textId="77777777" w:rsidTr="00E878CF">
        <w:trPr>
          <w:trHeight w:hRule="exact" w:val="113"/>
          <w:jc w:val="center"/>
        </w:trPr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90EA02A" w14:textId="77777777"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1236ED5" w14:textId="77777777"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75FB9B9" w14:textId="62819F65"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E64A799" w14:textId="77777777"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67E9E07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2815FB6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841BBFB" w14:textId="77777777"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CD5778E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4586796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E8AE000" w14:textId="77777777" w:rsidR="00CB5EF3" w:rsidRDefault="00CB5EF3" w:rsidP="00E878CF"/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14:paraId="20C0392B" w14:textId="77777777"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95DDFF2" w14:textId="77777777"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164F8AA" w14:textId="77777777"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9A482F9" w14:textId="77777777"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74175FB" w14:textId="77777777"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57EAC3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8D606BF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5CD80F1" w14:textId="77777777"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7D84FD5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07B4D4A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550B81E" w14:textId="77777777" w:rsidR="00CB5EF3" w:rsidRDefault="00CB5EF3" w:rsidP="00E878CF"/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14:paraId="64B4457E" w14:textId="77777777"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2DAD082" w14:textId="77777777"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F7DEDFB" w14:textId="77777777"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D1F9F9C" w14:textId="77777777"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13AECF4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CA118D8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B42E5E5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07A4A59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E830F1A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4E718F5" w14:textId="77777777"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0B557E7" w14:textId="77777777" w:rsidR="00CB5EF3" w:rsidRDefault="00CB5EF3" w:rsidP="00E878CF"/>
        </w:tc>
      </w:tr>
    </w:tbl>
    <w:p w14:paraId="21635A7E" w14:textId="77777777" w:rsidR="00CB5EF3" w:rsidRDefault="00CB5EF3" w:rsidP="00CB5EF3">
      <w:pPr>
        <w:spacing w:after="0"/>
      </w:pPr>
    </w:p>
    <w:p w14:paraId="7B936092" w14:textId="23F22996" w:rsidR="00CB5EF3" w:rsidRPr="009653A6" w:rsidRDefault="00CB5EF3" w:rsidP="009653A6">
      <w:pPr>
        <w:pStyle w:val="Paragraphedeliste"/>
        <w:numPr>
          <w:ilvl w:val="0"/>
          <w:numId w:val="5"/>
        </w:numPr>
        <w:spacing w:after="0"/>
        <w:rPr>
          <w:b/>
          <w:i/>
          <w:color w:val="FF0000"/>
          <w:sz w:val="28"/>
          <w:szCs w:val="16"/>
        </w:rPr>
      </w:pPr>
      <w:r w:rsidRPr="009653A6">
        <w:rPr>
          <w:b/>
          <w:i/>
          <w:color w:val="FF0000"/>
          <w:sz w:val="28"/>
          <w:szCs w:val="16"/>
        </w:rPr>
        <w:t>Supports utilisés :</w:t>
      </w:r>
      <w:r w:rsidR="00CF47C8" w:rsidRPr="009653A6">
        <w:rPr>
          <w:b/>
          <w:i/>
          <w:color w:val="FF0000"/>
          <w:sz w:val="28"/>
          <w:szCs w:val="16"/>
        </w:rPr>
        <w:t xml:space="preserve"> </w:t>
      </w:r>
      <w:r w:rsidR="009653A6">
        <w:rPr>
          <w:b/>
          <w:i/>
          <w:color w:val="FF0000"/>
          <w:sz w:val="28"/>
          <w:szCs w:val="16"/>
        </w:rPr>
        <w:tab/>
      </w:r>
      <w:r w:rsidR="009653A6">
        <w:rPr>
          <w:b/>
          <w:i/>
          <w:color w:val="FF0000"/>
          <w:sz w:val="28"/>
          <w:szCs w:val="16"/>
        </w:rPr>
        <w:tab/>
      </w:r>
      <w:r w:rsidR="00CF47C8" w:rsidRPr="009653A6">
        <w:rPr>
          <w:b/>
          <w:i/>
          <w:color w:val="FF0000"/>
          <w:sz w:val="28"/>
          <w:szCs w:val="16"/>
        </w:rPr>
        <w:t>artisansduchangement.tv/jeux-de-simulation</w:t>
      </w:r>
    </w:p>
    <w:p w14:paraId="19C98D2C" w14:textId="77777777" w:rsidR="00CB5EF3" w:rsidRPr="00CB5EF3" w:rsidRDefault="00CB5EF3" w:rsidP="00CB5EF3">
      <w:pPr>
        <w:spacing w:after="0"/>
        <w:rPr>
          <w:b/>
          <w:i/>
        </w:rPr>
      </w:pPr>
    </w:p>
    <w:tbl>
      <w:tblPr>
        <w:tblStyle w:val="Grilledutableau"/>
        <w:tblW w:w="11199" w:type="dxa"/>
        <w:tblInd w:w="-5" w:type="dxa"/>
        <w:tblLook w:val="04A0" w:firstRow="1" w:lastRow="0" w:firstColumn="1" w:lastColumn="0" w:noHBand="0" w:noVBand="1"/>
      </w:tblPr>
      <w:tblGrid>
        <w:gridCol w:w="1632"/>
        <w:gridCol w:w="6043"/>
        <w:gridCol w:w="3524"/>
      </w:tblGrid>
      <w:tr w:rsidR="00CB5EF3" w:rsidRPr="00CB5EF3" w14:paraId="19AFFB7E" w14:textId="77777777" w:rsidTr="00591EEB">
        <w:trPr>
          <w:trHeight w:val="552"/>
        </w:trPr>
        <w:tc>
          <w:tcPr>
            <w:tcW w:w="1632" w:type="dxa"/>
            <w:shd w:val="clear" w:color="auto" w:fill="D9D9D9" w:themeFill="background1" w:themeFillShade="D9"/>
            <w:vAlign w:val="center"/>
          </w:tcPr>
          <w:p w14:paraId="64398462" w14:textId="77777777" w:rsidR="00CB5EF3" w:rsidRPr="00591EEB" w:rsidRDefault="00CB5EF3" w:rsidP="00591EEB">
            <w:pPr>
              <w:jc w:val="center"/>
              <w:rPr>
                <w:b/>
                <w:sz w:val="28"/>
              </w:rPr>
            </w:pPr>
            <w:r w:rsidRPr="00591EEB">
              <w:rPr>
                <w:b/>
                <w:sz w:val="28"/>
              </w:rPr>
              <w:t>Étapes</w:t>
            </w:r>
          </w:p>
        </w:tc>
        <w:tc>
          <w:tcPr>
            <w:tcW w:w="6043" w:type="dxa"/>
            <w:shd w:val="clear" w:color="auto" w:fill="D9D9D9" w:themeFill="background1" w:themeFillShade="D9"/>
            <w:vAlign w:val="center"/>
          </w:tcPr>
          <w:p w14:paraId="6CBEB1B3" w14:textId="344E0103" w:rsidR="00CB5EF3" w:rsidRPr="00591EEB" w:rsidRDefault="00CB5EF3" w:rsidP="00591EEB">
            <w:pPr>
              <w:jc w:val="center"/>
              <w:rPr>
                <w:b/>
                <w:sz w:val="28"/>
              </w:rPr>
            </w:pPr>
            <w:r w:rsidRPr="00591EEB">
              <w:rPr>
                <w:b/>
                <w:sz w:val="28"/>
              </w:rPr>
              <w:t>Déroulement des activités</w:t>
            </w:r>
          </w:p>
        </w:tc>
        <w:tc>
          <w:tcPr>
            <w:tcW w:w="3524" w:type="dxa"/>
            <w:shd w:val="clear" w:color="auto" w:fill="D9D9D9" w:themeFill="background1" w:themeFillShade="D9"/>
            <w:vAlign w:val="center"/>
          </w:tcPr>
          <w:p w14:paraId="6AB415AA" w14:textId="77777777" w:rsidR="00CB5EF3" w:rsidRPr="00591EEB" w:rsidRDefault="00CB5EF3" w:rsidP="00591EEB">
            <w:pPr>
              <w:jc w:val="center"/>
              <w:rPr>
                <w:b/>
                <w:sz w:val="28"/>
              </w:rPr>
            </w:pPr>
            <w:r w:rsidRPr="00591EEB">
              <w:rPr>
                <w:b/>
                <w:sz w:val="28"/>
              </w:rPr>
              <w:t>Modalités de mise en œuvre</w:t>
            </w:r>
          </w:p>
        </w:tc>
      </w:tr>
      <w:tr w:rsidR="00CB5EF3" w14:paraId="523642D3" w14:textId="77777777" w:rsidTr="00591EEB">
        <w:trPr>
          <w:trHeight w:val="70"/>
        </w:trPr>
        <w:tc>
          <w:tcPr>
            <w:tcW w:w="1632" w:type="dxa"/>
          </w:tcPr>
          <w:p w14:paraId="0F4FD75C" w14:textId="77777777" w:rsidR="00CB5EF3" w:rsidRDefault="00CB5EF3" w:rsidP="00591EEB"/>
          <w:p w14:paraId="05059BF3" w14:textId="64EA17CE" w:rsidR="00CB5EF3" w:rsidRDefault="00CF47C8" w:rsidP="00591EEB">
            <w:r>
              <w:t xml:space="preserve">En </w:t>
            </w:r>
            <w:r w:rsidR="00591EEB">
              <w:t>introduction</w:t>
            </w:r>
            <w:r>
              <w:t xml:space="preserve"> du cours </w:t>
            </w:r>
            <w:r w:rsidR="00591EEB">
              <w:t>concernant</w:t>
            </w:r>
            <w:r w:rsidR="00B96386">
              <w:t xml:space="preserve"> </w:t>
            </w:r>
            <w:r>
              <w:t>la notion de développement durable</w:t>
            </w:r>
          </w:p>
          <w:p w14:paraId="2D75CBB3" w14:textId="77777777" w:rsidR="00CB5EF3" w:rsidRDefault="00CB5EF3" w:rsidP="00591EEB"/>
        </w:tc>
        <w:tc>
          <w:tcPr>
            <w:tcW w:w="6043" w:type="dxa"/>
          </w:tcPr>
          <w:p w14:paraId="6A1CAA33" w14:textId="77777777" w:rsidR="00CB5EF3" w:rsidRDefault="00CB5EF3" w:rsidP="00E878CF"/>
          <w:p w14:paraId="3DFB212C" w14:textId="0E245276" w:rsidR="00591EEB" w:rsidRDefault="00B96386" w:rsidP="00591EEB">
            <w:pPr>
              <w:pStyle w:val="Paragraphedeliste"/>
              <w:numPr>
                <w:ilvl w:val="0"/>
                <w:numId w:val="4"/>
              </w:numPr>
            </w:pPr>
            <w:r>
              <w:t>L’enseignant présente les différentes étapes </w:t>
            </w:r>
            <w:r w:rsidR="00591EEB">
              <w:t>du jeu</w:t>
            </w:r>
            <w:r w:rsidR="009653A6">
              <w:t xml:space="preserve"> </w:t>
            </w:r>
            <w:r>
              <w:t xml:space="preserve">: </w:t>
            </w:r>
          </w:p>
          <w:p w14:paraId="725F652B" w14:textId="62E4CB7B" w:rsidR="00591EEB" w:rsidRDefault="00591EEB" w:rsidP="00591EEB">
            <w:pPr>
              <w:pStyle w:val="Paragraphedeliste"/>
              <w:numPr>
                <w:ilvl w:val="0"/>
                <w:numId w:val="3"/>
              </w:numPr>
            </w:pPr>
            <w:r>
              <w:t>Constitution des binômes et répartition dans la classe,</w:t>
            </w:r>
          </w:p>
          <w:p w14:paraId="4F217D4A" w14:textId="77777777" w:rsidR="00591EEB" w:rsidRDefault="00591EEB" w:rsidP="00591EEB">
            <w:pPr>
              <w:pStyle w:val="Paragraphedeliste"/>
              <w:numPr>
                <w:ilvl w:val="0"/>
                <w:numId w:val="3"/>
              </w:numPr>
            </w:pPr>
            <w:r>
              <w:t xml:space="preserve">Détermination du </w:t>
            </w:r>
            <w:r w:rsidR="00B96386">
              <w:t>profil</w:t>
            </w:r>
            <w:r w:rsidR="00C13000">
              <w:t xml:space="preserve"> de l’entrepreneur (social, économique et durable)</w:t>
            </w:r>
            <w:r w:rsidR="00B96386">
              <w:t xml:space="preserve">, </w:t>
            </w:r>
          </w:p>
          <w:p w14:paraId="29B24183" w14:textId="77777777" w:rsidR="00591EEB" w:rsidRDefault="00591EEB" w:rsidP="00591EEB">
            <w:pPr>
              <w:pStyle w:val="Paragraphedeliste"/>
              <w:numPr>
                <w:ilvl w:val="0"/>
                <w:numId w:val="3"/>
              </w:numPr>
            </w:pPr>
            <w:r>
              <w:t xml:space="preserve">Typologie des </w:t>
            </w:r>
            <w:r w:rsidR="00B96386">
              <w:t>questions</w:t>
            </w:r>
            <w:r>
              <w:t xml:space="preserve"> et de la sélection des réponses</w:t>
            </w:r>
            <w:r w:rsidR="00B96386">
              <w:t>,</w:t>
            </w:r>
          </w:p>
          <w:p w14:paraId="21978620" w14:textId="54BD046B" w:rsidR="00B96386" w:rsidRDefault="00591EEB" w:rsidP="00591EEB">
            <w:pPr>
              <w:pStyle w:val="Paragraphedeliste"/>
              <w:numPr>
                <w:ilvl w:val="0"/>
                <w:numId w:val="3"/>
              </w:numPr>
            </w:pPr>
            <w:r>
              <w:t>Grille de lecture des résultats,</w:t>
            </w:r>
          </w:p>
          <w:p w14:paraId="423A43F6" w14:textId="77777777" w:rsidR="00B96386" w:rsidRDefault="00B96386" w:rsidP="00E878CF"/>
          <w:p w14:paraId="40CDA5A4" w14:textId="519AF52A" w:rsidR="00CF47C8" w:rsidRDefault="00CF47C8" w:rsidP="009653A6">
            <w:pPr>
              <w:pStyle w:val="Paragraphedeliste"/>
              <w:numPr>
                <w:ilvl w:val="0"/>
                <w:numId w:val="4"/>
              </w:numPr>
            </w:pPr>
            <w:r>
              <w:t>Découverte du jeu en binôme sur poste informatique</w:t>
            </w:r>
            <w:r w:rsidR="009653A6">
              <w:t> :</w:t>
            </w:r>
          </w:p>
          <w:p w14:paraId="40BC27AC" w14:textId="10FD3ACC" w:rsidR="009653A6" w:rsidRDefault="009653A6" w:rsidP="009653A6">
            <w:pPr>
              <w:pStyle w:val="Paragraphedeliste"/>
              <w:numPr>
                <w:ilvl w:val="0"/>
                <w:numId w:val="3"/>
              </w:numPr>
            </w:pPr>
            <w:r>
              <w:t xml:space="preserve">Chaque élève </w:t>
            </w:r>
            <w:r w:rsidR="00CF23EA">
              <w:t>pratiqu</w:t>
            </w:r>
            <w:r>
              <w:t>e le jeu en répondant à l’ensemble des questions après avoir préalablement établi leur profil, qui devra être différent.</w:t>
            </w:r>
          </w:p>
          <w:p w14:paraId="33EB9B0D" w14:textId="465E6CA9" w:rsidR="009653A6" w:rsidRDefault="009653A6" w:rsidP="009653A6">
            <w:pPr>
              <w:pStyle w:val="Paragraphedeliste"/>
              <w:numPr>
                <w:ilvl w:val="0"/>
                <w:numId w:val="3"/>
              </w:numPr>
            </w:pPr>
            <w:r>
              <w:t xml:space="preserve">Le jeu doit être </w:t>
            </w:r>
            <w:r w:rsidR="00CF23EA">
              <w:t>effectué</w:t>
            </w:r>
            <w:r>
              <w:t xml:space="preserve"> plusieurs fois afin d’identifier les conséquences multiples, résultats de décisions stratégiques différentes.</w:t>
            </w:r>
          </w:p>
          <w:p w14:paraId="07EADAB3" w14:textId="57D4B25C" w:rsidR="00B96386" w:rsidRDefault="00B96386" w:rsidP="00E878CF"/>
          <w:p w14:paraId="15CB4925" w14:textId="116CF787" w:rsidR="00B96386" w:rsidRDefault="00B96386" w:rsidP="009653A6">
            <w:pPr>
              <w:pStyle w:val="Paragraphedeliste"/>
              <w:numPr>
                <w:ilvl w:val="0"/>
                <w:numId w:val="4"/>
              </w:numPr>
            </w:pPr>
            <w:r>
              <w:t xml:space="preserve">A l’issue du jeu, chaque binôme </w:t>
            </w:r>
            <w:r w:rsidR="009653A6">
              <w:t>échange, analyse les</w:t>
            </w:r>
            <w:r>
              <w:t xml:space="preserve"> conséquences des décisions prises par </w:t>
            </w:r>
            <w:r w:rsidR="00CF23EA">
              <w:t>l’entrepreneur (</w:t>
            </w:r>
            <w:r w:rsidR="009653A6">
              <w:t>l’élève en situation).</w:t>
            </w:r>
          </w:p>
          <w:p w14:paraId="5A2299DF" w14:textId="7C75E071" w:rsidR="00B96386" w:rsidRDefault="00B96386" w:rsidP="00E878CF"/>
          <w:p w14:paraId="5130467C" w14:textId="609B5548" w:rsidR="00B96386" w:rsidRDefault="00B96386" w:rsidP="009653A6">
            <w:pPr>
              <w:pStyle w:val="Paragraphedeliste"/>
              <w:numPr>
                <w:ilvl w:val="0"/>
                <w:numId w:val="4"/>
              </w:numPr>
            </w:pPr>
            <w:r>
              <w:t xml:space="preserve">Chaque binôme devra justifier les choix qu’il a opéré dans le jeu et les exposer </w:t>
            </w:r>
            <w:r w:rsidR="009653A6">
              <w:t xml:space="preserve">au groupe classe, et ainsi entrainer une synthèse regroupant les principales décisions et leurs conséquences dans la vie de l’entreprise. </w:t>
            </w:r>
          </w:p>
          <w:p w14:paraId="1B14589D" w14:textId="2C5863F7" w:rsidR="00B96386" w:rsidRDefault="00B96386" w:rsidP="00E878CF"/>
        </w:tc>
        <w:tc>
          <w:tcPr>
            <w:tcW w:w="3524" w:type="dxa"/>
          </w:tcPr>
          <w:p w14:paraId="7698368E" w14:textId="77777777" w:rsidR="00CB5EF3" w:rsidRDefault="00CB5EF3" w:rsidP="00E878CF"/>
          <w:p w14:paraId="1BFD44A7" w14:textId="4BBA7B7A" w:rsidR="00CB5EF3" w:rsidRDefault="00CF47C8" w:rsidP="009653A6">
            <w:pPr>
              <w:pStyle w:val="Paragraphedeliste"/>
              <w:numPr>
                <w:ilvl w:val="0"/>
                <w:numId w:val="5"/>
              </w:numPr>
            </w:pPr>
            <w:r>
              <w:t>Travail en binôme</w:t>
            </w:r>
            <w:r w:rsidR="00B96386">
              <w:t xml:space="preserve"> </w:t>
            </w:r>
          </w:p>
          <w:p w14:paraId="61E08CA6" w14:textId="77777777" w:rsidR="009653A6" w:rsidRDefault="009653A6" w:rsidP="009653A6"/>
          <w:p w14:paraId="10B50B8E" w14:textId="77777777" w:rsidR="00B96386" w:rsidRDefault="00B96386" w:rsidP="009653A6">
            <w:pPr>
              <w:pStyle w:val="Paragraphedeliste"/>
              <w:numPr>
                <w:ilvl w:val="0"/>
                <w:numId w:val="5"/>
              </w:numPr>
            </w:pPr>
            <w:r>
              <w:t>Poste informatique</w:t>
            </w:r>
          </w:p>
          <w:p w14:paraId="411D8281" w14:textId="77777777" w:rsidR="009653A6" w:rsidRDefault="009653A6" w:rsidP="009653A6"/>
          <w:p w14:paraId="4871D647" w14:textId="0F287AC8" w:rsidR="00B96386" w:rsidRDefault="00B96386" w:rsidP="009653A6">
            <w:pPr>
              <w:pStyle w:val="Paragraphedeliste"/>
              <w:numPr>
                <w:ilvl w:val="0"/>
                <w:numId w:val="5"/>
              </w:numPr>
            </w:pPr>
            <w:r>
              <w:t>Accès internet</w:t>
            </w:r>
          </w:p>
        </w:tc>
      </w:tr>
    </w:tbl>
    <w:p w14:paraId="21DB38A2" w14:textId="6A4EB57E" w:rsidR="009653A6" w:rsidRDefault="009653A6"/>
    <w:tbl>
      <w:tblPr>
        <w:tblStyle w:val="Grilledutableau"/>
        <w:tblpPr w:leftFromText="141" w:rightFromText="141" w:vertAnchor="text" w:horzAnchor="margin" w:tblpY="409"/>
        <w:tblW w:w="11195" w:type="dxa"/>
        <w:tblLook w:val="04A0" w:firstRow="1" w:lastRow="0" w:firstColumn="1" w:lastColumn="0" w:noHBand="0" w:noVBand="1"/>
      </w:tblPr>
      <w:tblGrid>
        <w:gridCol w:w="3964"/>
        <w:gridCol w:w="3544"/>
        <w:gridCol w:w="3687"/>
      </w:tblGrid>
      <w:tr w:rsidR="009653A6" w:rsidRPr="00CB5EF3" w14:paraId="0B07BE1E" w14:textId="77777777" w:rsidTr="0031279B">
        <w:trPr>
          <w:trHeight w:val="74"/>
        </w:trPr>
        <w:tc>
          <w:tcPr>
            <w:tcW w:w="11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C96A82" w14:textId="431543EA" w:rsidR="009653A6" w:rsidRDefault="009653A6" w:rsidP="009653A6">
            <w:pPr>
              <w:rPr>
                <w:b/>
                <w:sz w:val="28"/>
              </w:rPr>
            </w:pPr>
          </w:p>
        </w:tc>
      </w:tr>
      <w:tr w:rsidR="00C970B6" w:rsidRPr="00CB5EF3" w14:paraId="1D9DC895" w14:textId="77777777" w:rsidTr="0031279B">
        <w:trPr>
          <w:trHeight w:val="505"/>
        </w:trPr>
        <w:tc>
          <w:tcPr>
            <w:tcW w:w="11195" w:type="dxa"/>
            <w:gridSpan w:val="3"/>
            <w:shd w:val="clear" w:color="auto" w:fill="D9D9D9" w:themeFill="background1" w:themeFillShade="D9"/>
            <w:vAlign w:val="center"/>
          </w:tcPr>
          <w:p w14:paraId="65C6FB26" w14:textId="70A812CB" w:rsidR="00C970B6" w:rsidRPr="00CB5EF3" w:rsidRDefault="00C970B6" w:rsidP="0031279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OBJET(S) D’ETUDE(S)</w:t>
            </w:r>
          </w:p>
        </w:tc>
      </w:tr>
      <w:tr w:rsidR="00C970B6" w:rsidRPr="00CB5EF3" w14:paraId="35973476" w14:textId="77777777" w:rsidTr="0031279B">
        <w:trPr>
          <w:trHeight w:val="25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A09D5DC" w14:textId="07E4D8B4" w:rsidR="0031279B" w:rsidRDefault="00C970B6" w:rsidP="003127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1279B">
              <w:rPr>
                <w:b/>
                <w:sz w:val="28"/>
                <w:szCs w:val="28"/>
                <w:u w:val="single"/>
              </w:rPr>
              <w:t>Titre</w:t>
            </w:r>
          </w:p>
          <w:p w14:paraId="2E296D07" w14:textId="77777777" w:rsidR="0031279B" w:rsidRDefault="0031279B" w:rsidP="0031279B">
            <w:pPr>
              <w:jc w:val="center"/>
              <w:rPr>
                <w:b/>
                <w:sz w:val="28"/>
                <w:szCs w:val="28"/>
              </w:rPr>
            </w:pPr>
          </w:p>
          <w:p w14:paraId="342E8D0A" w14:textId="565E317D" w:rsidR="00C970B6" w:rsidRPr="00CB5EF3" w:rsidRDefault="00B96386" w:rsidP="00312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actions d’une entreprise en faveur du développement durable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F3C3E03" w14:textId="1C5CF911" w:rsidR="0031279B" w:rsidRDefault="0031279B" w:rsidP="003127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1279B">
              <w:rPr>
                <w:b/>
                <w:sz w:val="28"/>
                <w:szCs w:val="28"/>
                <w:u w:val="single"/>
              </w:rPr>
              <w:t>Thème</w:t>
            </w:r>
          </w:p>
          <w:p w14:paraId="19495AB4" w14:textId="77777777" w:rsidR="0031279B" w:rsidRPr="0031279B" w:rsidRDefault="0031279B" w:rsidP="0031279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8E5885A" w14:textId="1523A8F9" w:rsidR="00C970B6" w:rsidRPr="00CB5EF3" w:rsidRDefault="00B96386" w:rsidP="00312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croissance et le développement économique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74C514AD" w14:textId="77777777" w:rsidR="0031279B" w:rsidRDefault="0031279B" w:rsidP="0031279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2BBBDE4" w14:textId="4227E39C" w:rsidR="0031279B" w:rsidRDefault="00C970B6" w:rsidP="0031279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1279B">
              <w:rPr>
                <w:b/>
                <w:sz w:val="28"/>
                <w:szCs w:val="28"/>
                <w:u w:val="single"/>
              </w:rPr>
              <w:t>Durée</w:t>
            </w:r>
          </w:p>
          <w:p w14:paraId="0F53B4BC" w14:textId="77777777" w:rsidR="0031279B" w:rsidRDefault="0031279B" w:rsidP="0031279B">
            <w:pPr>
              <w:jc w:val="center"/>
              <w:rPr>
                <w:b/>
                <w:sz w:val="28"/>
                <w:szCs w:val="28"/>
              </w:rPr>
            </w:pPr>
          </w:p>
          <w:p w14:paraId="18ACEF17" w14:textId="176ABC43" w:rsidR="00C970B6" w:rsidRPr="00CB5EF3" w:rsidRDefault="00885C48" w:rsidP="003127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heures </w:t>
            </w:r>
            <w:r w:rsidR="0031279B">
              <w:rPr>
                <w:b/>
                <w:sz w:val="28"/>
                <w:szCs w:val="28"/>
              </w:rPr>
              <w:t>de</w:t>
            </w:r>
            <w:r>
              <w:rPr>
                <w:b/>
                <w:sz w:val="28"/>
                <w:szCs w:val="28"/>
              </w:rPr>
              <w:t xml:space="preserve"> travail </w:t>
            </w:r>
            <w:r w:rsidR="00C13000">
              <w:rPr>
                <w:b/>
                <w:sz w:val="28"/>
                <w:szCs w:val="28"/>
              </w:rPr>
              <w:t>en autonomie sur leur temps disponible (CDI</w:t>
            </w:r>
            <w:r w:rsidR="00BD5118">
              <w:rPr>
                <w:b/>
                <w:sz w:val="28"/>
                <w:szCs w:val="28"/>
              </w:rPr>
              <w:t>, AP</w:t>
            </w:r>
            <w:r w:rsidR="0031279B">
              <w:rPr>
                <w:b/>
                <w:sz w:val="28"/>
                <w:szCs w:val="28"/>
              </w:rPr>
              <w:t>,</w:t>
            </w:r>
            <w:r w:rsidR="00BD5118">
              <w:rPr>
                <w:b/>
                <w:sz w:val="28"/>
                <w:szCs w:val="28"/>
              </w:rPr>
              <w:t xml:space="preserve"> EGLS, …</w:t>
            </w:r>
            <w:r w:rsidR="00C13000">
              <w:rPr>
                <w:b/>
                <w:sz w:val="28"/>
                <w:szCs w:val="28"/>
              </w:rPr>
              <w:t>)</w:t>
            </w:r>
          </w:p>
          <w:p w14:paraId="3D5D0BB7" w14:textId="77777777" w:rsidR="00C970B6" w:rsidRPr="00CB5EF3" w:rsidRDefault="00C970B6" w:rsidP="0031279B">
            <w:pPr>
              <w:rPr>
                <w:b/>
                <w:sz w:val="28"/>
                <w:szCs w:val="28"/>
              </w:rPr>
            </w:pPr>
          </w:p>
        </w:tc>
      </w:tr>
      <w:tr w:rsidR="00C970B6" w:rsidRPr="00CB5EF3" w14:paraId="43483F61" w14:textId="77777777" w:rsidTr="0031279B">
        <w:trPr>
          <w:trHeight w:val="3680"/>
        </w:trPr>
        <w:tc>
          <w:tcPr>
            <w:tcW w:w="7508" w:type="dxa"/>
            <w:gridSpan w:val="2"/>
            <w:shd w:val="clear" w:color="auto" w:fill="F2F2F2" w:themeFill="background1" w:themeFillShade="F2"/>
          </w:tcPr>
          <w:p w14:paraId="47B735D8" w14:textId="57636DBF" w:rsidR="0031279B" w:rsidRDefault="0031279B" w:rsidP="00885C48">
            <w:pPr>
              <w:rPr>
                <w:b/>
                <w:sz w:val="28"/>
                <w:szCs w:val="28"/>
                <w:u w:val="single"/>
              </w:rPr>
            </w:pPr>
          </w:p>
          <w:p w14:paraId="75A9FF69" w14:textId="23916C5B" w:rsidR="002353B5" w:rsidRDefault="00885C48" w:rsidP="009F5172">
            <w:pPr>
              <w:jc w:val="center"/>
              <w:rPr>
                <w:sz w:val="28"/>
                <w:szCs w:val="28"/>
              </w:rPr>
            </w:pPr>
            <w:r w:rsidRPr="0031279B">
              <w:rPr>
                <w:b/>
                <w:sz w:val="28"/>
                <w:szCs w:val="28"/>
                <w:u w:val="single"/>
              </w:rPr>
              <w:t>Objectifs</w:t>
            </w:r>
          </w:p>
          <w:p w14:paraId="0D90F856" w14:textId="77777777" w:rsidR="002353B5" w:rsidRDefault="002353B5" w:rsidP="00885C48">
            <w:pPr>
              <w:rPr>
                <w:sz w:val="28"/>
                <w:szCs w:val="28"/>
              </w:rPr>
            </w:pPr>
          </w:p>
          <w:p w14:paraId="14D05DA4" w14:textId="115A336A" w:rsidR="00C970B6" w:rsidRDefault="0031279B" w:rsidP="0031279B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885C48" w:rsidRPr="0031279B">
              <w:rPr>
                <w:sz w:val="28"/>
                <w:szCs w:val="28"/>
              </w:rPr>
              <w:t>dentifier les enjeux du développement durable pour une entreprise</w:t>
            </w:r>
          </w:p>
          <w:p w14:paraId="4C73126B" w14:textId="77777777" w:rsidR="0031279B" w:rsidRPr="0031279B" w:rsidRDefault="0031279B" w:rsidP="0031279B">
            <w:pPr>
              <w:pStyle w:val="Paragraphedeliste"/>
              <w:rPr>
                <w:sz w:val="28"/>
                <w:szCs w:val="28"/>
              </w:rPr>
            </w:pPr>
          </w:p>
          <w:p w14:paraId="27B3F3DE" w14:textId="77777777" w:rsidR="00C13000" w:rsidRDefault="00C13000" w:rsidP="0031279B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Recherche documentaire (2 documents maximum)</w:t>
            </w:r>
          </w:p>
          <w:p w14:paraId="3D9F572D" w14:textId="77777777" w:rsidR="0031279B" w:rsidRPr="0031279B" w:rsidRDefault="0031279B" w:rsidP="0031279B">
            <w:pPr>
              <w:pStyle w:val="Paragraphedeliste"/>
              <w:rPr>
                <w:sz w:val="28"/>
                <w:szCs w:val="28"/>
              </w:rPr>
            </w:pPr>
          </w:p>
          <w:p w14:paraId="335B79FB" w14:textId="77777777" w:rsidR="0031279B" w:rsidRDefault="0031279B" w:rsidP="0031279B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Préparation aux épreuves en complétant la fiche d’analyse ou en argumentant leur choix de document en fonction de la problématique.</w:t>
            </w:r>
          </w:p>
          <w:p w14:paraId="1C7610E1" w14:textId="77777777" w:rsidR="0031279B" w:rsidRPr="0031279B" w:rsidRDefault="0031279B" w:rsidP="0031279B">
            <w:pPr>
              <w:pStyle w:val="Paragraphedeliste"/>
              <w:rPr>
                <w:sz w:val="28"/>
                <w:szCs w:val="28"/>
              </w:rPr>
            </w:pPr>
          </w:p>
          <w:p w14:paraId="5F2D6BD7" w14:textId="30C291AD" w:rsidR="0031279B" w:rsidRPr="002353B5" w:rsidRDefault="0031279B" w:rsidP="0031279B">
            <w:pPr>
              <w:pStyle w:val="Paragraphedeliste"/>
              <w:rPr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F2F2F2" w:themeFill="background1" w:themeFillShade="F2"/>
          </w:tcPr>
          <w:p w14:paraId="5A998931" w14:textId="77777777" w:rsidR="0031279B" w:rsidRDefault="0031279B" w:rsidP="00885C48">
            <w:pPr>
              <w:rPr>
                <w:b/>
                <w:sz w:val="28"/>
                <w:szCs w:val="28"/>
                <w:u w:val="single"/>
              </w:rPr>
            </w:pPr>
          </w:p>
          <w:p w14:paraId="5F3767AC" w14:textId="3FEF436D" w:rsidR="00885C48" w:rsidRPr="00CB5EF3" w:rsidRDefault="00885C48" w:rsidP="009F5172">
            <w:pPr>
              <w:jc w:val="center"/>
              <w:rPr>
                <w:sz w:val="28"/>
                <w:szCs w:val="28"/>
              </w:rPr>
            </w:pPr>
            <w:r w:rsidRPr="0031279B">
              <w:rPr>
                <w:b/>
                <w:sz w:val="28"/>
                <w:szCs w:val="28"/>
                <w:u w:val="single"/>
              </w:rPr>
              <w:t>Problématique</w:t>
            </w:r>
          </w:p>
          <w:p w14:paraId="6B911D61" w14:textId="77777777" w:rsidR="00885C48" w:rsidRPr="00885C48" w:rsidRDefault="00885C48" w:rsidP="00885C48">
            <w:pPr>
              <w:rPr>
                <w:sz w:val="12"/>
                <w:szCs w:val="28"/>
              </w:rPr>
            </w:pPr>
          </w:p>
          <w:p w14:paraId="3F1BC727" w14:textId="77777777" w:rsidR="0031279B" w:rsidRDefault="0031279B" w:rsidP="0031279B">
            <w:pPr>
              <w:rPr>
                <w:sz w:val="28"/>
                <w:szCs w:val="28"/>
              </w:rPr>
            </w:pPr>
          </w:p>
          <w:p w14:paraId="6C8EF48A" w14:textId="357139E4" w:rsidR="00C970B6" w:rsidRPr="0031279B" w:rsidRDefault="00885C48" w:rsidP="0031279B">
            <w:pPr>
              <w:rPr>
                <w:sz w:val="28"/>
                <w:szCs w:val="28"/>
              </w:rPr>
            </w:pPr>
            <w:r w:rsidRPr="0031279B">
              <w:rPr>
                <w:sz w:val="28"/>
                <w:szCs w:val="28"/>
              </w:rPr>
              <w:t>La croissance de l’entreprise est-elle compatible avec le développement durable ?</w:t>
            </w:r>
            <w:r w:rsidR="002353B5" w:rsidRPr="0031279B">
              <w:rPr>
                <w:sz w:val="28"/>
                <w:szCs w:val="28"/>
              </w:rPr>
              <w:t xml:space="preserve"> </w:t>
            </w:r>
          </w:p>
        </w:tc>
      </w:tr>
    </w:tbl>
    <w:p w14:paraId="5F17DEC2" w14:textId="41439838" w:rsidR="002353B5" w:rsidRDefault="002353B5" w:rsidP="002353B5">
      <w:pPr>
        <w:spacing w:after="0"/>
        <w:rPr>
          <w:b/>
          <w:i/>
          <w:sz w:val="28"/>
        </w:rPr>
      </w:pPr>
    </w:p>
    <w:p w14:paraId="3AC1C97A" w14:textId="77777777" w:rsidR="002353B5" w:rsidRDefault="002353B5" w:rsidP="002353B5">
      <w:pPr>
        <w:spacing w:after="0"/>
        <w:rPr>
          <w:b/>
          <w:i/>
          <w:sz w:val="28"/>
        </w:rPr>
      </w:pPr>
    </w:p>
    <w:p w14:paraId="623AE601" w14:textId="77777777" w:rsidR="0031279B" w:rsidRDefault="0031279B" w:rsidP="002353B5">
      <w:pPr>
        <w:spacing w:after="0"/>
        <w:rPr>
          <w:b/>
          <w:i/>
          <w:sz w:val="28"/>
        </w:rPr>
      </w:pPr>
    </w:p>
    <w:p w14:paraId="6E22BD54" w14:textId="77777777" w:rsidR="0031279B" w:rsidRPr="0031279B" w:rsidRDefault="002353B5" w:rsidP="002353B5">
      <w:pPr>
        <w:spacing w:after="0"/>
        <w:rPr>
          <w:b/>
          <w:i/>
          <w:sz w:val="28"/>
          <w:u w:val="single"/>
        </w:rPr>
      </w:pPr>
      <w:r w:rsidRPr="0031279B">
        <w:rPr>
          <w:b/>
          <w:i/>
          <w:sz w:val="28"/>
          <w:u w:val="single"/>
        </w:rPr>
        <w:t xml:space="preserve">Et après : </w:t>
      </w:r>
    </w:p>
    <w:p w14:paraId="3DA4A548" w14:textId="77777777" w:rsidR="0031279B" w:rsidRDefault="0031279B" w:rsidP="002353B5">
      <w:pPr>
        <w:spacing w:after="0"/>
        <w:rPr>
          <w:b/>
          <w:i/>
          <w:sz w:val="28"/>
        </w:rPr>
      </w:pPr>
      <w:r>
        <w:rPr>
          <w:b/>
          <w:i/>
          <w:sz w:val="28"/>
        </w:rPr>
        <w:t>Possibilité d’o</w:t>
      </w:r>
      <w:r w:rsidR="002353B5">
        <w:rPr>
          <w:b/>
          <w:i/>
          <w:sz w:val="28"/>
        </w:rPr>
        <w:t>uvrir la réflexion sur</w:t>
      </w:r>
      <w:r>
        <w:rPr>
          <w:b/>
          <w:i/>
          <w:sz w:val="28"/>
        </w:rPr>
        <w:t xml:space="preserve"> : </w:t>
      </w:r>
    </w:p>
    <w:p w14:paraId="1DDF89E0" w14:textId="77777777" w:rsidR="0031279B" w:rsidRDefault="0031279B" w:rsidP="002353B5">
      <w:pPr>
        <w:spacing w:after="0"/>
        <w:rPr>
          <w:b/>
          <w:i/>
          <w:sz w:val="28"/>
        </w:rPr>
      </w:pPr>
    </w:p>
    <w:p w14:paraId="59337030" w14:textId="69FC8A7C" w:rsidR="00B96386" w:rsidRDefault="00F91AA1" w:rsidP="0031279B">
      <w:pPr>
        <w:pStyle w:val="Paragraphedeliste"/>
        <w:numPr>
          <w:ilvl w:val="0"/>
          <w:numId w:val="8"/>
        </w:numPr>
        <w:spacing w:after="0"/>
        <w:rPr>
          <w:i/>
          <w:sz w:val="28"/>
        </w:rPr>
      </w:pPr>
      <w:r>
        <w:rPr>
          <w:i/>
          <w:sz w:val="28"/>
        </w:rPr>
        <w:t>L</w:t>
      </w:r>
      <w:r w:rsidR="002353B5" w:rsidRPr="0031279B">
        <w:rPr>
          <w:i/>
          <w:sz w:val="28"/>
        </w:rPr>
        <w:t>’exploitation marketing du terme « développement durable »</w:t>
      </w:r>
    </w:p>
    <w:p w14:paraId="23B9249A" w14:textId="77777777" w:rsidR="0031279B" w:rsidRPr="0031279B" w:rsidRDefault="0031279B" w:rsidP="0031279B">
      <w:pPr>
        <w:pStyle w:val="Paragraphedeliste"/>
        <w:spacing w:after="0"/>
        <w:ind w:left="644"/>
        <w:rPr>
          <w:i/>
          <w:sz w:val="28"/>
        </w:rPr>
      </w:pPr>
    </w:p>
    <w:p w14:paraId="2887F9E3" w14:textId="38C8B9C9" w:rsidR="0031279B" w:rsidRDefault="0031279B" w:rsidP="0031279B">
      <w:pPr>
        <w:pStyle w:val="Paragraphedeliste"/>
        <w:numPr>
          <w:ilvl w:val="0"/>
          <w:numId w:val="8"/>
        </w:numPr>
        <w:spacing w:after="0"/>
        <w:rPr>
          <w:i/>
          <w:sz w:val="28"/>
        </w:rPr>
      </w:pPr>
      <w:r w:rsidRPr="0031279B">
        <w:rPr>
          <w:i/>
          <w:sz w:val="28"/>
        </w:rPr>
        <w:t>« Développement durable », un préliminaire indispensable dans la stratégie d’entreprise ?</w:t>
      </w:r>
    </w:p>
    <w:p w14:paraId="10BDF3B3" w14:textId="77777777" w:rsidR="0031279B" w:rsidRPr="0031279B" w:rsidRDefault="0031279B" w:rsidP="0031279B">
      <w:pPr>
        <w:pStyle w:val="Paragraphedeliste"/>
        <w:spacing w:after="0"/>
        <w:ind w:left="644"/>
        <w:rPr>
          <w:i/>
          <w:sz w:val="28"/>
        </w:rPr>
      </w:pPr>
    </w:p>
    <w:p w14:paraId="078C2698" w14:textId="66F9F2AB" w:rsidR="0031279B" w:rsidRPr="0031279B" w:rsidRDefault="0031279B" w:rsidP="0031279B">
      <w:pPr>
        <w:pStyle w:val="Paragraphedeliste"/>
        <w:numPr>
          <w:ilvl w:val="0"/>
          <w:numId w:val="8"/>
        </w:numPr>
        <w:spacing w:after="0"/>
        <w:rPr>
          <w:i/>
          <w:sz w:val="28"/>
        </w:rPr>
      </w:pPr>
      <w:r w:rsidRPr="0031279B">
        <w:rPr>
          <w:i/>
          <w:sz w:val="28"/>
        </w:rPr>
        <w:t>« Développement durable », opportunité ou contrainte pour l’entreprise ?</w:t>
      </w:r>
    </w:p>
    <w:sectPr w:rsidR="0031279B" w:rsidRPr="0031279B" w:rsidSect="0031279B">
      <w:pgSz w:w="11906" w:h="16838"/>
      <w:pgMar w:top="536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A42"/>
    <w:multiLevelType w:val="hybridMultilevel"/>
    <w:tmpl w:val="E80C9ED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590C83"/>
    <w:multiLevelType w:val="hybridMultilevel"/>
    <w:tmpl w:val="2744B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91196"/>
    <w:multiLevelType w:val="hybridMultilevel"/>
    <w:tmpl w:val="047EB108"/>
    <w:lvl w:ilvl="0" w:tplc="FDA42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1859"/>
    <w:multiLevelType w:val="hybridMultilevel"/>
    <w:tmpl w:val="B1745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90A"/>
    <w:multiLevelType w:val="hybridMultilevel"/>
    <w:tmpl w:val="C654FD6E"/>
    <w:lvl w:ilvl="0" w:tplc="5262FC8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7E75A9"/>
    <w:multiLevelType w:val="hybridMultilevel"/>
    <w:tmpl w:val="1A8E1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34ACB"/>
    <w:multiLevelType w:val="hybridMultilevel"/>
    <w:tmpl w:val="CA72ECF2"/>
    <w:lvl w:ilvl="0" w:tplc="5262FC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B0C60"/>
    <w:multiLevelType w:val="hybridMultilevel"/>
    <w:tmpl w:val="D8724C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F3"/>
    <w:rsid w:val="001A0876"/>
    <w:rsid w:val="00224727"/>
    <w:rsid w:val="002353B5"/>
    <w:rsid w:val="0026092F"/>
    <w:rsid w:val="0031279B"/>
    <w:rsid w:val="004E01DD"/>
    <w:rsid w:val="00591EEB"/>
    <w:rsid w:val="007155BD"/>
    <w:rsid w:val="00781353"/>
    <w:rsid w:val="00885C48"/>
    <w:rsid w:val="009653A6"/>
    <w:rsid w:val="009F5172"/>
    <w:rsid w:val="00AE2A76"/>
    <w:rsid w:val="00B36B94"/>
    <w:rsid w:val="00B96386"/>
    <w:rsid w:val="00BD5118"/>
    <w:rsid w:val="00C13000"/>
    <w:rsid w:val="00C40D7D"/>
    <w:rsid w:val="00C970B6"/>
    <w:rsid w:val="00CB5EF3"/>
    <w:rsid w:val="00CF23EA"/>
    <w:rsid w:val="00CF47C8"/>
    <w:rsid w:val="00E763CD"/>
    <w:rsid w:val="00F21716"/>
    <w:rsid w:val="00F9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C2F6"/>
  <w15:docId w15:val="{2766B166-905A-4D7C-BF36-D865EDE2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5E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LAURIE</dc:creator>
  <cp:keywords/>
  <dc:description/>
  <cp:lastModifiedBy>Catherine Devesa</cp:lastModifiedBy>
  <cp:revision>2</cp:revision>
  <cp:lastPrinted>2016-12-09T16:13:00Z</cp:lastPrinted>
  <dcterms:created xsi:type="dcterms:W3CDTF">2016-12-12T11:54:00Z</dcterms:created>
  <dcterms:modified xsi:type="dcterms:W3CDTF">2016-12-12T11:54:00Z</dcterms:modified>
</cp:coreProperties>
</file>