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2DB8" w14:textId="0C9510F5" w:rsidR="00F42792" w:rsidRPr="0071535A" w:rsidRDefault="0071535A" w:rsidP="0071535A">
      <w:pPr>
        <w:pStyle w:val="Sansinterligne"/>
        <w:jc w:val="center"/>
        <w:rPr>
          <w:rFonts w:ascii="Times" w:hAnsi="Times"/>
          <w:b/>
          <w:sz w:val="36"/>
          <w:szCs w:val="24"/>
          <w:lang w:eastAsia="fr-FR"/>
        </w:rPr>
      </w:pPr>
      <w:bookmarkStart w:id="0" w:name="_GoBack"/>
      <w:bookmarkEnd w:id="0"/>
      <w:r w:rsidRPr="0071535A">
        <w:rPr>
          <w:rFonts w:ascii="Times" w:hAnsi="Times"/>
          <w:b/>
          <w:sz w:val="36"/>
          <w:szCs w:val="24"/>
          <w:lang w:eastAsia="fr-FR"/>
        </w:rPr>
        <w:t>Dossier élève</w:t>
      </w:r>
    </w:p>
    <w:p w14:paraId="63131903" w14:textId="33B0C632" w:rsidR="00074AA0" w:rsidRPr="002915B1" w:rsidRDefault="00B402AD" w:rsidP="002915B1">
      <w:pPr>
        <w:spacing w:before="100" w:beforeAutospacing="1" w:after="100" w:afterAutospacing="1"/>
        <w:jc w:val="center"/>
        <w:rPr>
          <w:rFonts w:ascii="Times" w:hAnsi="Times"/>
          <w:b/>
          <w:sz w:val="40"/>
          <w:szCs w:val="24"/>
          <w:lang w:eastAsia="fr-FR"/>
        </w:rPr>
      </w:pPr>
      <w:r w:rsidRPr="002915B1">
        <w:rPr>
          <w:rFonts w:ascii="Times" w:hAnsi="Times"/>
          <w:b/>
          <w:sz w:val="40"/>
          <w:szCs w:val="24"/>
          <w:lang w:eastAsia="fr-FR"/>
        </w:rPr>
        <w:t>Thibault et les contrats</w:t>
      </w:r>
    </w:p>
    <w:p w14:paraId="76D79D56" w14:textId="1AA9E0C3" w:rsidR="00750804" w:rsidRPr="00B1470E" w:rsidRDefault="00204D7E" w:rsidP="00217EBB">
      <w:pPr>
        <w:spacing w:before="100" w:beforeAutospacing="1" w:after="100" w:afterAutospacing="1"/>
        <w:rPr>
          <w:rFonts w:ascii="Times" w:hAnsi="Times"/>
          <w:sz w:val="24"/>
          <w:szCs w:val="24"/>
          <w:lang w:eastAsia="fr-FR"/>
        </w:rPr>
      </w:pPr>
      <w:r w:rsidRPr="00B1470E">
        <w:rPr>
          <w:rFonts w:ascii="Times" w:hAnsi="Times"/>
          <w:sz w:val="24"/>
          <w:szCs w:val="24"/>
          <w:lang w:eastAsia="fr-FR"/>
        </w:rPr>
        <w:t>Thibault</w:t>
      </w:r>
      <w:r w:rsidR="007F72E2" w:rsidRPr="00B1470E">
        <w:rPr>
          <w:rFonts w:ascii="Times" w:hAnsi="Times"/>
          <w:sz w:val="24"/>
          <w:szCs w:val="24"/>
          <w:lang w:eastAsia="fr-FR"/>
        </w:rPr>
        <w:t xml:space="preserve"> </w:t>
      </w:r>
      <w:r w:rsidR="003569EC">
        <w:rPr>
          <w:rFonts w:ascii="Times" w:hAnsi="Times"/>
          <w:sz w:val="24"/>
          <w:szCs w:val="24"/>
          <w:lang w:eastAsia="fr-FR"/>
        </w:rPr>
        <w:t xml:space="preserve">Dubois </w:t>
      </w:r>
      <w:r w:rsidR="00074AA0">
        <w:rPr>
          <w:rFonts w:ascii="Times" w:hAnsi="Times"/>
          <w:sz w:val="24"/>
          <w:szCs w:val="24"/>
          <w:lang w:eastAsia="fr-FR"/>
        </w:rPr>
        <w:t xml:space="preserve">aura 17 ans la semaine prochaine. </w:t>
      </w:r>
      <w:r w:rsidR="002915B1">
        <w:rPr>
          <w:rFonts w:ascii="Times" w:hAnsi="Times"/>
          <w:sz w:val="24"/>
          <w:szCs w:val="24"/>
          <w:lang w:eastAsia="fr-FR"/>
        </w:rPr>
        <w:t xml:space="preserve">Il a pensé à des cadeaux d’anniversaire. </w:t>
      </w:r>
      <w:r w:rsidR="00074AA0">
        <w:rPr>
          <w:rFonts w:ascii="Times" w:hAnsi="Times"/>
          <w:sz w:val="24"/>
          <w:szCs w:val="24"/>
          <w:lang w:eastAsia="fr-FR"/>
        </w:rPr>
        <w:t xml:space="preserve">Il n’est pas </w:t>
      </w:r>
      <w:r w:rsidR="003569EC">
        <w:rPr>
          <w:rFonts w:ascii="Times" w:hAnsi="Times"/>
          <w:sz w:val="24"/>
          <w:szCs w:val="24"/>
          <w:lang w:eastAsia="fr-FR"/>
        </w:rPr>
        <w:t xml:space="preserve">satisfait de son forfait de téléphone actuel </w:t>
      </w:r>
      <w:r w:rsidR="00074AA0">
        <w:rPr>
          <w:rFonts w:ascii="Times" w:hAnsi="Times"/>
          <w:sz w:val="24"/>
          <w:szCs w:val="24"/>
          <w:lang w:eastAsia="fr-FR"/>
        </w:rPr>
        <w:t xml:space="preserve">et souhaiterait que ses parents lui offrent un forfait plus adapté car il </w:t>
      </w:r>
      <w:r w:rsidR="00F417C1" w:rsidRPr="00B1470E">
        <w:rPr>
          <w:rFonts w:ascii="Times" w:hAnsi="Times"/>
          <w:sz w:val="24"/>
          <w:szCs w:val="24"/>
          <w:lang w:eastAsia="fr-FR"/>
        </w:rPr>
        <w:t>aime échanger avec ses amis : sms, mm</w:t>
      </w:r>
      <w:r w:rsidR="00C2332F" w:rsidRPr="00B1470E">
        <w:rPr>
          <w:rFonts w:ascii="Times" w:hAnsi="Times"/>
          <w:sz w:val="24"/>
          <w:szCs w:val="24"/>
          <w:lang w:eastAsia="fr-FR"/>
        </w:rPr>
        <w:t>s, appel</w:t>
      </w:r>
      <w:r w:rsidRPr="00B1470E">
        <w:rPr>
          <w:rFonts w:ascii="Times" w:hAnsi="Times"/>
          <w:sz w:val="24"/>
          <w:szCs w:val="24"/>
          <w:lang w:eastAsia="fr-FR"/>
        </w:rPr>
        <w:t xml:space="preserve"> et surfer </w:t>
      </w:r>
      <w:r w:rsidR="00074AA0">
        <w:rPr>
          <w:rFonts w:ascii="Times" w:hAnsi="Times"/>
          <w:sz w:val="24"/>
          <w:szCs w:val="24"/>
          <w:lang w:eastAsia="fr-FR"/>
        </w:rPr>
        <w:t>des heures sur le net</w:t>
      </w:r>
      <w:r w:rsidR="00D061F4" w:rsidRPr="00B1470E">
        <w:rPr>
          <w:rFonts w:ascii="Times" w:hAnsi="Times"/>
          <w:sz w:val="24"/>
          <w:szCs w:val="24"/>
          <w:lang w:eastAsia="fr-FR"/>
        </w:rPr>
        <w:t>.</w:t>
      </w:r>
      <w:r w:rsidRPr="00B1470E">
        <w:rPr>
          <w:rFonts w:ascii="Times" w:hAnsi="Times"/>
          <w:sz w:val="24"/>
          <w:szCs w:val="24"/>
          <w:lang w:eastAsia="fr-FR"/>
        </w:rPr>
        <w:t xml:space="preserve">  A</w:t>
      </w:r>
      <w:r w:rsidR="00D061F4" w:rsidRPr="00B1470E">
        <w:rPr>
          <w:rFonts w:ascii="Times" w:hAnsi="Times"/>
          <w:sz w:val="24"/>
          <w:szCs w:val="24"/>
          <w:lang w:eastAsia="fr-FR"/>
        </w:rPr>
        <w:t>près avoir comparé les di</w:t>
      </w:r>
      <w:r w:rsidRPr="00B1470E">
        <w:rPr>
          <w:rFonts w:ascii="Times" w:hAnsi="Times"/>
          <w:sz w:val="24"/>
          <w:szCs w:val="24"/>
          <w:lang w:eastAsia="fr-FR"/>
        </w:rPr>
        <w:t>ffé</w:t>
      </w:r>
      <w:r w:rsidR="003569EC">
        <w:rPr>
          <w:rFonts w:ascii="Times" w:hAnsi="Times"/>
          <w:sz w:val="24"/>
          <w:szCs w:val="24"/>
          <w:lang w:eastAsia="fr-FR"/>
        </w:rPr>
        <w:t>rentes offres des opérateurs, Thibault</w:t>
      </w:r>
      <w:r w:rsidRPr="00B1470E">
        <w:rPr>
          <w:rFonts w:ascii="Times" w:hAnsi="Times"/>
          <w:sz w:val="24"/>
          <w:szCs w:val="24"/>
          <w:lang w:eastAsia="fr-FR"/>
        </w:rPr>
        <w:t xml:space="preserve"> demande à sa mère </w:t>
      </w:r>
      <w:r w:rsidR="003569EC">
        <w:rPr>
          <w:rFonts w:ascii="Times" w:hAnsi="Times"/>
          <w:sz w:val="24"/>
          <w:szCs w:val="24"/>
          <w:lang w:eastAsia="fr-FR"/>
        </w:rPr>
        <w:t xml:space="preserve">Valérie </w:t>
      </w:r>
      <w:r w:rsidRPr="00B1470E">
        <w:rPr>
          <w:rFonts w:ascii="Times" w:hAnsi="Times"/>
          <w:sz w:val="24"/>
          <w:szCs w:val="24"/>
          <w:lang w:eastAsia="fr-FR"/>
        </w:rPr>
        <w:t xml:space="preserve">de souscrire </w:t>
      </w:r>
      <w:r w:rsidR="00074AA0">
        <w:rPr>
          <w:rFonts w:ascii="Times" w:hAnsi="Times"/>
          <w:sz w:val="24"/>
          <w:szCs w:val="24"/>
          <w:lang w:eastAsia="fr-FR"/>
        </w:rPr>
        <w:t xml:space="preserve"> un </w:t>
      </w:r>
      <w:r w:rsidR="00D061F4" w:rsidRPr="00B1470E">
        <w:rPr>
          <w:rFonts w:ascii="Times" w:hAnsi="Times"/>
          <w:sz w:val="24"/>
          <w:szCs w:val="24"/>
          <w:lang w:eastAsia="fr-FR"/>
        </w:rPr>
        <w:t>forfait proposé par l</w:t>
      </w:r>
      <w:r w:rsidRPr="00B1470E">
        <w:rPr>
          <w:rFonts w:ascii="Times" w:hAnsi="Times"/>
          <w:sz w:val="24"/>
          <w:szCs w:val="24"/>
          <w:lang w:eastAsia="fr-FR"/>
        </w:rPr>
        <w:t>a société VIOLET.</w:t>
      </w:r>
    </w:p>
    <w:p w14:paraId="5F6E3122" w14:textId="1EECC429" w:rsidR="00B8121F"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1. </w:t>
      </w:r>
      <w:r w:rsidR="000E303C">
        <w:rPr>
          <w:rFonts w:ascii="Times" w:hAnsi="Times"/>
          <w:sz w:val="24"/>
          <w:szCs w:val="24"/>
          <w:lang w:eastAsia="fr-FR"/>
        </w:rPr>
        <w:t xml:space="preserve">Qualifiez </w:t>
      </w:r>
      <w:r w:rsidR="00694FA6">
        <w:rPr>
          <w:rFonts w:ascii="Times" w:hAnsi="Times"/>
          <w:sz w:val="24"/>
          <w:szCs w:val="24"/>
          <w:lang w:eastAsia="fr-FR"/>
        </w:rPr>
        <w:t xml:space="preserve">juridiquement </w:t>
      </w:r>
      <w:r w:rsidR="000E303C">
        <w:rPr>
          <w:rFonts w:ascii="Times" w:hAnsi="Times"/>
          <w:sz w:val="24"/>
          <w:szCs w:val="24"/>
          <w:lang w:eastAsia="fr-FR"/>
        </w:rPr>
        <w:t>le contrat et les parties</w:t>
      </w:r>
      <w:r w:rsidR="00B8121F">
        <w:rPr>
          <w:rFonts w:ascii="Times" w:hAnsi="Times"/>
          <w:sz w:val="24"/>
          <w:szCs w:val="24"/>
          <w:lang w:eastAsia="fr-FR"/>
        </w:rPr>
        <w:t>.</w:t>
      </w:r>
    </w:p>
    <w:p w14:paraId="15AEC88B" w14:textId="3C6196E3" w:rsidR="00815F11"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2. </w:t>
      </w:r>
      <w:r w:rsidR="003569EC">
        <w:rPr>
          <w:rFonts w:ascii="Times" w:hAnsi="Times"/>
          <w:sz w:val="24"/>
          <w:szCs w:val="24"/>
          <w:lang w:eastAsia="fr-FR"/>
        </w:rPr>
        <w:t>Repérez</w:t>
      </w:r>
      <w:r w:rsidR="00815F11" w:rsidRPr="00B1470E">
        <w:rPr>
          <w:rFonts w:ascii="Times" w:hAnsi="Times"/>
          <w:sz w:val="24"/>
          <w:szCs w:val="24"/>
          <w:lang w:eastAsia="fr-FR"/>
        </w:rPr>
        <w:t xml:space="preserve"> les trois conditions de validité de tout contrat </w:t>
      </w:r>
    </w:p>
    <w:p w14:paraId="52CD5A11" w14:textId="45E0B117" w:rsidR="00815F11"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3. </w:t>
      </w:r>
      <w:r w:rsidR="00815F11" w:rsidRPr="00B1470E">
        <w:rPr>
          <w:rFonts w:ascii="Times" w:hAnsi="Times"/>
          <w:sz w:val="24"/>
          <w:szCs w:val="24"/>
          <w:lang w:eastAsia="fr-FR"/>
        </w:rPr>
        <w:t>Définissez ce qu’</w:t>
      </w:r>
      <w:r w:rsidR="003569EC">
        <w:rPr>
          <w:rFonts w:ascii="Times" w:hAnsi="Times"/>
          <w:sz w:val="24"/>
          <w:szCs w:val="24"/>
          <w:lang w:eastAsia="fr-FR"/>
        </w:rPr>
        <w:t>est le consentement et indiquez</w:t>
      </w:r>
      <w:r w:rsidR="00815F11" w:rsidRPr="00B1470E">
        <w:rPr>
          <w:rFonts w:ascii="Times" w:hAnsi="Times"/>
          <w:sz w:val="24"/>
          <w:szCs w:val="24"/>
          <w:lang w:eastAsia="fr-FR"/>
        </w:rPr>
        <w:t xml:space="preserve"> les trois vices qui peuvent altérer un consentement</w:t>
      </w:r>
    </w:p>
    <w:p w14:paraId="6FF3E1C6" w14:textId="02ABE30F" w:rsidR="00B8121F"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4. </w:t>
      </w:r>
      <w:r w:rsidR="00BE121A" w:rsidRPr="00B1470E">
        <w:rPr>
          <w:rFonts w:ascii="Times" w:hAnsi="Times"/>
          <w:sz w:val="24"/>
          <w:szCs w:val="24"/>
          <w:lang w:eastAsia="fr-FR"/>
        </w:rPr>
        <w:t>Expliquez</w:t>
      </w:r>
      <w:r w:rsidR="00DE626B" w:rsidRPr="00B1470E">
        <w:rPr>
          <w:rFonts w:ascii="Times" w:hAnsi="Times"/>
          <w:sz w:val="24"/>
          <w:szCs w:val="24"/>
          <w:lang w:eastAsia="fr-FR"/>
        </w:rPr>
        <w:t xml:space="preserve"> p</w:t>
      </w:r>
      <w:r w:rsidR="00487428" w:rsidRPr="00B1470E">
        <w:rPr>
          <w:rFonts w:ascii="Times" w:hAnsi="Times"/>
          <w:sz w:val="24"/>
          <w:szCs w:val="24"/>
          <w:lang w:eastAsia="fr-FR"/>
        </w:rPr>
        <w:t>ourquoi le nom de la mère de Thibault</w:t>
      </w:r>
      <w:r w:rsidR="00DE626B" w:rsidRPr="00B1470E">
        <w:rPr>
          <w:rFonts w:ascii="Times" w:hAnsi="Times"/>
          <w:sz w:val="24"/>
          <w:szCs w:val="24"/>
          <w:lang w:eastAsia="fr-FR"/>
        </w:rPr>
        <w:t xml:space="preserve"> apparaît sur le contrat</w:t>
      </w:r>
    </w:p>
    <w:p w14:paraId="69D46734" w14:textId="17325CAA" w:rsidR="002D37EC"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5. </w:t>
      </w:r>
      <w:r w:rsidR="002D37EC" w:rsidRPr="00B1470E">
        <w:rPr>
          <w:rFonts w:ascii="Times" w:hAnsi="Times"/>
          <w:sz w:val="24"/>
          <w:szCs w:val="24"/>
          <w:lang w:eastAsia="fr-FR"/>
        </w:rPr>
        <w:t>Vérifiez si le contrat est valable</w:t>
      </w:r>
      <w:r w:rsidR="00815F11" w:rsidRPr="00B1470E">
        <w:rPr>
          <w:rFonts w:ascii="Times" w:hAnsi="Times"/>
          <w:sz w:val="24"/>
          <w:szCs w:val="24"/>
          <w:lang w:eastAsia="fr-FR"/>
        </w:rPr>
        <w:t xml:space="preserve"> en utilisant la méthode de l’argumentation juridique </w:t>
      </w:r>
    </w:p>
    <w:p w14:paraId="271535E2" w14:textId="4612E233" w:rsidR="00070058" w:rsidRPr="00B1470E" w:rsidRDefault="000B544D" w:rsidP="0056768B">
      <w:pPr>
        <w:spacing w:before="100" w:beforeAutospacing="1" w:after="100" w:afterAutospacing="1"/>
        <w:ind w:left="709"/>
        <w:jc w:val="left"/>
        <w:rPr>
          <w:rFonts w:ascii="Times" w:hAnsi="Times"/>
          <w:sz w:val="24"/>
          <w:szCs w:val="24"/>
          <w:lang w:eastAsia="fr-FR"/>
        </w:rPr>
      </w:pPr>
      <w:r>
        <w:rPr>
          <w:rFonts w:ascii="Times" w:hAnsi="Times"/>
          <w:sz w:val="24"/>
          <w:szCs w:val="24"/>
          <w:lang w:eastAsia="fr-FR"/>
        </w:rPr>
        <w:t xml:space="preserve">6. </w:t>
      </w:r>
      <w:r w:rsidR="002D37EC" w:rsidRPr="00B1470E">
        <w:rPr>
          <w:rFonts w:ascii="Times" w:hAnsi="Times"/>
          <w:sz w:val="24"/>
          <w:szCs w:val="24"/>
          <w:lang w:eastAsia="fr-FR"/>
        </w:rPr>
        <w:t xml:space="preserve">Indiquez les </w:t>
      </w:r>
      <w:r w:rsidR="00D061F4" w:rsidRPr="00B1470E">
        <w:rPr>
          <w:rFonts w:ascii="Times" w:hAnsi="Times"/>
          <w:sz w:val="24"/>
          <w:szCs w:val="24"/>
          <w:lang w:eastAsia="fr-FR"/>
        </w:rPr>
        <w:t>obligations</w:t>
      </w:r>
      <w:r w:rsidR="002D37EC" w:rsidRPr="00B1470E">
        <w:rPr>
          <w:rFonts w:ascii="Times" w:hAnsi="Times"/>
          <w:sz w:val="24"/>
          <w:szCs w:val="24"/>
          <w:lang w:eastAsia="fr-FR"/>
        </w:rPr>
        <w:t xml:space="preserve"> des parti</w:t>
      </w:r>
      <w:r w:rsidR="00070058">
        <w:rPr>
          <w:rFonts w:ascii="Times" w:hAnsi="Times"/>
          <w:sz w:val="24"/>
          <w:szCs w:val="24"/>
          <w:lang w:eastAsia="fr-FR"/>
        </w:rPr>
        <w:t>es au contra</w:t>
      </w:r>
      <w:r w:rsidR="00FD1B80">
        <w:rPr>
          <w:rFonts w:ascii="Times" w:hAnsi="Times"/>
          <w:sz w:val="24"/>
          <w:szCs w:val="24"/>
          <w:lang w:eastAsia="fr-FR"/>
        </w:rPr>
        <w:t>t</w:t>
      </w:r>
    </w:p>
    <w:p w14:paraId="55F2BD1A" w14:textId="77777777" w:rsidR="00563D56" w:rsidRDefault="00563D56" w:rsidP="00B8066E">
      <w:pPr>
        <w:spacing w:before="100" w:beforeAutospacing="1" w:after="100" w:afterAutospacing="1"/>
        <w:jc w:val="left"/>
        <w:rPr>
          <w:rFonts w:ascii="Times" w:hAnsi="Times"/>
          <w:sz w:val="20"/>
          <w:szCs w:val="20"/>
          <w:lang w:eastAsia="fr-FR"/>
        </w:rPr>
      </w:pPr>
    </w:p>
    <w:p w14:paraId="08762712" w14:textId="4AB1F6E0" w:rsidR="00EE73ED" w:rsidRDefault="000B544D" w:rsidP="00070058">
      <w:pPr>
        <w:spacing w:before="100" w:beforeAutospacing="1" w:after="100" w:afterAutospacing="1"/>
        <w:rPr>
          <w:rFonts w:ascii="Times" w:hAnsi="Times"/>
          <w:sz w:val="24"/>
          <w:szCs w:val="24"/>
          <w:lang w:eastAsia="fr-FR"/>
        </w:rPr>
      </w:pPr>
      <w:r>
        <w:rPr>
          <w:rFonts w:ascii="Times" w:hAnsi="Times"/>
          <w:sz w:val="24"/>
          <w:szCs w:val="24"/>
          <w:lang w:eastAsia="fr-FR"/>
        </w:rPr>
        <w:t>Par ailleurs, Thibault adore le football. S</w:t>
      </w:r>
      <w:r w:rsidR="00EE73ED" w:rsidRPr="00070058">
        <w:rPr>
          <w:rFonts w:ascii="Times" w:hAnsi="Times"/>
          <w:sz w:val="24"/>
          <w:szCs w:val="24"/>
          <w:lang w:eastAsia="fr-FR"/>
        </w:rPr>
        <w:t>es parents souhaite</w:t>
      </w:r>
      <w:r>
        <w:rPr>
          <w:rFonts w:ascii="Times" w:hAnsi="Times"/>
          <w:sz w:val="24"/>
          <w:szCs w:val="24"/>
          <w:lang w:eastAsia="fr-FR"/>
        </w:rPr>
        <w:t>raient</w:t>
      </w:r>
      <w:r w:rsidR="00EE73ED" w:rsidRPr="00070058">
        <w:rPr>
          <w:rFonts w:ascii="Times" w:hAnsi="Times"/>
          <w:sz w:val="24"/>
          <w:szCs w:val="24"/>
          <w:lang w:eastAsia="fr-FR"/>
        </w:rPr>
        <w:t xml:space="preserve"> </w:t>
      </w:r>
      <w:r>
        <w:rPr>
          <w:rFonts w:ascii="Times" w:hAnsi="Times"/>
          <w:sz w:val="24"/>
          <w:szCs w:val="24"/>
          <w:lang w:eastAsia="fr-FR"/>
        </w:rPr>
        <w:t>lui faire plaisir et lui offrir</w:t>
      </w:r>
      <w:r w:rsidR="00EE73ED" w:rsidRPr="00070058">
        <w:rPr>
          <w:rFonts w:ascii="Times" w:hAnsi="Times"/>
          <w:sz w:val="24"/>
          <w:szCs w:val="24"/>
          <w:lang w:eastAsia="fr-FR"/>
        </w:rPr>
        <w:t xml:space="preserve"> u</w:t>
      </w:r>
      <w:r w:rsidR="000E303C">
        <w:rPr>
          <w:rFonts w:ascii="Times" w:hAnsi="Times"/>
          <w:sz w:val="24"/>
          <w:szCs w:val="24"/>
          <w:lang w:eastAsia="fr-FR"/>
        </w:rPr>
        <w:t xml:space="preserve">n maillot de football </w:t>
      </w:r>
      <w:r w:rsidR="00EE73ED" w:rsidRPr="00070058">
        <w:rPr>
          <w:rFonts w:ascii="Times" w:hAnsi="Times"/>
          <w:sz w:val="24"/>
          <w:szCs w:val="24"/>
          <w:lang w:eastAsia="fr-FR"/>
        </w:rPr>
        <w:t xml:space="preserve">de la </w:t>
      </w:r>
      <w:r w:rsidR="000E303C">
        <w:rPr>
          <w:rFonts w:ascii="Times" w:hAnsi="Times"/>
          <w:sz w:val="24"/>
          <w:szCs w:val="24"/>
          <w:lang w:eastAsia="fr-FR"/>
        </w:rPr>
        <w:t xml:space="preserve">dernière </w:t>
      </w:r>
      <w:r w:rsidR="00FD1B80">
        <w:rPr>
          <w:rFonts w:ascii="Times" w:hAnsi="Times"/>
          <w:sz w:val="24"/>
          <w:szCs w:val="24"/>
          <w:lang w:eastAsia="fr-FR"/>
        </w:rPr>
        <w:t>coupe de monde</w:t>
      </w:r>
      <w:r w:rsidR="00EE73ED" w:rsidRPr="00070058">
        <w:rPr>
          <w:rFonts w:ascii="Times" w:hAnsi="Times"/>
          <w:sz w:val="24"/>
          <w:szCs w:val="24"/>
          <w:lang w:eastAsia="fr-FR"/>
        </w:rPr>
        <w:t xml:space="preserve"> porté et déd</w:t>
      </w:r>
      <w:r w:rsidR="00FD1B80">
        <w:rPr>
          <w:rFonts w:ascii="Times" w:hAnsi="Times"/>
          <w:sz w:val="24"/>
          <w:szCs w:val="24"/>
          <w:lang w:eastAsia="fr-FR"/>
        </w:rPr>
        <w:t>icacé par son joueur</w:t>
      </w:r>
      <w:r w:rsidR="00EE73ED" w:rsidRPr="00070058">
        <w:rPr>
          <w:rFonts w:ascii="Times" w:hAnsi="Times"/>
          <w:sz w:val="24"/>
          <w:szCs w:val="24"/>
          <w:lang w:eastAsia="fr-FR"/>
        </w:rPr>
        <w:t xml:space="preserve"> favori</w:t>
      </w:r>
      <w:r w:rsidR="0088539B">
        <w:rPr>
          <w:rFonts w:ascii="Times" w:hAnsi="Times"/>
          <w:sz w:val="24"/>
          <w:szCs w:val="24"/>
          <w:lang w:eastAsia="fr-FR"/>
        </w:rPr>
        <w:t xml:space="preserve"> Hugo Lloris</w:t>
      </w:r>
      <w:r w:rsidR="00235377">
        <w:rPr>
          <w:rFonts w:ascii="Times" w:hAnsi="Times"/>
          <w:sz w:val="24"/>
          <w:szCs w:val="24"/>
          <w:lang w:eastAsia="fr-FR"/>
        </w:rPr>
        <w:t xml:space="preserve">. </w:t>
      </w:r>
      <w:r w:rsidR="00EE73ED" w:rsidRPr="00070058">
        <w:rPr>
          <w:rFonts w:ascii="Times" w:hAnsi="Times"/>
          <w:sz w:val="24"/>
          <w:szCs w:val="24"/>
          <w:lang w:eastAsia="fr-FR"/>
        </w:rPr>
        <w:t xml:space="preserve">Son père </w:t>
      </w:r>
      <w:r w:rsidR="0056768B">
        <w:rPr>
          <w:rFonts w:ascii="Times" w:hAnsi="Times"/>
          <w:sz w:val="24"/>
          <w:szCs w:val="24"/>
          <w:lang w:eastAsia="fr-FR"/>
        </w:rPr>
        <w:t>mène une re</w:t>
      </w:r>
      <w:r w:rsidR="00EE73ED" w:rsidRPr="00070058">
        <w:rPr>
          <w:rFonts w:ascii="Times" w:hAnsi="Times"/>
          <w:sz w:val="24"/>
          <w:szCs w:val="24"/>
          <w:lang w:eastAsia="fr-FR"/>
        </w:rPr>
        <w:t>cherche sur des sites de vente entre particulier</w:t>
      </w:r>
      <w:r w:rsidR="00FD1B80">
        <w:rPr>
          <w:rFonts w:ascii="Times" w:hAnsi="Times"/>
          <w:sz w:val="24"/>
          <w:szCs w:val="24"/>
          <w:lang w:eastAsia="fr-FR"/>
        </w:rPr>
        <w:t>s</w:t>
      </w:r>
      <w:r w:rsidR="00EE73ED" w:rsidRPr="00070058">
        <w:rPr>
          <w:rFonts w:ascii="Times" w:hAnsi="Times"/>
          <w:sz w:val="24"/>
          <w:szCs w:val="24"/>
          <w:lang w:eastAsia="fr-FR"/>
        </w:rPr>
        <w:t xml:space="preserve"> et trouve l’annonce suivante « Porté et signé par </w:t>
      </w:r>
      <w:r w:rsidR="0088539B">
        <w:rPr>
          <w:rFonts w:ascii="Times" w:hAnsi="Times"/>
          <w:sz w:val="24"/>
          <w:szCs w:val="24"/>
          <w:lang w:eastAsia="fr-FR"/>
        </w:rPr>
        <w:t xml:space="preserve"> Hugo Lloris </w:t>
      </w:r>
      <w:r w:rsidR="00EE73ED" w:rsidRPr="00070058">
        <w:rPr>
          <w:rFonts w:ascii="Times" w:hAnsi="Times"/>
          <w:sz w:val="24"/>
          <w:szCs w:val="24"/>
          <w:lang w:eastAsia="fr-FR"/>
        </w:rPr>
        <w:t xml:space="preserve">- </w:t>
      </w:r>
      <w:r w:rsidR="00553C62">
        <w:rPr>
          <w:rFonts w:ascii="Times" w:hAnsi="Times"/>
          <w:sz w:val="24"/>
          <w:szCs w:val="24"/>
          <w:lang w:eastAsia="fr-FR"/>
        </w:rPr>
        <w:t xml:space="preserve">capitaine de l’équipe de France et </w:t>
      </w:r>
      <w:r w:rsidR="0088539B">
        <w:rPr>
          <w:rFonts w:ascii="Times" w:hAnsi="Times"/>
          <w:sz w:val="24"/>
          <w:szCs w:val="24"/>
          <w:lang w:eastAsia="fr-FR"/>
        </w:rPr>
        <w:t xml:space="preserve">gardien de but incontournable </w:t>
      </w:r>
      <w:r w:rsidR="00553C62" w:rsidRPr="00070058">
        <w:rPr>
          <w:rFonts w:ascii="Times" w:hAnsi="Times"/>
          <w:sz w:val="24"/>
          <w:szCs w:val="24"/>
          <w:lang w:eastAsia="fr-FR"/>
        </w:rPr>
        <w:t xml:space="preserve">grâce à un palmarès hors du commun </w:t>
      </w:r>
      <w:r w:rsidR="0056768B">
        <w:rPr>
          <w:rFonts w:ascii="Times" w:hAnsi="Times"/>
          <w:sz w:val="24"/>
          <w:szCs w:val="24"/>
          <w:lang w:eastAsia="fr-FR"/>
        </w:rPr>
        <w:t>-</w:t>
      </w:r>
      <w:r w:rsidR="00EE73ED" w:rsidRPr="00070058">
        <w:rPr>
          <w:rFonts w:ascii="Times" w:hAnsi="Times"/>
          <w:sz w:val="24"/>
          <w:szCs w:val="24"/>
          <w:lang w:eastAsia="fr-FR"/>
        </w:rPr>
        <w:t xml:space="preserve"> la dédicace du numéro</w:t>
      </w:r>
      <w:r w:rsidR="00553C62">
        <w:rPr>
          <w:rFonts w:ascii="Times" w:hAnsi="Times"/>
          <w:sz w:val="24"/>
          <w:szCs w:val="24"/>
          <w:lang w:eastAsia="fr-FR"/>
        </w:rPr>
        <w:t xml:space="preserve"> 1</w:t>
      </w:r>
      <w:r w:rsidR="00EE73ED" w:rsidRPr="00070058">
        <w:rPr>
          <w:rFonts w:ascii="Times" w:hAnsi="Times"/>
          <w:sz w:val="24"/>
          <w:szCs w:val="24"/>
          <w:lang w:eastAsia="fr-FR"/>
        </w:rPr>
        <w:t xml:space="preserve"> des bleus, fait de ce maillot, un objet d’exception. » Prix 200 euros. </w:t>
      </w:r>
      <w:r w:rsidR="00694FA6">
        <w:rPr>
          <w:rFonts w:ascii="Times" w:hAnsi="Times"/>
          <w:sz w:val="24"/>
          <w:szCs w:val="24"/>
          <w:lang w:eastAsia="fr-FR"/>
        </w:rPr>
        <w:t xml:space="preserve">Le père de Thibault contacte le vendeur qui confirme par </w:t>
      </w:r>
      <w:r w:rsidR="0056768B">
        <w:rPr>
          <w:rFonts w:ascii="Times" w:hAnsi="Times"/>
          <w:sz w:val="24"/>
          <w:szCs w:val="24"/>
          <w:lang w:eastAsia="fr-FR"/>
        </w:rPr>
        <w:t>e-</w:t>
      </w:r>
      <w:r w:rsidR="00694FA6">
        <w:rPr>
          <w:rFonts w:ascii="Times" w:hAnsi="Times"/>
          <w:sz w:val="24"/>
          <w:szCs w:val="24"/>
          <w:lang w:eastAsia="fr-FR"/>
        </w:rPr>
        <w:t xml:space="preserve">mail l’authenticité du maillot et de la signature. </w:t>
      </w:r>
      <w:r w:rsidR="00EE73ED" w:rsidRPr="00070058">
        <w:rPr>
          <w:rFonts w:ascii="Times" w:hAnsi="Times"/>
          <w:sz w:val="24"/>
          <w:szCs w:val="24"/>
          <w:lang w:eastAsia="fr-FR"/>
        </w:rPr>
        <w:t>Or lors de la r</w:t>
      </w:r>
      <w:r w:rsidR="00694FA6">
        <w:rPr>
          <w:rFonts w:ascii="Times" w:hAnsi="Times"/>
          <w:sz w:val="24"/>
          <w:szCs w:val="24"/>
          <w:lang w:eastAsia="fr-FR"/>
        </w:rPr>
        <w:t>éception du</w:t>
      </w:r>
      <w:r w:rsidR="001D6CEE">
        <w:rPr>
          <w:rFonts w:ascii="Times" w:hAnsi="Times"/>
          <w:sz w:val="24"/>
          <w:szCs w:val="24"/>
          <w:lang w:eastAsia="fr-FR"/>
        </w:rPr>
        <w:t xml:space="preserve"> maillot, Thibault est d</w:t>
      </w:r>
      <w:r>
        <w:rPr>
          <w:rFonts w:ascii="Times" w:hAnsi="Times"/>
          <w:sz w:val="24"/>
          <w:szCs w:val="24"/>
          <w:lang w:eastAsia="fr-FR"/>
        </w:rPr>
        <w:t>éçu, la t</w:t>
      </w:r>
      <w:r w:rsidR="001D6CEE">
        <w:rPr>
          <w:rFonts w:ascii="Times" w:hAnsi="Times"/>
          <w:sz w:val="24"/>
          <w:szCs w:val="24"/>
          <w:lang w:eastAsia="fr-FR"/>
        </w:rPr>
        <w:t xml:space="preserve">aille </w:t>
      </w:r>
      <w:r>
        <w:rPr>
          <w:rFonts w:ascii="Times" w:hAnsi="Times"/>
          <w:sz w:val="24"/>
          <w:szCs w:val="24"/>
          <w:lang w:eastAsia="fr-FR"/>
        </w:rPr>
        <w:t xml:space="preserve">ne correspond pas à celle portée par </w:t>
      </w:r>
      <w:r w:rsidR="001D6CEE">
        <w:rPr>
          <w:rFonts w:ascii="Times" w:hAnsi="Times"/>
          <w:sz w:val="24"/>
          <w:szCs w:val="24"/>
          <w:lang w:eastAsia="fr-FR"/>
        </w:rPr>
        <w:t>son idole et la signature est un gribouillis illisible ne ressemblant pas à la signature habituelle du joueur</w:t>
      </w:r>
      <w:r w:rsidR="00EE73ED" w:rsidRPr="00070058">
        <w:rPr>
          <w:rFonts w:ascii="Times" w:hAnsi="Times"/>
          <w:sz w:val="24"/>
          <w:szCs w:val="24"/>
          <w:lang w:eastAsia="fr-FR"/>
        </w:rPr>
        <w:t>.</w:t>
      </w:r>
      <w:r w:rsidR="003569EC">
        <w:rPr>
          <w:rFonts w:ascii="Times" w:hAnsi="Times"/>
          <w:sz w:val="24"/>
          <w:szCs w:val="24"/>
          <w:lang w:eastAsia="fr-FR"/>
        </w:rPr>
        <w:t xml:space="preserve"> Il estime que le maillot n’est pas celui de son joueur préféré.</w:t>
      </w:r>
    </w:p>
    <w:p w14:paraId="2858BA01" w14:textId="77777777" w:rsidR="0056768B" w:rsidRPr="0056768B" w:rsidRDefault="0056768B" w:rsidP="00070058">
      <w:pPr>
        <w:spacing w:before="100" w:beforeAutospacing="1" w:after="100" w:afterAutospacing="1"/>
        <w:rPr>
          <w:rFonts w:ascii="Times" w:hAnsi="Times"/>
          <w:sz w:val="4"/>
          <w:szCs w:val="24"/>
          <w:lang w:eastAsia="fr-FR"/>
        </w:rPr>
      </w:pPr>
    </w:p>
    <w:p w14:paraId="2FDDA933" w14:textId="1C95BBEF" w:rsidR="00EE73ED" w:rsidRDefault="000B544D" w:rsidP="0056768B">
      <w:pPr>
        <w:spacing w:before="100" w:beforeAutospacing="1" w:after="100" w:afterAutospacing="1"/>
        <w:ind w:left="709"/>
        <w:rPr>
          <w:rFonts w:ascii="Times" w:hAnsi="Times"/>
          <w:sz w:val="24"/>
          <w:szCs w:val="24"/>
          <w:lang w:eastAsia="fr-FR"/>
        </w:rPr>
      </w:pPr>
      <w:r>
        <w:rPr>
          <w:rFonts w:ascii="Times" w:hAnsi="Times"/>
          <w:sz w:val="24"/>
          <w:szCs w:val="24"/>
          <w:lang w:eastAsia="fr-FR"/>
        </w:rPr>
        <w:t xml:space="preserve">7. </w:t>
      </w:r>
      <w:r w:rsidR="00EE73ED" w:rsidRPr="00B1470E">
        <w:rPr>
          <w:rFonts w:ascii="Times" w:hAnsi="Times"/>
          <w:sz w:val="24"/>
          <w:szCs w:val="24"/>
          <w:lang w:eastAsia="fr-FR"/>
        </w:rPr>
        <w:t xml:space="preserve">Montrez que </w:t>
      </w:r>
      <w:r w:rsidR="00EE73ED">
        <w:rPr>
          <w:rFonts w:ascii="Times" w:hAnsi="Times"/>
          <w:sz w:val="24"/>
          <w:szCs w:val="24"/>
          <w:lang w:eastAsia="fr-FR"/>
        </w:rPr>
        <w:t>l’engagement conclu</w:t>
      </w:r>
      <w:r w:rsidR="00EE73ED" w:rsidRPr="00B1470E">
        <w:rPr>
          <w:rFonts w:ascii="Times" w:hAnsi="Times"/>
          <w:sz w:val="24"/>
          <w:szCs w:val="24"/>
          <w:lang w:eastAsia="fr-FR"/>
        </w:rPr>
        <w:t xml:space="preserve"> est un contrat.</w:t>
      </w:r>
    </w:p>
    <w:p w14:paraId="65B0C372" w14:textId="375777B9" w:rsidR="00EE73ED" w:rsidRDefault="000B544D" w:rsidP="0056768B">
      <w:pPr>
        <w:spacing w:before="100" w:beforeAutospacing="1" w:after="100" w:afterAutospacing="1"/>
        <w:ind w:left="709"/>
        <w:rPr>
          <w:rFonts w:ascii="Times" w:hAnsi="Times"/>
          <w:sz w:val="24"/>
          <w:szCs w:val="24"/>
          <w:lang w:eastAsia="fr-FR"/>
        </w:rPr>
      </w:pPr>
      <w:r>
        <w:rPr>
          <w:rFonts w:ascii="Times" w:hAnsi="Times"/>
          <w:sz w:val="24"/>
          <w:szCs w:val="24"/>
          <w:lang w:eastAsia="fr-FR"/>
        </w:rPr>
        <w:t xml:space="preserve">8. </w:t>
      </w:r>
      <w:r w:rsidR="00EE73ED" w:rsidRPr="00070058">
        <w:rPr>
          <w:rFonts w:ascii="Times" w:hAnsi="Times"/>
          <w:sz w:val="24"/>
          <w:szCs w:val="24"/>
          <w:lang w:eastAsia="fr-FR"/>
        </w:rPr>
        <w:t xml:space="preserve">Identifiez la condition de validité non remplie </w:t>
      </w:r>
    </w:p>
    <w:p w14:paraId="4946D5EA" w14:textId="3198BB04" w:rsidR="00EE73ED" w:rsidRPr="00070058" w:rsidRDefault="000B544D" w:rsidP="0056768B">
      <w:pPr>
        <w:spacing w:before="100" w:beforeAutospacing="1" w:after="100" w:afterAutospacing="1"/>
        <w:ind w:left="709"/>
        <w:rPr>
          <w:rFonts w:ascii="Times" w:hAnsi="Times"/>
          <w:sz w:val="24"/>
          <w:szCs w:val="24"/>
          <w:lang w:eastAsia="fr-FR"/>
        </w:rPr>
      </w:pPr>
      <w:r>
        <w:rPr>
          <w:rFonts w:ascii="Times" w:hAnsi="Times"/>
          <w:sz w:val="24"/>
          <w:szCs w:val="24"/>
          <w:lang w:eastAsia="fr-FR"/>
        </w:rPr>
        <w:t xml:space="preserve">9. </w:t>
      </w:r>
      <w:r w:rsidR="00EE73ED" w:rsidRPr="00070058">
        <w:rPr>
          <w:rFonts w:ascii="Times" w:hAnsi="Times"/>
          <w:sz w:val="24"/>
          <w:szCs w:val="24"/>
          <w:lang w:eastAsia="fr-FR"/>
        </w:rPr>
        <w:t>Déduisez-en la conséquence juridique au niveau du contrat</w:t>
      </w:r>
    </w:p>
    <w:p w14:paraId="14DB0598" w14:textId="4B4B54E1" w:rsidR="00694FA6" w:rsidRPr="00694FA6" w:rsidRDefault="000B544D" w:rsidP="0056768B">
      <w:pPr>
        <w:spacing w:before="100" w:beforeAutospacing="1" w:after="100" w:afterAutospacing="1"/>
        <w:ind w:left="709"/>
        <w:rPr>
          <w:rFonts w:ascii="Arial,Bold" w:hAnsi="Arial,Bold"/>
          <w:sz w:val="24"/>
          <w:szCs w:val="24"/>
          <w:lang w:eastAsia="fr-FR"/>
        </w:rPr>
      </w:pPr>
      <w:r>
        <w:rPr>
          <w:rFonts w:ascii="Times" w:hAnsi="Times"/>
          <w:sz w:val="24"/>
          <w:szCs w:val="24"/>
          <w:lang w:eastAsia="fr-FR"/>
        </w:rPr>
        <w:t xml:space="preserve">10. </w:t>
      </w:r>
      <w:r w:rsidR="00633AA0">
        <w:rPr>
          <w:rFonts w:ascii="Times" w:hAnsi="Times"/>
          <w:sz w:val="24"/>
          <w:szCs w:val="24"/>
          <w:lang w:eastAsia="fr-FR"/>
        </w:rPr>
        <w:t>Présentez l</w:t>
      </w:r>
      <w:r w:rsidR="00694FA6">
        <w:rPr>
          <w:rFonts w:ascii="Times" w:hAnsi="Times"/>
          <w:sz w:val="24"/>
          <w:szCs w:val="24"/>
          <w:lang w:eastAsia="fr-FR"/>
        </w:rPr>
        <w:t>es arguments juridiques que le père de Thibault pourrait invoquer pour faire valoir ses droits.</w:t>
      </w:r>
      <w:r w:rsidR="00633AA0">
        <w:rPr>
          <w:rFonts w:ascii="Times" w:hAnsi="Times"/>
          <w:sz w:val="24"/>
          <w:szCs w:val="24"/>
          <w:lang w:eastAsia="fr-FR"/>
        </w:rPr>
        <w:t xml:space="preserve"> </w:t>
      </w:r>
    </w:p>
    <w:p w14:paraId="47BFCDDD" w14:textId="77777777" w:rsidR="00694FA6" w:rsidRPr="00070058" w:rsidRDefault="00694FA6" w:rsidP="00070058">
      <w:pPr>
        <w:spacing w:before="100" w:beforeAutospacing="1" w:after="100" w:afterAutospacing="1"/>
        <w:rPr>
          <w:rFonts w:ascii="Times" w:hAnsi="Times"/>
          <w:sz w:val="24"/>
          <w:szCs w:val="24"/>
          <w:lang w:eastAsia="fr-FR"/>
        </w:rPr>
      </w:pPr>
    </w:p>
    <w:p w14:paraId="55BFA60E" w14:textId="77777777" w:rsidR="00EE73ED" w:rsidRDefault="00EE73ED" w:rsidP="00EE73ED">
      <w:pPr>
        <w:widowControl w:val="0"/>
        <w:autoSpaceDE w:val="0"/>
        <w:autoSpaceDN w:val="0"/>
        <w:adjustRightInd w:val="0"/>
        <w:jc w:val="left"/>
        <w:rPr>
          <w:rFonts w:ascii="SourceSansPro-Regular" w:hAnsi="SourceSansPro-Regular" w:cs="SourceSansPro-Regular"/>
          <w:sz w:val="32"/>
          <w:szCs w:val="32"/>
        </w:rPr>
      </w:pPr>
    </w:p>
    <w:p w14:paraId="34525D40" w14:textId="77777777" w:rsidR="00EE73ED" w:rsidRDefault="00EE73ED" w:rsidP="00EE73ED">
      <w:pPr>
        <w:widowControl w:val="0"/>
        <w:autoSpaceDE w:val="0"/>
        <w:autoSpaceDN w:val="0"/>
        <w:adjustRightInd w:val="0"/>
        <w:jc w:val="left"/>
        <w:rPr>
          <w:rFonts w:ascii="SourceSansPro-Regular" w:hAnsi="SourceSansPro-Regular" w:cs="SourceSansPro-Regular"/>
          <w:sz w:val="32"/>
          <w:szCs w:val="32"/>
        </w:rPr>
      </w:pPr>
    </w:p>
    <w:p w14:paraId="7F7D641A" w14:textId="77777777" w:rsidR="00EE73ED" w:rsidRDefault="00EE73ED" w:rsidP="00B8066E">
      <w:pPr>
        <w:spacing w:before="100" w:beforeAutospacing="1" w:after="100" w:afterAutospacing="1"/>
        <w:jc w:val="left"/>
        <w:rPr>
          <w:rFonts w:ascii="Times" w:hAnsi="Times"/>
          <w:sz w:val="20"/>
          <w:szCs w:val="20"/>
          <w:lang w:eastAsia="fr-FR"/>
        </w:rPr>
      </w:pPr>
    </w:p>
    <w:p w14:paraId="235DDA1E" w14:textId="316156A7" w:rsidR="007F72E2" w:rsidRPr="00CD0B81" w:rsidRDefault="00A4029C" w:rsidP="00B8066E">
      <w:pPr>
        <w:spacing w:before="100" w:beforeAutospacing="1" w:after="100" w:afterAutospacing="1"/>
        <w:jc w:val="left"/>
        <w:rPr>
          <w:rFonts w:ascii="Times New Roman" w:hAnsi="Times New Roman"/>
          <w:b/>
          <w:sz w:val="24"/>
          <w:szCs w:val="24"/>
          <w:lang w:eastAsia="fr-FR"/>
        </w:rPr>
      </w:pPr>
      <w:r>
        <w:rPr>
          <w:rFonts w:ascii="Times New Roman" w:hAnsi="Times New Roman"/>
          <w:b/>
          <w:sz w:val="24"/>
          <w:szCs w:val="24"/>
          <w:lang w:eastAsia="fr-FR"/>
        </w:rPr>
        <w:lastRenderedPageBreak/>
        <w:t>Annexe</w:t>
      </w:r>
      <w:r w:rsidRPr="00CD0B81">
        <w:rPr>
          <w:rFonts w:ascii="Times New Roman" w:hAnsi="Times New Roman"/>
          <w:b/>
          <w:sz w:val="24"/>
          <w:szCs w:val="24"/>
          <w:lang w:eastAsia="fr-FR"/>
        </w:rPr>
        <w:t xml:space="preserve"> </w:t>
      </w:r>
      <w:r w:rsidR="00B8121F" w:rsidRPr="00CD0B81">
        <w:rPr>
          <w:rFonts w:ascii="Times New Roman" w:hAnsi="Times New Roman"/>
          <w:b/>
          <w:sz w:val="24"/>
          <w:szCs w:val="24"/>
          <w:lang w:eastAsia="fr-FR"/>
        </w:rPr>
        <w:t>1 : Le contrat de téléphonie Violet Mobile</w:t>
      </w:r>
    </w:p>
    <w:p w14:paraId="56FFB89A" w14:textId="1B035531" w:rsidR="00FA244D" w:rsidRPr="00FA244D" w:rsidRDefault="00FA244D" w:rsidP="00FA244D">
      <w:pPr>
        <w:pStyle w:val="Sansinterligne"/>
        <w:pBdr>
          <w:top w:val="single" w:sz="4" w:space="1" w:color="auto"/>
        </w:pBdr>
        <w:rPr>
          <w:rFonts w:ascii="Arial Narrow" w:hAnsi="Arial Narrow"/>
          <w:b/>
        </w:rPr>
      </w:pPr>
      <w:r>
        <w:rPr>
          <w:rFonts w:ascii="Arial Narrow" w:hAnsi="Arial Narrow"/>
          <w:b/>
        </w:rPr>
        <w:t xml:space="preserve">    </w:t>
      </w:r>
      <w:r w:rsidRPr="00FA244D">
        <w:rPr>
          <w:rFonts w:ascii="Arial Narrow" w:hAnsi="Arial Narrow"/>
          <w:b/>
        </w:rPr>
        <w:t>V I O L E T</w:t>
      </w:r>
    </w:p>
    <w:p w14:paraId="2B59DE66" w14:textId="4839E917" w:rsidR="00FA244D" w:rsidRDefault="008832F8" w:rsidP="0020230C">
      <w:pPr>
        <w:pStyle w:val="Sansinterligne"/>
        <w:pBdr>
          <w:top w:val="single" w:sz="4" w:space="1" w:color="auto"/>
        </w:pBdr>
        <w:rPr>
          <w:rFonts w:ascii="Arial Narrow" w:hAnsi="Arial Narrow"/>
        </w:rPr>
      </w:pPr>
      <w:r>
        <w:rPr>
          <w:rFonts w:ascii="Helvetica" w:hAnsi="Helvetica" w:cs="Helvetica"/>
          <w:noProof/>
          <w:sz w:val="24"/>
          <w:szCs w:val="24"/>
          <w:lang w:eastAsia="fr-FR"/>
        </w:rPr>
        <w:drawing>
          <wp:inline distT="0" distB="0" distL="0" distR="0" wp14:anchorId="61886971" wp14:editId="73A97D54">
            <wp:extent cx="828675"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76250"/>
                    </a:xfrm>
                    <a:prstGeom prst="rect">
                      <a:avLst/>
                    </a:prstGeom>
                    <a:noFill/>
                    <a:ln>
                      <a:noFill/>
                    </a:ln>
                  </pic:spPr>
                </pic:pic>
              </a:graphicData>
            </a:graphic>
          </wp:inline>
        </w:drawing>
      </w:r>
    </w:p>
    <w:p w14:paraId="5890DB68" w14:textId="3D50BEAC" w:rsidR="00FA244D" w:rsidRPr="00FA244D" w:rsidRDefault="00FA244D" w:rsidP="0020230C">
      <w:pPr>
        <w:pStyle w:val="Sansinterligne"/>
        <w:pBdr>
          <w:top w:val="single" w:sz="4" w:space="1" w:color="auto"/>
        </w:pBdr>
        <w:rPr>
          <w:rFonts w:ascii="Arial Narrow" w:hAnsi="Arial Narrow"/>
          <w:b/>
        </w:rPr>
      </w:pPr>
      <w:r>
        <w:rPr>
          <w:rFonts w:ascii="Arial Narrow" w:hAnsi="Arial Narrow"/>
          <w:b/>
        </w:rPr>
        <w:t xml:space="preserve">    M O B I L E</w:t>
      </w:r>
    </w:p>
    <w:p w14:paraId="2319BE18" w14:textId="77777777" w:rsidR="0020230C" w:rsidRPr="00EC0E7D" w:rsidRDefault="0020230C" w:rsidP="00B70B1C">
      <w:pPr>
        <w:pStyle w:val="Style"/>
        <w:shd w:val="clear" w:color="auto" w:fill="FEFFFF"/>
        <w:spacing w:line="163" w:lineRule="exact"/>
        <w:rPr>
          <w:rFonts w:ascii="Arial Narrow" w:hAnsi="Arial Narrow"/>
          <w:b/>
          <w:sz w:val="18"/>
          <w:szCs w:val="18"/>
          <w:bdr w:val="single" w:sz="4" w:space="0" w:color="auto"/>
          <w:shd w:val="clear" w:color="auto" w:fill="D9D9D9"/>
        </w:rPr>
      </w:pPr>
    </w:p>
    <w:p w14:paraId="2D9E50EC" w14:textId="455F4FCE" w:rsidR="008702DF" w:rsidRPr="00563D56" w:rsidRDefault="007F72E2" w:rsidP="00563D56">
      <w:pPr>
        <w:pStyle w:val="Sansinterligne"/>
        <w:jc w:val="center"/>
        <w:rPr>
          <w:b/>
          <w:shd w:val="clear" w:color="auto" w:fill="FEFFFF"/>
        </w:rPr>
      </w:pPr>
      <w:r w:rsidRPr="00EC0E7D">
        <w:rPr>
          <w:b/>
          <w:bdr w:val="single" w:sz="4" w:space="0" w:color="auto"/>
          <w:shd w:val="clear" w:color="auto" w:fill="D9D9D9"/>
        </w:rPr>
        <w:t>CONTRAT D'ABONNEMENT VIOLET MOBILE Numéro 30888</w:t>
      </w:r>
      <w:r w:rsidR="008702DF" w:rsidRPr="00EC0E7D">
        <w:rPr>
          <w:b/>
          <w:bdr w:val="single" w:sz="4" w:space="0" w:color="auto"/>
          <w:shd w:val="clear" w:color="auto" w:fill="D9D9D9"/>
        </w:rPr>
        <w:t>55 Exemplaire Client</w:t>
      </w:r>
    </w:p>
    <w:p w14:paraId="2D933C09" w14:textId="77777777" w:rsidR="008702DF" w:rsidRPr="0020230C" w:rsidRDefault="008702DF" w:rsidP="008702DF">
      <w:pPr>
        <w:pStyle w:val="Style"/>
        <w:spacing w:line="268" w:lineRule="exact"/>
        <w:rPr>
          <w:rFonts w:ascii="Arial Narrow" w:hAnsi="Arial Narrow"/>
          <w:sz w:val="18"/>
          <w:szCs w:val="18"/>
        </w:rPr>
      </w:pPr>
    </w:p>
    <w:p w14:paraId="0472F7FF" w14:textId="32EFA278" w:rsidR="008702DF" w:rsidRPr="0020230C" w:rsidRDefault="008702DF" w:rsidP="00697A88">
      <w:pPr>
        <w:pStyle w:val="Style"/>
        <w:ind w:left="159"/>
        <w:rPr>
          <w:rFonts w:ascii="Arial Narrow" w:hAnsi="Arial Narrow"/>
          <w:sz w:val="18"/>
          <w:szCs w:val="18"/>
        </w:rPr>
      </w:pPr>
    </w:p>
    <w:p w14:paraId="49A09321" w14:textId="77777777" w:rsidR="008702DF" w:rsidRPr="0020230C" w:rsidRDefault="008702DF" w:rsidP="008702DF">
      <w:pPr>
        <w:pStyle w:val="Style"/>
        <w:shd w:val="clear" w:color="auto" w:fill="FEFFFF"/>
        <w:ind w:right="398"/>
        <w:rPr>
          <w:rFonts w:ascii="Arial Narrow" w:hAnsi="Arial Narrow"/>
          <w:b/>
          <w:sz w:val="18"/>
          <w:szCs w:val="18"/>
          <w:shd w:val="clear" w:color="auto" w:fill="FEFFFF"/>
        </w:rPr>
      </w:pPr>
    </w:p>
    <w:p w14:paraId="30393A3F" w14:textId="77777777" w:rsidR="008702DF" w:rsidRPr="0020230C" w:rsidRDefault="008702DF" w:rsidP="00B70B1C">
      <w:pPr>
        <w:pStyle w:val="Style"/>
        <w:pBdr>
          <w:top w:val="single" w:sz="4" w:space="1" w:color="auto"/>
          <w:bottom w:val="single" w:sz="4" w:space="1" w:color="auto"/>
        </w:pBdr>
        <w:shd w:val="clear" w:color="auto" w:fill="FEFFFF"/>
        <w:ind w:right="1913"/>
        <w:rPr>
          <w:rFonts w:ascii="Arial Narrow" w:hAnsi="Arial Narrow"/>
          <w:b/>
          <w:sz w:val="18"/>
          <w:szCs w:val="18"/>
          <w:shd w:val="clear" w:color="auto" w:fill="FEFFFF"/>
        </w:rPr>
      </w:pPr>
      <w:r w:rsidRPr="0020230C">
        <w:rPr>
          <w:rFonts w:ascii="Arial Narrow" w:hAnsi="Arial Narrow"/>
          <w:b/>
          <w:sz w:val="18"/>
          <w:szCs w:val="18"/>
          <w:shd w:val="clear" w:color="auto" w:fill="FEFFFF"/>
        </w:rPr>
        <w:t xml:space="preserve">COORDONNEES CLIENT TITULAIRE DU CONTRAT ET ADRESSE DE FACTURATION </w:t>
      </w:r>
    </w:p>
    <w:p w14:paraId="1E7C53E3" w14:textId="77777777" w:rsidR="008702DF" w:rsidRPr="0020230C" w:rsidRDefault="008702DF" w:rsidP="008702DF">
      <w:pPr>
        <w:pStyle w:val="Style"/>
        <w:shd w:val="clear" w:color="auto" w:fill="FEFFFF"/>
        <w:ind w:right="398"/>
        <w:rPr>
          <w:rFonts w:ascii="Arial Narrow" w:hAnsi="Arial Narrow"/>
          <w:b/>
          <w:sz w:val="18"/>
          <w:szCs w:val="18"/>
          <w:shd w:val="clear" w:color="auto" w:fill="FEFFFF"/>
        </w:rPr>
      </w:pPr>
    </w:p>
    <w:p w14:paraId="22AAEC81" w14:textId="62F17D36" w:rsidR="008702DF" w:rsidRPr="0020230C" w:rsidRDefault="008702DF" w:rsidP="008702DF">
      <w:pPr>
        <w:pStyle w:val="Style"/>
        <w:shd w:val="clear" w:color="auto" w:fill="FEFFFF"/>
        <w:ind w:right="1972"/>
        <w:rPr>
          <w:rFonts w:ascii="Arial Narrow" w:hAnsi="Arial Narrow"/>
          <w:sz w:val="18"/>
          <w:szCs w:val="18"/>
        </w:rPr>
      </w:pPr>
      <w:r w:rsidRPr="0020230C">
        <w:rPr>
          <w:rFonts w:ascii="Arial Narrow" w:hAnsi="Arial Narrow"/>
          <w:sz w:val="18"/>
          <w:szCs w:val="18"/>
          <w:shd w:val="clear" w:color="auto" w:fill="FEFFFF"/>
        </w:rPr>
        <w:t xml:space="preserve">Nom: DUBOIS </w:t>
      </w:r>
      <w:r w:rsidRPr="0020230C">
        <w:rPr>
          <w:rFonts w:ascii="Arial Narrow" w:hAnsi="Arial Narrow"/>
          <w:sz w:val="18"/>
          <w:szCs w:val="18"/>
          <w:shd w:val="clear" w:color="auto" w:fill="FEFFFF"/>
        </w:rPr>
        <w:tab/>
        <w:t>Pré</w:t>
      </w:r>
      <w:r w:rsidR="00AE35D7">
        <w:rPr>
          <w:rFonts w:ascii="Arial Narrow" w:hAnsi="Arial Narrow"/>
          <w:sz w:val="18"/>
          <w:szCs w:val="18"/>
          <w:shd w:val="clear" w:color="auto" w:fill="FEFFFF"/>
        </w:rPr>
        <w:t>nom: Valérie</w:t>
      </w:r>
    </w:p>
    <w:p w14:paraId="123FDDD1" w14:textId="6F0E155F" w:rsidR="008702DF" w:rsidRPr="0020230C" w:rsidRDefault="008702DF" w:rsidP="008702DF">
      <w:pPr>
        <w:pStyle w:val="Style"/>
        <w:shd w:val="clear" w:color="auto" w:fill="FEFFFF"/>
        <w:rPr>
          <w:rFonts w:ascii="Arial Narrow" w:hAnsi="Arial Narrow"/>
          <w:sz w:val="18"/>
          <w:szCs w:val="18"/>
          <w:shd w:val="clear" w:color="auto" w:fill="FEFFFF"/>
        </w:rPr>
      </w:pPr>
      <w:r w:rsidRPr="0020230C">
        <w:rPr>
          <w:rFonts w:ascii="Arial Narrow" w:hAnsi="Arial Narrow"/>
          <w:sz w:val="18"/>
          <w:szCs w:val="18"/>
          <w:shd w:val="clear" w:color="auto" w:fill="FEFFFF"/>
        </w:rPr>
        <w:t>A</w:t>
      </w:r>
      <w:r w:rsidR="0020230C" w:rsidRPr="0020230C">
        <w:rPr>
          <w:rFonts w:ascii="Arial Narrow" w:hAnsi="Arial Narrow"/>
          <w:sz w:val="18"/>
          <w:szCs w:val="18"/>
          <w:shd w:val="clear" w:color="auto" w:fill="FEFFFF"/>
        </w:rPr>
        <w:t>dresse: 2 rue de la Victoire</w:t>
      </w:r>
      <w:r w:rsidR="0020230C" w:rsidRPr="0020230C">
        <w:rPr>
          <w:rFonts w:ascii="Arial Narrow" w:hAnsi="Arial Narrow"/>
          <w:sz w:val="18"/>
          <w:szCs w:val="18"/>
          <w:shd w:val="clear" w:color="auto" w:fill="FEFFFF"/>
        </w:rPr>
        <w:tab/>
      </w:r>
      <w:r w:rsidR="007F72E2">
        <w:rPr>
          <w:rFonts w:ascii="Arial Narrow" w:hAnsi="Arial Narrow"/>
          <w:sz w:val="18"/>
          <w:szCs w:val="18"/>
          <w:shd w:val="clear" w:color="auto" w:fill="FEFFFF"/>
        </w:rPr>
        <w:t>Code postal: 5900</w:t>
      </w:r>
      <w:r w:rsidRPr="0020230C">
        <w:rPr>
          <w:rFonts w:ascii="Arial Narrow" w:hAnsi="Arial Narrow"/>
          <w:sz w:val="18"/>
          <w:szCs w:val="18"/>
          <w:shd w:val="clear" w:color="auto" w:fill="FEFFFF"/>
        </w:rPr>
        <w:t xml:space="preserve">0 </w:t>
      </w:r>
      <w:r w:rsidR="0020230C" w:rsidRPr="0020230C">
        <w:rPr>
          <w:rFonts w:ascii="Arial Narrow" w:hAnsi="Arial Narrow"/>
          <w:sz w:val="18"/>
          <w:szCs w:val="18"/>
          <w:shd w:val="clear" w:color="auto" w:fill="FEFFFF"/>
        </w:rPr>
        <w:tab/>
      </w:r>
      <w:r w:rsidR="0020230C" w:rsidRPr="0020230C">
        <w:rPr>
          <w:rFonts w:ascii="Arial Narrow" w:hAnsi="Arial Narrow"/>
          <w:sz w:val="18"/>
          <w:szCs w:val="18"/>
          <w:shd w:val="clear" w:color="auto" w:fill="FEFFFF"/>
        </w:rPr>
        <w:tab/>
      </w:r>
      <w:r w:rsidR="007F72E2">
        <w:rPr>
          <w:rFonts w:ascii="Arial Narrow" w:hAnsi="Arial Narrow"/>
          <w:sz w:val="18"/>
          <w:szCs w:val="18"/>
          <w:shd w:val="clear" w:color="auto" w:fill="FEFFFF"/>
        </w:rPr>
        <w:t>Ville: LILLE</w:t>
      </w:r>
    </w:p>
    <w:p w14:paraId="372D634F" w14:textId="77777777" w:rsidR="008702DF" w:rsidRPr="0020230C" w:rsidRDefault="008702DF" w:rsidP="008702DF">
      <w:pPr>
        <w:pStyle w:val="Style"/>
        <w:rPr>
          <w:rFonts w:ascii="Arial Narrow" w:hAnsi="Arial Narrow"/>
          <w:sz w:val="18"/>
          <w:szCs w:val="18"/>
        </w:rPr>
      </w:pPr>
    </w:p>
    <w:p w14:paraId="63479302" w14:textId="14BE02B2" w:rsidR="008702DF" w:rsidRPr="0020230C" w:rsidRDefault="003569EC" w:rsidP="008702DF">
      <w:pPr>
        <w:pStyle w:val="Style"/>
        <w:shd w:val="clear" w:color="auto" w:fill="FEFFFF"/>
        <w:ind w:right="-1"/>
        <w:rPr>
          <w:rFonts w:ascii="Arial Narrow" w:hAnsi="Arial Narrow"/>
          <w:sz w:val="18"/>
          <w:szCs w:val="18"/>
        </w:rPr>
      </w:pPr>
      <w:r>
        <w:rPr>
          <w:rFonts w:ascii="Arial Narrow" w:hAnsi="Arial Narrow"/>
          <w:sz w:val="18"/>
          <w:szCs w:val="18"/>
          <w:shd w:val="clear" w:color="auto" w:fill="FEFFFF"/>
        </w:rPr>
        <w:t>Téléphone. 0320</w:t>
      </w:r>
      <w:r w:rsidR="008702DF" w:rsidRPr="0020230C">
        <w:rPr>
          <w:rFonts w:ascii="Arial Narrow" w:hAnsi="Arial Narrow"/>
          <w:sz w:val="18"/>
          <w:szCs w:val="18"/>
          <w:shd w:val="clear" w:color="auto" w:fill="FEFFFF"/>
        </w:rPr>
        <w:t>XXXXXX</w:t>
      </w:r>
      <w:r w:rsidR="008702DF" w:rsidRPr="0020230C">
        <w:rPr>
          <w:rFonts w:ascii="Arial Narrow" w:hAnsi="Arial Narrow"/>
          <w:sz w:val="18"/>
          <w:szCs w:val="18"/>
        </w:rPr>
        <w:t xml:space="preserve"> </w:t>
      </w:r>
      <w:r w:rsidR="008702DF" w:rsidRPr="0020230C">
        <w:rPr>
          <w:rFonts w:ascii="Arial Narrow" w:hAnsi="Arial Narrow"/>
          <w:sz w:val="18"/>
          <w:szCs w:val="18"/>
        </w:rPr>
        <w:tab/>
      </w:r>
      <w:r w:rsidR="008702DF" w:rsidRPr="0020230C">
        <w:rPr>
          <w:rFonts w:ascii="Arial Narrow" w:hAnsi="Arial Narrow"/>
          <w:sz w:val="18"/>
          <w:szCs w:val="18"/>
          <w:shd w:val="clear" w:color="auto" w:fill="FEFFFF"/>
        </w:rPr>
        <w:t xml:space="preserve">Email: </w:t>
      </w:r>
      <w:r w:rsidR="00AE35D7">
        <w:rPr>
          <w:rFonts w:ascii="Arial Narrow" w:hAnsi="Arial Narrow"/>
          <w:sz w:val="18"/>
          <w:szCs w:val="18"/>
          <w:shd w:val="clear" w:color="auto" w:fill="FEFFFF"/>
        </w:rPr>
        <w:t>duboisval</w:t>
      </w:r>
      <w:r w:rsidR="00AE35D7" w:rsidRPr="00AE35D7">
        <w:rPr>
          <w:rFonts w:ascii="Arial Narrow" w:hAnsi="Arial Narrow"/>
          <w:sz w:val="18"/>
          <w:szCs w:val="18"/>
          <w:shd w:val="clear" w:color="auto" w:fill="FEFFFF"/>
        </w:rPr>
        <w:t>59@</w:t>
      </w:r>
      <w:r w:rsidR="00AE35D7">
        <w:rPr>
          <w:rFonts w:ascii="Arial Narrow" w:hAnsi="Arial Narrow"/>
          <w:sz w:val="18"/>
          <w:szCs w:val="18"/>
          <w:shd w:val="clear" w:color="auto" w:fill="FEFFFF"/>
        </w:rPr>
        <w:t>gmail.com</w:t>
      </w:r>
      <w:r w:rsidR="008702DF" w:rsidRPr="0020230C">
        <w:rPr>
          <w:rFonts w:ascii="Arial Narrow" w:hAnsi="Arial Narrow"/>
          <w:sz w:val="18"/>
          <w:szCs w:val="18"/>
        </w:rPr>
        <w:t xml:space="preserve"> (</w:t>
      </w:r>
      <w:r w:rsidR="008702DF" w:rsidRPr="0020230C">
        <w:rPr>
          <w:rFonts w:ascii="Arial Narrow" w:hAnsi="Arial Narrow"/>
          <w:sz w:val="18"/>
          <w:szCs w:val="18"/>
          <w:shd w:val="clear" w:color="auto" w:fill="FEFFFF"/>
        </w:rPr>
        <w:t xml:space="preserve">Nécessaire pour profiter de tous les avantages de la facture électronique) </w:t>
      </w:r>
    </w:p>
    <w:p w14:paraId="4BDF8E3D" w14:textId="77777777" w:rsidR="008702DF" w:rsidRPr="0020230C" w:rsidRDefault="008702DF" w:rsidP="008702DF">
      <w:pPr>
        <w:pStyle w:val="Style"/>
        <w:shd w:val="clear" w:color="auto" w:fill="FEFFFF"/>
        <w:ind w:right="-142"/>
        <w:rPr>
          <w:rFonts w:ascii="Arial Narrow" w:hAnsi="Arial Narrow"/>
          <w:sz w:val="18"/>
          <w:szCs w:val="18"/>
        </w:rPr>
      </w:pPr>
    </w:p>
    <w:p w14:paraId="5A60A42F" w14:textId="5CC67F42" w:rsidR="008702DF" w:rsidRPr="0020230C" w:rsidRDefault="00AE35D7" w:rsidP="008702DF">
      <w:pPr>
        <w:pStyle w:val="Style"/>
        <w:shd w:val="clear" w:color="auto" w:fill="FEFFFF"/>
        <w:ind w:right="-1"/>
        <w:rPr>
          <w:rFonts w:ascii="Arial Narrow" w:hAnsi="Arial Narrow"/>
          <w:sz w:val="18"/>
          <w:szCs w:val="18"/>
          <w:shd w:val="clear" w:color="auto" w:fill="FEFFFF"/>
        </w:rPr>
      </w:pPr>
      <w:r>
        <w:rPr>
          <w:rFonts w:ascii="Arial Narrow" w:hAnsi="Arial Narrow"/>
          <w:sz w:val="18"/>
          <w:szCs w:val="18"/>
          <w:shd w:val="clear" w:color="auto" w:fill="FEFFFF"/>
        </w:rPr>
        <w:t>Date de Naissance: 23-10-1969</w:t>
      </w:r>
      <w:r w:rsidR="008702DF" w:rsidRPr="0020230C">
        <w:rPr>
          <w:rFonts w:ascii="Arial Narrow" w:hAnsi="Arial Narrow"/>
          <w:sz w:val="18"/>
          <w:szCs w:val="18"/>
          <w:shd w:val="clear" w:color="auto" w:fill="FEFFFF"/>
        </w:rPr>
        <w:tab/>
      </w:r>
      <w:r w:rsidR="00613AE7">
        <w:rPr>
          <w:rFonts w:ascii="Arial Narrow" w:hAnsi="Arial Narrow"/>
          <w:sz w:val="18"/>
          <w:szCs w:val="18"/>
          <w:shd w:val="clear" w:color="auto" w:fill="FEFFFF"/>
        </w:rPr>
        <w:tab/>
        <w:t>Pays de naissance : France</w:t>
      </w:r>
    </w:p>
    <w:p w14:paraId="488779BD" w14:textId="77777777" w:rsidR="008702DF" w:rsidRPr="0020230C" w:rsidRDefault="008702DF" w:rsidP="008702DF">
      <w:pPr>
        <w:pStyle w:val="Style"/>
        <w:shd w:val="clear" w:color="auto" w:fill="FEFFFF"/>
        <w:spacing w:before="4" w:line="144" w:lineRule="exact"/>
        <w:ind w:right="-1"/>
        <w:rPr>
          <w:rFonts w:ascii="Arial Narrow" w:hAnsi="Arial Narrow"/>
          <w:sz w:val="18"/>
          <w:szCs w:val="18"/>
          <w:shd w:val="clear" w:color="auto" w:fill="FEFFFF"/>
        </w:rPr>
      </w:pPr>
    </w:p>
    <w:p w14:paraId="66C238CB" w14:textId="77777777" w:rsidR="008702DF" w:rsidRPr="0020230C" w:rsidRDefault="008702DF" w:rsidP="008702DF">
      <w:pPr>
        <w:pStyle w:val="Style"/>
        <w:shd w:val="clear" w:color="auto" w:fill="FEFFFF"/>
        <w:tabs>
          <w:tab w:val="left" w:pos="86"/>
          <w:tab w:val="left" w:pos="3561"/>
        </w:tabs>
        <w:spacing w:line="268" w:lineRule="exact"/>
        <w:ind w:right="1118"/>
        <w:rPr>
          <w:rFonts w:ascii="Arial Narrow" w:hAnsi="Arial Narrow"/>
          <w:sz w:val="18"/>
          <w:szCs w:val="18"/>
          <w:shd w:val="clear" w:color="auto" w:fill="FEFFFF"/>
        </w:rPr>
      </w:pPr>
    </w:p>
    <w:p w14:paraId="4409BCC1" w14:textId="77777777" w:rsidR="0020230C" w:rsidRPr="0020230C" w:rsidRDefault="008702DF" w:rsidP="00B70B1C">
      <w:pPr>
        <w:pStyle w:val="Style"/>
        <w:pBdr>
          <w:top w:val="single" w:sz="4" w:space="1" w:color="auto"/>
          <w:bottom w:val="single" w:sz="4" w:space="1" w:color="auto"/>
        </w:pBdr>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sidRPr="0020230C">
        <w:rPr>
          <w:rFonts w:ascii="Arial Narrow" w:hAnsi="Arial Narrow"/>
          <w:b/>
          <w:sz w:val="18"/>
          <w:szCs w:val="18"/>
          <w:shd w:val="clear" w:color="auto" w:fill="FEFFFF"/>
        </w:rPr>
        <w:t xml:space="preserve">PIECES JUSTIFICATIVES (Joindre le justificatif) </w:t>
      </w:r>
    </w:p>
    <w:p w14:paraId="449B1F5D" w14:textId="212467FD" w:rsidR="00B70B1C" w:rsidRDefault="00613AE7" w:rsidP="0020230C">
      <w:pPr>
        <w:pStyle w:val="Style"/>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Pr>
          <w:rFonts w:ascii="Arial Narrow" w:hAnsi="Arial Narrow"/>
          <w:b/>
          <w:sz w:val="18"/>
          <w:szCs w:val="18"/>
          <w:shd w:val="clear" w:color="auto" w:fill="FEFFFF"/>
        </w:rPr>
        <w:t xml:space="preserve"> (…)</w:t>
      </w:r>
    </w:p>
    <w:p w14:paraId="1A073261" w14:textId="77777777" w:rsidR="00613AE7" w:rsidRPr="0020230C" w:rsidRDefault="00613AE7" w:rsidP="0020230C">
      <w:pPr>
        <w:pStyle w:val="Style"/>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p>
    <w:p w14:paraId="0E0F182B" w14:textId="77777777" w:rsidR="008702DF" w:rsidRDefault="008702DF" w:rsidP="00B70B1C">
      <w:pPr>
        <w:pStyle w:val="Style"/>
        <w:pBdr>
          <w:top w:val="single" w:sz="4" w:space="1" w:color="auto"/>
          <w:bottom w:val="single" w:sz="4" w:space="1" w:color="auto"/>
        </w:pBdr>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sidRPr="0020230C">
        <w:rPr>
          <w:rFonts w:ascii="Arial Narrow" w:hAnsi="Arial Narrow"/>
          <w:b/>
          <w:sz w:val="18"/>
          <w:szCs w:val="18"/>
          <w:shd w:val="clear" w:color="auto" w:fill="FEFFFF"/>
        </w:rPr>
        <w:t xml:space="preserve">ABONNEMENTS ET SERVICES </w:t>
      </w:r>
    </w:p>
    <w:p w14:paraId="73EBCC16" w14:textId="7C0740D5" w:rsidR="00766F7A" w:rsidRDefault="00766F7A" w:rsidP="00865D7B">
      <w:pPr>
        <w:widowControl w:val="0"/>
        <w:autoSpaceDE w:val="0"/>
        <w:autoSpaceDN w:val="0"/>
        <w:adjustRightInd w:val="0"/>
        <w:jc w:val="left"/>
        <w:rPr>
          <w:rFonts w:ascii="Arial Narrow" w:hAnsi="Arial Narrow"/>
          <w:sz w:val="18"/>
          <w:szCs w:val="18"/>
          <w:shd w:val="clear" w:color="auto" w:fill="FEFFFF"/>
        </w:rPr>
      </w:pPr>
      <w:r>
        <w:rPr>
          <w:rFonts w:ascii="Arial Narrow" w:hAnsi="Arial Narrow"/>
          <w:sz w:val="18"/>
          <w:szCs w:val="18"/>
          <w:shd w:val="clear" w:color="auto" w:fill="FEFFFF"/>
        </w:rPr>
        <w:t>Durée : 24 mois</w:t>
      </w:r>
      <w:r>
        <w:rPr>
          <w:rFonts w:ascii="Arial Narrow" w:hAnsi="Arial Narrow"/>
          <w:sz w:val="18"/>
          <w:szCs w:val="18"/>
          <w:shd w:val="clear" w:color="auto" w:fill="FEFFFF"/>
        </w:rPr>
        <w:tab/>
      </w:r>
      <w:r>
        <w:rPr>
          <w:rFonts w:ascii="Arial Narrow" w:hAnsi="Arial Narrow"/>
          <w:sz w:val="18"/>
          <w:szCs w:val="18"/>
          <w:shd w:val="clear" w:color="auto" w:fill="FEFFFF"/>
        </w:rPr>
        <w:tab/>
      </w:r>
      <w:r>
        <w:rPr>
          <w:rFonts w:ascii="Arial Narrow" w:hAnsi="Arial Narrow"/>
          <w:sz w:val="18"/>
          <w:szCs w:val="18"/>
          <w:shd w:val="clear" w:color="auto" w:fill="FEFFFF"/>
        </w:rPr>
        <w:tab/>
      </w:r>
      <w:r>
        <w:rPr>
          <w:rFonts w:ascii="Arial Narrow" w:hAnsi="Arial Narrow"/>
          <w:sz w:val="18"/>
          <w:szCs w:val="18"/>
          <w:shd w:val="clear" w:color="auto" w:fill="FEFFFF"/>
        </w:rPr>
        <w:tab/>
        <w:t>Prix : 15,99 euros par mois</w:t>
      </w:r>
    </w:p>
    <w:p w14:paraId="62307586" w14:textId="38015C82" w:rsidR="00865D7B" w:rsidRPr="00865D7B" w:rsidRDefault="008702DF" w:rsidP="00865D7B">
      <w:pPr>
        <w:widowControl w:val="0"/>
        <w:autoSpaceDE w:val="0"/>
        <w:autoSpaceDN w:val="0"/>
        <w:adjustRightInd w:val="0"/>
        <w:jc w:val="left"/>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Forfait </w:t>
      </w:r>
      <w:r w:rsidR="00865D7B">
        <w:rPr>
          <w:rFonts w:ascii="Arial Narrow" w:hAnsi="Arial Narrow"/>
          <w:sz w:val="18"/>
          <w:szCs w:val="18"/>
          <w:shd w:val="clear" w:color="auto" w:fill="FEFFFF"/>
        </w:rPr>
        <w:t xml:space="preserve">Xtra </w:t>
      </w:r>
      <w:r w:rsidR="00865D7B" w:rsidRPr="00865D7B">
        <w:rPr>
          <w:rFonts w:ascii="Arial Narrow" w:hAnsi="Arial Narrow"/>
          <w:sz w:val="18"/>
          <w:szCs w:val="18"/>
          <w:shd w:val="clear" w:color="auto" w:fill="FEFFFF"/>
        </w:rPr>
        <w:t>Appels/SMS/MMS illimités en France métrop</w:t>
      </w:r>
      <w:r w:rsidR="00613AE7">
        <w:rPr>
          <w:rFonts w:ascii="Arial Narrow" w:hAnsi="Arial Narrow"/>
          <w:sz w:val="18"/>
          <w:szCs w:val="18"/>
          <w:shd w:val="clear" w:color="auto" w:fill="FEFFFF"/>
        </w:rPr>
        <w:t>olitaire</w:t>
      </w:r>
      <w:r w:rsidR="00865D7B" w:rsidRPr="00865D7B">
        <w:rPr>
          <w:rFonts w:ascii="Arial Narrow" w:hAnsi="Arial Narrow"/>
          <w:sz w:val="18"/>
          <w:szCs w:val="18"/>
          <w:shd w:val="clear" w:color="auto" w:fill="FEFFFF"/>
        </w:rPr>
        <w:t>.</w:t>
      </w:r>
    </w:p>
    <w:p w14:paraId="78198552" w14:textId="77777777" w:rsidR="00865D7B" w:rsidRPr="00865D7B" w:rsidRDefault="00865D7B" w:rsidP="00865D7B">
      <w:pPr>
        <w:widowControl w:val="0"/>
        <w:autoSpaceDE w:val="0"/>
        <w:autoSpaceDN w:val="0"/>
        <w:adjustRightInd w:val="0"/>
        <w:jc w:val="left"/>
        <w:rPr>
          <w:rFonts w:ascii="Arial Narrow" w:hAnsi="Arial Narrow"/>
          <w:sz w:val="18"/>
          <w:szCs w:val="18"/>
          <w:shd w:val="clear" w:color="auto" w:fill="FEFFFF"/>
        </w:rPr>
      </w:pPr>
      <w:r w:rsidRPr="00865D7B">
        <w:rPr>
          <w:rFonts w:ascii="Arial Narrow" w:hAnsi="Arial Narrow"/>
          <w:sz w:val="18"/>
          <w:szCs w:val="18"/>
          <w:shd w:val="clear" w:color="auto" w:fill="FEFFFF"/>
        </w:rPr>
        <w:t>Appels illimités vers fixes 100 destinations</w:t>
      </w:r>
    </w:p>
    <w:p w14:paraId="061C8D5C" w14:textId="77777777" w:rsidR="00865D7B" w:rsidRPr="00865D7B" w:rsidRDefault="00865D7B" w:rsidP="00865D7B">
      <w:pPr>
        <w:widowControl w:val="0"/>
        <w:autoSpaceDE w:val="0"/>
        <w:autoSpaceDN w:val="0"/>
        <w:adjustRightInd w:val="0"/>
        <w:jc w:val="left"/>
        <w:rPr>
          <w:rFonts w:ascii="Arial Narrow" w:hAnsi="Arial Narrow"/>
          <w:sz w:val="18"/>
          <w:szCs w:val="18"/>
          <w:shd w:val="clear" w:color="auto" w:fill="FEFFFF"/>
        </w:rPr>
      </w:pPr>
      <w:r w:rsidRPr="00865D7B">
        <w:rPr>
          <w:rFonts w:ascii="Arial Narrow" w:hAnsi="Arial Narrow"/>
          <w:sz w:val="18"/>
          <w:szCs w:val="18"/>
          <w:shd w:val="clear" w:color="auto" w:fill="FEFFFF"/>
        </w:rPr>
        <w:t>SMS illimités depuis Europe et DOM</w:t>
      </w:r>
    </w:p>
    <w:p w14:paraId="1067AB90" w14:textId="77777777" w:rsidR="00865D7B" w:rsidRPr="00865D7B" w:rsidRDefault="00865D7B" w:rsidP="00865D7B">
      <w:pPr>
        <w:widowControl w:val="0"/>
        <w:autoSpaceDE w:val="0"/>
        <w:autoSpaceDN w:val="0"/>
        <w:adjustRightInd w:val="0"/>
        <w:jc w:val="left"/>
        <w:rPr>
          <w:rFonts w:ascii="Arial Narrow" w:hAnsi="Arial Narrow"/>
          <w:sz w:val="18"/>
          <w:szCs w:val="18"/>
          <w:shd w:val="clear" w:color="auto" w:fill="FEFFFF"/>
        </w:rPr>
      </w:pPr>
      <w:r w:rsidRPr="00865D7B">
        <w:rPr>
          <w:rFonts w:ascii="Arial Narrow" w:hAnsi="Arial Narrow"/>
          <w:sz w:val="18"/>
          <w:szCs w:val="18"/>
          <w:shd w:val="clear" w:color="auto" w:fill="FEFFFF"/>
        </w:rPr>
        <w:t>Internet 4G : 50Go (Débit réduit au-delà)</w:t>
      </w:r>
    </w:p>
    <w:p w14:paraId="5DB349A9" w14:textId="6108889F" w:rsidR="008702DF" w:rsidRPr="00EC0E7D" w:rsidRDefault="00865D7B" w:rsidP="00865D7B">
      <w:pPr>
        <w:pStyle w:val="Style"/>
        <w:shd w:val="clear" w:color="auto" w:fill="FEFFFF"/>
        <w:spacing w:before="81" w:line="144" w:lineRule="exact"/>
        <w:rPr>
          <w:rFonts w:ascii="Arial Narrow" w:eastAsia="Calibri" w:hAnsi="Arial Narrow" w:cs="Times New Roman"/>
          <w:sz w:val="18"/>
          <w:szCs w:val="18"/>
          <w:shd w:val="clear" w:color="auto" w:fill="FEFFFF"/>
          <w:lang w:eastAsia="en-US"/>
        </w:rPr>
      </w:pPr>
      <w:r w:rsidRPr="00EC0E7D">
        <w:rPr>
          <w:rFonts w:ascii="Arial Narrow" w:eastAsia="Calibri" w:hAnsi="Arial Narrow" w:cs="Times New Roman"/>
          <w:sz w:val="18"/>
          <w:szCs w:val="18"/>
          <w:shd w:val="clear" w:color="auto" w:fill="FEFFFF"/>
          <w:lang w:eastAsia="en-US"/>
        </w:rPr>
        <w:t>Appels/In</w:t>
      </w:r>
      <w:r w:rsidR="00613AE7" w:rsidRPr="00EC0E7D">
        <w:rPr>
          <w:rFonts w:ascii="Arial Narrow" w:eastAsia="Calibri" w:hAnsi="Arial Narrow" w:cs="Times New Roman"/>
          <w:sz w:val="18"/>
          <w:szCs w:val="18"/>
          <w:shd w:val="clear" w:color="auto" w:fill="FEFFFF"/>
          <w:lang w:eastAsia="en-US"/>
        </w:rPr>
        <w:t>ternet depuis UE, USA et DOM (50</w:t>
      </w:r>
      <w:r w:rsidRPr="00EC0E7D">
        <w:rPr>
          <w:rFonts w:ascii="Arial Narrow" w:eastAsia="Calibri" w:hAnsi="Arial Narrow" w:cs="Times New Roman"/>
          <w:sz w:val="18"/>
          <w:szCs w:val="18"/>
          <w:shd w:val="clear" w:color="auto" w:fill="FEFFFF"/>
          <w:lang w:eastAsia="en-US"/>
        </w:rPr>
        <w:t>j/an/destination)</w:t>
      </w:r>
    </w:p>
    <w:p w14:paraId="6C3E206B" w14:textId="77777777" w:rsidR="00865D7B" w:rsidRPr="00EC0E7D" w:rsidRDefault="00865D7B" w:rsidP="00865D7B">
      <w:pPr>
        <w:pStyle w:val="Style"/>
        <w:shd w:val="clear" w:color="auto" w:fill="FEFFFF"/>
        <w:spacing w:before="81" w:line="144" w:lineRule="exact"/>
        <w:rPr>
          <w:rFonts w:ascii="Arial Narrow" w:eastAsia="Calibri" w:hAnsi="Arial Narrow" w:cs="Times New Roman"/>
          <w:sz w:val="18"/>
          <w:szCs w:val="18"/>
          <w:shd w:val="clear" w:color="auto" w:fill="FEFFFF"/>
          <w:lang w:eastAsia="en-US"/>
        </w:rPr>
      </w:pPr>
    </w:p>
    <w:p w14:paraId="09766C06" w14:textId="77777777" w:rsidR="008702DF" w:rsidRPr="0020230C" w:rsidRDefault="008702DF" w:rsidP="008702DF">
      <w:pPr>
        <w:pStyle w:val="Style"/>
        <w:numPr>
          <w:ilvl w:val="0"/>
          <w:numId w:val="1"/>
        </w:numPr>
        <w:shd w:val="clear" w:color="auto" w:fill="FEFFFF"/>
        <w:spacing w:line="273" w:lineRule="exact"/>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Je souhaite être prévenu de la mise </w:t>
      </w:r>
      <w:r w:rsidRPr="0020230C">
        <w:rPr>
          <w:rFonts w:ascii="Arial Narrow" w:hAnsi="Arial Narrow" w:cs="Times New Roman"/>
          <w:w w:val="112"/>
          <w:sz w:val="18"/>
          <w:szCs w:val="18"/>
          <w:shd w:val="clear" w:color="auto" w:fill="FEFFFF"/>
        </w:rPr>
        <w:t xml:space="preserve">à </w:t>
      </w:r>
      <w:r w:rsidRPr="0020230C">
        <w:rPr>
          <w:rFonts w:ascii="Arial Narrow" w:hAnsi="Arial Narrow"/>
          <w:sz w:val="18"/>
          <w:szCs w:val="18"/>
          <w:shd w:val="clear" w:color="auto" w:fill="FEFFFF"/>
        </w:rPr>
        <w:t xml:space="preserve">disposition de ma facture par SMS au numéro qui va m'être attribué </w:t>
      </w:r>
    </w:p>
    <w:p w14:paraId="1F1ACE9D" w14:textId="77777777" w:rsidR="008702DF" w:rsidRDefault="008702DF" w:rsidP="008702DF">
      <w:pPr>
        <w:pStyle w:val="Style"/>
        <w:shd w:val="clear" w:color="auto" w:fill="FEFFFF"/>
        <w:spacing w:line="273" w:lineRule="exact"/>
        <w:ind w:left="811"/>
        <w:rPr>
          <w:rFonts w:ascii="Arial Narrow" w:hAnsi="Arial Narrow"/>
          <w:sz w:val="18"/>
          <w:szCs w:val="18"/>
          <w:shd w:val="clear" w:color="auto" w:fill="FEFFFF"/>
        </w:rPr>
      </w:pPr>
    </w:p>
    <w:p w14:paraId="62752BDC" w14:textId="77777777" w:rsidR="00B70B1C" w:rsidRDefault="00B70B1C" w:rsidP="00B70B1C">
      <w:pPr>
        <w:pStyle w:val="Style"/>
        <w:pBdr>
          <w:top w:val="single" w:sz="4" w:space="1" w:color="auto"/>
          <w:bottom w:val="single" w:sz="4" w:space="1" w:color="auto"/>
        </w:pBdr>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Pr>
          <w:rFonts w:ascii="Arial Narrow" w:hAnsi="Arial Narrow"/>
          <w:b/>
          <w:sz w:val="18"/>
          <w:szCs w:val="18"/>
          <w:shd w:val="clear" w:color="auto" w:fill="FEFFFF"/>
        </w:rPr>
        <w:t>PAIEMENT</w:t>
      </w:r>
    </w:p>
    <w:p w14:paraId="4420740F" w14:textId="77777777" w:rsidR="008702DF" w:rsidRPr="0020230C" w:rsidRDefault="008702DF" w:rsidP="008702DF">
      <w:pPr>
        <w:tabs>
          <w:tab w:val="left" w:pos="1929"/>
        </w:tabs>
        <w:rPr>
          <w:rFonts w:ascii="Arial Narrow" w:hAnsi="Arial Narrow"/>
          <w:sz w:val="18"/>
          <w:szCs w:val="18"/>
          <w:lang w:eastAsia="fr-FR"/>
        </w:rPr>
      </w:pPr>
    </w:p>
    <w:p w14:paraId="4E27788B" w14:textId="77777777" w:rsidR="0056768B" w:rsidRDefault="0056768B" w:rsidP="0056768B">
      <w:pPr>
        <w:pStyle w:val="Style"/>
        <w:shd w:val="clear" w:color="auto" w:fill="FEFFFF"/>
        <w:spacing w:line="144" w:lineRule="exact"/>
        <w:ind w:right="537"/>
        <w:rPr>
          <w:rFonts w:ascii="Arial Narrow" w:hAnsi="Arial Narrow"/>
          <w:sz w:val="18"/>
          <w:szCs w:val="18"/>
          <w:shd w:val="clear" w:color="auto" w:fill="FEFFFF"/>
        </w:rPr>
      </w:pPr>
    </w:p>
    <w:p w14:paraId="2B24402C" w14:textId="73D1AEB0" w:rsidR="008702DF" w:rsidRPr="0020230C" w:rsidRDefault="008702DF" w:rsidP="008702DF">
      <w:pPr>
        <w:pStyle w:val="Style"/>
        <w:numPr>
          <w:ilvl w:val="0"/>
          <w:numId w:val="2"/>
        </w:numPr>
        <w:shd w:val="clear" w:color="auto" w:fill="FEFFFF"/>
        <w:spacing w:line="144" w:lineRule="exact"/>
        <w:ind w:right="537"/>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Paiement de l'abonnement mensuel par prélèvement automatique. </w:t>
      </w:r>
    </w:p>
    <w:p w14:paraId="28BE9055" w14:textId="77777777" w:rsidR="008702DF" w:rsidRPr="0020230C" w:rsidRDefault="008702DF" w:rsidP="008702DF">
      <w:pPr>
        <w:pStyle w:val="Style"/>
        <w:shd w:val="clear" w:color="auto" w:fill="FEFFFF"/>
        <w:spacing w:line="273" w:lineRule="exact"/>
        <w:ind w:left="86" w:right="537"/>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(Changement de mode de paiement possible en contactant le Service Client après l'activation de votre ligne) </w:t>
      </w:r>
    </w:p>
    <w:p w14:paraId="5B510D6A" w14:textId="77777777" w:rsidR="008702DF" w:rsidRPr="0020230C" w:rsidRDefault="008702DF" w:rsidP="008702DF">
      <w:pPr>
        <w:pStyle w:val="Style"/>
        <w:rPr>
          <w:rFonts w:ascii="Arial Narrow" w:hAnsi="Arial Narrow"/>
          <w:sz w:val="18"/>
          <w:szCs w:val="18"/>
        </w:rPr>
      </w:pPr>
    </w:p>
    <w:p w14:paraId="4F7C8216" w14:textId="77777777" w:rsidR="00B70B1C" w:rsidRDefault="00B70B1C" w:rsidP="008702DF">
      <w:pPr>
        <w:pStyle w:val="Style"/>
        <w:spacing w:line="153" w:lineRule="exact"/>
        <w:rPr>
          <w:rFonts w:ascii="Arial Narrow" w:hAnsi="Arial Narrow"/>
          <w:sz w:val="18"/>
          <w:szCs w:val="18"/>
        </w:rPr>
      </w:pPr>
    </w:p>
    <w:p w14:paraId="76975304" w14:textId="77777777" w:rsidR="00B70B1C" w:rsidRDefault="00B70B1C" w:rsidP="00B70B1C">
      <w:pPr>
        <w:pStyle w:val="Style"/>
        <w:pBdr>
          <w:top w:val="single" w:sz="4" w:space="1" w:color="auto"/>
          <w:bottom w:val="single" w:sz="4" w:space="1" w:color="auto"/>
        </w:pBdr>
        <w:shd w:val="clear" w:color="auto" w:fill="FEFFFF"/>
        <w:tabs>
          <w:tab w:val="left" w:pos="542"/>
          <w:tab w:val="left" w:pos="1123"/>
        </w:tabs>
        <w:spacing w:before="38" w:line="201" w:lineRule="exact"/>
        <w:ind w:right="2006"/>
        <w:rPr>
          <w:rFonts w:ascii="Arial Narrow" w:hAnsi="Arial Narrow"/>
          <w:b/>
          <w:sz w:val="18"/>
          <w:szCs w:val="18"/>
          <w:shd w:val="clear" w:color="auto" w:fill="FEFFFF"/>
        </w:rPr>
      </w:pPr>
      <w:r>
        <w:rPr>
          <w:rFonts w:ascii="Arial Narrow" w:hAnsi="Arial Narrow"/>
          <w:b/>
          <w:sz w:val="18"/>
          <w:szCs w:val="18"/>
          <w:shd w:val="clear" w:color="auto" w:fill="FEFFFF"/>
        </w:rPr>
        <w:t>PORTABILITE</w:t>
      </w:r>
    </w:p>
    <w:p w14:paraId="2658B62B" w14:textId="77777777" w:rsidR="00B70B1C" w:rsidRDefault="00B70B1C" w:rsidP="008702DF">
      <w:pPr>
        <w:pStyle w:val="Style"/>
        <w:spacing w:line="153" w:lineRule="exact"/>
        <w:rPr>
          <w:rFonts w:ascii="Arial Narrow" w:hAnsi="Arial Narrow"/>
          <w:sz w:val="18"/>
          <w:szCs w:val="18"/>
        </w:rPr>
      </w:pPr>
    </w:p>
    <w:p w14:paraId="345150E2" w14:textId="77777777" w:rsidR="00B70B1C" w:rsidRPr="0020230C" w:rsidRDefault="00B70B1C" w:rsidP="008702DF">
      <w:pPr>
        <w:pStyle w:val="Style"/>
        <w:spacing w:line="153" w:lineRule="exact"/>
        <w:rPr>
          <w:rFonts w:ascii="Arial Narrow" w:hAnsi="Arial Narrow"/>
          <w:sz w:val="18"/>
          <w:szCs w:val="18"/>
        </w:rPr>
      </w:pPr>
    </w:p>
    <w:p w14:paraId="2E98CFF6" w14:textId="77777777" w:rsidR="008702DF" w:rsidRPr="0020230C" w:rsidRDefault="008702DF" w:rsidP="008702DF">
      <w:pPr>
        <w:pStyle w:val="Style"/>
        <w:shd w:val="clear" w:color="auto" w:fill="FEFFFF"/>
        <w:spacing w:before="4" w:line="144" w:lineRule="exact"/>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Rio: </w:t>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t xml:space="preserve">Msisdn : </w:t>
      </w:r>
    </w:p>
    <w:p w14:paraId="376ECC63" w14:textId="77777777" w:rsidR="008702DF" w:rsidRPr="00B70B1C" w:rsidRDefault="008702DF" w:rsidP="00B70B1C">
      <w:pPr>
        <w:pStyle w:val="Style"/>
        <w:shd w:val="clear" w:color="auto" w:fill="FEFFFF"/>
        <w:spacing w:before="4" w:line="144" w:lineRule="exact"/>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Tranche horaire: 11 </w:t>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r>
      <w:r w:rsidRPr="0020230C">
        <w:rPr>
          <w:rFonts w:ascii="Arial Narrow" w:hAnsi="Arial Narrow"/>
          <w:sz w:val="18"/>
          <w:szCs w:val="18"/>
          <w:shd w:val="clear" w:color="auto" w:fill="FEFFFF"/>
        </w:rPr>
        <w:tab/>
        <w:t xml:space="preserve">Date de portage: 0000-00-00 </w:t>
      </w:r>
    </w:p>
    <w:p w14:paraId="30A3B866" w14:textId="77777777" w:rsidR="008702DF" w:rsidRPr="0020230C" w:rsidRDefault="008702DF" w:rsidP="00B70B1C">
      <w:pPr>
        <w:pStyle w:val="Style"/>
        <w:shd w:val="clear" w:color="auto" w:fill="FEFFFF"/>
        <w:spacing w:line="196" w:lineRule="exact"/>
        <w:ind w:right="1913"/>
        <w:rPr>
          <w:rFonts w:ascii="Arial Narrow" w:hAnsi="Arial Narrow"/>
          <w:w w:val="50"/>
          <w:sz w:val="18"/>
          <w:szCs w:val="18"/>
          <w:shd w:val="clear" w:color="auto" w:fill="FEFFFF"/>
        </w:rPr>
      </w:pPr>
    </w:p>
    <w:p w14:paraId="13E5F102" w14:textId="77777777" w:rsidR="008702DF" w:rsidRPr="0020230C" w:rsidRDefault="008702DF" w:rsidP="00B70B1C">
      <w:pPr>
        <w:pStyle w:val="Style"/>
        <w:pBdr>
          <w:top w:val="single" w:sz="4" w:space="1" w:color="auto"/>
          <w:bottom w:val="single" w:sz="4" w:space="1" w:color="auto"/>
        </w:pBdr>
        <w:shd w:val="clear" w:color="auto" w:fill="FEFFFF"/>
        <w:spacing w:line="196" w:lineRule="exact"/>
        <w:ind w:right="1913"/>
        <w:rPr>
          <w:rFonts w:ascii="Arial Narrow" w:hAnsi="Arial Narrow"/>
          <w:b/>
          <w:sz w:val="18"/>
          <w:szCs w:val="18"/>
          <w:shd w:val="clear" w:color="auto" w:fill="FEFFFF"/>
        </w:rPr>
      </w:pPr>
      <w:r w:rsidRPr="0020230C">
        <w:rPr>
          <w:rFonts w:ascii="Arial Narrow" w:hAnsi="Arial Narrow"/>
          <w:b/>
          <w:sz w:val="18"/>
          <w:szCs w:val="18"/>
          <w:shd w:val="clear" w:color="auto" w:fill="FEFFFF"/>
        </w:rPr>
        <w:t xml:space="preserve">SIGNATURE </w:t>
      </w:r>
    </w:p>
    <w:p w14:paraId="775B85EE" w14:textId="77777777" w:rsidR="008702DF" w:rsidRPr="0020230C" w:rsidRDefault="008702DF" w:rsidP="008702DF">
      <w:pPr>
        <w:pStyle w:val="Style"/>
        <w:rPr>
          <w:rFonts w:ascii="Arial Narrow" w:hAnsi="Arial Narrow"/>
          <w:sz w:val="18"/>
          <w:szCs w:val="18"/>
        </w:rPr>
      </w:pPr>
    </w:p>
    <w:p w14:paraId="0D2E021C" w14:textId="7A8DC41F" w:rsidR="008702DF" w:rsidRPr="0020230C" w:rsidRDefault="008702DF" w:rsidP="008702DF">
      <w:pPr>
        <w:pStyle w:val="Style"/>
        <w:shd w:val="clear" w:color="auto" w:fill="FEFFFF"/>
        <w:spacing w:before="52" w:line="163" w:lineRule="exact"/>
        <w:ind w:left="81" w:right="-1"/>
        <w:jc w:val="both"/>
        <w:rPr>
          <w:rFonts w:ascii="Arial Narrow" w:hAnsi="Arial Narrow"/>
          <w:sz w:val="18"/>
          <w:szCs w:val="18"/>
          <w:shd w:val="clear" w:color="auto" w:fill="FEFFFF"/>
        </w:rPr>
      </w:pPr>
      <w:r w:rsidRPr="0020230C">
        <w:rPr>
          <w:rFonts w:ascii="Arial Narrow" w:hAnsi="Arial Narrow"/>
          <w:sz w:val="18"/>
          <w:szCs w:val="18"/>
          <w:shd w:val="clear" w:color="auto" w:fill="FEFFFF"/>
        </w:rPr>
        <w:t>"Je certifie exactes, sous peine de nullité, les informations figurant sur le présent  document. Je reconnais avoir reçu et avoir pris connaissance des</w:t>
      </w:r>
      <w:r w:rsidR="00865D7B">
        <w:rPr>
          <w:rFonts w:ascii="Arial Narrow" w:hAnsi="Arial Narrow"/>
          <w:sz w:val="18"/>
          <w:szCs w:val="18"/>
          <w:shd w:val="clear" w:color="auto" w:fill="FEFFFF"/>
        </w:rPr>
        <w:t xml:space="preserve"> conditions  d'abonnement Violet</w:t>
      </w:r>
      <w:r w:rsidRPr="0020230C">
        <w:rPr>
          <w:rFonts w:ascii="Arial Narrow" w:hAnsi="Arial Narrow"/>
          <w:sz w:val="18"/>
          <w:szCs w:val="18"/>
          <w:shd w:val="clear" w:color="auto" w:fill="FEFFFF"/>
        </w:rPr>
        <w:t xml:space="preserve"> Mobile ainsi que des tarifs et services applicables aux  offres souscrites et les accepte sans réserve." "Conformément </w:t>
      </w:r>
      <w:r w:rsidRPr="0020230C">
        <w:rPr>
          <w:rFonts w:ascii="Arial Narrow" w:hAnsi="Arial Narrow" w:cs="Times New Roman"/>
          <w:w w:val="120"/>
          <w:sz w:val="18"/>
          <w:szCs w:val="18"/>
          <w:shd w:val="clear" w:color="auto" w:fill="FEFFFF"/>
        </w:rPr>
        <w:t xml:space="preserve">à </w:t>
      </w:r>
      <w:r w:rsidRPr="0020230C">
        <w:rPr>
          <w:rFonts w:ascii="Arial Narrow" w:hAnsi="Arial Narrow"/>
          <w:sz w:val="18"/>
          <w:szCs w:val="18"/>
          <w:shd w:val="clear" w:color="auto" w:fill="FEFFFF"/>
        </w:rPr>
        <w:t xml:space="preserve">loi Informatique  et Liberté du 6 janvier 1978, je dispose d'un droit d'accès et de rectification,  d'opposition </w:t>
      </w:r>
      <w:r w:rsidRPr="0020230C">
        <w:rPr>
          <w:rFonts w:ascii="Arial Narrow" w:hAnsi="Arial Narrow" w:cs="Times New Roman"/>
          <w:w w:val="120"/>
          <w:sz w:val="18"/>
          <w:szCs w:val="18"/>
          <w:shd w:val="clear" w:color="auto" w:fill="FEFFFF"/>
        </w:rPr>
        <w:t xml:space="preserve">à </w:t>
      </w:r>
      <w:r w:rsidRPr="0020230C">
        <w:rPr>
          <w:rFonts w:ascii="Arial Narrow" w:hAnsi="Arial Narrow"/>
          <w:sz w:val="18"/>
          <w:szCs w:val="18"/>
          <w:shd w:val="clear" w:color="auto" w:fill="FEFFFF"/>
        </w:rPr>
        <w:t xml:space="preserve">communication et de suppression de mes données personnelles  </w:t>
      </w:r>
      <w:r w:rsidRPr="0020230C">
        <w:rPr>
          <w:rFonts w:ascii="Arial Narrow" w:hAnsi="Arial Narrow" w:cs="Times New Roman"/>
          <w:w w:val="112"/>
          <w:sz w:val="18"/>
          <w:szCs w:val="18"/>
          <w:shd w:val="clear" w:color="auto" w:fill="FEFFFF"/>
        </w:rPr>
        <w:t xml:space="preserve">à </w:t>
      </w:r>
      <w:r w:rsidRPr="0020230C">
        <w:rPr>
          <w:rFonts w:ascii="Arial Narrow" w:hAnsi="Arial Narrow"/>
          <w:sz w:val="18"/>
          <w:szCs w:val="18"/>
          <w:shd w:val="clear" w:color="auto" w:fill="FEFFFF"/>
        </w:rPr>
        <w:t xml:space="preserve">l'adresse figurant </w:t>
      </w:r>
      <w:r w:rsidRPr="0020230C">
        <w:rPr>
          <w:rFonts w:ascii="Arial Narrow" w:hAnsi="Arial Narrow" w:cs="Times New Roman"/>
          <w:w w:val="112"/>
          <w:sz w:val="18"/>
          <w:szCs w:val="18"/>
          <w:shd w:val="clear" w:color="auto" w:fill="FEFFFF"/>
        </w:rPr>
        <w:t xml:space="preserve">à </w:t>
      </w:r>
      <w:r w:rsidRPr="0020230C">
        <w:rPr>
          <w:rFonts w:ascii="Arial Narrow" w:hAnsi="Arial Narrow"/>
          <w:sz w:val="18"/>
          <w:szCs w:val="18"/>
          <w:shd w:val="clear" w:color="auto" w:fill="FEFFFF"/>
        </w:rPr>
        <w:t>l'article 9 des conditio</w:t>
      </w:r>
      <w:r w:rsidR="003569EC">
        <w:rPr>
          <w:rFonts w:ascii="Arial Narrow" w:hAnsi="Arial Narrow"/>
          <w:sz w:val="18"/>
          <w:szCs w:val="18"/>
          <w:shd w:val="clear" w:color="auto" w:fill="FEFFFF"/>
        </w:rPr>
        <w:t>ns générales d'abonnement Violet</w:t>
      </w:r>
      <w:r w:rsidRPr="0020230C">
        <w:rPr>
          <w:rFonts w:ascii="Arial Narrow" w:hAnsi="Arial Narrow"/>
          <w:sz w:val="18"/>
          <w:szCs w:val="18"/>
          <w:shd w:val="clear" w:color="auto" w:fill="FEFFFF"/>
        </w:rPr>
        <w:t xml:space="preserve">  Mobile." </w:t>
      </w:r>
    </w:p>
    <w:p w14:paraId="3913AF62" w14:textId="77777777" w:rsidR="008702DF" w:rsidRPr="0020230C" w:rsidRDefault="008702DF" w:rsidP="008702DF">
      <w:pPr>
        <w:pStyle w:val="Style"/>
        <w:shd w:val="clear" w:color="auto" w:fill="FEFFFF"/>
        <w:spacing w:before="52" w:line="163" w:lineRule="exact"/>
        <w:ind w:left="81" w:right="-1"/>
        <w:rPr>
          <w:rFonts w:ascii="Arial Narrow" w:hAnsi="Arial Narrow"/>
          <w:sz w:val="18"/>
          <w:szCs w:val="18"/>
          <w:shd w:val="clear" w:color="auto" w:fill="FEFFFF"/>
        </w:rPr>
      </w:pPr>
    </w:p>
    <w:p w14:paraId="433C19D1" w14:textId="6C4D06C4" w:rsidR="008702DF" w:rsidRPr="0020230C" w:rsidRDefault="00865D7B" w:rsidP="00B70B1C">
      <w:pPr>
        <w:pStyle w:val="Style"/>
        <w:shd w:val="clear" w:color="auto" w:fill="FEFFFF"/>
        <w:ind w:left="81" w:right="-1"/>
        <w:rPr>
          <w:rFonts w:ascii="Arial Narrow" w:hAnsi="Arial Narrow"/>
          <w:sz w:val="18"/>
          <w:szCs w:val="18"/>
          <w:shd w:val="clear" w:color="auto" w:fill="FEFFFF"/>
        </w:rPr>
      </w:pPr>
      <w:r>
        <w:rPr>
          <w:rFonts w:ascii="Arial Narrow" w:hAnsi="Arial Narrow"/>
          <w:sz w:val="18"/>
          <w:szCs w:val="18"/>
          <w:shd w:val="clear" w:color="auto" w:fill="FEFFFF"/>
        </w:rPr>
        <w:t>Date : 20/09/XXXX</w:t>
      </w:r>
    </w:p>
    <w:p w14:paraId="73B7513F" w14:textId="77777777" w:rsidR="008702DF" w:rsidRDefault="008702DF" w:rsidP="00B70B1C">
      <w:pPr>
        <w:pStyle w:val="Style"/>
        <w:pBdr>
          <w:bottom w:val="single" w:sz="4" w:space="1" w:color="auto"/>
        </w:pBdr>
        <w:shd w:val="clear" w:color="auto" w:fill="FEFFFF"/>
        <w:ind w:left="5" w:right="48" w:firstLine="76"/>
        <w:rPr>
          <w:rFonts w:ascii="Arial Narrow" w:hAnsi="Arial Narrow"/>
          <w:sz w:val="18"/>
          <w:szCs w:val="18"/>
          <w:shd w:val="clear" w:color="auto" w:fill="FEFFFF"/>
        </w:rPr>
      </w:pPr>
      <w:r w:rsidRPr="0020230C">
        <w:rPr>
          <w:rFonts w:ascii="Arial Narrow" w:hAnsi="Arial Narrow"/>
          <w:sz w:val="18"/>
          <w:szCs w:val="18"/>
          <w:shd w:val="clear" w:color="auto" w:fill="FEFFFF"/>
        </w:rPr>
        <w:t xml:space="preserve">Nom : DUBOIS                                                                                                  Signature : </w:t>
      </w:r>
    </w:p>
    <w:p w14:paraId="5AB4D46C" w14:textId="77777777" w:rsidR="00F42792" w:rsidRPr="0020230C" w:rsidRDefault="00F42792" w:rsidP="00B70B1C">
      <w:pPr>
        <w:pStyle w:val="Style"/>
        <w:pBdr>
          <w:bottom w:val="single" w:sz="4" w:space="1" w:color="auto"/>
        </w:pBdr>
        <w:shd w:val="clear" w:color="auto" w:fill="FEFFFF"/>
        <w:ind w:left="5" w:right="48" w:firstLine="76"/>
        <w:rPr>
          <w:rFonts w:ascii="Arial Narrow" w:hAnsi="Arial Narrow"/>
          <w:sz w:val="18"/>
          <w:szCs w:val="18"/>
          <w:shd w:val="clear" w:color="auto" w:fill="FEFFFF"/>
        </w:rPr>
      </w:pPr>
    </w:p>
    <w:p w14:paraId="66461ADC" w14:textId="77777777" w:rsidR="0020230C" w:rsidRPr="0020230C" w:rsidRDefault="0020230C" w:rsidP="0020230C">
      <w:pPr>
        <w:pStyle w:val="Style"/>
        <w:pBdr>
          <w:bottom w:val="single" w:sz="4" w:space="1" w:color="auto"/>
        </w:pBdr>
        <w:shd w:val="clear" w:color="auto" w:fill="FEFFFF"/>
        <w:spacing w:before="398" w:line="144" w:lineRule="exact"/>
        <w:ind w:left="5" w:right="48" w:firstLine="76"/>
        <w:rPr>
          <w:rFonts w:ascii="Arial Narrow" w:hAnsi="Arial Narrow"/>
          <w:sz w:val="18"/>
          <w:szCs w:val="18"/>
          <w:shd w:val="clear" w:color="auto" w:fill="FEFFFF"/>
        </w:rPr>
      </w:pPr>
    </w:p>
    <w:p w14:paraId="01F3FA46" w14:textId="77777777" w:rsidR="0056768B" w:rsidRDefault="0056768B" w:rsidP="0056768B">
      <w:pPr>
        <w:spacing w:before="100" w:beforeAutospacing="1" w:after="100" w:afterAutospacing="1"/>
        <w:jc w:val="left"/>
        <w:rPr>
          <w:rFonts w:ascii="Times New Roman" w:hAnsi="Times New Roman"/>
          <w:b/>
          <w:sz w:val="24"/>
          <w:szCs w:val="24"/>
          <w:lang w:eastAsia="fr-FR"/>
        </w:rPr>
        <w:sectPr w:rsidR="0056768B" w:rsidSect="0020230C">
          <w:footerReference w:type="default" r:id="rId9"/>
          <w:pgSz w:w="11906" w:h="16838"/>
          <w:pgMar w:top="720" w:right="720" w:bottom="720" w:left="720" w:header="708" w:footer="708" w:gutter="0"/>
          <w:cols w:space="708"/>
          <w:docGrid w:linePitch="360"/>
        </w:sectPr>
      </w:pPr>
    </w:p>
    <w:p w14:paraId="0697489A" w14:textId="71C0867A" w:rsidR="003569EC" w:rsidRDefault="003569EC" w:rsidP="0056768B">
      <w:pPr>
        <w:spacing w:before="100" w:beforeAutospacing="1" w:after="100" w:afterAutospacing="1"/>
        <w:jc w:val="left"/>
        <w:rPr>
          <w:rFonts w:ascii="Times New Roman" w:hAnsi="Times New Roman"/>
          <w:b/>
          <w:sz w:val="24"/>
          <w:szCs w:val="24"/>
          <w:lang w:eastAsia="fr-FR"/>
        </w:rPr>
      </w:pPr>
    </w:p>
    <w:p w14:paraId="16A6032D" w14:textId="77777777" w:rsidR="00A4029C" w:rsidRDefault="00211A68" w:rsidP="00A4029C">
      <w:pPr>
        <w:spacing w:before="100" w:beforeAutospacing="1" w:after="100" w:afterAutospacing="1"/>
        <w:jc w:val="center"/>
        <w:rPr>
          <w:rFonts w:ascii="Times New Roman" w:hAnsi="Times New Roman"/>
          <w:b/>
          <w:sz w:val="24"/>
          <w:szCs w:val="24"/>
          <w:lang w:eastAsia="fr-FR"/>
        </w:rPr>
      </w:pPr>
      <w:r w:rsidRPr="00FD1B80">
        <w:rPr>
          <w:rFonts w:ascii="Times New Roman" w:hAnsi="Times New Roman"/>
          <w:b/>
          <w:sz w:val="24"/>
          <w:szCs w:val="24"/>
          <w:lang w:eastAsia="fr-FR"/>
        </w:rPr>
        <w:t xml:space="preserve">Ressources </w:t>
      </w:r>
      <w:r w:rsidR="00A4029C">
        <w:rPr>
          <w:rFonts w:ascii="Times New Roman" w:hAnsi="Times New Roman"/>
          <w:b/>
          <w:sz w:val="24"/>
          <w:szCs w:val="24"/>
          <w:lang w:eastAsia="fr-FR"/>
        </w:rPr>
        <w:t>juridiques</w:t>
      </w:r>
    </w:p>
    <w:p w14:paraId="7CBBEDBF" w14:textId="7FE2D343" w:rsidR="00211A68" w:rsidRPr="00FD1B80" w:rsidRDefault="00A4029C" w:rsidP="00FD1B80">
      <w:pPr>
        <w:spacing w:before="100" w:beforeAutospacing="1" w:after="100" w:afterAutospacing="1"/>
        <w:jc w:val="left"/>
        <w:rPr>
          <w:rFonts w:ascii="Times New Roman" w:hAnsi="Times New Roman"/>
          <w:b/>
          <w:sz w:val="24"/>
          <w:szCs w:val="24"/>
          <w:lang w:eastAsia="fr-FR"/>
        </w:rPr>
      </w:pPr>
      <w:r>
        <w:rPr>
          <w:rFonts w:ascii="Times New Roman" w:hAnsi="Times New Roman"/>
          <w:b/>
          <w:sz w:val="24"/>
          <w:szCs w:val="24"/>
          <w:lang w:eastAsia="fr-FR"/>
        </w:rPr>
        <w:t>Document 1 : Extraits du code civil</w:t>
      </w:r>
      <w:r w:rsidR="0056768B">
        <w:rPr>
          <w:rFonts w:ascii="Times New Roman" w:hAnsi="Times New Roman"/>
          <w:b/>
          <w:sz w:val="24"/>
          <w:szCs w:val="24"/>
          <w:lang w:eastAsia="fr-FR"/>
        </w:rPr>
        <w:t xml:space="preserve"> </w:t>
      </w:r>
      <w:r w:rsidR="00211A68" w:rsidRPr="00FD1B80">
        <w:rPr>
          <w:rFonts w:ascii="Times New Roman" w:hAnsi="Times New Roman"/>
          <w:b/>
          <w:sz w:val="24"/>
          <w:szCs w:val="24"/>
          <w:lang w:eastAsia="fr-FR"/>
        </w:rPr>
        <w:t>–</w:t>
      </w:r>
    </w:p>
    <w:p w14:paraId="26C71196" w14:textId="6902004D" w:rsidR="00211A68" w:rsidRDefault="00056443" w:rsidP="00211A68">
      <w:pPr>
        <w:pStyle w:val="NormalWeb"/>
        <w:rPr>
          <w:color w:val="000000"/>
        </w:rPr>
      </w:pPr>
      <w:hyperlink r:id="rId10" w:tgtFrame="_blank" w:history="1">
        <w:r w:rsidR="00211A68" w:rsidRPr="003569EC">
          <w:rPr>
            <w:b/>
          </w:rPr>
          <w:t>Article 1101-1</w:t>
        </w:r>
      </w:hyperlink>
      <w:r w:rsidR="00211A68" w:rsidRPr="003569EC">
        <w:t> </w:t>
      </w:r>
      <w:r w:rsidR="00766F7A">
        <w:t xml:space="preserve">du code civil </w:t>
      </w:r>
      <w:r w:rsidR="00211A68" w:rsidRPr="003569EC">
        <w:t xml:space="preserve">: </w:t>
      </w:r>
      <w:r w:rsidR="001853AE" w:rsidRPr="003569EC">
        <w:t xml:space="preserve">le contrat est </w:t>
      </w:r>
      <w:r w:rsidR="00211A68" w:rsidRPr="003569EC">
        <w:rPr>
          <w:iCs/>
          <w:color w:val="000000"/>
        </w:rPr>
        <w:t>un accord de volontés entre deux ou plusieurs personnes destiné à créer, modifier, transmettre ou éteindre des obligations</w:t>
      </w:r>
      <w:r w:rsidR="00211A68" w:rsidRPr="003569EC">
        <w:rPr>
          <w:color w:val="000000"/>
        </w:rPr>
        <w:t>.</w:t>
      </w:r>
    </w:p>
    <w:p w14:paraId="6B96FA77" w14:textId="3587D90D" w:rsidR="004C607E" w:rsidRPr="0056768B" w:rsidRDefault="004C607E" w:rsidP="0056768B">
      <w:pPr>
        <w:rPr>
          <w:b/>
        </w:rPr>
      </w:pPr>
      <w:r w:rsidRPr="0056768B">
        <w:rPr>
          <w:b/>
        </w:rPr>
        <w:t xml:space="preserve">Article 1104 </w:t>
      </w:r>
      <w:r>
        <w:rPr>
          <w:b/>
        </w:rPr>
        <w:t>du code civil</w:t>
      </w:r>
    </w:p>
    <w:p w14:paraId="74FF241A" w14:textId="1A13A423" w:rsidR="004C607E" w:rsidRPr="004C607E" w:rsidRDefault="004C607E" w:rsidP="0056768B">
      <w:r w:rsidRPr="004C607E">
        <w:t xml:space="preserve">Les contrats doivent être négociés, formés et exécutés de bonne foi. </w:t>
      </w:r>
    </w:p>
    <w:p w14:paraId="7B18FB11" w14:textId="77777777" w:rsidR="004C607E" w:rsidRPr="004C607E" w:rsidRDefault="004C607E" w:rsidP="0056768B">
      <w:pPr>
        <w:pStyle w:val="NormalWeb"/>
        <w:spacing w:before="0" w:beforeAutospacing="0"/>
      </w:pPr>
      <w:r w:rsidRPr="004C607E">
        <w:t xml:space="preserve">Cette disposition est d'ordre public. </w:t>
      </w:r>
    </w:p>
    <w:p w14:paraId="3DFA8035" w14:textId="42ED5E61" w:rsidR="00211A68" w:rsidRPr="003569EC" w:rsidRDefault="001853AE" w:rsidP="00211A68">
      <w:pPr>
        <w:pStyle w:val="Sansinterligne"/>
        <w:rPr>
          <w:rFonts w:ascii="Times New Roman" w:hAnsi="Times New Roman"/>
          <w:b/>
          <w:sz w:val="24"/>
          <w:szCs w:val="24"/>
        </w:rPr>
      </w:pPr>
      <w:r w:rsidRPr="003569EC">
        <w:rPr>
          <w:rFonts w:ascii="Times New Roman" w:hAnsi="Times New Roman"/>
          <w:b/>
          <w:sz w:val="24"/>
          <w:szCs w:val="24"/>
        </w:rPr>
        <w:t>A</w:t>
      </w:r>
      <w:r w:rsidR="00211A68" w:rsidRPr="003569EC">
        <w:rPr>
          <w:rFonts w:ascii="Times New Roman" w:hAnsi="Times New Roman"/>
          <w:b/>
          <w:sz w:val="24"/>
          <w:szCs w:val="24"/>
        </w:rPr>
        <w:t>rticle 1128</w:t>
      </w:r>
      <w:r w:rsidR="00766F7A">
        <w:rPr>
          <w:rFonts w:ascii="Times New Roman" w:hAnsi="Times New Roman"/>
          <w:b/>
          <w:sz w:val="24"/>
          <w:szCs w:val="24"/>
        </w:rPr>
        <w:t xml:space="preserve"> du code civil</w:t>
      </w:r>
    </w:p>
    <w:p w14:paraId="4E154D7D" w14:textId="77777777" w:rsidR="00211A68" w:rsidRPr="003569EC" w:rsidRDefault="00211A68" w:rsidP="00211A68">
      <w:pPr>
        <w:pStyle w:val="Sansinterligne"/>
        <w:rPr>
          <w:rFonts w:ascii="Times New Roman" w:hAnsi="Times New Roman"/>
          <w:sz w:val="24"/>
          <w:szCs w:val="24"/>
        </w:rPr>
      </w:pPr>
      <w:r w:rsidRPr="003569EC">
        <w:rPr>
          <w:rFonts w:ascii="Times New Roman" w:hAnsi="Times New Roman"/>
          <w:sz w:val="24"/>
          <w:szCs w:val="24"/>
        </w:rPr>
        <w:t xml:space="preserve">Sont nécessaires à la validité d'un contrat : </w:t>
      </w:r>
    </w:p>
    <w:p w14:paraId="224AA541" w14:textId="77777777" w:rsidR="00211A68" w:rsidRPr="003569EC" w:rsidRDefault="00211A68" w:rsidP="00211A68">
      <w:pPr>
        <w:pStyle w:val="Sansinterligne"/>
        <w:rPr>
          <w:rFonts w:ascii="Times New Roman" w:hAnsi="Times New Roman"/>
          <w:sz w:val="24"/>
          <w:szCs w:val="24"/>
        </w:rPr>
      </w:pPr>
      <w:r w:rsidRPr="003569EC">
        <w:rPr>
          <w:rFonts w:ascii="Times New Roman" w:hAnsi="Times New Roman"/>
          <w:sz w:val="24"/>
          <w:szCs w:val="24"/>
        </w:rPr>
        <w:t xml:space="preserve">1° Le consentement des parties ; </w:t>
      </w:r>
    </w:p>
    <w:p w14:paraId="24B27739" w14:textId="77777777" w:rsidR="00211A68" w:rsidRPr="003569EC" w:rsidRDefault="00211A68" w:rsidP="00211A68">
      <w:pPr>
        <w:pStyle w:val="Sansinterligne"/>
        <w:rPr>
          <w:rFonts w:ascii="Times New Roman" w:hAnsi="Times New Roman"/>
          <w:sz w:val="24"/>
          <w:szCs w:val="24"/>
        </w:rPr>
      </w:pPr>
      <w:r w:rsidRPr="003569EC">
        <w:rPr>
          <w:rFonts w:ascii="Times New Roman" w:hAnsi="Times New Roman"/>
          <w:sz w:val="24"/>
          <w:szCs w:val="24"/>
        </w:rPr>
        <w:t xml:space="preserve">2° Leur capacité de contracter ; </w:t>
      </w:r>
    </w:p>
    <w:p w14:paraId="6D94798E" w14:textId="77777777" w:rsidR="00211A68" w:rsidRPr="003569EC" w:rsidRDefault="00211A68" w:rsidP="00211A68">
      <w:pPr>
        <w:pStyle w:val="Sansinterligne"/>
        <w:rPr>
          <w:rFonts w:ascii="Times New Roman" w:hAnsi="Times New Roman"/>
          <w:sz w:val="24"/>
          <w:szCs w:val="24"/>
        </w:rPr>
      </w:pPr>
      <w:r w:rsidRPr="003569EC">
        <w:rPr>
          <w:rFonts w:ascii="Times New Roman" w:hAnsi="Times New Roman"/>
          <w:sz w:val="24"/>
          <w:szCs w:val="24"/>
        </w:rPr>
        <w:t>3° Un contenu licite et certain.</w:t>
      </w:r>
    </w:p>
    <w:p w14:paraId="74083119" w14:textId="77777777" w:rsidR="00211A68" w:rsidRDefault="00211A68" w:rsidP="00211A68">
      <w:pPr>
        <w:pStyle w:val="Sansinterligne"/>
        <w:rPr>
          <w:rFonts w:ascii="Arial" w:hAnsi="Arial" w:cs="Arial"/>
          <w:i/>
          <w:sz w:val="20"/>
          <w:szCs w:val="20"/>
        </w:rPr>
      </w:pPr>
    </w:p>
    <w:p w14:paraId="1EFDC27B" w14:textId="148F4BAD" w:rsidR="00211A68" w:rsidRPr="003569EC" w:rsidRDefault="00A4029C" w:rsidP="003569EC">
      <w:pPr>
        <w:spacing w:before="100" w:beforeAutospacing="1" w:after="100" w:afterAutospacing="1"/>
        <w:jc w:val="left"/>
        <w:rPr>
          <w:rFonts w:ascii="Times New Roman" w:hAnsi="Times New Roman"/>
          <w:b/>
          <w:sz w:val="24"/>
          <w:szCs w:val="24"/>
          <w:lang w:eastAsia="fr-FR"/>
        </w:rPr>
      </w:pPr>
      <w:r>
        <w:rPr>
          <w:rFonts w:ascii="Times New Roman" w:hAnsi="Times New Roman"/>
          <w:b/>
          <w:sz w:val="24"/>
          <w:szCs w:val="24"/>
          <w:lang w:eastAsia="fr-FR"/>
        </w:rPr>
        <w:t xml:space="preserve">Document 2 </w:t>
      </w:r>
      <w:r w:rsidR="00211A68" w:rsidRPr="00FD1B80">
        <w:rPr>
          <w:rFonts w:ascii="Times New Roman" w:hAnsi="Times New Roman"/>
          <w:b/>
          <w:sz w:val="24"/>
          <w:szCs w:val="24"/>
          <w:lang w:eastAsia="fr-FR"/>
        </w:rPr>
        <w:t>: Les vices de consentement</w:t>
      </w:r>
    </w:p>
    <w:p w14:paraId="03EF9862" w14:textId="1EB12EDD" w:rsidR="00070058" w:rsidRDefault="00070058" w:rsidP="00070058">
      <w:pPr>
        <w:widowControl w:val="0"/>
        <w:autoSpaceDE w:val="0"/>
        <w:autoSpaceDN w:val="0"/>
        <w:adjustRightInd w:val="0"/>
        <w:rPr>
          <w:rFonts w:ascii="Times New Roman" w:hAnsi="Times New Roman"/>
          <w:sz w:val="24"/>
          <w:szCs w:val="24"/>
        </w:rPr>
      </w:pPr>
      <w:r>
        <w:rPr>
          <w:rFonts w:ascii="Times New Roman" w:hAnsi="Times New Roman"/>
          <w:sz w:val="24"/>
          <w:szCs w:val="24"/>
        </w:rPr>
        <w:t>Pour exister</w:t>
      </w:r>
      <w:r w:rsidR="00211A68" w:rsidRPr="00070058">
        <w:rPr>
          <w:rFonts w:ascii="Times New Roman" w:hAnsi="Times New Roman"/>
          <w:sz w:val="24"/>
          <w:szCs w:val="24"/>
        </w:rPr>
        <w:t>, le consentement doit être intègre</w:t>
      </w:r>
      <w:r>
        <w:rPr>
          <w:rFonts w:ascii="Times New Roman" w:hAnsi="Times New Roman"/>
          <w:sz w:val="24"/>
          <w:szCs w:val="24"/>
        </w:rPr>
        <w:t xml:space="preserve">,  exempte de vice qui peut altérer le consentement. </w:t>
      </w:r>
      <w:r w:rsidR="00211A68" w:rsidRPr="00070058">
        <w:rPr>
          <w:rFonts w:ascii="Times New Roman" w:hAnsi="Times New Roman"/>
          <w:sz w:val="24"/>
          <w:szCs w:val="24"/>
        </w:rPr>
        <w:t xml:space="preserve"> L'</w:t>
      </w:r>
      <w:hyperlink r:id="rId11" w:history="1">
        <w:r w:rsidR="00211A68" w:rsidRPr="00070058">
          <w:rPr>
            <w:rFonts w:ascii="Times New Roman" w:hAnsi="Times New Roman"/>
            <w:color w:val="352C2A"/>
            <w:sz w:val="24"/>
            <w:szCs w:val="24"/>
          </w:rPr>
          <w:t>erreur</w:t>
        </w:r>
      </w:hyperlink>
      <w:r w:rsidR="00211A68" w:rsidRPr="00070058">
        <w:rPr>
          <w:rFonts w:ascii="Times New Roman" w:hAnsi="Times New Roman"/>
          <w:sz w:val="24"/>
          <w:szCs w:val="24"/>
        </w:rPr>
        <w:t xml:space="preserve">, le </w:t>
      </w:r>
      <w:hyperlink r:id="rId12" w:history="1">
        <w:r w:rsidR="00211A68" w:rsidRPr="00070058">
          <w:rPr>
            <w:rFonts w:ascii="Times New Roman" w:hAnsi="Times New Roman"/>
            <w:color w:val="352C2A"/>
            <w:sz w:val="24"/>
            <w:szCs w:val="24"/>
          </w:rPr>
          <w:t>dol</w:t>
        </w:r>
      </w:hyperlink>
      <w:r w:rsidR="00211A68" w:rsidRPr="00070058">
        <w:rPr>
          <w:rFonts w:ascii="Times New Roman" w:hAnsi="Times New Roman"/>
          <w:sz w:val="24"/>
          <w:szCs w:val="24"/>
        </w:rPr>
        <w:t xml:space="preserve"> ou la </w:t>
      </w:r>
      <w:hyperlink r:id="rId13" w:history="1">
        <w:r w:rsidR="00211A68" w:rsidRPr="00070058">
          <w:rPr>
            <w:rFonts w:ascii="Times New Roman" w:hAnsi="Times New Roman"/>
            <w:color w:val="352C2A"/>
            <w:sz w:val="24"/>
            <w:szCs w:val="24"/>
          </w:rPr>
          <w:t>violence</w:t>
        </w:r>
      </w:hyperlink>
      <w:r>
        <w:rPr>
          <w:rFonts w:ascii="Times New Roman" w:hAnsi="Times New Roman"/>
          <w:sz w:val="24"/>
          <w:szCs w:val="24"/>
        </w:rPr>
        <w:t xml:space="preserve"> sont des vices d</w:t>
      </w:r>
      <w:r w:rsidR="00211A68" w:rsidRPr="00070058">
        <w:rPr>
          <w:rFonts w:ascii="Times New Roman" w:hAnsi="Times New Roman"/>
          <w:sz w:val="24"/>
          <w:szCs w:val="24"/>
        </w:rPr>
        <w:t xml:space="preserve">e consentement. </w:t>
      </w:r>
    </w:p>
    <w:p w14:paraId="081AA5C1" w14:textId="5CFFD20C" w:rsidR="00211A68" w:rsidRPr="00070058" w:rsidRDefault="00211A68" w:rsidP="00070058">
      <w:pPr>
        <w:widowControl w:val="0"/>
        <w:autoSpaceDE w:val="0"/>
        <w:autoSpaceDN w:val="0"/>
        <w:adjustRightInd w:val="0"/>
        <w:rPr>
          <w:rFonts w:ascii="Times New Roman" w:hAnsi="Times New Roman"/>
          <w:sz w:val="24"/>
          <w:szCs w:val="24"/>
        </w:rPr>
      </w:pPr>
      <w:r w:rsidRPr="003569EC">
        <w:rPr>
          <w:rFonts w:ascii="Times New Roman" w:hAnsi="Times New Roman"/>
          <w:b/>
          <w:i/>
          <w:sz w:val="24"/>
          <w:szCs w:val="24"/>
        </w:rPr>
        <w:t xml:space="preserve">L’erreur </w:t>
      </w:r>
      <w:r w:rsidRPr="00070058">
        <w:rPr>
          <w:rFonts w:ascii="Times New Roman" w:hAnsi="Times New Roman"/>
          <w:sz w:val="24"/>
          <w:szCs w:val="24"/>
        </w:rPr>
        <w:t>est une représe</w:t>
      </w:r>
      <w:r w:rsidR="003569EC">
        <w:rPr>
          <w:rFonts w:ascii="Times New Roman" w:hAnsi="Times New Roman"/>
          <w:sz w:val="24"/>
          <w:szCs w:val="24"/>
        </w:rPr>
        <w:t xml:space="preserve">ntation inexacte de la réalité. Par exemple : </w:t>
      </w:r>
      <w:r w:rsidR="003569EC" w:rsidRPr="00070058">
        <w:rPr>
          <w:rFonts w:ascii="Times New Roman" w:hAnsi="Times New Roman"/>
          <w:sz w:val="24"/>
          <w:szCs w:val="24"/>
        </w:rPr>
        <w:t>je</w:t>
      </w:r>
      <w:r w:rsidRPr="00070058">
        <w:rPr>
          <w:rFonts w:ascii="Times New Roman" w:hAnsi="Times New Roman"/>
          <w:sz w:val="24"/>
          <w:szCs w:val="24"/>
        </w:rPr>
        <w:t xml:space="preserve"> commande un bijou que je crois en or mais il est en vermeil.</w:t>
      </w:r>
    </w:p>
    <w:p w14:paraId="01559204" w14:textId="5A7878F7" w:rsidR="00211A68" w:rsidRPr="00070058" w:rsidRDefault="00211A68" w:rsidP="00070058">
      <w:pPr>
        <w:widowControl w:val="0"/>
        <w:autoSpaceDE w:val="0"/>
        <w:autoSpaceDN w:val="0"/>
        <w:adjustRightInd w:val="0"/>
        <w:rPr>
          <w:rFonts w:ascii="Times New Roman" w:hAnsi="Times New Roman"/>
          <w:sz w:val="24"/>
          <w:szCs w:val="24"/>
        </w:rPr>
      </w:pPr>
      <w:r w:rsidRPr="003569EC">
        <w:rPr>
          <w:rFonts w:ascii="Times New Roman" w:hAnsi="Times New Roman"/>
          <w:b/>
          <w:i/>
          <w:sz w:val="24"/>
          <w:szCs w:val="24"/>
        </w:rPr>
        <w:t>Le dol</w:t>
      </w:r>
      <w:r w:rsidRPr="00070058">
        <w:rPr>
          <w:rFonts w:ascii="Times New Roman" w:hAnsi="Times New Roman"/>
          <w:sz w:val="24"/>
          <w:szCs w:val="24"/>
        </w:rPr>
        <w:t xml:space="preserve"> est le fait pour un contractant d’obtenir le consentement de l’autre par des </w:t>
      </w:r>
      <w:r w:rsidR="003569EC" w:rsidRPr="00070058">
        <w:rPr>
          <w:rFonts w:ascii="Times New Roman" w:hAnsi="Times New Roman"/>
          <w:sz w:val="24"/>
          <w:szCs w:val="24"/>
        </w:rPr>
        <w:t>manœuvres</w:t>
      </w:r>
      <w:r w:rsidRPr="00070058">
        <w:rPr>
          <w:rFonts w:ascii="Times New Roman" w:hAnsi="Times New Roman"/>
          <w:sz w:val="24"/>
          <w:szCs w:val="24"/>
        </w:rPr>
        <w:t xml:space="preserve"> et des mensonges. Le dol incite l’autre personne à contracter.</w:t>
      </w:r>
      <w:r w:rsidR="00070058">
        <w:rPr>
          <w:rFonts w:ascii="Times New Roman" w:hAnsi="Times New Roman"/>
          <w:sz w:val="24"/>
          <w:szCs w:val="24"/>
        </w:rPr>
        <w:t xml:space="preserve"> P</w:t>
      </w:r>
      <w:r w:rsidRPr="00070058">
        <w:rPr>
          <w:rFonts w:ascii="Times New Roman" w:hAnsi="Times New Roman"/>
          <w:sz w:val="24"/>
          <w:szCs w:val="24"/>
        </w:rPr>
        <w:t>ar exemple : le vendeur me fait croire que le bijou est en or alors qu’il est en vermeil.</w:t>
      </w:r>
    </w:p>
    <w:p w14:paraId="4ACF6012" w14:textId="08D77C41" w:rsidR="00211A68" w:rsidRDefault="00211A68" w:rsidP="00070058">
      <w:pPr>
        <w:widowControl w:val="0"/>
        <w:autoSpaceDE w:val="0"/>
        <w:autoSpaceDN w:val="0"/>
        <w:adjustRightInd w:val="0"/>
        <w:rPr>
          <w:rFonts w:ascii="Times New Roman" w:hAnsi="Times New Roman"/>
          <w:sz w:val="24"/>
          <w:szCs w:val="24"/>
        </w:rPr>
      </w:pPr>
      <w:r w:rsidRPr="003569EC">
        <w:rPr>
          <w:rFonts w:ascii="Times New Roman" w:hAnsi="Times New Roman"/>
          <w:b/>
          <w:i/>
          <w:sz w:val="24"/>
          <w:szCs w:val="24"/>
        </w:rPr>
        <w:t>La violence</w:t>
      </w:r>
      <w:r w:rsidRPr="00070058">
        <w:rPr>
          <w:rFonts w:ascii="Times New Roman" w:hAnsi="Times New Roman"/>
          <w:sz w:val="24"/>
          <w:szCs w:val="24"/>
        </w:rPr>
        <w:t xml:space="preserve"> est un consentement donné sous contrainte : une personne s’engage sous la pression d’une contrainte physique et/ou m</w:t>
      </w:r>
      <w:r w:rsidR="00070058">
        <w:rPr>
          <w:rFonts w:ascii="Times New Roman" w:hAnsi="Times New Roman"/>
          <w:sz w:val="24"/>
          <w:szCs w:val="24"/>
        </w:rPr>
        <w:t xml:space="preserve">orale. La violence peut porter </w:t>
      </w:r>
      <w:r w:rsidRPr="00070058">
        <w:rPr>
          <w:rFonts w:ascii="Times New Roman" w:hAnsi="Times New Roman"/>
          <w:sz w:val="24"/>
          <w:szCs w:val="24"/>
        </w:rPr>
        <w:t>aussi bien sur les personnes que sur des biens Par exemple : j’achète le bijou sinon le vendeur menace de révéler des aspects de ma vie privée.</w:t>
      </w:r>
    </w:p>
    <w:p w14:paraId="5D29EC9A" w14:textId="77777777" w:rsidR="003569EC" w:rsidRDefault="003569EC" w:rsidP="00070058">
      <w:pPr>
        <w:widowControl w:val="0"/>
        <w:autoSpaceDE w:val="0"/>
        <w:autoSpaceDN w:val="0"/>
        <w:adjustRightInd w:val="0"/>
        <w:rPr>
          <w:rFonts w:ascii="Times New Roman" w:hAnsi="Times New Roman"/>
          <w:sz w:val="24"/>
          <w:szCs w:val="24"/>
        </w:rPr>
      </w:pPr>
    </w:p>
    <w:p w14:paraId="1AA8971B" w14:textId="7BA2D137" w:rsidR="009744F1" w:rsidRPr="00070058" w:rsidRDefault="009744F1" w:rsidP="00070058">
      <w:pPr>
        <w:widowControl w:val="0"/>
        <w:autoSpaceDE w:val="0"/>
        <w:autoSpaceDN w:val="0"/>
        <w:adjustRightInd w:val="0"/>
        <w:rPr>
          <w:rFonts w:ascii="Times New Roman" w:hAnsi="Times New Roman"/>
          <w:sz w:val="24"/>
          <w:szCs w:val="24"/>
        </w:rPr>
      </w:pPr>
      <w:r w:rsidRPr="009744F1">
        <w:rPr>
          <w:rFonts w:ascii="Times New Roman" w:hAnsi="Times New Roman"/>
          <w:sz w:val="24"/>
          <w:szCs w:val="24"/>
        </w:rPr>
        <w:t>Pour entrainer la nullité du contrat, les vices du consentement doivent avoir un caractère déterminant. Leur caractère déterminant s'apprécie eu égard aux personnes et aux circonstances dans lesquelles le consentement a été donné.</w:t>
      </w:r>
    </w:p>
    <w:p w14:paraId="10A56A5C" w14:textId="3331CCBB" w:rsidR="00211A68" w:rsidRPr="009744F1" w:rsidRDefault="00A4029C" w:rsidP="00A4029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Source : l’auteure ?</w:t>
      </w:r>
    </w:p>
    <w:p w14:paraId="1C17234C" w14:textId="6BDF45D5" w:rsidR="00EE73ED" w:rsidRPr="003569EC" w:rsidRDefault="00EE73ED" w:rsidP="003569EC">
      <w:pPr>
        <w:spacing w:before="100" w:beforeAutospacing="1" w:after="100" w:afterAutospacing="1"/>
        <w:jc w:val="left"/>
        <w:rPr>
          <w:rFonts w:ascii="Times New Roman" w:hAnsi="Times New Roman"/>
          <w:b/>
          <w:sz w:val="24"/>
          <w:szCs w:val="24"/>
          <w:lang w:eastAsia="fr-FR"/>
        </w:rPr>
      </w:pPr>
      <w:r w:rsidRPr="00FD1B80">
        <w:rPr>
          <w:rFonts w:ascii="Times New Roman" w:hAnsi="Times New Roman"/>
          <w:b/>
          <w:sz w:val="24"/>
          <w:szCs w:val="24"/>
          <w:lang w:eastAsia="fr-FR"/>
        </w:rPr>
        <w:t xml:space="preserve">Document </w:t>
      </w:r>
      <w:r w:rsidR="00A4029C">
        <w:rPr>
          <w:rFonts w:ascii="Times New Roman" w:hAnsi="Times New Roman"/>
          <w:b/>
          <w:sz w:val="24"/>
          <w:szCs w:val="24"/>
          <w:lang w:eastAsia="fr-FR"/>
        </w:rPr>
        <w:t>3</w:t>
      </w:r>
      <w:r w:rsidRPr="00FD1B80">
        <w:rPr>
          <w:rFonts w:ascii="Times New Roman" w:hAnsi="Times New Roman"/>
          <w:b/>
          <w:sz w:val="24"/>
          <w:szCs w:val="24"/>
          <w:lang w:eastAsia="fr-FR"/>
        </w:rPr>
        <w:t xml:space="preserve"> La capacité et le </w:t>
      </w:r>
      <w:r w:rsidR="001853AE" w:rsidRPr="00FD1B80">
        <w:rPr>
          <w:rFonts w:ascii="Times New Roman" w:hAnsi="Times New Roman"/>
          <w:b/>
          <w:sz w:val="24"/>
          <w:szCs w:val="24"/>
          <w:lang w:eastAsia="fr-FR"/>
        </w:rPr>
        <w:t>co</w:t>
      </w:r>
      <w:r w:rsidRPr="00FD1B80">
        <w:rPr>
          <w:rFonts w:ascii="Times New Roman" w:hAnsi="Times New Roman"/>
          <w:b/>
          <w:sz w:val="24"/>
          <w:szCs w:val="24"/>
          <w:lang w:eastAsia="fr-FR"/>
        </w:rPr>
        <w:t>ntrat de téléphone ou d’internet.</w:t>
      </w:r>
    </w:p>
    <w:p w14:paraId="3EB1EEAE" w14:textId="77777777" w:rsidR="00EE73ED" w:rsidRPr="003569EC" w:rsidRDefault="00EE73ED" w:rsidP="00BD292E">
      <w:pPr>
        <w:widowControl w:val="0"/>
        <w:autoSpaceDE w:val="0"/>
        <w:autoSpaceDN w:val="0"/>
        <w:adjustRightInd w:val="0"/>
        <w:rPr>
          <w:rFonts w:ascii="Times New Roman" w:hAnsi="Times New Roman"/>
          <w:sz w:val="24"/>
          <w:szCs w:val="24"/>
        </w:rPr>
      </w:pPr>
      <w:r w:rsidRPr="003569EC">
        <w:rPr>
          <w:rFonts w:ascii="Times New Roman" w:hAnsi="Times New Roman"/>
          <w:sz w:val="24"/>
          <w:szCs w:val="24"/>
        </w:rPr>
        <w:t>Pour conclure un contrat pour abonnement téléphonique ou internet, vous devez être majeur. Votre opérateur ou fournisseur doit vous fournir certaines informations obligatoires. Il ne peut pas vous imposer une durée de contrat illimité. Un dépôt de garantie peut être exigé. Si vous êtes handicapé, vous devez bénéficier de services et produits adaptés.</w:t>
      </w:r>
    </w:p>
    <w:p w14:paraId="4B1E5B68" w14:textId="77777777" w:rsidR="00EE73ED" w:rsidRPr="003569EC" w:rsidRDefault="00EE73ED" w:rsidP="00BD292E">
      <w:pPr>
        <w:widowControl w:val="0"/>
        <w:autoSpaceDE w:val="0"/>
        <w:autoSpaceDN w:val="0"/>
        <w:adjustRightInd w:val="0"/>
        <w:rPr>
          <w:rFonts w:ascii="Times New Roman" w:hAnsi="Times New Roman"/>
          <w:sz w:val="24"/>
          <w:szCs w:val="24"/>
          <w:u w:val="single" w:color="323744"/>
        </w:rPr>
      </w:pPr>
    </w:p>
    <w:p w14:paraId="66A58895" w14:textId="77777777" w:rsidR="00EE73ED" w:rsidRPr="003569EC" w:rsidRDefault="00EE73ED" w:rsidP="00BD292E">
      <w:pPr>
        <w:widowControl w:val="0"/>
        <w:autoSpaceDE w:val="0"/>
        <w:autoSpaceDN w:val="0"/>
        <w:adjustRightInd w:val="0"/>
        <w:rPr>
          <w:rFonts w:ascii="Times New Roman" w:hAnsi="Times New Roman"/>
          <w:b/>
          <w:i/>
          <w:sz w:val="24"/>
          <w:szCs w:val="24"/>
          <w:u w:color="323744"/>
        </w:rPr>
      </w:pPr>
      <w:r w:rsidRPr="003569EC">
        <w:rPr>
          <w:rFonts w:ascii="Times New Roman" w:hAnsi="Times New Roman"/>
          <w:b/>
          <w:i/>
          <w:sz w:val="24"/>
          <w:szCs w:val="24"/>
          <w:u w:color="323744"/>
        </w:rPr>
        <w:t>Âge pour être abonné</w:t>
      </w:r>
    </w:p>
    <w:p w14:paraId="7A765E2B" w14:textId="79F0F129" w:rsidR="00EE73ED" w:rsidRPr="003569EC" w:rsidRDefault="00EE73ED" w:rsidP="003569EC">
      <w:pPr>
        <w:widowControl w:val="0"/>
        <w:autoSpaceDE w:val="0"/>
        <w:autoSpaceDN w:val="0"/>
        <w:adjustRightInd w:val="0"/>
        <w:rPr>
          <w:rFonts w:ascii="Times New Roman" w:hAnsi="Times New Roman"/>
          <w:sz w:val="24"/>
          <w:szCs w:val="24"/>
          <w:u w:color="323744"/>
        </w:rPr>
      </w:pPr>
      <w:r w:rsidRPr="003569EC">
        <w:rPr>
          <w:rFonts w:ascii="Times New Roman" w:hAnsi="Times New Roman"/>
          <w:sz w:val="24"/>
          <w:szCs w:val="24"/>
          <w:u w:color="323744"/>
        </w:rPr>
        <w:t>Vous devez avoir au moins 18 ans pour signer un abonnement internet, téléphonique ou pour un service de télévision.</w:t>
      </w:r>
      <w:r w:rsidR="003569EC">
        <w:rPr>
          <w:rFonts w:ascii="Times New Roman" w:hAnsi="Times New Roman"/>
          <w:sz w:val="24"/>
          <w:szCs w:val="24"/>
          <w:u w:color="323744"/>
        </w:rPr>
        <w:t xml:space="preserve"> </w:t>
      </w:r>
      <w:r w:rsidRPr="003569EC">
        <w:rPr>
          <w:rFonts w:ascii="Times New Roman" w:hAnsi="Times New Roman"/>
          <w:sz w:val="24"/>
          <w:szCs w:val="24"/>
          <w:u w:color="323744"/>
        </w:rPr>
        <w:t>Toutefois, vous pouvez signer un contrat pour votre enfant mineur (par exemple, pour un téléphone mobile). Vous serez reconnu comme abonné et votre enfant sera simple utilisateur. Vous serez responsable de ce contrat comme s'il s'agissait de votre propre téléphone (par exemple, en cas de dépassement de forfait).</w:t>
      </w:r>
    </w:p>
    <w:p w14:paraId="7F25E391" w14:textId="743F4317" w:rsidR="000E303C" w:rsidRDefault="00056443" w:rsidP="000E303C">
      <w:pPr>
        <w:spacing w:before="100" w:beforeAutospacing="1" w:after="100" w:afterAutospacing="1"/>
        <w:jc w:val="right"/>
        <w:rPr>
          <w:rFonts w:ascii="Times New Roman" w:hAnsi="Times New Roman"/>
          <w:color w:val="323744"/>
          <w:sz w:val="20"/>
          <w:szCs w:val="20"/>
          <w:u w:color="323744"/>
        </w:rPr>
      </w:pPr>
      <w:hyperlink r:id="rId14" w:history="1">
        <w:r w:rsidR="004E3C48" w:rsidRPr="00F31B62">
          <w:rPr>
            <w:rStyle w:val="Lienhypertexte"/>
            <w:rFonts w:ascii="Times New Roman" w:hAnsi="Times New Roman"/>
            <w:sz w:val="20"/>
            <w:szCs w:val="20"/>
            <w:u w:color="323744"/>
          </w:rPr>
          <w:t>www.service-public.fr</w:t>
        </w:r>
      </w:hyperlink>
    </w:p>
    <w:p w14:paraId="6DB58675" w14:textId="1B600580" w:rsidR="004E3C48" w:rsidRPr="004E3C48" w:rsidRDefault="004E3C48" w:rsidP="004E3C48">
      <w:pPr>
        <w:spacing w:before="100" w:beforeAutospacing="1" w:after="100" w:afterAutospacing="1"/>
        <w:jc w:val="left"/>
        <w:rPr>
          <w:rFonts w:ascii="Times New Roman" w:hAnsi="Times New Roman"/>
          <w:b/>
          <w:sz w:val="24"/>
          <w:szCs w:val="24"/>
          <w:lang w:eastAsia="fr-FR"/>
        </w:rPr>
      </w:pPr>
      <w:r w:rsidRPr="004E3C48">
        <w:rPr>
          <w:rFonts w:ascii="Times New Roman" w:hAnsi="Times New Roman"/>
          <w:b/>
          <w:sz w:val="24"/>
          <w:szCs w:val="24"/>
          <w:lang w:eastAsia="fr-FR"/>
        </w:rPr>
        <w:lastRenderedPageBreak/>
        <w:t xml:space="preserve">Document 4. : </w:t>
      </w:r>
      <w:r w:rsidR="00191803">
        <w:rPr>
          <w:rFonts w:ascii="Times New Roman" w:hAnsi="Times New Roman"/>
          <w:b/>
          <w:sz w:val="24"/>
          <w:szCs w:val="24"/>
          <w:lang w:eastAsia="fr-FR"/>
        </w:rPr>
        <w:t xml:space="preserve">Les obligations des parties dans un </w:t>
      </w:r>
      <w:r>
        <w:rPr>
          <w:rFonts w:ascii="Times New Roman" w:hAnsi="Times New Roman"/>
          <w:b/>
          <w:sz w:val="24"/>
          <w:szCs w:val="24"/>
          <w:lang w:eastAsia="fr-FR"/>
        </w:rPr>
        <w:t>contrat de téléphonie</w:t>
      </w:r>
    </w:p>
    <w:p w14:paraId="0B85F6F5" w14:textId="45276D38" w:rsidR="004E3C48" w:rsidRDefault="004E3C48" w:rsidP="004E3C48">
      <w:pPr>
        <w:spacing w:before="100" w:beforeAutospacing="1" w:after="100" w:afterAutospacing="1"/>
        <w:jc w:val="left"/>
        <w:rPr>
          <w:rFonts w:ascii="Times New Roman" w:eastAsia="Times New Roman" w:hAnsi="Times New Roman"/>
          <w:sz w:val="24"/>
          <w:szCs w:val="24"/>
          <w:lang w:eastAsia="fr-FR"/>
        </w:rPr>
      </w:pPr>
      <w:r w:rsidRPr="004E3C48">
        <w:rPr>
          <w:rFonts w:ascii="Times New Roman" w:eastAsia="Times New Roman" w:hAnsi="Times New Roman"/>
          <w:sz w:val="24"/>
          <w:szCs w:val="24"/>
          <w:lang w:eastAsia="fr-FR"/>
        </w:rPr>
        <w:t>Votre contrat pour un abonnement téléphonique, internet ou de télévision fixe les obligations que votre opérate</w:t>
      </w:r>
      <w:r w:rsidR="00F30A4B">
        <w:rPr>
          <w:rFonts w:ascii="Times New Roman" w:eastAsia="Times New Roman" w:hAnsi="Times New Roman"/>
          <w:sz w:val="24"/>
          <w:szCs w:val="24"/>
          <w:lang w:eastAsia="fr-FR"/>
        </w:rPr>
        <w:t>ur et vous-même devez respecter […].</w:t>
      </w:r>
    </w:p>
    <w:p w14:paraId="1B99344E" w14:textId="3994BBD3" w:rsidR="00F30A4B" w:rsidRPr="00F30A4B" w:rsidRDefault="00F30A4B" w:rsidP="00BE35C8">
      <w:pPr>
        <w:spacing w:before="100" w:beforeAutospacing="1" w:after="100" w:afterAutospacing="1"/>
        <w:rPr>
          <w:rFonts w:ascii="Times New Roman" w:eastAsia="Times New Roman" w:hAnsi="Times New Roman"/>
          <w:sz w:val="24"/>
          <w:szCs w:val="24"/>
          <w:lang w:eastAsia="fr-FR"/>
        </w:rPr>
      </w:pPr>
      <w:r w:rsidRPr="00F30A4B">
        <w:rPr>
          <w:rFonts w:ascii="Times New Roman" w:eastAsia="Times New Roman" w:hAnsi="Times New Roman"/>
          <w:sz w:val="24"/>
          <w:szCs w:val="24"/>
          <w:lang w:eastAsia="fr-FR"/>
        </w:rPr>
        <w:t>Votre opérateur ou fournisseur d'accès à internet doit respecter ses engagements contenus dans le contrat. Si le service rendu ne correspond pas à celui prévu dans le contrat ou l'annonce de l'offre, il peut s'agir d'une pratique commerciale trompeuse.</w:t>
      </w:r>
      <w:r>
        <w:rPr>
          <w:rFonts w:ascii="Times New Roman" w:eastAsia="Times New Roman" w:hAnsi="Times New Roman"/>
          <w:sz w:val="24"/>
          <w:szCs w:val="24"/>
          <w:lang w:eastAsia="fr-FR"/>
        </w:rPr>
        <w:t xml:space="preserve"> </w:t>
      </w:r>
      <w:r w:rsidRPr="00F30A4B">
        <w:rPr>
          <w:rFonts w:ascii="Times New Roman" w:eastAsia="Times New Roman" w:hAnsi="Times New Roman"/>
          <w:sz w:val="24"/>
          <w:szCs w:val="24"/>
          <w:lang w:eastAsia="fr-FR"/>
        </w:rPr>
        <w:t xml:space="preserve">Par exemple, votre abonnement téléphonique vous donne accès à des SMS illimités. </w:t>
      </w:r>
    </w:p>
    <w:p w14:paraId="26AF4DFC" w14:textId="1CEA3E94" w:rsidR="00F30A4B" w:rsidRDefault="00F30A4B" w:rsidP="00BE35C8">
      <w:pPr>
        <w:spacing w:before="100" w:beforeAutospacing="1" w:after="100" w:afterAutospacing="1"/>
        <w:rPr>
          <w:rFonts w:ascii="Times New Roman" w:eastAsia="Times New Roman" w:hAnsi="Times New Roman"/>
          <w:sz w:val="24"/>
          <w:szCs w:val="24"/>
          <w:lang w:eastAsia="fr-FR"/>
        </w:rPr>
      </w:pPr>
      <w:r w:rsidRPr="00F30A4B">
        <w:rPr>
          <w:rFonts w:ascii="Times New Roman" w:eastAsia="Times New Roman" w:hAnsi="Times New Roman"/>
          <w:sz w:val="24"/>
          <w:szCs w:val="24"/>
          <w:lang w:eastAsia="fr-FR"/>
        </w:rPr>
        <w:t>Le professionnel a aussi une obligation de résultat dans la fourniture du service. Il est donc responsable des dysfonctionnements rencontrés lors de l'exécution des services, sauf s'il peut prouver que l'origine des pannes lui est extérieure.</w:t>
      </w:r>
      <w:r>
        <w:rPr>
          <w:rFonts w:ascii="Times New Roman" w:eastAsia="Times New Roman" w:hAnsi="Times New Roman"/>
          <w:sz w:val="24"/>
          <w:szCs w:val="24"/>
          <w:lang w:eastAsia="fr-FR"/>
        </w:rPr>
        <w:t xml:space="preserve"> </w:t>
      </w:r>
      <w:r w:rsidRPr="00F30A4B">
        <w:rPr>
          <w:rFonts w:ascii="Times New Roman" w:eastAsia="Times New Roman" w:hAnsi="Times New Roman"/>
          <w:sz w:val="24"/>
          <w:szCs w:val="24"/>
          <w:lang w:eastAsia="fr-FR"/>
        </w:rPr>
        <w:t>Par exemple, si votre connexion internet ne fonctionne pas.</w:t>
      </w:r>
    </w:p>
    <w:p w14:paraId="09ECE713" w14:textId="30E77CF0" w:rsidR="00F30A4B" w:rsidRPr="00F30A4B" w:rsidRDefault="00F30A4B" w:rsidP="00BE35C8">
      <w:pPr>
        <w:spacing w:before="100" w:beforeAutospacing="1" w:after="100" w:afterAutospacing="1"/>
        <w:rPr>
          <w:rFonts w:ascii="Times New Roman" w:eastAsia="Times New Roman" w:hAnsi="Times New Roman"/>
          <w:sz w:val="24"/>
          <w:szCs w:val="24"/>
          <w:lang w:eastAsia="fr-FR"/>
        </w:rPr>
      </w:pPr>
      <w:r w:rsidRPr="00F30A4B">
        <w:rPr>
          <w:rFonts w:ascii="Times New Roman" w:eastAsia="Times New Roman" w:hAnsi="Times New Roman"/>
          <w:sz w:val="24"/>
          <w:szCs w:val="24"/>
          <w:lang w:eastAsia="fr-FR"/>
        </w:rPr>
        <w:t>Vous devez respecter les conditions contractuelles que vous avez acceptées.</w:t>
      </w:r>
      <w:r>
        <w:rPr>
          <w:rFonts w:ascii="Times New Roman" w:eastAsia="Times New Roman" w:hAnsi="Times New Roman"/>
          <w:sz w:val="24"/>
          <w:szCs w:val="24"/>
          <w:lang w:eastAsia="fr-FR"/>
        </w:rPr>
        <w:t xml:space="preserve"> </w:t>
      </w:r>
      <w:r w:rsidRPr="00F30A4B">
        <w:rPr>
          <w:rFonts w:ascii="Times New Roman" w:eastAsia="Times New Roman" w:hAnsi="Times New Roman"/>
          <w:sz w:val="24"/>
          <w:szCs w:val="24"/>
          <w:lang w:eastAsia="fr-FR"/>
        </w:rPr>
        <w:t xml:space="preserve">Vous devez payer les sommes facturées à la date prévue dès lors qu'elles correspondent aux prix et tarifs en vigueur dans votre contrat. </w:t>
      </w:r>
    </w:p>
    <w:p w14:paraId="616F6AE9" w14:textId="0A4490EB" w:rsidR="00F30A4B" w:rsidRPr="00F30A4B" w:rsidRDefault="00F30A4B" w:rsidP="00F30A4B">
      <w:pPr>
        <w:spacing w:before="100" w:beforeAutospacing="1" w:after="100" w:afterAutospacing="1"/>
        <w:jc w:val="right"/>
        <w:rPr>
          <w:rStyle w:val="Lienhypertexte"/>
          <w:sz w:val="20"/>
          <w:szCs w:val="20"/>
          <w:u w:color="323744"/>
        </w:rPr>
      </w:pPr>
      <w:r w:rsidRPr="00F30A4B">
        <w:rPr>
          <w:rStyle w:val="Lienhypertexte"/>
          <w:sz w:val="20"/>
          <w:szCs w:val="20"/>
          <w:u w:color="323744"/>
        </w:rPr>
        <w:t>https://www.service-public.fr/particuliers/vosdroits/F19061</w:t>
      </w:r>
    </w:p>
    <w:p w14:paraId="5438DA0C" w14:textId="77777777" w:rsidR="004E3C48" w:rsidRPr="003569EC" w:rsidRDefault="004E3C48" w:rsidP="000E303C">
      <w:pPr>
        <w:spacing w:before="100" w:beforeAutospacing="1" w:after="100" w:afterAutospacing="1"/>
        <w:jc w:val="right"/>
        <w:rPr>
          <w:rFonts w:ascii="Times New Roman" w:hAnsi="Times New Roman"/>
          <w:color w:val="323744"/>
          <w:sz w:val="20"/>
          <w:szCs w:val="20"/>
          <w:u w:color="323744"/>
        </w:rPr>
      </w:pPr>
    </w:p>
    <w:p w14:paraId="1D736992" w14:textId="0D629C3D" w:rsidR="00236E96" w:rsidRPr="00FD1B80" w:rsidRDefault="00A4029C" w:rsidP="00FD1B80">
      <w:pPr>
        <w:spacing w:before="100" w:beforeAutospacing="1" w:after="100" w:afterAutospacing="1"/>
        <w:jc w:val="left"/>
        <w:rPr>
          <w:rFonts w:ascii="Times New Roman" w:hAnsi="Times New Roman"/>
          <w:b/>
          <w:sz w:val="24"/>
          <w:szCs w:val="24"/>
          <w:lang w:eastAsia="fr-FR"/>
        </w:rPr>
      </w:pPr>
      <w:r>
        <w:rPr>
          <w:rFonts w:ascii="Times New Roman" w:hAnsi="Times New Roman"/>
          <w:b/>
          <w:sz w:val="24"/>
          <w:szCs w:val="24"/>
          <w:lang w:eastAsia="fr-FR"/>
        </w:rPr>
        <w:t xml:space="preserve">Document </w:t>
      </w:r>
      <w:r w:rsidR="00BE35C8">
        <w:rPr>
          <w:rFonts w:ascii="Times New Roman" w:hAnsi="Times New Roman"/>
          <w:b/>
          <w:sz w:val="24"/>
          <w:szCs w:val="24"/>
          <w:lang w:eastAsia="fr-FR"/>
        </w:rPr>
        <w:t>5</w:t>
      </w:r>
      <w:r w:rsidR="00236E96" w:rsidRPr="00FD1B80">
        <w:rPr>
          <w:rFonts w:ascii="Times New Roman" w:hAnsi="Times New Roman"/>
          <w:b/>
          <w:sz w:val="24"/>
          <w:szCs w:val="24"/>
          <w:lang w:eastAsia="fr-FR"/>
        </w:rPr>
        <w:t>.</w:t>
      </w:r>
      <w:r w:rsidR="00BE35C8">
        <w:rPr>
          <w:rFonts w:ascii="Times New Roman" w:hAnsi="Times New Roman"/>
          <w:b/>
          <w:sz w:val="24"/>
          <w:szCs w:val="24"/>
          <w:lang w:eastAsia="fr-FR"/>
        </w:rPr>
        <w:t xml:space="preserve"> : </w:t>
      </w:r>
      <w:r w:rsidR="00236E96" w:rsidRPr="00FD1B80">
        <w:rPr>
          <w:rFonts w:ascii="Times New Roman" w:hAnsi="Times New Roman"/>
          <w:b/>
          <w:sz w:val="24"/>
          <w:szCs w:val="24"/>
          <w:lang w:eastAsia="fr-FR"/>
        </w:rPr>
        <w:t>Sanction en cas de vice de consentement</w:t>
      </w:r>
    </w:p>
    <w:p w14:paraId="770E08CE" w14:textId="3B0D39EF" w:rsidR="00FC4DF9" w:rsidRDefault="00FC4DF9" w:rsidP="00FC4DF9">
      <w:pPr>
        <w:rPr>
          <w:rStyle w:val="lev"/>
        </w:rPr>
      </w:pPr>
      <w:r>
        <w:t xml:space="preserve">Cour de cassation -  </w:t>
      </w:r>
      <w:r>
        <w:rPr>
          <w:rStyle w:val="lev"/>
        </w:rPr>
        <w:t>chambre civile 1 ,  14 octobre 2015</w:t>
      </w:r>
    </w:p>
    <w:p w14:paraId="03D854B3" w14:textId="7074CDA1" w:rsidR="00FC4DF9" w:rsidRDefault="00FC4DF9" w:rsidP="00FC4DF9">
      <w:r>
        <w:rPr>
          <w:rStyle w:val="lev"/>
        </w:rPr>
        <w:t xml:space="preserve"> </w:t>
      </w:r>
      <w:r>
        <w:rPr>
          <w:b/>
          <w:bCs/>
        </w:rPr>
        <w:br/>
      </w:r>
      <w:r>
        <w:t xml:space="preserve">AU NOM DU PEUPLE FRANCAIS </w:t>
      </w:r>
    </w:p>
    <w:p w14:paraId="7706717C" w14:textId="0C636C76" w:rsidR="00FC4DF9" w:rsidRDefault="00FC4DF9" w:rsidP="00FC4DF9">
      <w:pPr>
        <w:pStyle w:val="Paragraphedeliste"/>
      </w:pPr>
      <w:r>
        <w:br/>
        <w:t xml:space="preserve">Sur le moyen unique : </w:t>
      </w:r>
    </w:p>
    <w:p w14:paraId="5D44AAF8" w14:textId="77777777" w:rsidR="00FC4DF9" w:rsidRDefault="00FC4DF9" w:rsidP="00BE35C8">
      <w:r>
        <w:t xml:space="preserve">Attendu, selon l'arrêt attaqué (Reims, 10 juin 2014), que Mme X... a vendu, en 2007, à M. Rafik Z... un véhicule de type Porsche 996 Carrera 4, datant de 2005, qu'elle avait acheté d'occasion en 2006 ; qu'ayant appris, à l'occasion d'une opération d'entretien, que le véhicule avait été accidenté en 2005 et les réparations mal réalisées, M. Rafik Z... a assigné Mme X... en résolution de la vente pour vice caché puis a invoqué le </w:t>
      </w:r>
      <w:r>
        <w:rPr>
          <w:rStyle w:val="surlignage"/>
        </w:rPr>
        <w:t>dol</w:t>
      </w:r>
      <w:r>
        <w:t xml:space="preserve"> commis par la venderesse qui lui avait caché l'existence de l'accident ;</w:t>
      </w:r>
    </w:p>
    <w:p w14:paraId="2C0FF32A" w14:textId="77777777" w:rsidR="00FC4DF9" w:rsidRDefault="00FC4DF9" w:rsidP="00BE35C8">
      <w:r>
        <w:t xml:space="preserve"> </w:t>
      </w:r>
      <w:r>
        <w:br/>
        <w:t xml:space="preserve">Attendu que Mme X... fait grief à l'arrêt d'annuler la vente pour vice du consentement et de la condamner à verser diverses sommes à M. Rafik Z..., alors, selon le moyen, que l'élément intentionnel de la réticence </w:t>
      </w:r>
      <w:r>
        <w:rPr>
          <w:rStyle w:val="surlignage"/>
        </w:rPr>
        <w:t>dol</w:t>
      </w:r>
      <w:r>
        <w:t xml:space="preserve">osive suppose que soit établie la connaissance, par le vendeur, du caractère déterminant, pour l'acquéreur, de l'information retenue ; qu'en qualifiant de réticence </w:t>
      </w:r>
      <w:r>
        <w:rPr>
          <w:rStyle w:val="surlignage"/>
        </w:rPr>
        <w:t>dol</w:t>
      </w:r>
      <w:r>
        <w:t xml:space="preserve">osive le simple silence gardé sur l'existence d'un accident, suivi d'une réparation, ayant affecté le véhicule Porsche Carrera, tout en relevant que la venderesse ignorait les insuffisances de la réparation, et sans établir la volonté de Mme X... d'induire sciemment en erreur l'acquéreur sur un élément qu'elle pouvait tenir pour indifférent en l'état de son ignorance du caractère insuffisant de la réparation, la cour d'appel a privé sa décision de base légale au regard de l'article 1116 du code civil ; </w:t>
      </w:r>
      <w:r>
        <w:br/>
      </w:r>
      <w:r>
        <w:br/>
        <w:t xml:space="preserve">Mais attendu qu'après avoir relevé que, certes, Mme X... ignorait que la remise en état du véhicule après l'accident survenu en 2005 avait été insuffisante, mais n'avait, cependant, jamais signalé à M. Rafik Z... que la </w:t>
      </w:r>
      <w:r>
        <w:rPr>
          <w:rStyle w:val="surlignage"/>
        </w:rPr>
        <w:t>voiture</w:t>
      </w:r>
      <w:r>
        <w:t xml:space="preserve"> avait été accidentée alors qu'elle n'ignorait rien de cet état puisque, lorsqu'elle avait acquis le véhicule à peine plus d'un an auparavant, le vendeur le lui avait signalé et lui avait remis les factures de réparation, et que, selon l'expert judiciaire, un sinistre, même parfaitement réparé, était de nature à entraîner une décote notable sur le marché des automobiles de sport haut de gamme, la cour d'appel a retenu qu'en vendant la </w:t>
      </w:r>
      <w:r>
        <w:rPr>
          <w:rStyle w:val="surlignage"/>
        </w:rPr>
        <w:t>voiture</w:t>
      </w:r>
      <w:r>
        <w:t xml:space="preserve"> litigieuse pour un prix correspondant à la cote Argus d'un véhicule en parfait état, sans signaler l'existence d'un accident antérieur ni communiquer les documents y afférents qui se trouvaient en sa possession, Mme X... avait commis une réticence </w:t>
      </w:r>
      <w:r>
        <w:rPr>
          <w:rStyle w:val="surlignage"/>
        </w:rPr>
        <w:t>dol</w:t>
      </w:r>
      <w:r>
        <w:t xml:space="preserve">osive qui avait eu pour conséquence de surprendre le consentement de M. Rafik Z... dans l'un de ses éléments </w:t>
      </w:r>
      <w:r>
        <w:lastRenderedPageBreak/>
        <w:t xml:space="preserve">déterminants ; qu'ayant ainsi fait ressortir le caractère intentionnel de cette réticence, la cour d'appel a légalement justifié sa décision ; </w:t>
      </w:r>
    </w:p>
    <w:p w14:paraId="725EE48C" w14:textId="41E14FFA" w:rsidR="00FC4DF9" w:rsidRDefault="00FC4DF9" w:rsidP="00BE35C8">
      <w:r>
        <w:t>PAR CES MOTIFS :</w:t>
      </w:r>
    </w:p>
    <w:p w14:paraId="77143ADA" w14:textId="0E001155" w:rsidR="00FC4DF9" w:rsidRDefault="00FC4DF9" w:rsidP="00BE35C8">
      <w:r>
        <w:t xml:space="preserve"> REJETTE le pourvoi ; </w:t>
      </w:r>
    </w:p>
    <w:p w14:paraId="429B9549" w14:textId="0C5F6577" w:rsidR="00DE5704" w:rsidRPr="00CC44C4" w:rsidRDefault="00FC4DF9" w:rsidP="00CC44C4">
      <w:pPr>
        <w:rPr>
          <w:rFonts w:ascii="Times New Roman" w:hAnsi="Times New Roman"/>
          <w:b/>
          <w:sz w:val="24"/>
          <w:szCs w:val="24"/>
          <w:lang w:eastAsia="fr-FR"/>
        </w:rPr>
      </w:pPr>
      <w:r>
        <w:br/>
      </w:r>
      <w:r>
        <w:br/>
      </w:r>
      <w:r w:rsidR="00DE5704" w:rsidRPr="00CC44C4">
        <w:rPr>
          <w:rFonts w:ascii="Times New Roman" w:hAnsi="Times New Roman"/>
          <w:b/>
          <w:sz w:val="24"/>
          <w:szCs w:val="24"/>
          <w:lang w:eastAsia="fr-FR"/>
        </w:rPr>
        <w:t xml:space="preserve">Document </w:t>
      </w:r>
      <w:r w:rsidR="00BE35C8">
        <w:rPr>
          <w:rFonts w:ascii="Times New Roman" w:hAnsi="Times New Roman"/>
          <w:b/>
          <w:sz w:val="24"/>
          <w:szCs w:val="24"/>
          <w:lang w:eastAsia="fr-FR"/>
        </w:rPr>
        <w:t xml:space="preserve">6 </w:t>
      </w:r>
      <w:r w:rsidR="00DE5704" w:rsidRPr="00CC44C4">
        <w:rPr>
          <w:rFonts w:ascii="Times New Roman" w:hAnsi="Times New Roman"/>
          <w:b/>
          <w:sz w:val="24"/>
          <w:szCs w:val="24"/>
          <w:lang w:eastAsia="fr-FR"/>
        </w:rPr>
        <w:t>: L’obligation de conciliation devant le tribunal d’instance</w:t>
      </w:r>
    </w:p>
    <w:p w14:paraId="243689B3" w14:textId="77777777" w:rsidR="00DE5704" w:rsidRPr="00CC44C4" w:rsidRDefault="00DE5704" w:rsidP="00DE5704">
      <w:pPr>
        <w:numPr>
          <w:ilvl w:val="0"/>
          <w:numId w:val="22"/>
        </w:numPr>
        <w:spacing w:before="100" w:beforeAutospacing="1" w:after="100" w:afterAutospacing="1"/>
        <w:jc w:val="left"/>
        <w:rPr>
          <w:rStyle w:val="lev"/>
          <w:rFonts w:ascii="Times New Roman" w:hAnsi="Times New Roman"/>
          <w:b w:val="0"/>
          <w:bCs w:val="0"/>
        </w:rPr>
      </w:pPr>
      <w:r w:rsidRPr="00CC44C4">
        <w:rPr>
          <w:rStyle w:val="lev"/>
          <w:rFonts w:ascii="Times New Roman" w:hAnsi="Times New Roman"/>
        </w:rPr>
        <w:t xml:space="preserve">LOI n° 2016-1547 du 18 novembre 2016 de modernisation de la justice du XXIe siècle </w:t>
      </w:r>
    </w:p>
    <w:p w14:paraId="46D25BC8" w14:textId="5B4D4D4D" w:rsidR="00DE5704" w:rsidRPr="00CC44C4" w:rsidRDefault="00DE5704" w:rsidP="00DE5704">
      <w:pPr>
        <w:numPr>
          <w:ilvl w:val="0"/>
          <w:numId w:val="22"/>
        </w:numPr>
        <w:spacing w:before="100" w:beforeAutospacing="1" w:after="100" w:afterAutospacing="1"/>
        <w:jc w:val="left"/>
        <w:rPr>
          <w:rFonts w:ascii="Times New Roman" w:hAnsi="Times New Roman"/>
        </w:rPr>
      </w:pPr>
      <w:r w:rsidRPr="00CC44C4">
        <w:rPr>
          <w:rFonts w:ascii="Times New Roman" w:hAnsi="Times New Roman"/>
        </w:rPr>
        <w:t xml:space="preserve">Titre II : FAVORISER LES MODES ALTERNATIFS DE RÈGLEMENT DES DIFFÉRENDS </w:t>
      </w:r>
    </w:p>
    <w:p w14:paraId="7FFC6274" w14:textId="688BC63B" w:rsidR="000E59D0" w:rsidRPr="00CC44C4" w:rsidRDefault="00DE5704" w:rsidP="00CC44C4">
      <w:pPr>
        <w:pStyle w:val="NormalWeb"/>
        <w:ind w:left="720"/>
        <w:rPr>
          <w:sz w:val="16"/>
          <w:szCs w:val="16"/>
        </w:rPr>
      </w:pPr>
      <w:bookmarkStart w:id="1" w:name="JORFARTI000033418816"/>
      <w:bookmarkEnd w:id="1"/>
      <w:r w:rsidRPr="00CC44C4">
        <w:t xml:space="preserve">Article 4 </w:t>
      </w:r>
      <w:r w:rsidRPr="00CC44C4">
        <w:br/>
        <w:t>A peine d'irrecevabilité que le juge peut prononcer d'office, la saisine du tribunal d'instance par déclaration au greffe doit être précédée d'une tentative de conciliation menée par un conciliateur de justice, sauf :</w:t>
      </w:r>
      <w:r w:rsidRPr="00CC44C4">
        <w:br/>
        <w:t>1° Si l'une des parties au moins sollicite l'homologation d'un accord ;</w:t>
      </w:r>
      <w:r w:rsidRPr="00CC44C4">
        <w:br/>
        <w:t>2° Si les parties justifient d'autres diligences entreprises en vue de parvenir à une résolution amiable de leur litige ;</w:t>
      </w:r>
      <w:r w:rsidRPr="00CC44C4">
        <w:br/>
        <w:t>3° Si l'absence de recours à la conciliation est justifiée par un motif légitime.</w:t>
      </w:r>
    </w:p>
    <w:sectPr w:rsidR="000E59D0" w:rsidRPr="00CC44C4" w:rsidSect="00CC44C4">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D972" w14:textId="77777777" w:rsidR="00056443" w:rsidRDefault="00056443" w:rsidP="00972FB6">
      <w:r>
        <w:separator/>
      </w:r>
    </w:p>
  </w:endnote>
  <w:endnote w:type="continuationSeparator" w:id="0">
    <w:p w14:paraId="352A08A9" w14:textId="77777777" w:rsidR="00056443" w:rsidRDefault="00056443" w:rsidP="0097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Bold">
    <w:altName w:val="Times New Roman"/>
    <w:panose1 w:val="00000000000000000000"/>
    <w:charset w:val="00"/>
    <w:family w:val="roman"/>
    <w:notTrueType/>
    <w:pitch w:val="default"/>
  </w:font>
  <w:font w:name="SourceSansPro-Regular">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6B66" w14:textId="1663028E" w:rsidR="00217EBB" w:rsidRDefault="00217EBB">
    <w:pPr>
      <w:pStyle w:val="Pieddepage"/>
      <w:jc w:val="right"/>
    </w:pPr>
    <w:r>
      <w:fldChar w:fldCharType="begin"/>
    </w:r>
    <w:r>
      <w:instrText>PAGE   \* MERGEFORMAT</w:instrText>
    </w:r>
    <w:r>
      <w:fldChar w:fldCharType="separate"/>
    </w:r>
    <w:r w:rsidR="008832F8">
      <w:rPr>
        <w:noProof/>
      </w:rPr>
      <w:t>3</w:t>
    </w:r>
    <w:r>
      <w:fldChar w:fldCharType="end"/>
    </w:r>
  </w:p>
  <w:p w14:paraId="2D851795" w14:textId="30593470" w:rsidR="00217EBB" w:rsidRDefault="00217EBB">
    <w:pPr>
      <w:pStyle w:val="Pieddepage"/>
    </w:pPr>
    <w:r>
      <w:t xml:space="preserve">CRCOM- </w:t>
    </w:r>
    <w:r w:rsidR="00056443">
      <w:fldChar w:fldCharType="begin"/>
    </w:r>
    <w:r w:rsidR="00056443">
      <w:instrText xml:space="preserve"> FILENAME   \* MERGEFORMAT </w:instrText>
    </w:r>
    <w:r w:rsidR="00056443">
      <w:fldChar w:fldCharType="separate"/>
    </w:r>
    <w:r>
      <w:rPr>
        <w:rFonts w:ascii="Calibri Light" w:hAnsi="Calibri Light"/>
        <w:noProof/>
      </w:rPr>
      <w:t>DossierEleve_les contrats_Droit_1</w:t>
    </w:r>
    <w:r>
      <w:rPr>
        <w:rFonts w:ascii="Calibri Light" w:hAnsi="Calibri Light"/>
        <w:noProof/>
        <w:vertAlign w:val="superscript"/>
      </w:rPr>
      <w:t>ère</w:t>
    </w:r>
    <w:r>
      <w:rPr>
        <w:rFonts w:ascii="Calibri Light" w:hAnsi="Calibri Light"/>
        <w:noProof/>
      </w:rPr>
      <w:t xml:space="preserve"> STMG_</w:t>
    </w:r>
    <w:r w:rsidR="00056443">
      <w:rPr>
        <w:rFonts w:ascii="Calibri Light" w:hAnsi="Calibri Light"/>
        <w:noProof/>
      </w:rPr>
      <w:fldChar w:fldCharType="end"/>
    </w:r>
    <w:r>
      <w:rPr>
        <w:noProof/>
      </w:rPr>
      <w:t>Anne-Bénédicte Branly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65111" w14:textId="77777777" w:rsidR="00056443" w:rsidRDefault="00056443" w:rsidP="00972FB6">
      <w:r>
        <w:separator/>
      </w:r>
    </w:p>
  </w:footnote>
  <w:footnote w:type="continuationSeparator" w:id="0">
    <w:p w14:paraId="5E07BD1E" w14:textId="77777777" w:rsidR="00056443" w:rsidRDefault="00056443" w:rsidP="0097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048A7"/>
    <w:multiLevelType w:val="hybridMultilevel"/>
    <w:tmpl w:val="D77C65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85DA1"/>
    <w:multiLevelType w:val="hybridMultilevel"/>
    <w:tmpl w:val="A7920CB8"/>
    <w:lvl w:ilvl="0" w:tplc="2B1E8660">
      <w:start w:val="5"/>
      <w:numFmt w:val="bullet"/>
      <w:lvlText w:val=""/>
      <w:lvlJc w:val="left"/>
      <w:pPr>
        <w:ind w:left="644" w:hanging="360"/>
      </w:pPr>
      <w:rPr>
        <w:rFonts w:ascii="Symbol" w:eastAsia="Calibr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5550232"/>
    <w:multiLevelType w:val="hybridMultilevel"/>
    <w:tmpl w:val="91E44EEC"/>
    <w:lvl w:ilvl="0" w:tplc="B16C0D2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52094"/>
    <w:multiLevelType w:val="multilevel"/>
    <w:tmpl w:val="EAA4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F74C2"/>
    <w:multiLevelType w:val="multilevel"/>
    <w:tmpl w:val="21B8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91513"/>
    <w:multiLevelType w:val="hybridMultilevel"/>
    <w:tmpl w:val="40CC26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D640D1"/>
    <w:multiLevelType w:val="hybridMultilevel"/>
    <w:tmpl w:val="40CC26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4D2590"/>
    <w:multiLevelType w:val="hybridMultilevel"/>
    <w:tmpl w:val="DC625C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420315"/>
    <w:multiLevelType w:val="hybridMultilevel"/>
    <w:tmpl w:val="D5CEF624"/>
    <w:lvl w:ilvl="0" w:tplc="040C0011">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855FC0"/>
    <w:multiLevelType w:val="hybridMultilevel"/>
    <w:tmpl w:val="4C8AC6F2"/>
    <w:lvl w:ilvl="0" w:tplc="040C0001">
      <w:start w:val="1"/>
      <w:numFmt w:val="bullet"/>
      <w:lvlText w:val=""/>
      <w:lvlJc w:val="left"/>
      <w:pPr>
        <w:ind w:left="811" w:hanging="360"/>
      </w:pPr>
      <w:rPr>
        <w:rFonts w:ascii="Symbol" w:hAnsi="Symbol"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11" w15:restartNumberingAfterBreak="0">
    <w:nsid w:val="3612035E"/>
    <w:multiLevelType w:val="hybridMultilevel"/>
    <w:tmpl w:val="55AE8474"/>
    <w:lvl w:ilvl="0" w:tplc="040C000F">
      <w:start w:val="1"/>
      <w:numFmt w:val="decimal"/>
      <w:lvlText w:val="%1."/>
      <w:lvlJc w:val="left"/>
      <w:pPr>
        <w:tabs>
          <w:tab w:val="num" w:pos="714"/>
        </w:tabs>
        <w:ind w:left="714" w:hanging="360"/>
      </w:p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12" w15:restartNumberingAfterBreak="0">
    <w:nsid w:val="39F40B52"/>
    <w:multiLevelType w:val="hybridMultilevel"/>
    <w:tmpl w:val="6ACA5B5A"/>
    <w:lvl w:ilvl="0" w:tplc="976A35FC">
      <w:start w:val="1"/>
      <w:numFmt w:val="upperLetter"/>
      <w:lvlText w:val="%1)"/>
      <w:lvlJc w:val="left"/>
      <w:pPr>
        <w:ind w:left="354" w:hanging="360"/>
      </w:pPr>
      <w:rPr>
        <w:rFonts w:hint="default"/>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13" w15:restartNumberingAfterBreak="0">
    <w:nsid w:val="402454EE"/>
    <w:multiLevelType w:val="hybridMultilevel"/>
    <w:tmpl w:val="6CF0B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292CEE"/>
    <w:multiLevelType w:val="hybridMultilevel"/>
    <w:tmpl w:val="125495D8"/>
    <w:lvl w:ilvl="0" w:tplc="02F01EB2">
      <w:start w:val="11"/>
      <w:numFmt w:val="decimal"/>
      <w:lvlText w:val="%1."/>
      <w:lvlJc w:val="left"/>
      <w:pPr>
        <w:ind w:left="714" w:hanging="360"/>
      </w:pPr>
      <w:rPr>
        <w:rFonts w:hint="default"/>
      </w:r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15" w15:restartNumberingAfterBreak="0">
    <w:nsid w:val="4A630B6D"/>
    <w:multiLevelType w:val="hybridMultilevel"/>
    <w:tmpl w:val="55AE8474"/>
    <w:lvl w:ilvl="0" w:tplc="040C000F">
      <w:start w:val="1"/>
      <w:numFmt w:val="decimal"/>
      <w:lvlText w:val="%1."/>
      <w:lvlJc w:val="left"/>
      <w:pPr>
        <w:tabs>
          <w:tab w:val="num" w:pos="714"/>
        </w:tabs>
        <w:ind w:left="714" w:hanging="360"/>
      </w:p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16" w15:restartNumberingAfterBreak="0">
    <w:nsid w:val="4DD64BB4"/>
    <w:multiLevelType w:val="hybridMultilevel"/>
    <w:tmpl w:val="9EC8C9B4"/>
    <w:lvl w:ilvl="0" w:tplc="90C08FA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505529"/>
    <w:multiLevelType w:val="multilevel"/>
    <w:tmpl w:val="2B3623CC"/>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4DC0CE9"/>
    <w:multiLevelType w:val="hybridMultilevel"/>
    <w:tmpl w:val="1460240A"/>
    <w:lvl w:ilvl="0" w:tplc="6A40895C">
      <w:start w:val="1"/>
      <w:numFmt w:val="upperLetter"/>
      <w:lvlText w:val="%1)"/>
      <w:lvlJc w:val="left"/>
      <w:pPr>
        <w:ind w:left="354" w:hanging="360"/>
      </w:pPr>
      <w:rPr>
        <w:rFonts w:hint="default"/>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19" w15:restartNumberingAfterBreak="0">
    <w:nsid w:val="653B5079"/>
    <w:multiLevelType w:val="hybridMultilevel"/>
    <w:tmpl w:val="FF46B9D8"/>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DA06DEC"/>
    <w:multiLevelType w:val="hybridMultilevel"/>
    <w:tmpl w:val="F31C093C"/>
    <w:lvl w:ilvl="0" w:tplc="040C0001">
      <w:start w:val="1"/>
      <w:numFmt w:val="bullet"/>
      <w:lvlText w:val=""/>
      <w:lvlJc w:val="left"/>
      <w:pPr>
        <w:ind w:left="806" w:hanging="360"/>
      </w:pPr>
      <w:rPr>
        <w:rFonts w:ascii="Symbol" w:hAnsi="Symbol" w:hint="default"/>
      </w:rPr>
    </w:lvl>
    <w:lvl w:ilvl="1" w:tplc="040C0003" w:tentative="1">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21" w15:restartNumberingAfterBreak="0">
    <w:nsid w:val="744C5752"/>
    <w:multiLevelType w:val="hybridMultilevel"/>
    <w:tmpl w:val="2584C6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5"/>
  </w:num>
  <w:num w:numId="5">
    <w:abstractNumId w:val="17"/>
  </w:num>
  <w:num w:numId="6">
    <w:abstractNumId w:val="11"/>
  </w:num>
  <w:num w:numId="7">
    <w:abstractNumId w:val="12"/>
  </w:num>
  <w:num w:numId="8">
    <w:abstractNumId w:val="2"/>
  </w:num>
  <w:num w:numId="9">
    <w:abstractNumId w:val="14"/>
  </w:num>
  <w:num w:numId="10">
    <w:abstractNumId w:val="18"/>
  </w:num>
  <w:num w:numId="11">
    <w:abstractNumId w:val="8"/>
  </w:num>
  <w:num w:numId="12">
    <w:abstractNumId w:val="13"/>
  </w:num>
  <w:num w:numId="13">
    <w:abstractNumId w:val="6"/>
  </w:num>
  <w:num w:numId="14">
    <w:abstractNumId w:val="9"/>
  </w:num>
  <w:num w:numId="15">
    <w:abstractNumId w:val="16"/>
  </w:num>
  <w:num w:numId="16">
    <w:abstractNumId w:val="19"/>
  </w:num>
  <w:num w:numId="17">
    <w:abstractNumId w:val="1"/>
  </w:num>
  <w:num w:numId="18">
    <w:abstractNumId w:val="7"/>
  </w:num>
  <w:num w:numId="19">
    <w:abstractNumId w:val="0"/>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DF"/>
    <w:rsid w:val="00000776"/>
    <w:rsid w:val="000007F6"/>
    <w:rsid w:val="00000A23"/>
    <w:rsid w:val="0000631D"/>
    <w:rsid w:val="00006D82"/>
    <w:rsid w:val="000100C2"/>
    <w:rsid w:val="00010FD6"/>
    <w:rsid w:val="000124E1"/>
    <w:rsid w:val="00012DDE"/>
    <w:rsid w:val="000148E2"/>
    <w:rsid w:val="0001622A"/>
    <w:rsid w:val="00016AE7"/>
    <w:rsid w:val="00016C1A"/>
    <w:rsid w:val="00016F82"/>
    <w:rsid w:val="00017423"/>
    <w:rsid w:val="00020D14"/>
    <w:rsid w:val="00021DC4"/>
    <w:rsid w:val="00021EB4"/>
    <w:rsid w:val="00022B5B"/>
    <w:rsid w:val="00023110"/>
    <w:rsid w:val="000248AC"/>
    <w:rsid w:val="000250BD"/>
    <w:rsid w:val="00026DB3"/>
    <w:rsid w:val="00026DDD"/>
    <w:rsid w:val="000276E1"/>
    <w:rsid w:val="00027B69"/>
    <w:rsid w:val="000322A6"/>
    <w:rsid w:val="0003304B"/>
    <w:rsid w:val="000335B9"/>
    <w:rsid w:val="0003466F"/>
    <w:rsid w:val="00034902"/>
    <w:rsid w:val="00034D4E"/>
    <w:rsid w:val="00035295"/>
    <w:rsid w:val="0003681C"/>
    <w:rsid w:val="00040C8B"/>
    <w:rsid w:val="00045BF8"/>
    <w:rsid w:val="0004698D"/>
    <w:rsid w:val="0004713E"/>
    <w:rsid w:val="00047AE7"/>
    <w:rsid w:val="0005328D"/>
    <w:rsid w:val="00053A37"/>
    <w:rsid w:val="0005432E"/>
    <w:rsid w:val="0005499F"/>
    <w:rsid w:val="00055208"/>
    <w:rsid w:val="00056443"/>
    <w:rsid w:val="000602B0"/>
    <w:rsid w:val="00063A92"/>
    <w:rsid w:val="0006461A"/>
    <w:rsid w:val="00064FA7"/>
    <w:rsid w:val="00065D87"/>
    <w:rsid w:val="0006618F"/>
    <w:rsid w:val="00066568"/>
    <w:rsid w:val="000669B7"/>
    <w:rsid w:val="00070058"/>
    <w:rsid w:val="000711A8"/>
    <w:rsid w:val="00072621"/>
    <w:rsid w:val="00072B58"/>
    <w:rsid w:val="00073AD0"/>
    <w:rsid w:val="00074AA0"/>
    <w:rsid w:val="00077490"/>
    <w:rsid w:val="00077DE3"/>
    <w:rsid w:val="000807C0"/>
    <w:rsid w:val="00080AE0"/>
    <w:rsid w:val="00080F60"/>
    <w:rsid w:val="00080F61"/>
    <w:rsid w:val="00081662"/>
    <w:rsid w:val="0008425D"/>
    <w:rsid w:val="00084348"/>
    <w:rsid w:val="000869D7"/>
    <w:rsid w:val="000918B0"/>
    <w:rsid w:val="00093978"/>
    <w:rsid w:val="000966D7"/>
    <w:rsid w:val="0009684A"/>
    <w:rsid w:val="000A0712"/>
    <w:rsid w:val="000A60D0"/>
    <w:rsid w:val="000A6D0F"/>
    <w:rsid w:val="000A7913"/>
    <w:rsid w:val="000A79C6"/>
    <w:rsid w:val="000B0E49"/>
    <w:rsid w:val="000B0F3A"/>
    <w:rsid w:val="000B133A"/>
    <w:rsid w:val="000B29FF"/>
    <w:rsid w:val="000B37E0"/>
    <w:rsid w:val="000B4503"/>
    <w:rsid w:val="000B544D"/>
    <w:rsid w:val="000B6482"/>
    <w:rsid w:val="000B6B39"/>
    <w:rsid w:val="000C1247"/>
    <w:rsid w:val="000C30EA"/>
    <w:rsid w:val="000C58D4"/>
    <w:rsid w:val="000C691B"/>
    <w:rsid w:val="000C6CAE"/>
    <w:rsid w:val="000C7AE7"/>
    <w:rsid w:val="000D01E6"/>
    <w:rsid w:val="000D085A"/>
    <w:rsid w:val="000D2B20"/>
    <w:rsid w:val="000D2CBA"/>
    <w:rsid w:val="000D36BA"/>
    <w:rsid w:val="000D564B"/>
    <w:rsid w:val="000D56B1"/>
    <w:rsid w:val="000D6A23"/>
    <w:rsid w:val="000D6C67"/>
    <w:rsid w:val="000D7FC7"/>
    <w:rsid w:val="000E0222"/>
    <w:rsid w:val="000E06D6"/>
    <w:rsid w:val="000E1077"/>
    <w:rsid w:val="000E1208"/>
    <w:rsid w:val="000E13F2"/>
    <w:rsid w:val="000E303C"/>
    <w:rsid w:val="000E391A"/>
    <w:rsid w:val="000E59D0"/>
    <w:rsid w:val="000F0565"/>
    <w:rsid w:val="000F1F7C"/>
    <w:rsid w:val="000F2590"/>
    <w:rsid w:val="000F2FE5"/>
    <w:rsid w:val="000F40FD"/>
    <w:rsid w:val="000F730E"/>
    <w:rsid w:val="000F7ADE"/>
    <w:rsid w:val="000F7BBE"/>
    <w:rsid w:val="00101733"/>
    <w:rsid w:val="001044C2"/>
    <w:rsid w:val="00105723"/>
    <w:rsid w:val="001113CA"/>
    <w:rsid w:val="00112302"/>
    <w:rsid w:val="0011237A"/>
    <w:rsid w:val="001123DF"/>
    <w:rsid w:val="001130DC"/>
    <w:rsid w:val="0011347F"/>
    <w:rsid w:val="00114CB0"/>
    <w:rsid w:val="00115415"/>
    <w:rsid w:val="00115455"/>
    <w:rsid w:val="0011765D"/>
    <w:rsid w:val="00120BBC"/>
    <w:rsid w:val="001215D3"/>
    <w:rsid w:val="00121614"/>
    <w:rsid w:val="001238FA"/>
    <w:rsid w:val="00124A9B"/>
    <w:rsid w:val="00125A4B"/>
    <w:rsid w:val="00126481"/>
    <w:rsid w:val="00126ABB"/>
    <w:rsid w:val="00130518"/>
    <w:rsid w:val="0013124C"/>
    <w:rsid w:val="00131624"/>
    <w:rsid w:val="00131976"/>
    <w:rsid w:val="001320F5"/>
    <w:rsid w:val="001331EA"/>
    <w:rsid w:val="0013327E"/>
    <w:rsid w:val="00133BC4"/>
    <w:rsid w:val="00133EA3"/>
    <w:rsid w:val="001352D6"/>
    <w:rsid w:val="00136C3A"/>
    <w:rsid w:val="00140196"/>
    <w:rsid w:val="00140AE2"/>
    <w:rsid w:val="00142413"/>
    <w:rsid w:val="0014321B"/>
    <w:rsid w:val="0014503B"/>
    <w:rsid w:val="0014540B"/>
    <w:rsid w:val="00147BAB"/>
    <w:rsid w:val="0015299E"/>
    <w:rsid w:val="00153051"/>
    <w:rsid w:val="001532DC"/>
    <w:rsid w:val="0015376F"/>
    <w:rsid w:val="001539B2"/>
    <w:rsid w:val="001558F2"/>
    <w:rsid w:val="001617FC"/>
    <w:rsid w:val="0016229D"/>
    <w:rsid w:val="00162D76"/>
    <w:rsid w:val="00162E57"/>
    <w:rsid w:val="00163D82"/>
    <w:rsid w:val="00163DF8"/>
    <w:rsid w:val="001648B0"/>
    <w:rsid w:val="00166071"/>
    <w:rsid w:val="0016735C"/>
    <w:rsid w:val="00167AFD"/>
    <w:rsid w:val="00174B64"/>
    <w:rsid w:val="00174B94"/>
    <w:rsid w:val="001751FC"/>
    <w:rsid w:val="0017601F"/>
    <w:rsid w:val="001826E2"/>
    <w:rsid w:val="0018441D"/>
    <w:rsid w:val="00184978"/>
    <w:rsid w:val="001853AE"/>
    <w:rsid w:val="0018670D"/>
    <w:rsid w:val="00187039"/>
    <w:rsid w:val="00191803"/>
    <w:rsid w:val="00194422"/>
    <w:rsid w:val="00194685"/>
    <w:rsid w:val="00197DB2"/>
    <w:rsid w:val="00197F7A"/>
    <w:rsid w:val="001A230C"/>
    <w:rsid w:val="001A38AC"/>
    <w:rsid w:val="001A7FE8"/>
    <w:rsid w:val="001B0C0B"/>
    <w:rsid w:val="001B12E2"/>
    <w:rsid w:val="001B6142"/>
    <w:rsid w:val="001B6B18"/>
    <w:rsid w:val="001B7228"/>
    <w:rsid w:val="001C0FF2"/>
    <w:rsid w:val="001C251E"/>
    <w:rsid w:val="001C3B4D"/>
    <w:rsid w:val="001C500F"/>
    <w:rsid w:val="001D00F3"/>
    <w:rsid w:val="001D0951"/>
    <w:rsid w:val="001D12F1"/>
    <w:rsid w:val="001D225B"/>
    <w:rsid w:val="001D2F41"/>
    <w:rsid w:val="001D648A"/>
    <w:rsid w:val="001D65D6"/>
    <w:rsid w:val="001D6CEE"/>
    <w:rsid w:val="001E1DD2"/>
    <w:rsid w:val="001E3EAA"/>
    <w:rsid w:val="001E4585"/>
    <w:rsid w:val="001E45F4"/>
    <w:rsid w:val="001E6043"/>
    <w:rsid w:val="001F0F47"/>
    <w:rsid w:val="001F235F"/>
    <w:rsid w:val="001F3496"/>
    <w:rsid w:val="001F44D6"/>
    <w:rsid w:val="00201398"/>
    <w:rsid w:val="0020230C"/>
    <w:rsid w:val="00202843"/>
    <w:rsid w:val="00203A6E"/>
    <w:rsid w:val="00203B02"/>
    <w:rsid w:val="00204D7E"/>
    <w:rsid w:val="002068B7"/>
    <w:rsid w:val="002068D3"/>
    <w:rsid w:val="00207BAD"/>
    <w:rsid w:val="00207FB0"/>
    <w:rsid w:val="00210E4F"/>
    <w:rsid w:val="00211A68"/>
    <w:rsid w:val="0021246C"/>
    <w:rsid w:val="002148E4"/>
    <w:rsid w:val="00215A78"/>
    <w:rsid w:val="002171BC"/>
    <w:rsid w:val="002176C9"/>
    <w:rsid w:val="00217EBB"/>
    <w:rsid w:val="002222D2"/>
    <w:rsid w:val="00223F17"/>
    <w:rsid w:val="0022501E"/>
    <w:rsid w:val="00225ADB"/>
    <w:rsid w:val="00226501"/>
    <w:rsid w:val="002274B3"/>
    <w:rsid w:val="00227776"/>
    <w:rsid w:val="002307FF"/>
    <w:rsid w:val="00230CA5"/>
    <w:rsid w:val="00230D36"/>
    <w:rsid w:val="00232F0C"/>
    <w:rsid w:val="0023319D"/>
    <w:rsid w:val="00233809"/>
    <w:rsid w:val="00235377"/>
    <w:rsid w:val="0023557E"/>
    <w:rsid w:val="00235CD5"/>
    <w:rsid w:val="00236E96"/>
    <w:rsid w:val="002370E3"/>
    <w:rsid w:val="002375E0"/>
    <w:rsid w:val="0024084E"/>
    <w:rsid w:val="00240954"/>
    <w:rsid w:val="00240968"/>
    <w:rsid w:val="00240C8E"/>
    <w:rsid w:val="00241CE8"/>
    <w:rsid w:val="0024291E"/>
    <w:rsid w:val="00242ECA"/>
    <w:rsid w:val="00243F63"/>
    <w:rsid w:val="00244AFD"/>
    <w:rsid w:val="002462A0"/>
    <w:rsid w:val="00246E4C"/>
    <w:rsid w:val="00251E7A"/>
    <w:rsid w:val="002528FC"/>
    <w:rsid w:val="00253402"/>
    <w:rsid w:val="00254514"/>
    <w:rsid w:val="00254DA3"/>
    <w:rsid w:val="00257D7C"/>
    <w:rsid w:val="00260057"/>
    <w:rsid w:val="0026104A"/>
    <w:rsid w:val="002617AB"/>
    <w:rsid w:val="00261F8E"/>
    <w:rsid w:val="00261FAE"/>
    <w:rsid w:val="00263075"/>
    <w:rsid w:val="00263C0D"/>
    <w:rsid w:val="00264E79"/>
    <w:rsid w:val="00270121"/>
    <w:rsid w:val="00270A16"/>
    <w:rsid w:val="002730D2"/>
    <w:rsid w:val="002732B9"/>
    <w:rsid w:val="002753A3"/>
    <w:rsid w:val="00277416"/>
    <w:rsid w:val="00280E72"/>
    <w:rsid w:val="00281E0C"/>
    <w:rsid w:val="002822C6"/>
    <w:rsid w:val="002833DA"/>
    <w:rsid w:val="00283E05"/>
    <w:rsid w:val="00283E47"/>
    <w:rsid w:val="00284DB6"/>
    <w:rsid w:val="00286DDE"/>
    <w:rsid w:val="0029030F"/>
    <w:rsid w:val="002915B1"/>
    <w:rsid w:val="0029175C"/>
    <w:rsid w:val="002928AB"/>
    <w:rsid w:val="002930C1"/>
    <w:rsid w:val="00296096"/>
    <w:rsid w:val="002976D4"/>
    <w:rsid w:val="002A0900"/>
    <w:rsid w:val="002A2C28"/>
    <w:rsid w:val="002A30DC"/>
    <w:rsid w:val="002A6619"/>
    <w:rsid w:val="002A7775"/>
    <w:rsid w:val="002B0556"/>
    <w:rsid w:val="002B0B2C"/>
    <w:rsid w:val="002B0B35"/>
    <w:rsid w:val="002B0F10"/>
    <w:rsid w:val="002B0F7F"/>
    <w:rsid w:val="002B3C6E"/>
    <w:rsid w:val="002B409F"/>
    <w:rsid w:val="002B42D8"/>
    <w:rsid w:val="002B4399"/>
    <w:rsid w:val="002B7A56"/>
    <w:rsid w:val="002C04D1"/>
    <w:rsid w:val="002C0A77"/>
    <w:rsid w:val="002C291D"/>
    <w:rsid w:val="002C4B0B"/>
    <w:rsid w:val="002C63F4"/>
    <w:rsid w:val="002C6BDD"/>
    <w:rsid w:val="002C73AD"/>
    <w:rsid w:val="002D2279"/>
    <w:rsid w:val="002D37EC"/>
    <w:rsid w:val="002D42CF"/>
    <w:rsid w:val="002D663A"/>
    <w:rsid w:val="002D72E5"/>
    <w:rsid w:val="002E06B2"/>
    <w:rsid w:val="002E1129"/>
    <w:rsid w:val="002E1EDA"/>
    <w:rsid w:val="002E20D7"/>
    <w:rsid w:val="002E2B11"/>
    <w:rsid w:val="002E2FD7"/>
    <w:rsid w:val="002E56CC"/>
    <w:rsid w:val="002F0422"/>
    <w:rsid w:val="002F1CF1"/>
    <w:rsid w:val="002F3F3D"/>
    <w:rsid w:val="002F59A9"/>
    <w:rsid w:val="002F5A59"/>
    <w:rsid w:val="003006D2"/>
    <w:rsid w:val="00301812"/>
    <w:rsid w:val="00302B1A"/>
    <w:rsid w:val="00307C26"/>
    <w:rsid w:val="0031131F"/>
    <w:rsid w:val="0031283A"/>
    <w:rsid w:val="003129C3"/>
    <w:rsid w:val="003133FB"/>
    <w:rsid w:val="0031457D"/>
    <w:rsid w:val="0031696E"/>
    <w:rsid w:val="00320598"/>
    <w:rsid w:val="00321AA9"/>
    <w:rsid w:val="003224D9"/>
    <w:rsid w:val="00323A0D"/>
    <w:rsid w:val="0032476F"/>
    <w:rsid w:val="003259E5"/>
    <w:rsid w:val="0032620A"/>
    <w:rsid w:val="00326ED7"/>
    <w:rsid w:val="00327B93"/>
    <w:rsid w:val="00327DDB"/>
    <w:rsid w:val="003313BA"/>
    <w:rsid w:val="003317B7"/>
    <w:rsid w:val="00332A80"/>
    <w:rsid w:val="0033397D"/>
    <w:rsid w:val="003340D7"/>
    <w:rsid w:val="00336900"/>
    <w:rsid w:val="00336B57"/>
    <w:rsid w:val="00336E14"/>
    <w:rsid w:val="00337DC2"/>
    <w:rsid w:val="0034067A"/>
    <w:rsid w:val="00341876"/>
    <w:rsid w:val="00342AB9"/>
    <w:rsid w:val="003432C4"/>
    <w:rsid w:val="0034370E"/>
    <w:rsid w:val="003463E6"/>
    <w:rsid w:val="00346489"/>
    <w:rsid w:val="003469B0"/>
    <w:rsid w:val="00346BD8"/>
    <w:rsid w:val="00346CC6"/>
    <w:rsid w:val="0034711F"/>
    <w:rsid w:val="00347FE0"/>
    <w:rsid w:val="00350743"/>
    <w:rsid w:val="00351ABA"/>
    <w:rsid w:val="00351F31"/>
    <w:rsid w:val="003547DF"/>
    <w:rsid w:val="00354C62"/>
    <w:rsid w:val="0035540D"/>
    <w:rsid w:val="00355E5C"/>
    <w:rsid w:val="003569EC"/>
    <w:rsid w:val="00361768"/>
    <w:rsid w:val="003630EA"/>
    <w:rsid w:val="003638CB"/>
    <w:rsid w:val="0036616D"/>
    <w:rsid w:val="003670AF"/>
    <w:rsid w:val="0037121B"/>
    <w:rsid w:val="0037307E"/>
    <w:rsid w:val="003735B0"/>
    <w:rsid w:val="00373F32"/>
    <w:rsid w:val="00376624"/>
    <w:rsid w:val="00376F5A"/>
    <w:rsid w:val="00380ECA"/>
    <w:rsid w:val="00382DB0"/>
    <w:rsid w:val="003837D7"/>
    <w:rsid w:val="00384F82"/>
    <w:rsid w:val="00385803"/>
    <w:rsid w:val="00394363"/>
    <w:rsid w:val="003946CB"/>
    <w:rsid w:val="00394D07"/>
    <w:rsid w:val="00396982"/>
    <w:rsid w:val="00397406"/>
    <w:rsid w:val="003A006F"/>
    <w:rsid w:val="003A04AD"/>
    <w:rsid w:val="003A1C19"/>
    <w:rsid w:val="003A1CDC"/>
    <w:rsid w:val="003A3F27"/>
    <w:rsid w:val="003A445F"/>
    <w:rsid w:val="003A58FB"/>
    <w:rsid w:val="003A5E36"/>
    <w:rsid w:val="003A6543"/>
    <w:rsid w:val="003A659A"/>
    <w:rsid w:val="003A729E"/>
    <w:rsid w:val="003B0862"/>
    <w:rsid w:val="003B0E4E"/>
    <w:rsid w:val="003B1502"/>
    <w:rsid w:val="003B3BF9"/>
    <w:rsid w:val="003B4A79"/>
    <w:rsid w:val="003B4CDC"/>
    <w:rsid w:val="003B5CA6"/>
    <w:rsid w:val="003B5D4F"/>
    <w:rsid w:val="003B5D90"/>
    <w:rsid w:val="003C0D5C"/>
    <w:rsid w:val="003C1179"/>
    <w:rsid w:val="003C2B62"/>
    <w:rsid w:val="003C3403"/>
    <w:rsid w:val="003C6B36"/>
    <w:rsid w:val="003C708A"/>
    <w:rsid w:val="003D04CB"/>
    <w:rsid w:val="003D2531"/>
    <w:rsid w:val="003D3F09"/>
    <w:rsid w:val="003D434E"/>
    <w:rsid w:val="003D65E1"/>
    <w:rsid w:val="003D663C"/>
    <w:rsid w:val="003D6B31"/>
    <w:rsid w:val="003E0810"/>
    <w:rsid w:val="003E11C5"/>
    <w:rsid w:val="003E2714"/>
    <w:rsid w:val="003E2E93"/>
    <w:rsid w:val="003E43C6"/>
    <w:rsid w:val="003E553D"/>
    <w:rsid w:val="003F1CB1"/>
    <w:rsid w:val="003F2B71"/>
    <w:rsid w:val="003F33BB"/>
    <w:rsid w:val="003F6660"/>
    <w:rsid w:val="00400295"/>
    <w:rsid w:val="00401444"/>
    <w:rsid w:val="0040205B"/>
    <w:rsid w:val="00402664"/>
    <w:rsid w:val="00402D83"/>
    <w:rsid w:val="00402E77"/>
    <w:rsid w:val="00403C49"/>
    <w:rsid w:val="00405272"/>
    <w:rsid w:val="00405782"/>
    <w:rsid w:val="0040579E"/>
    <w:rsid w:val="00405B56"/>
    <w:rsid w:val="0040627D"/>
    <w:rsid w:val="00406F37"/>
    <w:rsid w:val="00410802"/>
    <w:rsid w:val="00410EF9"/>
    <w:rsid w:val="00411F49"/>
    <w:rsid w:val="00412485"/>
    <w:rsid w:val="00414271"/>
    <w:rsid w:val="00414F3B"/>
    <w:rsid w:val="004160D4"/>
    <w:rsid w:val="00416F0D"/>
    <w:rsid w:val="00421029"/>
    <w:rsid w:val="00421269"/>
    <w:rsid w:val="004215F6"/>
    <w:rsid w:val="00422916"/>
    <w:rsid w:val="00422FA4"/>
    <w:rsid w:val="00424938"/>
    <w:rsid w:val="00425309"/>
    <w:rsid w:val="0042560F"/>
    <w:rsid w:val="004262B8"/>
    <w:rsid w:val="004306EC"/>
    <w:rsid w:val="00431602"/>
    <w:rsid w:val="00431E07"/>
    <w:rsid w:val="00432AC2"/>
    <w:rsid w:val="00436B00"/>
    <w:rsid w:val="00440245"/>
    <w:rsid w:val="00440297"/>
    <w:rsid w:val="00442286"/>
    <w:rsid w:val="004425CA"/>
    <w:rsid w:val="00442964"/>
    <w:rsid w:val="004458D6"/>
    <w:rsid w:val="004469A1"/>
    <w:rsid w:val="004500FC"/>
    <w:rsid w:val="00451626"/>
    <w:rsid w:val="00451CE9"/>
    <w:rsid w:val="0045354B"/>
    <w:rsid w:val="004535CA"/>
    <w:rsid w:val="00454617"/>
    <w:rsid w:val="00454EA3"/>
    <w:rsid w:val="004555E7"/>
    <w:rsid w:val="004570ED"/>
    <w:rsid w:val="004574CE"/>
    <w:rsid w:val="00460446"/>
    <w:rsid w:val="004607F6"/>
    <w:rsid w:val="00461303"/>
    <w:rsid w:val="004614B9"/>
    <w:rsid w:val="004621C1"/>
    <w:rsid w:val="00463CB9"/>
    <w:rsid w:val="00463D59"/>
    <w:rsid w:val="00463DE3"/>
    <w:rsid w:val="0046571D"/>
    <w:rsid w:val="004674BF"/>
    <w:rsid w:val="00470578"/>
    <w:rsid w:val="00470987"/>
    <w:rsid w:val="00471632"/>
    <w:rsid w:val="004731CA"/>
    <w:rsid w:val="00473235"/>
    <w:rsid w:val="00473348"/>
    <w:rsid w:val="00474882"/>
    <w:rsid w:val="00475A49"/>
    <w:rsid w:val="0047627B"/>
    <w:rsid w:val="00476FD6"/>
    <w:rsid w:val="0048022B"/>
    <w:rsid w:val="00480A4B"/>
    <w:rsid w:val="00482557"/>
    <w:rsid w:val="004836A7"/>
    <w:rsid w:val="0048409A"/>
    <w:rsid w:val="00487428"/>
    <w:rsid w:val="00491955"/>
    <w:rsid w:val="004925C5"/>
    <w:rsid w:val="00493600"/>
    <w:rsid w:val="004951B5"/>
    <w:rsid w:val="004964E2"/>
    <w:rsid w:val="00496C6D"/>
    <w:rsid w:val="004975E5"/>
    <w:rsid w:val="0049775D"/>
    <w:rsid w:val="004A0325"/>
    <w:rsid w:val="004A2554"/>
    <w:rsid w:val="004A37F9"/>
    <w:rsid w:val="004A568C"/>
    <w:rsid w:val="004A6E27"/>
    <w:rsid w:val="004A7295"/>
    <w:rsid w:val="004B0274"/>
    <w:rsid w:val="004B14BF"/>
    <w:rsid w:val="004B1B15"/>
    <w:rsid w:val="004B2E8B"/>
    <w:rsid w:val="004B2F08"/>
    <w:rsid w:val="004B398E"/>
    <w:rsid w:val="004B5938"/>
    <w:rsid w:val="004B640F"/>
    <w:rsid w:val="004B6C55"/>
    <w:rsid w:val="004C3D78"/>
    <w:rsid w:val="004C607E"/>
    <w:rsid w:val="004C7023"/>
    <w:rsid w:val="004C7209"/>
    <w:rsid w:val="004C7A89"/>
    <w:rsid w:val="004D0893"/>
    <w:rsid w:val="004D127B"/>
    <w:rsid w:val="004D2833"/>
    <w:rsid w:val="004D4B17"/>
    <w:rsid w:val="004D5E52"/>
    <w:rsid w:val="004D6710"/>
    <w:rsid w:val="004D7676"/>
    <w:rsid w:val="004E0A6C"/>
    <w:rsid w:val="004E2A8E"/>
    <w:rsid w:val="004E3C48"/>
    <w:rsid w:val="004E3EBD"/>
    <w:rsid w:val="004E4843"/>
    <w:rsid w:val="004E49E4"/>
    <w:rsid w:val="004E55D9"/>
    <w:rsid w:val="004E57DC"/>
    <w:rsid w:val="004E63B9"/>
    <w:rsid w:val="004E7842"/>
    <w:rsid w:val="004E7E58"/>
    <w:rsid w:val="004F286E"/>
    <w:rsid w:val="004F2CDA"/>
    <w:rsid w:val="004F656C"/>
    <w:rsid w:val="004F7860"/>
    <w:rsid w:val="00500484"/>
    <w:rsid w:val="00500C30"/>
    <w:rsid w:val="005010DA"/>
    <w:rsid w:val="0050320B"/>
    <w:rsid w:val="00503354"/>
    <w:rsid w:val="00504013"/>
    <w:rsid w:val="005053D3"/>
    <w:rsid w:val="00510E68"/>
    <w:rsid w:val="005120DD"/>
    <w:rsid w:val="0051360F"/>
    <w:rsid w:val="005137F1"/>
    <w:rsid w:val="005148E0"/>
    <w:rsid w:val="00514DC1"/>
    <w:rsid w:val="00517241"/>
    <w:rsid w:val="005215F3"/>
    <w:rsid w:val="0052220F"/>
    <w:rsid w:val="005243F3"/>
    <w:rsid w:val="00525FFA"/>
    <w:rsid w:val="00526CEF"/>
    <w:rsid w:val="00527594"/>
    <w:rsid w:val="00527830"/>
    <w:rsid w:val="005301EA"/>
    <w:rsid w:val="00531849"/>
    <w:rsid w:val="00531D4F"/>
    <w:rsid w:val="0053280D"/>
    <w:rsid w:val="00534775"/>
    <w:rsid w:val="00535C8B"/>
    <w:rsid w:val="00536651"/>
    <w:rsid w:val="00536B46"/>
    <w:rsid w:val="00537859"/>
    <w:rsid w:val="00537FD5"/>
    <w:rsid w:val="005400AF"/>
    <w:rsid w:val="005408DA"/>
    <w:rsid w:val="00541222"/>
    <w:rsid w:val="005427B2"/>
    <w:rsid w:val="00543F1E"/>
    <w:rsid w:val="00547A8D"/>
    <w:rsid w:val="00550EE1"/>
    <w:rsid w:val="005510B0"/>
    <w:rsid w:val="00551A0B"/>
    <w:rsid w:val="00553C62"/>
    <w:rsid w:val="0055440D"/>
    <w:rsid w:val="00554627"/>
    <w:rsid w:val="005554A8"/>
    <w:rsid w:val="00555535"/>
    <w:rsid w:val="00555702"/>
    <w:rsid w:val="005618AC"/>
    <w:rsid w:val="0056249A"/>
    <w:rsid w:val="00562C24"/>
    <w:rsid w:val="005638DC"/>
    <w:rsid w:val="00563D56"/>
    <w:rsid w:val="00564C34"/>
    <w:rsid w:val="00565FA5"/>
    <w:rsid w:val="00566C0D"/>
    <w:rsid w:val="00567509"/>
    <w:rsid w:val="0056768B"/>
    <w:rsid w:val="00567E25"/>
    <w:rsid w:val="005705D2"/>
    <w:rsid w:val="005711BB"/>
    <w:rsid w:val="00573A60"/>
    <w:rsid w:val="00574882"/>
    <w:rsid w:val="0057652A"/>
    <w:rsid w:val="00583565"/>
    <w:rsid w:val="00585A00"/>
    <w:rsid w:val="00586F42"/>
    <w:rsid w:val="00590CB3"/>
    <w:rsid w:val="0059212D"/>
    <w:rsid w:val="0059234B"/>
    <w:rsid w:val="0059478C"/>
    <w:rsid w:val="005952C8"/>
    <w:rsid w:val="00595BFA"/>
    <w:rsid w:val="00596647"/>
    <w:rsid w:val="005A0C9B"/>
    <w:rsid w:val="005A113E"/>
    <w:rsid w:val="005A2EE5"/>
    <w:rsid w:val="005A394A"/>
    <w:rsid w:val="005A4492"/>
    <w:rsid w:val="005A5951"/>
    <w:rsid w:val="005A5DD6"/>
    <w:rsid w:val="005A6F20"/>
    <w:rsid w:val="005A75F0"/>
    <w:rsid w:val="005B0E4D"/>
    <w:rsid w:val="005B419A"/>
    <w:rsid w:val="005B4BE8"/>
    <w:rsid w:val="005B4CBE"/>
    <w:rsid w:val="005B5119"/>
    <w:rsid w:val="005B569E"/>
    <w:rsid w:val="005B6EF2"/>
    <w:rsid w:val="005C0254"/>
    <w:rsid w:val="005C153C"/>
    <w:rsid w:val="005C2204"/>
    <w:rsid w:val="005C2BD0"/>
    <w:rsid w:val="005C2DAE"/>
    <w:rsid w:val="005C52C8"/>
    <w:rsid w:val="005C54D9"/>
    <w:rsid w:val="005C5B78"/>
    <w:rsid w:val="005D04E8"/>
    <w:rsid w:val="005D0CC9"/>
    <w:rsid w:val="005D20A5"/>
    <w:rsid w:val="005D5BB1"/>
    <w:rsid w:val="005D792C"/>
    <w:rsid w:val="005D7F3B"/>
    <w:rsid w:val="005E1A45"/>
    <w:rsid w:val="005E252D"/>
    <w:rsid w:val="005E3E0A"/>
    <w:rsid w:val="005F23BF"/>
    <w:rsid w:val="005F33E8"/>
    <w:rsid w:val="005F44BD"/>
    <w:rsid w:val="005F4F48"/>
    <w:rsid w:val="005F540D"/>
    <w:rsid w:val="005F6309"/>
    <w:rsid w:val="005F6519"/>
    <w:rsid w:val="005F6C42"/>
    <w:rsid w:val="005F7360"/>
    <w:rsid w:val="005F7B7E"/>
    <w:rsid w:val="005F7E18"/>
    <w:rsid w:val="00601008"/>
    <w:rsid w:val="00602D63"/>
    <w:rsid w:val="00606897"/>
    <w:rsid w:val="00610582"/>
    <w:rsid w:val="00611165"/>
    <w:rsid w:val="00612282"/>
    <w:rsid w:val="00613309"/>
    <w:rsid w:val="00613339"/>
    <w:rsid w:val="00613AE7"/>
    <w:rsid w:val="00614D75"/>
    <w:rsid w:val="00615C5E"/>
    <w:rsid w:val="006162D2"/>
    <w:rsid w:val="00616ADA"/>
    <w:rsid w:val="00620D00"/>
    <w:rsid w:val="0062237D"/>
    <w:rsid w:val="00623DBA"/>
    <w:rsid w:val="00625CB6"/>
    <w:rsid w:val="006263E1"/>
    <w:rsid w:val="00626EE8"/>
    <w:rsid w:val="006276A6"/>
    <w:rsid w:val="00631CA7"/>
    <w:rsid w:val="00633AA0"/>
    <w:rsid w:val="006358A0"/>
    <w:rsid w:val="006371C4"/>
    <w:rsid w:val="00637B06"/>
    <w:rsid w:val="00637EA3"/>
    <w:rsid w:val="00640755"/>
    <w:rsid w:val="00640C34"/>
    <w:rsid w:val="00640F23"/>
    <w:rsid w:val="00641EA8"/>
    <w:rsid w:val="006448A5"/>
    <w:rsid w:val="00645FFE"/>
    <w:rsid w:val="0064703F"/>
    <w:rsid w:val="006500E2"/>
    <w:rsid w:val="00650FAA"/>
    <w:rsid w:val="00651AA8"/>
    <w:rsid w:val="006522C3"/>
    <w:rsid w:val="0065287D"/>
    <w:rsid w:val="00653D49"/>
    <w:rsid w:val="00653E50"/>
    <w:rsid w:val="00654372"/>
    <w:rsid w:val="00660B49"/>
    <w:rsid w:val="00661D69"/>
    <w:rsid w:val="0066377D"/>
    <w:rsid w:val="006639B5"/>
    <w:rsid w:val="006640E5"/>
    <w:rsid w:val="00664192"/>
    <w:rsid w:val="0066596C"/>
    <w:rsid w:val="0066666E"/>
    <w:rsid w:val="00666CCD"/>
    <w:rsid w:val="006711B9"/>
    <w:rsid w:val="006727CA"/>
    <w:rsid w:val="00673AC7"/>
    <w:rsid w:val="00673E5D"/>
    <w:rsid w:val="00674214"/>
    <w:rsid w:val="006742F3"/>
    <w:rsid w:val="006746FF"/>
    <w:rsid w:val="00674F2A"/>
    <w:rsid w:val="0067674C"/>
    <w:rsid w:val="006776CE"/>
    <w:rsid w:val="00677C74"/>
    <w:rsid w:val="006803E8"/>
    <w:rsid w:val="006804DE"/>
    <w:rsid w:val="00680CE7"/>
    <w:rsid w:val="00685BD5"/>
    <w:rsid w:val="00685FEA"/>
    <w:rsid w:val="006902D6"/>
    <w:rsid w:val="00690B18"/>
    <w:rsid w:val="006932B5"/>
    <w:rsid w:val="00694FA6"/>
    <w:rsid w:val="006964D2"/>
    <w:rsid w:val="00696F2B"/>
    <w:rsid w:val="0069759F"/>
    <w:rsid w:val="0069797E"/>
    <w:rsid w:val="00697A88"/>
    <w:rsid w:val="006A4369"/>
    <w:rsid w:val="006A43A9"/>
    <w:rsid w:val="006A4B99"/>
    <w:rsid w:val="006A54B2"/>
    <w:rsid w:val="006B1D1A"/>
    <w:rsid w:val="006B3179"/>
    <w:rsid w:val="006B32CD"/>
    <w:rsid w:val="006B376A"/>
    <w:rsid w:val="006B4385"/>
    <w:rsid w:val="006B505C"/>
    <w:rsid w:val="006B51C9"/>
    <w:rsid w:val="006B5BCF"/>
    <w:rsid w:val="006B6649"/>
    <w:rsid w:val="006B7B75"/>
    <w:rsid w:val="006C050A"/>
    <w:rsid w:val="006C106C"/>
    <w:rsid w:val="006C4AB1"/>
    <w:rsid w:val="006C5621"/>
    <w:rsid w:val="006C79AF"/>
    <w:rsid w:val="006D1BB4"/>
    <w:rsid w:val="006D29CA"/>
    <w:rsid w:val="006D36C1"/>
    <w:rsid w:val="006D48ED"/>
    <w:rsid w:val="006E0F9D"/>
    <w:rsid w:val="006E4703"/>
    <w:rsid w:val="006E5075"/>
    <w:rsid w:val="006E5408"/>
    <w:rsid w:val="006E5C86"/>
    <w:rsid w:val="006E6878"/>
    <w:rsid w:val="006F0558"/>
    <w:rsid w:val="006F0701"/>
    <w:rsid w:val="006F0A96"/>
    <w:rsid w:val="006F2472"/>
    <w:rsid w:val="006F38A2"/>
    <w:rsid w:val="006F4D70"/>
    <w:rsid w:val="006F61BD"/>
    <w:rsid w:val="006F6D3B"/>
    <w:rsid w:val="006F7DC1"/>
    <w:rsid w:val="0070051E"/>
    <w:rsid w:val="00700DCA"/>
    <w:rsid w:val="00701596"/>
    <w:rsid w:val="00701C4F"/>
    <w:rsid w:val="007027BE"/>
    <w:rsid w:val="007043FA"/>
    <w:rsid w:val="00704BDF"/>
    <w:rsid w:val="00704C48"/>
    <w:rsid w:val="00704C96"/>
    <w:rsid w:val="007056F3"/>
    <w:rsid w:val="00707584"/>
    <w:rsid w:val="00712101"/>
    <w:rsid w:val="0071379F"/>
    <w:rsid w:val="00713812"/>
    <w:rsid w:val="007142EE"/>
    <w:rsid w:val="00714393"/>
    <w:rsid w:val="0071535A"/>
    <w:rsid w:val="007157E2"/>
    <w:rsid w:val="00715B47"/>
    <w:rsid w:val="00717057"/>
    <w:rsid w:val="007224A1"/>
    <w:rsid w:val="00723A0C"/>
    <w:rsid w:val="007245C0"/>
    <w:rsid w:val="00724BBD"/>
    <w:rsid w:val="0072564E"/>
    <w:rsid w:val="00730285"/>
    <w:rsid w:val="007304CE"/>
    <w:rsid w:val="00731405"/>
    <w:rsid w:val="00731C6D"/>
    <w:rsid w:val="00734013"/>
    <w:rsid w:val="0073453E"/>
    <w:rsid w:val="0073643B"/>
    <w:rsid w:val="00737130"/>
    <w:rsid w:val="007372C0"/>
    <w:rsid w:val="00742D98"/>
    <w:rsid w:val="007430C6"/>
    <w:rsid w:val="00745DC1"/>
    <w:rsid w:val="007465F8"/>
    <w:rsid w:val="007471DF"/>
    <w:rsid w:val="00747941"/>
    <w:rsid w:val="00747A23"/>
    <w:rsid w:val="00750361"/>
    <w:rsid w:val="00750804"/>
    <w:rsid w:val="00750ED3"/>
    <w:rsid w:val="007516E9"/>
    <w:rsid w:val="007532BE"/>
    <w:rsid w:val="007535DF"/>
    <w:rsid w:val="0075501A"/>
    <w:rsid w:val="0075690C"/>
    <w:rsid w:val="007569D8"/>
    <w:rsid w:val="00756F4A"/>
    <w:rsid w:val="00757388"/>
    <w:rsid w:val="00761799"/>
    <w:rsid w:val="00761914"/>
    <w:rsid w:val="00763802"/>
    <w:rsid w:val="007649D7"/>
    <w:rsid w:val="00764AC2"/>
    <w:rsid w:val="00765141"/>
    <w:rsid w:val="00765599"/>
    <w:rsid w:val="00765B10"/>
    <w:rsid w:val="007669E6"/>
    <w:rsid w:val="00766A93"/>
    <w:rsid w:val="00766F7A"/>
    <w:rsid w:val="007672DC"/>
    <w:rsid w:val="00770100"/>
    <w:rsid w:val="0077242F"/>
    <w:rsid w:val="007746A9"/>
    <w:rsid w:val="00775C0D"/>
    <w:rsid w:val="00776003"/>
    <w:rsid w:val="00776013"/>
    <w:rsid w:val="00776586"/>
    <w:rsid w:val="00777708"/>
    <w:rsid w:val="00777CF7"/>
    <w:rsid w:val="007828AD"/>
    <w:rsid w:val="00782BFD"/>
    <w:rsid w:val="00782FF1"/>
    <w:rsid w:val="007837B4"/>
    <w:rsid w:val="00784338"/>
    <w:rsid w:val="00785261"/>
    <w:rsid w:val="00785C2A"/>
    <w:rsid w:val="00786077"/>
    <w:rsid w:val="00786BA7"/>
    <w:rsid w:val="007878F4"/>
    <w:rsid w:val="00787FFB"/>
    <w:rsid w:val="007900AD"/>
    <w:rsid w:val="00792AB6"/>
    <w:rsid w:val="00793F5C"/>
    <w:rsid w:val="0079442C"/>
    <w:rsid w:val="007A01A3"/>
    <w:rsid w:val="007A12A6"/>
    <w:rsid w:val="007A2758"/>
    <w:rsid w:val="007A29B5"/>
    <w:rsid w:val="007A33FF"/>
    <w:rsid w:val="007A3EB3"/>
    <w:rsid w:val="007A4041"/>
    <w:rsid w:val="007A5334"/>
    <w:rsid w:val="007A6DC4"/>
    <w:rsid w:val="007A7F4A"/>
    <w:rsid w:val="007B0E17"/>
    <w:rsid w:val="007B1CF5"/>
    <w:rsid w:val="007B2DDE"/>
    <w:rsid w:val="007B3536"/>
    <w:rsid w:val="007B48CB"/>
    <w:rsid w:val="007B5B83"/>
    <w:rsid w:val="007B5CEE"/>
    <w:rsid w:val="007B6629"/>
    <w:rsid w:val="007B7BEE"/>
    <w:rsid w:val="007C0FD1"/>
    <w:rsid w:val="007C141C"/>
    <w:rsid w:val="007C275C"/>
    <w:rsid w:val="007C4E44"/>
    <w:rsid w:val="007C6DEF"/>
    <w:rsid w:val="007C759A"/>
    <w:rsid w:val="007D0583"/>
    <w:rsid w:val="007D151A"/>
    <w:rsid w:val="007D1ACB"/>
    <w:rsid w:val="007D26A3"/>
    <w:rsid w:val="007D3E18"/>
    <w:rsid w:val="007D454E"/>
    <w:rsid w:val="007D4CAF"/>
    <w:rsid w:val="007D58AC"/>
    <w:rsid w:val="007D5B7F"/>
    <w:rsid w:val="007D64DC"/>
    <w:rsid w:val="007E05C0"/>
    <w:rsid w:val="007E1760"/>
    <w:rsid w:val="007E19D5"/>
    <w:rsid w:val="007E23D5"/>
    <w:rsid w:val="007E46A2"/>
    <w:rsid w:val="007E7816"/>
    <w:rsid w:val="007F08C3"/>
    <w:rsid w:val="007F1F0A"/>
    <w:rsid w:val="007F28AF"/>
    <w:rsid w:val="007F2BAB"/>
    <w:rsid w:val="007F683C"/>
    <w:rsid w:val="007F6B59"/>
    <w:rsid w:val="007F6ED0"/>
    <w:rsid w:val="007F72E2"/>
    <w:rsid w:val="007F7314"/>
    <w:rsid w:val="007F7DA4"/>
    <w:rsid w:val="008008C8"/>
    <w:rsid w:val="008008D3"/>
    <w:rsid w:val="008024AA"/>
    <w:rsid w:val="00804757"/>
    <w:rsid w:val="0080548E"/>
    <w:rsid w:val="00805F19"/>
    <w:rsid w:val="00807B2B"/>
    <w:rsid w:val="00807C74"/>
    <w:rsid w:val="00810752"/>
    <w:rsid w:val="008123F8"/>
    <w:rsid w:val="0081252C"/>
    <w:rsid w:val="00813AE9"/>
    <w:rsid w:val="00815F11"/>
    <w:rsid w:val="00816029"/>
    <w:rsid w:val="008169B4"/>
    <w:rsid w:val="00817E28"/>
    <w:rsid w:val="00820952"/>
    <w:rsid w:val="00822CD1"/>
    <w:rsid w:val="008237DC"/>
    <w:rsid w:val="00823E9E"/>
    <w:rsid w:val="008317B3"/>
    <w:rsid w:val="00831F77"/>
    <w:rsid w:val="00833609"/>
    <w:rsid w:val="00833B62"/>
    <w:rsid w:val="00833D15"/>
    <w:rsid w:val="0083463C"/>
    <w:rsid w:val="008346B4"/>
    <w:rsid w:val="00836A5B"/>
    <w:rsid w:val="00837235"/>
    <w:rsid w:val="00837A2E"/>
    <w:rsid w:val="00840E21"/>
    <w:rsid w:val="0084145C"/>
    <w:rsid w:val="008422C8"/>
    <w:rsid w:val="0084327B"/>
    <w:rsid w:val="0084507B"/>
    <w:rsid w:val="00845308"/>
    <w:rsid w:val="00845462"/>
    <w:rsid w:val="00845926"/>
    <w:rsid w:val="0084748F"/>
    <w:rsid w:val="0085156D"/>
    <w:rsid w:val="00851C7E"/>
    <w:rsid w:val="008532CD"/>
    <w:rsid w:val="00855D22"/>
    <w:rsid w:val="00855E80"/>
    <w:rsid w:val="00856448"/>
    <w:rsid w:val="008578FB"/>
    <w:rsid w:val="0086146D"/>
    <w:rsid w:val="00863712"/>
    <w:rsid w:val="0086581E"/>
    <w:rsid w:val="00865D7B"/>
    <w:rsid w:val="00866FA1"/>
    <w:rsid w:val="008702DF"/>
    <w:rsid w:val="0087226C"/>
    <w:rsid w:val="008737AA"/>
    <w:rsid w:val="00873A05"/>
    <w:rsid w:val="00874C04"/>
    <w:rsid w:val="00875A1D"/>
    <w:rsid w:val="00875BBD"/>
    <w:rsid w:val="00876770"/>
    <w:rsid w:val="00877976"/>
    <w:rsid w:val="008803D2"/>
    <w:rsid w:val="00881D60"/>
    <w:rsid w:val="008821D2"/>
    <w:rsid w:val="008827DE"/>
    <w:rsid w:val="00882CAE"/>
    <w:rsid w:val="00882DF6"/>
    <w:rsid w:val="00882E40"/>
    <w:rsid w:val="008832F8"/>
    <w:rsid w:val="00883D30"/>
    <w:rsid w:val="00884D8F"/>
    <w:rsid w:val="0088539B"/>
    <w:rsid w:val="00885512"/>
    <w:rsid w:val="00885831"/>
    <w:rsid w:val="00885CE2"/>
    <w:rsid w:val="008863C5"/>
    <w:rsid w:val="00886515"/>
    <w:rsid w:val="00886A6E"/>
    <w:rsid w:val="00886A92"/>
    <w:rsid w:val="00887482"/>
    <w:rsid w:val="0089079D"/>
    <w:rsid w:val="00890B1F"/>
    <w:rsid w:val="00890DB1"/>
    <w:rsid w:val="0089136D"/>
    <w:rsid w:val="00892754"/>
    <w:rsid w:val="008954D2"/>
    <w:rsid w:val="00895791"/>
    <w:rsid w:val="00895872"/>
    <w:rsid w:val="0089793A"/>
    <w:rsid w:val="008A0732"/>
    <w:rsid w:val="008A09AF"/>
    <w:rsid w:val="008A12C5"/>
    <w:rsid w:val="008A3DEF"/>
    <w:rsid w:val="008A7166"/>
    <w:rsid w:val="008B1D1E"/>
    <w:rsid w:val="008B1E6C"/>
    <w:rsid w:val="008B22A2"/>
    <w:rsid w:val="008B256F"/>
    <w:rsid w:val="008B3DE4"/>
    <w:rsid w:val="008B4838"/>
    <w:rsid w:val="008B5199"/>
    <w:rsid w:val="008B62AB"/>
    <w:rsid w:val="008B6A3E"/>
    <w:rsid w:val="008B6DBC"/>
    <w:rsid w:val="008B6DBD"/>
    <w:rsid w:val="008B727A"/>
    <w:rsid w:val="008C12E1"/>
    <w:rsid w:val="008C206B"/>
    <w:rsid w:val="008C338F"/>
    <w:rsid w:val="008C660C"/>
    <w:rsid w:val="008C6A1B"/>
    <w:rsid w:val="008D121C"/>
    <w:rsid w:val="008D14D2"/>
    <w:rsid w:val="008D2850"/>
    <w:rsid w:val="008D3926"/>
    <w:rsid w:val="008D4343"/>
    <w:rsid w:val="008E1D6D"/>
    <w:rsid w:val="008E420E"/>
    <w:rsid w:val="008E4DD7"/>
    <w:rsid w:val="008E5C5C"/>
    <w:rsid w:val="008E6FAD"/>
    <w:rsid w:val="008F1431"/>
    <w:rsid w:val="008F1CAB"/>
    <w:rsid w:val="008F2650"/>
    <w:rsid w:val="008F3BFB"/>
    <w:rsid w:val="008F4561"/>
    <w:rsid w:val="008F4DC0"/>
    <w:rsid w:val="008F508D"/>
    <w:rsid w:val="008F5312"/>
    <w:rsid w:val="008F559B"/>
    <w:rsid w:val="008F6266"/>
    <w:rsid w:val="008F6D45"/>
    <w:rsid w:val="008F6FEB"/>
    <w:rsid w:val="0090011A"/>
    <w:rsid w:val="00900873"/>
    <w:rsid w:val="00901D39"/>
    <w:rsid w:val="00902DC5"/>
    <w:rsid w:val="0090454E"/>
    <w:rsid w:val="009047DC"/>
    <w:rsid w:val="0090519A"/>
    <w:rsid w:val="00905760"/>
    <w:rsid w:val="00905922"/>
    <w:rsid w:val="00906B5B"/>
    <w:rsid w:val="00907EC7"/>
    <w:rsid w:val="009119C9"/>
    <w:rsid w:val="0091401D"/>
    <w:rsid w:val="00916842"/>
    <w:rsid w:val="00917843"/>
    <w:rsid w:val="00920192"/>
    <w:rsid w:val="00922383"/>
    <w:rsid w:val="00922F16"/>
    <w:rsid w:val="0092323B"/>
    <w:rsid w:val="00923F53"/>
    <w:rsid w:val="00925BC7"/>
    <w:rsid w:val="00925E52"/>
    <w:rsid w:val="00926779"/>
    <w:rsid w:val="0093013F"/>
    <w:rsid w:val="00930B65"/>
    <w:rsid w:val="00931DDD"/>
    <w:rsid w:val="0093203B"/>
    <w:rsid w:val="00933774"/>
    <w:rsid w:val="00934697"/>
    <w:rsid w:val="00937D8C"/>
    <w:rsid w:val="00937EC8"/>
    <w:rsid w:val="00942892"/>
    <w:rsid w:val="00942F1D"/>
    <w:rsid w:val="00945BAB"/>
    <w:rsid w:val="00945E73"/>
    <w:rsid w:val="0094652B"/>
    <w:rsid w:val="009467E2"/>
    <w:rsid w:val="00947C61"/>
    <w:rsid w:val="00950079"/>
    <w:rsid w:val="00952C49"/>
    <w:rsid w:val="009530A7"/>
    <w:rsid w:val="009563C0"/>
    <w:rsid w:val="00960CEE"/>
    <w:rsid w:val="0096214D"/>
    <w:rsid w:val="00962488"/>
    <w:rsid w:val="00964213"/>
    <w:rsid w:val="00964320"/>
    <w:rsid w:val="00964E9D"/>
    <w:rsid w:val="00965444"/>
    <w:rsid w:val="009660C1"/>
    <w:rsid w:val="0096704B"/>
    <w:rsid w:val="00967101"/>
    <w:rsid w:val="009700BD"/>
    <w:rsid w:val="009715F1"/>
    <w:rsid w:val="0097204C"/>
    <w:rsid w:val="00972186"/>
    <w:rsid w:val="00972AB1"/>
    <w:rsid w:val="00972FB6"/>
    <w:rsid w:val="009744F1"/>
    <w:rsid w:val="00975187"/>
    <w:rsid w:val="00976523"/>
    <w:rsid w:val="009771EB"/>
    <w:rsid w:val="00977CCA"/>
    <w:rsid w:val="0098403A"/>
    <w:rsid w:val="009859FE"/>
    <w:rsid w:val="00985E5D"/>
    <w:rsid w:val="00986B2A"/>
    <w:rsid w:val="009870C6"/>
    <w:rsid w:val="009943FE"/>
    <w:rsid w:val="00995974"/>
    <w:rsid w:val="00996B5B"/>
    <w:rsid w:val="009A0884"/>
    <w:rsid w:val="009A37B7"/>
    <w:rsid w:val="009A3FEC"/>
    <w:rsid w:val="009A5065"/>
    <w:rsid w:val="009A626E"/>
    <w:rsid w:val="009A6BED"/>
    <w:rsid w:val="009A773E"/>
    <w:rsid w:val="009B09DE"/>
    <w:rsid w:val="009B12C1"/>
    <w:rsid w:val="009B1B42"/>
    <w:rsid w:val="009B2231"/>
    <w:rsid w:val="009B752F"/>
    <w:rsid w:val="009B7B58"/>
    <w:rsid w:val="009B7CC7"/>
    <w:rsid w:val="009C16F3"/>
    <w:rsid w:val="009C2F47"/>
    <w:rsid w:val="009C3DB6"/>
    <w:rsid w:val="009C48C0"/>
    <w:rsid w:val="009C7808"/>
    <w:rsid w:val="009C7D3F"/>
    <w:rsid w:val="009D3E03"/>
    <w:rsid w:val="009D4807"/>
    <w:rsid w:val="009D6073"/>
    <w:rsid w:val="009D7591"/>
    <w:rsid w:val="009D7AD5"/>
    <w:rsid w:val="009E205A"/>
    <w:rsid w:val="009E270E"/>
    <w:rsid w:val="009E32B3"/>
    <w:rsid w:val="009E3F6D"/>
    <w:rsid w:val="009E418A"/>
    <w:rsid w:val="009E5841"/>
    <w:rsid w:val="009E5E02"/>
    <w:rsid w:val="009E6168"/>
    <w:rsid w:val="009E6837"/>
    <w:rsid w:val="009F0189"/>
    <w:rsid w:val="009F0AD6"/>
    <w:rsid w:val="009F0EBE"/>
    <w:rsid w:val="009F5656"/>
    <w:rsid w:val="00A005AB"/>
    <w:rsid w:val="00A043E9"/>
    <w:rsid w:val="00A05461"/>
    <w:rsid w:val="00A0551C"/>
    <w:rsid w:val="00A066C3"/>
    <w:rsid w:val="00A06A82"/>
    <w:rsid w:val="00A078BA"/>
    <w:rsid w:val="00A104F8"/>
    <w:rsid w:val="00A11385"/>
    <w:rsid w:val="00A11EDF"/>
    <w:rsid w:val="00A122CF"/>
    <w:rsid w:val="00A13032"/>
    <w:rsid w:val="00A14860"/>
    <w:rsid w:val="00A14D9A"/>
    <w:rsid w:val="00A15936"/>
    <w:rsid w:val="00A205BC"/>
    <w:rsid w:val="00A22DD8"/>
    <w:rsid w:val="00A230B8"/>
    <w:rsid w:val="00A2328E"/>
    <w:rsid w:val="00A24417"/>
    <w:rsid w:val="00A255D7"/>
    <w:rsid w:val="00A26030"/>
    <w:rsid w:val="00A26867"/>
    <w:rsid w:val="00A27151"/>
    <w:rsid w:val="00A27461"/>
    <w:rsid w:val="00A27818"/>
    <w:rsid w:val="00A33E7F"/>
    <w:rsid w:val="00A3436C"/>
    <w:rsid w:val="00A362CE"/>
    <w:rsid w:val="00A363FF"/>
    <w:rsid w:val="00A37E4D"/>
    <w:rsid w:val="00A4029C"/>
    <w:rsid w:val="00A40522"/>
    <w:rsid w:val="00A406D2"/>
    <w:rsid w:val="00A42262"/>
    <w:rsid w:val="00A428EC"/>
    <w:rsid w:val="00A42F31"/>
    <w:rsid w:val="00A43F1F"/>
    <w:rsid w:val="00A440C8"/>
    <w:rsid w:val="00A46666"/>
    <w:rsid w:val="00A46EF9"/>
    <w:rsid w:val="00A50A73"/>
    <w:rsid w:val="00A53561"/>
    <w:rsid w:val="00A53581"/>
    <w:rsid w:val="00A54EC9"/>
    <w:rsid w:val="00A561AE"/>
    <w:rsid w:val="00A5655A"/>
    <w:rsid w:val="00A619C2"/>
    <w:rsid w:val="00A622A1"/>
    <w:rsid w:val="00A62AAF"/>
    <w:rsid w:val="00A63E4F"/>
    <w:rsid w:val="00A64B32"/>
    <w:rsid w:val="00A74608"/>
    <w:rsid w:val="00A7465E"/>
    <w:rsid w:val="00A75FB4"/>
    <w:rsid w:val="00A75FF9"/>
    <w:rsid w:val="00A764AF"/>
    <w:rsid w:val="00A766CD"/>
    <w:rsid w:val="00A76F30"/>
    <w:rsid w:val="00A77B5B"/>
    <w:rsid w:val="00A82544"/>
    <w:rsid w:val="00A83319"/>
    <w:rsid w:val="00A84BBF"/>
    <w:rsid w:val="00A86D64"/>
    <w:rsid w:val="00A86DB8"/>
    <w:rsid w:val="00A90943"/>
    <w:rsid w:val="00A90B0A"/>
    <w:rsid w:val="00A91E7F"/>
    <w:rsid w:val="00A92074"/>
    <w:rsid w:val="00A97998"/>
    <w:rsid w:val="00AA0F07"/>
    <w:rsid w:val="00AA2C0E"/>
    <w:rsid w:val="00AA2F07"/>
    <w:rsid w:val="00AA34A4"/>
    <w:rsid w:val="00AA464B"/>
    <w:rsid w:val="00AA6BFC"/>
    <w:rsid w:val="00AA6D57"/>
    <w:rsid w:val="00AA7C3D"/>
    <w:rsid w:val="00AA7C43"/>
    <w:rsid w:val="00AB3455"/>
    <w:rsid w:val="00AB4142"/>
    <w:rsid w:val="00AB4525"/>
    <w:rsid w:val="00AB4713"/>
    <w:rsid w:val="00AB4EB9"/>
    <w:rsid w:val="00AB599C"/>
    <w:rsid w:val="00AB63BD"/>
    <w:rsid w:val="00AB66B4"/>
    <w:rsid w:val="00AB6F36"/>
    <w:rsid w:val="00AC07DF"/>
    <w:rsid w:val="00AC0812"/>
    <w:rsid w:val="00AC09A7"/>
    <w:rsid w:val="00AC247C"/>
    <w:rsid w:val="00AC376C"/>
    <w:rsid w:val="00AC4B67"/>
    <w:rsid w:val="00AC54E6"/>
    <w:rsid w:val="00AD023F"/>
    <w:rsid w:val="00AD04EA"/>
    <w:rsid w:val="00AD0E2F"/>
    <w:rsid w:val="00AD21DF"/>
    <w:rsid w:val="00AD2303"/>
    <w:rsid w:val="00AD374F"/>
    <w:rsid w:val="00AD65FA"/>
    <w:rsid w:val="00AD691A"/>
    <w:rsid w:val="00AD6F5B"/>
    <w:rsid w:val="00AE112C"/>
    <w:rsid w:val="00AE2A8C"/>
    <w:rsid w:val="00AE34D1"/>
    <w:rsid w:val="00AE35D7"/>
    <w:rsid w:val="00AE4631"/>
    <w:rsid w:val="00AE67F9"/>
    <w:rsid w:val="00AE6A39"/>
    <w:rsid w:val="00AF06BF"/>
    <w:rsid w:val="00AF177C"/>
    <w:rsid w:val="00AF231D"/>
    <w:rsid w:val="00AF2C05"/>
    <w:rsid w:val="00AF4D90"/>
    <w:rsid w:val="00AF6CEE"/>
    <w:rsid w:val="00AF7A12"/>
    <w:rsid w:val="00AF7D88"/>
    <w:rsid w:val="00B0079D"/>
    <w:rsid w:val="00B00AEC"/>
    <w:rsid w:val="00B0132A"/>
    <w:rsid w:val="00B01DDE"/>
    <w:rsid w:val="00B0230B"/>
    <w:rsid w:val="00B0359D"/>
    <w:rsid w:val="00B04DEB"/>
    <w:rsid w:val="00B04FBC"/>
    <w:rsid w:val="00B0660C"/>
    <w:rsid w:val="00B079A5"/>
    <w:rsid w:val="00B079BE"/>
    <w:rsid w:val="00B1101C"/>
    <w:rsid w:val="00B11580"/>
    <w:rsid w:val="00B12B67"/>
    <w:rsid w:val="00B1338F"/>
    <w:rsid w:val="00B1410B"/>
    <w:rsid w:val="00B1453D"/>
    <w:rsid w:val="00B1470E"/>
    <w:rsid w:val="00B1584F"/>
    <w:rsid w:val="00B16102"/>
    <w:rsid w:val="00B17B74"/>
    <w:rsid w:val="00B20B5B"/>
    <w:rsid w:val="00B22511"/>
    <w:rsid w:val="00B23161"/>
    <w:rsid w:val="00B23F18"/>
    <w:rsid w:val="00B266A5"/>
    <w:rsid w:val="00B270E0"/>
    <w:rsid w:val="00B30406"/>
    <w:rsid w:val="00B30B00"/>
    <w:rsid w:val="00B32FA9"/>
    <w:rsid w:val="00B33DDC"/>
    <w:rsid w:val="00B35684"/>
    <w:rsid w:val="00B35CF1"/>
    <w:rsid w:val="00B402AD"/>
    <w:rsid w:val="00B40CAE"/>
    <w:rsid w:val="00B40DBA"/>
    <w:rsid w:val="00B4295B"/>
    <w:rsid w:val="00B429B7"/>
    <w:rsid w:val="00B4542B"/>
    <w:rsid w:val="00B45F06"/>
    <w:rsid w:val="00B47591"/>
    <w:rsid w:val="00B5191B"/>
    <w:rsid w:val="00B51BAF"/>
    <w:rsid w:val="00B532CA"/>
    <w:rsid w:val="00B544D6"/>
    <w:rsid w:val="00B573F6"/>
    <w:rsid w:val="00B57499"/>
    <w:rsid w:val="00B64870"/>
    <w:rsid w:val="00B676D7"/>
    <w:rsid w:val="00B70713"/>
    <w:rsid w:val="00B70B1C"/>
    <w:rsid w:val="00B71FC4"/>
    <w:rsid w:val="00B7219B"/>
    <w:rsid w:val="00B72944"/>
    <w:rsid w:val="00B733F3"/>
    <w:rsid w:val="00B7575F"/>
    <w:rsid w:val="00B76339"/>
    <w:rsid w:val="00B76B17"/>
    <w:rsid w:val="00B76C97"/>
    <w:rsid w:val="00B77E1E"/>
    <w:rsid w:val="00B8066E"/>
    <w:rsid w:val="00B8121F"/>
    <w:rsid w:val="00B82EEE"/>
    <w:rsid w:val="00B8315F"/>
    <w:rsid w:val="00B85BA2"/>
    <w:rsid w:val="00B8725A"/>
    <w:rsid w:val="00B91221"/>
    <w:rsid w:val="00B95247"/>
    <w:rsid w:val="00B9695F"/>
    <w:rsid w:val="00B96EEE"/>
    <w:rsid w:val="00B97CAA"/>
    <w:rsid w:val="00B97CFE"/>
    <w:rsid w:val="00BA2BDA"/>
    <w:rsid w:val="00BA357C"/>
    <w:rsid w:val="00BA39C0"/>
    <w:rsid w:val="00BA5CD8"/>
    <w:rsid w:val="00BA6CBD"/>
    <w:rsid w:val="00BB1933"/>
    <w:rsid w:val="00BB1A33"/>
    <w:rsid w:val="00BB25AB"/>
    <w:rsid w:val="00BB51CB"/>
    <w:rsid w:val="00BB5C0C"/>
    <w:rsid w:val="00BB5FC5"/>
    <w:rsid w:val="00BB72B3"/>
    <w:rsid w:val="00BB7CDD"/>
    <w:rsid w:val="00BC19F9"/>
    <w:rsid w:val="00BC25D4"/>
    <w:rsid w:val="00BC4013"/>
    <w:rsid w:val="00BC425C"/>
    <w:rsid w:val="00BC7642"/>
    <w:rsid w:val="00BD0F6D"/>
    <w:rsid w:val="00BD292E"/>
    <w:rsid w:val="00BD3BB1"/>
    <w:rsid w:val="00BD68D2"/>
    <w:rsid w:val="00BE0582"/>
    <w:rsid w:val="00BE121A"/>
    <w:rsid w:val="00BE12EC"/>
    <w:rsid w:val="00BE1A37"/>
    <w:rsid w:val="00BE35C8"/>
    <w:rsid w:val="00BE38E7"/>
    <w:rsid w:val="00BE4D0B"/>
    <w:rsid w:val="00BE53F1"/>
    <w:rsid w:val="00BE742B"/>
    <w:rsid w:val="00BF12EE"/>
    <w:rsid w:val="00BF1709"/>
    <w:rsid w:val="00BF4180"/>
    <w:rsid w:val="00BF4D4D"/>
    <w:rsid w:val="00C01A19"/>
    <w:rsid w:val="00C032F3"/>
    <w:rsid w:val="00C0463A"/>
    <w:rsid w:val="00C04E7B"/>
    <w:rsid w:val="00C070F1"/>
    <w:rsid w:val="00C075CD"/>
    <w:rsid w:val="00C103DF"/>
    <w:rsid w:val="00C10DE0"/>
    <w:rsid w:val="00C11601"/>
    <w:rsid w:val="00C1374F"/>
    <w:rsid w:val="00C153EA"/>
    <w:rsid w:val="00C15E11"/>
    <w:rsid w:val="00C15E4D"/>
    <w:rsid w:val="00C160D8"/>
    <w:rsid w:val="00C228CD"/>
    <w:rsid w:val="00C22F45"/>
    <w:rsid w:val="00C2332F"/>
    <w:rsid w:val="00C2515E"/>
    <w:rsid w:val="00C268AD"/>
    <w:rsid w:val="00C269A9"/>
    <w:rsid w:val="00C31603"/>
    <w:rsid w:val="00C32443"/>
    <w:rsid w:val="00C32D3E"/>
    <w:rsid w:val="00C3434B"/>
    <w:rsid w:val="00C35809"/>
    <w:rsid w:val="00C35B5F"/>
    <w:rsid w:val="00C36B19"/>
    <w:rsid w:val="00C37942"/>
    <w:rsid w:val="00C4100D"/>
    <w:rsid w:val="00C417B8"/>
    <w:rsid w:val="00C41857"/>
    <w:rsid w:val="00C42F92"/>
    <w:rsid w:val="00C42F93"/>
    <w:rsid w:val="00C4319A"/>
    <w:rsid w:val="00C440D1"/>
    <w:rsid w:val="00C45217"/>
    <w:rsid w:val="00C460DF"/>
    <w:rsid w:val="00C46C8B"/>
    <w:rsid w:val="00C47548"/>
    <w:rsid w:val="00C50046"/>
    <w:rsid w:val="00C50EE2"/>
    <w:rsid w:val="00C52B55"/>
    <w:rsid w:val="00C540E5"/>
    <w:rsid w:val="00C5511C"/>
    <w:rsid w:val="00C559E7"/>
    <w:rsid w:val="00C56830"/>
    <w:rsid w:val="00C57787"/>
    <w:rsid w:val="00C60CEE"/>
    <w:rsid w:val="00C60D89"/>
    <w:rsid w:val="00C61F2C"/>
    <w:rsid w:val="00C62C9B"/>
    <w:rsid w:val="00C62E5A"/>
    <w:rsid w:val="00C63CCF"/>
    <w:rsid w:val="00C64B71"/>
    <w:rsid w:val="00C66ABA"/>
    <w:rsid w:val="00C6729B"/>
    <w:rsid w:val="00C67ABA"/>
    <w:rsid w:val="00C67B31"/>
    <w:rsid w:val="00C72803"/>
    <w:rsid w:val="00C73DDD"/>
    <w:rsid w:val="00C74924"/>
    <w:rsid w:val="00C749D6"/>
    <w:rsid w:val="00C76A24"/>
    <w:rsid w:val="00C76DBA"/>
    <w:rsid w:val="00C76FD5"/>
    <w:rsid w:val="00C77AEE"/>
    <w:rsid w:val="00C80A5E"/>
    <w:rsid w:val="00C81B24"/>
    <w:rsid w:val="00C82AC5"/>
    <w:rsid w:val="00C8427E"/>
    <w:rsid w:val="00C8445D"/>
    <w:rsid w:val="00C844DB"/>
    <w:rsid w:val="00C852C8"/>
    <w:rsid w:val="00C865C1"/>
    <w:rsid w:val="00C91B59"/>
    <w:rsid w:val="00C91F7A"/>
    <w:rsid w:val="00C93A21"/>
    <w:rsid w:val="00C93D08"/>
    <w:rsid w:val="00C94598"/>
    <w:rsid w:val="00C96EA4"/>
    <w:rsid w:val="00CA10CF"/>
    <w:rsid w:val="00CA110E"/>
    <w:rsid w:val="00CA12FC"/>
    <w:rsid w:val="00CA42B5"/>
    <w:rsid w:val="00CA497D"/>
    <w:rsid w:val="00CA51FF"/>
    <w:rsid w:val="00CA6FC1"/>
    <w:rsid w:val="00CA75A5"/>
    <w:rsid w:val="00CB0655"/>
    <w:rsid w:val="00CB0E0F"/>
    <w:rsid w:val="00CB16FE"/>
    <w:rsid w:val="00CB1967"/>
    <w:rsid w:val="00CB27CA"/>
    <w:rsid w:val="00CB4581"/>
    <w:rsid w:val="00CB6540"/>
    <w:rsid w:val="00CB7324"/>
    <w:rsid w:val="00CB790D"/>
    <w:rsid w:val="00CB7BA3"/>
    <w:rsid w:val="00CB7F37"/>
    <w:rsid w:val="00CC0B27"/>
    <w:rsid w:val="00CC0BDC"/>
    <w:rsid w:val="00CC349A"/>
    <w:rsid w:val="00CC44C4"/>
    <w:rsid w:val="00CC787B"/>
    <w:rsid w:val="00CD0B81"/>
    <w:rsid w:val="00CD1875"/>
    <w:rsid w:val="00CD1FAB"/>
    <w:rsid w:val="00CD2301"/>
    <w:rsid w:val="00CD29B6"/>
    <w:rsid w:val="00CD2FA3"/>
    <w:rsid w:val="00CD383D"/>
    <w:rsid w:val="00CD55D0"/>
    <w:rsid w:val="00CD7262"/>
    <w:rsid w:val="00CD78AA"/>
    <w:rsid w:val="00CE0558"/>
    <w:rsid w:val="00CE1228"/>
    <w:rsid w:val="00CE2EB1"/>
    <w:rsid w:val="00CE37ED"/>
    <w:rsid w:val="00CE3831"/>
    <w:rsid w:val="00CE451A"/>
    <w:rsid w:val="00CE6641"/>
    <w:rsid w:val="00CE694A"/>
    <w:rsid w:val="00CF0896"/>
    <w:rsid w:val="00CF370B"/>
    <w:rsid w:val="00CF4C1A"/>
    <w:rsid w:val="00CF535A"/>
    <w:rsid w:val="00CF5412"/>
    <w:rsid w:val="00CF5503"/>
    <w:rsid w:val="00CF59C1"/>
    <w:rsid w:val="00CF6B49"/>
    <w:rsid w:val="00CF6B5A"/>
    <w:rsid w:val="00D01CA6"/>
    <w:rsid w:val="00D05288"/>
    <w:rsid w:val="00D061F4"/>
    <w:rsid w:val="00D073E8"/>
    <w:rsid w:val="00D07C7E"/>
    <w:rsid w:val="00D11CC4"/>
    <w:rsid w:val="00D12979"/>
    <w:rsid w:val="00D13709"/>
    <w:rsid w:val="00D14B0E"/>
    <w:rsid w:val="00D14BE7"/>
    <w:rsid w:val="00D15035"/>
    <w:rsid w:val="00D15D71"/>
    <w:rsid w:val="00D16728"/>
    <w:rsid w:val="00D202F0"/>
    <w:rsid w:val="00D21896"/>
    <w:rsid w:val="00D218BB"/>
    <w:rsid w:val="00D225A0"/>
    <w:rsid w:val="00D22AD7"/>
    <w:rsid w:val="00D2387A"/>
    <w:rsid w:val="00D24A85"/>
    <w:rsid w:val="00D26C58"/>
    <w:rsid w:val="00D27634"/>
    <w:rsid w:val="00D31093"/>
    <w:rsid w:val="00D3279C"/>
    <w:rsid w:val="00D32F70"/>
    <w:rsid w:val="00D3323F"/>
    <w:rsid w:val="00D3548B"/>
    <w:rsid w:val="00D35796"/>
    <w:rsid w:val="00D36059"/>
    <w:rsid w:val="00D415F3"/>
    <w:rsid w:val="00D41866"/>
    <w:rsid w:val="00D42AD0"/>
    <w:rsid w:val="00D431DB"/>
    <w:rsid w:val="00D434FF"/>
    <w:rsid w:val="00D445C7"/>
    <w:rsid w:val="00D44D32"/>
    <w:rsid w:val="00D46D9D"/>
    <w:rsid w:val="00D50907"/>
    <w:rsid w:val="00D516AF"/>
    <w:rsid w:val="00D52ACE"/>
    <w:rsid w:val="00D55249"/>
    <w:rsid w:val="00D5572D"/>
    <w:rsid w:val="00D56828"/>
    <w:rsid w:val="00D5719B"/>
    <w:rsid w:val="00D61D08"/>
    <w:rsid w:val="00D620B2"/>
    <w:rsid w:val="00D623D5"/>
    <w:rsid w:val="00D63086"/>
    <w:rsid w:val="00D63E04"/>
    <w:rsid w:val="00D64537"/>
    <w:rsid w:val="00D64648"/>
    <w:rsid w:val="00D64C81"/>
    <w:rsid w:val="00D669B1"/>
    <w:rsid w:val="00D70F87"/>
    <w:rsid w:val="00D71E37"/>
    <w:rsid w:val="00D7267A"/>
    <w:rsid w:val="00D731C9"/>
    <w:rsid w:val="00D75FAA"/>
    <w:rsid w:val="00D80C57"/>
    <w:rsid w:val="00D81414"/>
    <w:rsid w:val="00D821B4"/>
    <w:rsid w:val="00D8240F"/>
    <w:rsid w:val="00D833A1"/>
    <w:rsid w:val="00D8340E"/>
    <w:rsid w:val="00D847B6"/>
    <w:rsid w:val="00D8520C"/>
    <w:rsid w:val="00D86263"/>
    <w:rsid w:val="00D87137"/>
    <w:rsid w:val="00D90459"/>
    <w:rsid w:val="00D9121C"/>
    <w:rsid w:val="00D91845"/>
    <w:rsid w:val="00D92478"/>
    <w:rsid w:val="00D93E5D"/>
    <w:rsid w:val="00D94024"/>
    <w:rsid w:val="00D94AC1"/>
    <w:rsid w:val="00D9705F"/>
    <w:rsid w:val="00DA183D"/>
    <w:rsid w:val="00DA5C99"/>
    <w:rsid w:val="00DA68F8"/>
    <w:rsid w:val="00DA6D15"/>
    <w:rsid w:val="00DB023A"/>
    <w:rsid w:val="00DB3CCF"/>
    <w:rsid w:val="00DB5076"/>
    <w:rsid w:val="00DB6E0D"/>
    <w:rsid w:val="00DB6E49"/>
    <w:rsid w:val="00DB6E72"/>
    <w:rsid w:val="00DB72E8"/>
    <w:rsid w:val="00DB7369"/>
    <w:rsid w:val="00DC1976"/>
    <w:rsid w:val="00DC19D2"/>
    <w:rsid w:val="00DC24A3"/>
    <w:rsid w:val="00DC2AAC"/>
    <w:rsid w:val="00DC32CB"/>
    <w:rsid w:val="00DC3ECA"/>
    <w:rsid w:val="00DC4D28"/>
    <w:rsid w:val="00DC4DD4"/>
    <w:rsid w:val="00DC5610"/>
    <w:rsid w:val="00DD027B"/>
    <w:rsid w:val="00DD0D8E"/>
    <w:rsid w:val="00DD10CB"/>
    <w:rsid w:val="00DD1D0C"/>
    <w:rsid w:val="00DD355B"/>
    <w:rsid w:val="00DD46E8"/>
    <w:rsid w:val="00DD5CDF"/>
    <w:rsid w:val="00DD5E9F"/>
    <w:rsid w:val="00DD7395"/>
    <w:rsid w:val="00DD755C"/>
    <w:rsid w:val="00DD7E3E"/>
    <w:rsid w:val="00DD7E99"/>
    <w:rsid w:val="00DE016B"/>
    <w:rsid w:val="00DE1D1C"/>
    <w:rsid w:val="00DE1DFF"/>
    <w:rsid w:val="00DE2074"/>
    <w:rsid w:val="00DE3136"/>
    <w:rsid w:val="00DE3F7E"/>
    <w:rsid w:val="00DE4033"/>
    <w:rsid w:val="00DE406B"/>
    <w:rsid w:val="00DE4E0C"/>
    <w:rsid w:val="00DE4E13"/>
    <w:rsid w:val="00DE5704"/>
    <w:rsid w:val="00DE626B"/>
    <w:rsid w:val="00DE7510"/>
    <w:rsid w:val="00DF14F9"/>
    <w:rsid w:val="00DF2C81"/>
    <w:rsid w:val="00DF5529"/>
    <w:rsid w:val="00DF5E46"/>
    <w:rsid w:val="00DF6519"/>
    <w:rsid w:val="00DF6F82"/>
    <w:rsid w:val="00E0030B"/>
    <w:rsid w:val="00E02062"/>
    <w:rsid w:val="00E02B48"/>
    <w:rsid w:val="00E02EAD"/>
    <w:rsid w:val="00E031F5"/>
    <w:rsid w:val="00E0345A"/>
    <w:rsid w:val="00E06259"/>
    <w:rsid w:val="00E07F57"/>
    <w:rsid w:val="00E102E8"/>
    <w:rsid w:val="00E1121D"/>
    <w:rsid w:val="00E13AD0"/>
    <w:rsid w:val="00E13F83"/>
    <w:rsid w:val="00E161CD"/>
    <w:rsid w:val="00E16D9D"/>
    <w:rsid w:val="00E173BA"/>
    <w:rsid w:val="00E21873"/>
    <w:rsid w:val="00E225B8"/>
    <w:rsid w:val="00E22EE9"/>
    <w:rsid w:val="00E2339B"/>
    <w:rsid w:val="00E259EE"/>
    <w:rsid w:val="00E2735D"/>
    <w:rsid w:val="00E27BEE"/>
    <w:rsid w:val="00E27FC3"/>
    <w:rsid w:val="00E300BC"/>
    <w:rsid w:val="00E30A02"/>
    <w:rsid w:val="00E32033"/>
    <w:rsid w:val="00E3304C"/>
    <w:rsid w:val="00E342D9"/>
    <w:rsid w:val="00E34369"/>
    <w:rsid w:val="00E343AE"/>
    <w:rsid w:val="00E36C0B"/>
    <w:rsid w:val="00E44C89"/>
    <w:rsid w:val="00E45163"/>
    <w:rsid w:val="00E451E0"/>
    <w:rsid w:val="00E45D56"/>
    <w:rsid w:val="00E517CA"/>
    <w:rsid w:val="00E54B4F"/>
    <w:rsid w:val="00E54D87"/>
    <w:rsid w:val="00E55699"/>
    <w:rsid w:val="00E564AB"/>
    <w:rsid w:val="00E575A3"/>
    <w:rsid w:val="00E609C7"/>
    <w:rsid w:val="00E62628"/>
    <w:rsid w:val="00E64E40"/>
    <w:rsid w:val="00E668FA"/>
    <w:rsid w:val="00E676A0"/>
    <w:rsid w:val="00E67FFB"/>
    <w:rsid w:val="00E70139"/>
    <w:rsid w:val="00E73B29"/>
    <w:rsid w:val="00E75686"/>
    <w:rsid w:val="00E75FC9"/>
    <w:rsid w:val="00E76CBC"/>
    <w:rsid w:val="00E76ED0"/>
    <w:rsid w:val="00E801C9"/>
    <w:rsid w:val="00E81F8A"/>
    <w:rsid w:val="00E82C3A"/>
    <w:rsid w:val="00E838B5"/>
    <w:rsid w:val="00E843FA"/>
    <w:rsid w:val="00E84B74"/>
    <w:rsid w:val="00E8532A"/>
    <w:rsid w:val="00E85BEC"/>
    <w:rsid w:val="00E905D1"/>
    <w:rsid w:val="00E9080F"/>
    <w:rsid w:val="00E90DA5"/>
    <w:rsid w:val="00E91982"/>
    <w:rsid w:val="00E929A8"/>
    <w:rsid w:val="00E92E8D"/>
    <w:rsid w:val="00E944D1"/>
    <w:rsid w:val="00E94B5A"/>
    <w:rsid w:val="00E96841"/>
    <w:rsid w:val="00E96D64"/>
    <w:rsid w:val="00EA1D84"/>
    <w:rsid w:val="00EA4358"/>
    <w:rsid w:val="00EA5524"/>
    <w:rsid w:val="00EA77FC"/>
    <w:rsid w:val="00EB087C"/>
    <w:rsid w:val="00EB2453"/>
    <w:rsid w:val="00EB2485"/>
    <w:rsid w:val="00EB2657"/>
    <w:rsid w:val="00EB2836"/>
    <w:rsid w:val="00EB5E68"/>
    <w:rsid w:val="00EB6A65"/>
    <w:rsid w:val="00EB74E0"/>
    <w:rsid w:val="00EB75E7"/>
    <w:rsid w:val="00EC0B34"/>
    <w:rsid w:val="00EC0E7D"/>
    <w:rsid w:val="00EC209F"/>
    <w:rsid w:val="00EC20DC"/>
    <w:rsid w:val="00EC2542"/>
    <w:rsid w:val="00EC3BEA"/>
    <w:rsid w:val="00EC4CBE"/>
    <w:rsid w:val="00EC513B"/>
    <w:rsid w:val="00EC7DF3"/>
    <w:rsid w:val="00ED0553"/>
    <w:rsid w:val="00ED3EB9"/>
    <w:rsid w:val="00ED52B2"/>
    <w:rsid w:val="00ED7AE0"/>
    <w:rsid w:val="00EE119F"/>
    <w:rsid w:val="00EE1577"/>
    <w:rsid w:val="00EE55BA"/>
    <w:rsid w:val="00EE662D"/>
    <w:rsid w:val="00EE73ED"/>
    <w:rsid w:val="00EE76F3"/>
    <w:rsid w:val="00EE7C96"/>
    <w:rsid w:val="00EF030E"/>
    <w:rsid w:val="00EF0CB9"/>
    <w:rsid w:val="00EF1F54"/>
    <w:rsid w:val="00EF28EE"/>
    <w:rsid w:val="00EF2CF0"/>
    <w:rsid w:val="00EF309C"/>
    <w:rsid w:val="00EF4E40"/>
    <w:rsid w:val="00EF61B3"/>
    <w:rsid w:val="00EF6614"/>
    <w:rsid w:val="00EF6BAE"/>
    <w:rsid w:val="00EF7A29"/>
    <w:rsid w:val="00F015B6"/>
    <w:rsid w:val="00F01BC4"/>
    <w:rsid w:val="00F0426D"/>
    <w:rsid w:val="00F05642"/>
    <w:rsid w:val="00F05B2D"/>
    <w:rsid w:val="00F05D34"/>
    <w:rsid w:val="00F05DBC"/>
    <w:rsid w:val="00F066F1"/>
    <w:rsid w:val="00F109EB"/>
    <w:rsid w:val="00F10D00"/>
    <w:rsid w:val="00F10F59"/>
    <w:rsid w:val="00F11C0E"/>
    <w:rsid w:val="00F12888"/>
    <w:rsid w:val="00F12A93"/>
    <w:rsid w:val="00F174CC"/>
    <w:rsid w:val="00F1772C"/>
    <w:rsid w:val="00F17BE6"/>
    <w:rsid w:val="00F17DEE"/>
    <w:rsid w:val="00F20D89"/>
    <w:rsid w:val="00F20F8C"/>
    <w:rsid w:val="00F2238B"/>
    <w:rsid w:val="00F22974"/>
    <w:rsid w:val="00F24A20"/>
    <w:rsid w:val="00F26AE4"/>
    <w:rsid w:val="00F27715"/>
    <w:rsid w:val="00F30A4B"/>
    <w:rsid w:val="00F3148A"/>
    <w:rsid w:val="00F34F15"/>
    <w:rsid w:val="00F35935"/>
    <w:rsid w:val="00F3683F"/>
    <w:rsid w:val="00F37CD1"/>
    <w:rsid w:val="00F41709"/>
    <w:rsid w:val="00F417C1"/>
    <w:rsid w:val="00F42792"/>
    <w:rsid w:val="00F42920"/>
    <w:rsid w:val="00F42EB5"/>
    <w:rsid w:val="00F47211"/>
    <w:rsid w:val="00F47253"/>
    <w:rsid w:val="00F47DE3"/>
    <w:rsid w:val="00F5124D"/>
    <w:rsid w:val="00F5430B"/>
    <w:rsid w:val="00F55A81"/>
    <w:rsid w:val="00F56486"/>
    <w:rsid w:val="00F5650A"/>
    <w:rsid w:val="00F56E8B"/>
    <w:rsid w:val="00F61459"/>
    <w:rsid w:val="00F628E1"/>
    <w:rsid w:val="00F64D98"/>
    <w:rsid w:val="00F679EA"/>
    <w:rsid w:val="00F67A33"/>
    <w:rsid w:val="00F67B12"/>
    <w:rsid w:val="00F758FD"/>
    <w:rsid w:val="00F76FF6"/>
    <w:rsid w:val="00F7741E"/>
    <w:rsid w:val="00F77985"/>
    <w:rsid w:val="00F80370"/>
    <w:rsid w:val="00F80635"/>
    <w:rsid w:val="00F80C4A"/>
    <w:rsid w:val="00F811BE"/>
    <w:rsid w:val="00F81AC0"/>
    <w:rsid w:val="00F81B3C"/>
    <w:rsid w:val="00F85C3E"/>
    <w:rsid w:val="00F87044"/>
    <w:rsid w:val="00F87516"/>
    <w:rsid w:val="00F900A4"/>
    <w:rsid w:val="00F919FD"/>
    <w:rsid w:val="00F9253B"/>
    <w:rsid w:val="00F92604"/>
    <w:rsid w:val="00F931EC"/>
    <w:rsid w:val="00F93A79"/>
    <w:rsid w:val="00F940FB"/>
    <w:rsid w:val="00F95CBA"/>
    <w:rsid w:val="00F961C0"/>
    <w:rsid w:val="00F97A61"/>
    <w:rsid w:val="00F97F9D"/>
    <w:rsid w:val="00FA043B"/>
    <w:rsid w:val="00FA12D7"/>
    <w:rsid w:val="00FA244D"/>
    <w:rsid w:val="00FA4740"/>
    <w:rsid w:val="00FA5377"/>
    <w:rsid w:val="00FA5984"/>
    <w:rsid w:val="00FA6EC0"/>
    <w:rsid w:val="00FA6FE1"/>
    <w:rsid w:val="00FA7A18"/>
    <w:rsid w:val="00FA7B5D"/>
    <w:rsid w:val="00FB00E2"/>
    <w:rsid w:val="00FB2CDF"/>
    <w:rsid w:val="00FB306E"/>
    <w:rsid w:val="00FB432C"/>
    <w:rsid w:val="00FB4F9D"/>
    <w:rsid w:val="00FB500A"/>
    <w:rsid w:val="00FB6621"/>
    <w:rsid w:val="00FB6729"/>
    <w:rsid w:val="00FB6C9D"/>
    <w:rsid w:val="00FB6CD6"/>
    <w:rsid w:val="00FC2077"/>
    <w:rsid w:val="00FC2CB3"/>
    <w:rsid w:val="00FC32A4"/>
    <w:rsid w:val="00FC346D"/>
    <w:rsid w:val="00FC39EE"/>
    <w:rsid w:val="00FC419F"/>
    <w:rsid w:val="00FC4DF9"/>
    <w:rsid w:val="00FC5529"/>
    <w:rsid w:val="00FC7842"/>
    <w:rsid w:val="00FD1B80"/>
    <w:rsid w:val="00FD29E3"/>
    <w:rsid w:val="00FD2C61"/>
    <w:rsid w:val="00FD6B2B"/>
    <w:rsid w:val="00FE18C6"/>
    <w:rsid w:val="00FE1BF5"/>
    <w:rsid w:val="00FE1E0D"/>
    <w:rsid w:val="00FE42F5"/>
    <w:rsid w:val="00FE7468"/>
    <w:rsid w:val="00FE7C71"/>
    <w:rsid w:val="00FF1458"/>
    <w:rsid w:val="00FF16A1"/>
    <w:rsid w:val="00FF1EE1"/>
    <w:rsid w:val="00FF31B4"/>
    <w:rsid w:val="00FF435D"/>
    <w:rsid w:val="00FF48D5"/>
    <w:rsid w:val="00FF53DC"/>
    <w:rsid w:val="00FF69A7"/>
    <w:rsid w:val="00FF796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8AF6D"/>
  <w15:docId w15:val="{1CFDD8FE-D480-4865-A6F4-805C58E4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E1"/>
    <w:pPr>
      <w:jc w:val="both"/>
    </w:pPr>
    <w:rPr>
      <w:sz w:val="22"/>
      <w:szCs w:val="22"/>
      <w:lang w:eastAsia="en-US"/>
    </w:rPr>
  </w:style>
  <w:style w:type="paragraph" w:styleId="Titre1">
    <w:name w:val="heading 1"/>
    <w:basedOn w:val="Normal"/>
    <w:next w:val="Normal"/>
    <w:link w:val="Titre1Car"/>
    <w:uiPriority w:val="9"/>
    <w:qFormat/>
    <w:rsid w:val="00563D56"/>
    <w:pPr>
      <w:keepNext/>
      <w:keepLines/>
      <w:spacing w:before="480"/>
      <w:outlineLvl w:val="0"/>
    </w:pPr>
    <w:rPr>
      <w:rFonts w:ascii="Cambria" w:eastAsia="MS Gothic" w:hAnsi="Cambria"/>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8702DF"/>
    <w:pPr>
      <w:widowControl w:val="0"/>
      <w:autoSpaceDE w:val="0"/>
      <w:autoSpaceDN w:val="0"/>
      <w:adjustRightInd w:val="0"/>
    </w:pPr>
    <w:rPr>
      <w:rFonts w:ascii="Arial" w:eastAsia="MS Mincho" w:hAnsi="Arial" w:cs="Arial"/>
      <w:sz w:val="24"/>
      <w:szCs w:val="24"/>
    </w:rPr>
  </w:style>
  <w:style w:type="character" w:styleId="Lienhypertexte">
    <w:name w:val="Hyperlink"/>
    <w:uiPriority w:val="99"/>
    <w:unhideWhenUsed/>
    <w:rsid w:val="008702DF"/>
    <w:rPr>
      <w:color w:val="0000FF"/>
      <w:u w:val="single"/>
    </w:rPr>
  </w:style>
  <w:style w:type="paragraph" w:styleId="Textedebulles">
    <w:name w:val="Balloon Text"/>
    <w:basedOn w:val="Normal"/>
    <w:link w:val="TextedebullesCar"/>
    <w:uiPriority w:val="99"/>
    <w:semiHidden/>
    <w:unhideWhenUsed/>
    <w:rsid w:val="008702DF"/>
    <w:rPr>
      <w:rFonts w:ascii="Tahoma" w:hAnsi="Tahoma" w:cs="Tahoma"/>
      <w:sz w:val="16"/>
      <w:szCs w:val="16"/>
    </w:rPr>
  </w:style>
  <w:style w:type="character" w:customStyle="1" w:styleId="TextedebullesCar">
    <w:name w:val="Texte de bulles Car"/>
    <w:link w:val="Textedebulles"/>
    <w:uiPriority w:val="99"/>
    <w:semiHidden/>
    <w:rsid w:val="008702DF"/>
    <w:rPr>
      <w:rFonts w:ascii="Tahoma" w:hAnsi="Tahoma" w:cs="Tahoma"/>
      <w:sz w:val="16"/>
      <w:szCs w:val="16"/>
    </w:rPr>
  </w:style>
  <w:style w:type="paragraph" w:styleId="Sansinterligne">
    <w:name w:val="No Spacing"/>
    <w:uiPriority w:val="1"/>
    <w:qFormat/>
    <w:rsid w:val="0020230C"/>
    <w:rPr>
      <w:sz w:val="22"/>
      <w:szCs w:val="22"/>
      <w:lang w:eastAsia="en-US"/>
    </w:rPr>
  </w:style>
  <w:style w:type="paragraph" w:styleId="Paragraphedeliste">
    <w:name w:val="List Paragraph"/>
    <w:basedOn w:val="Normal"/>
    <w:uiPriority w:val="34"/>
    <w:qFormat/>
    <w:rsid w:val="0020230C"/>
    <w:pPr>
      <w:spacing w:after="200" w:line="276" w:lineRule="auto"/>
      <w:ind w:left="720"/>
      <w:contextualSpacing/>
      <w:jc w:val="left"/>
    </w:pPr>
  </w:style>
  <w:style w:type="character" w:customStyle="1" w:styleId="apple-converted-space">
    <w:name w:val="apple-converted-space"/>
    <w:basedOn w:val="Policepardfaut"/>
    <w:rsid w:val="0020230C"/>
  </w:style>
  <w:style w:type="paragraph" w:styleId="NormalWeb">
    <w:name w:val="Normal (Web)"/>
    <w:basedOn w:val="Normal"/>
    <w:uiPriority w:val="99"/>
    <w:unhideWhenUsed/>
    <w:rsid w:val="0020230C"/>
    <w:pPr>
      <w:spacing w:before="100" w:beforeAutospacing="1" w:after="100" w:afterAutospacing="1"/>
      <w:jc w:val="left"/>
    </w:pPr>
    <w:rPr>
      <w:rFonts w:ascii="Times New Roman" w:eastAsia="Times New Roman" w:hAnsi="Times New Roman"/>
      <w:sz w:val="24"/>
      <w:szCs w:val="24"/>
      <w:lang w:eastAsia="fr-FR"/>
    </w:rPr>
  </w:style>
  <w:style w:type="table" w:styleId="Grilledutableau">
    <w:name w:val="Table Grid"/>
    <w:basedOn w:val="TableauNormal"/>
    <w:uiPriority w:val="59"/>
    <w:rsid w:val="0020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2FB6"/>
    <w:pPr>
      <w:tabs>
        <w:tab w:val="center" w:pos="4536"/>
        <w:tab w:val="right" w:pos="9072"/>
      </w:tabs>
    </w:pPr>
  </w:style>
  <w:style w:type="character" w:customStyle="1" w:styleId="En-tteCar">
    <w:name w:val="En-tête Car"/>
    <w:basedOn w:val="Policepardfaut"/>
    <w:link w:val="En-tte"/>
    <w:uiPriority w:val="99"/>
    <w:rsid w:val="00972FB6"/>
  </w:style>
  <w:style w:type="paragraph" w:styleId="Pieddepage">
    <w:name w:val="footer"/>
    <w:basedOn w:val="Normal"/>
    <w:link w:val="PieddepageCar"/>
    <w:uiPriority w:val="99"/>
    <w:unhideWhenUsed/>
    <w:rsid w:val="00972FB6"/>
    <w:pPr>
      <w:tabs>
        <w:tab w:val="center" w:pos="4536"/>
        <w:tab w:val="right" w:pos="9072"/>
      </w:tabs>
    </w:pPr>
  </w:style>
  <w:style w:type="character" w:customStyle="1" w:styleId="PieddepageCar">
    <w:name w:val="Pied de page Car"/>
    <w:basedOn w:val="Policepardfaut"/>
    <w:link w:val="Pieddepage"/>
    <w:uiPriority w:val="99"/>
    <w:rsid w:val="00972FB6"/>
  </w:style>
  <w:style w:type="character" w:styleId="Lienhypertextesuivivisit">
    <w:name w:val="FollowedHyperlink"/>
    <w:uiPriority w:val="99"/>
    <w:semiHidden/>
    <w:unhideWhenUsed/>
    <w:rsid w:val="002D37EC"/>
    <w:rPr>
      <w:color w:val="800080"/>
      <w:u w:val="single"/>
    </w:rPr>
  </w:style>
  <w:style w:type="character" w:customStyle="1" w:styleId="Titre1Car">
    <w:name w:val="Titre 1 Car"/>
    <w:link w:val="Titre1"/>
    <w:uiPriority w:val="9"/>
    <w:rsid w:val="00563D56"/>
    <w:rPr>
      <w:rFonts w:ascii="Cambria" w:eastAsia="MS Gothic" w:hAnsi="Cambria" w:cs="Times New Roman"/>
      <w:b/>
      <w:bCs/>
      <w:color w:val="345A8A"/>
      <w:sz w:val="32"/>
      <w:szCs w:val="32"/>
    </w:rPr>
  </w:style>
  <w:style w:type="paragraph" w:customStyle="1" w:styleId="first1">
    <w:name w:val="first1"/>
    <w:basedOn w:val="Normal"/>
    <w:rsid w:val="005A75F0"/>
    <w:pPr>
      <w:spacing w:after="75" w:line="384" w:lineRule="atLeast"/>
      <w:jc w:val="left"/>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211A68"/>
    <w:rPr>
      <w:sz w:val="18"/>
      <w:szCs w:val="18"/>
    </w:rPr>
  </w:style>
  <w:style w:type="paragraph" w:styleId="Commentaire">
    <w:name w:val="annotation text"/>
    <w:basedOn w:val="Normal"/>
    <w:link w:val="CommentaireCar"/>
    <w:uiPriority w:val="99"/>
    <w:semiHidden/>
    <w:unhideWhenUsed/>
    <w:rsid w:val="00211A68"/>
    <w:rPr>
      <w:sz w:val="24"/>
      <w:szCs w:val="24"/>
    </w:rPr>
  </w:style>
  <w:style w:type="character" w:customStyle="1" w:styleId="CommentaireCar">
    <w:name w:val="Commentaire Car"/>
    <w:link w:val="Commentaire"/>
    <w:uiPriority w:val="99"/>
    <w:semiHidden/>
    <w:rsid w:val="00211A68"/>
    <w:rPr>
      <w:sz w:val="24"/>
      <w:szCs w:val="24"/>
    </w:rPr>
  </w:style>
  <w:style w:type="paragraph" w:styleId="Objetducommentaire">
    <w:name w:val="annotation subject"/>
    <w:basedOn w:val="Commentaire"/>
    <w:next w:val="Commentaire"/>
    <w:link w:val="ObjetducommentaireCar"/>
    <w:uiPriority w:val="99"/>
    <w:semiHidden/>
    <w:unhideWhenUsed/>
    <w:rsid w:val="00211A68"/>
    <w:rPr>
      <w:b/>
      <w:bCs/>
      <w:sz w:val="20"/>
      <w:szCs w:val="20"/>
    </w:rPr>
  </w:style>
  <w:style w:type="character" w:customStyle="1" w:styleId="ObjetducommentaireCar">
    <w:name w:val="Objet du commentaire Car"/>
    <w:link w:val="Objetducommentaire"/>
    <w:uiPriority w:val="99"/>
    <w:semiHidden/>
    <w:rsid w:val="00211A68"/>
    <w:rPr>
      <w:b/>
      <w:bCs/>
      <w:sz w:val="20"/>
      <w:szCs w:val="20"/>
    </w:rPr>
  </w:style>
  <w:style w:type="character" w:customStyle="1" w:styleId="surlignage">
    <w:name w:val="surlignage"/>
    <w:basedOn w:val="Policepardfaut"/>
    <w:rsid w:val="00FC4DF9"/>
  </w:style>
  <w:style w:type="character" w:styleId="lev">
    <w:name w:val="Strong"/>
    <w:uiPriority w:val="22"/>
    <w:qFormat/>
    <w:rsid w:val="00FC4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614">
      <w:bodyDiv w:val="1"/>
      <w:marLeft w:val="0"/>
      <w:marRight w:val="0"/>
      <w:marTop w:val="0"/>
      <w:marBottom w:val="0"/>
      <w:divBdr>
        <w:top w:val="none" w:sz="0" w:space="0" w:color="auto"/>
        <w:left w:val="none" w:sz="0" w:space="0" w:color="auto"/>
        <w:bottom w:val="none" w:sz="0" w:space="0" w:color="auto"/>
        <w:right w:val="none" w:sz="0" w:space="0" w:color="auto"/>
      </w:divBdr>
      <w:divsChild>
        <w:div w:id="592006616">
          <w:marLeft w:val="0"/>
          <w:marRight w:val="0"/>
          <w:marTop w:val="0"/>
          <w:marBottom w:val="0"/>
          <w:divBdr>
            <w:top w:val="none" w:sz="0" w:space="0" w:color="auto"/>
            <w:left w:val="none" w:sz="0" w:space="0" w:color="auto"/>
            <w:bottom w:val="none" w:sz="0" w:space="0" w:color="auto"/>
            <w:right w:val="none" w:sz="0" w:space="0" w:color="auto"/>
          </w:divBdr>
          <w:divsChild>
            <w:div w:id="931938049">
              <w:marLeft w:val="0"/>
              <w:marRight w:val="0"/>
              <w:marTop w:val="0"/>
              <w:marBottom w:val="0"/>
              <w:divBdr>
                <w:top w:val="none" w:sz="0" w:space="0" w:color="auto"/>
                <w:left w:val="none" w:sz="0" w:space="0" w:color="auto"/>
                <w:bottom w:val="none" w:sz="0" w:space="0" w:color="auto"/>
                <w:right w:val="none" w:sz="0" w:space="0" w:color="auto"/>
              </w:divBdr>
              <w:divsChild>
                <w:div w:id="637422021">
                  <w:marLeft w:val="0"/>
                  <w:marRight w:val="0"/>
                  <w:marTop w:val="0"/>
                  <w:marBottom w:val="0"/>
                  <w:divBdr>
                    <w:top w:val="none" w:sz="0" w:space="0" w:color="auto"/>
                    <w:left w:val="none" w:sz="0" w:space="0" w:color="auto"/>
                    <w:bottom w:val="none" w:sz="0" w:space="0" w:color="auto"/>
                    <w:right w:val="none" w:sz="0" w:space="0" w:color="auto"/>
                  </w:divBdr>
                  <w:divsChild>
                    <w:div w:id="12767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2386">
      <w:bodyDiv w:val="1"/>
      <w:marLeft w:val="0"/>
      <w:marRight w:val="0"/>
      <w:marTop w:val="0"/>
      <w:marBottom w:val="0"/>
      <w:divBdr>
        <w:top w:val="none" w:sz="0" w:space="0" w:color="auto"/>
        <w:left w:val="none" w:sz="0" w:space="0" w:color="auto"/>
        <w:bottom w:val="none" w:sz="0" w:space="0" w:color="auto"/>
        <w:right w:val="none" w:sz="0" w:space="0" w:color="auto"/>
      </w:divBdr>
    </w:div>
    <w:div w:id="246891187">
      <w:bodyDiv w:val="1"/>
      <w:marLeft w:val="0"/>
      <w:marRight w:val="0"/>
      <w:marTop w:val="0"/>
      <w:marBottom w:val="0"/>
      <w:divBdr>
        <w:top w:val="none" w:sz="0" w:space="0" w:color="auto"/>
        <w:left w:val="none" w:sz="0" w:space="0" w:color="auto"/>
        <w:bottom w:val="none" w:sz="0" w:space="0" w:color="auto"/>
        <w:right w:val="none" w:sz="0" w:space="0" w:color="auto"/>
      </w:divBdr>
      <w:divsChild>
        <w:div w:id="1417944290">
          <w:marLeft w:val="0"/>
          <w:marRight w:val="0"/>
          <w:marTop w:val="0"/>
          <w:marBottom w:val="0"/>
          <w:divBdr>
            <w:top w:val="none" w:sz="0" w:space="0" w:color="auto"/>
            <w:left w:val="none" w:sz="0" w:space="0" w:color="auto"/>
            <w:bottom w:val="none" w:sz="0" w:space="0" w:color="auto"/>
            <w:right w:val="none" w:sz="0" w:space="0" w:color="auto"/>
          </w:divBdr>
          <w:divsChild>
            <w:div w:id="755134691">
              <w:marLeft w:val="0"/>
              <w:marRight w:val="0"/>
              <w:marTop w:val="0"/>
              <w:marBottom w:val="0"/>
              <w:divBdr>
                <w:top w:val="none" w:sz="0" w:space="0" w:color="auto"/>
                <w:left w:val="none" w:sz="0" w:space="0" w:color="auto"/>
                <w:bottom w:val="none" w:sz="0" w:space="0" w:color="auto"/>
                <w:right w:val="none" w:sz="0" w:space="0" w:color="auto"/>
              </w:divBdr>
              <w:divsChild>
                <w:div w:id="1834832503">
                  <w:marLeft w:val="0"/>
                  <w:marRight w:val="0"/>
                  <w:marTop w:val="0"/>
                  <w:marBottom w:val="0"/>
                  <w:divBdr>
                    <w:top w:val="none" w:sz="0" w:space="0" w:color="auto"/>
                    <w:left w:val="none" w:sz="0" w:space="0" w:color="auto"/>
                    <w:bottom w:val="none" w:sz="0" w:space="0" w:color="auto"/>
                    <w:right w:val="none" w:sz="0" w:space="0" w:color="auto"/>
                  </w:divBdr>
                  <w:divsChild>
                    <w:div w:id="1019234168">
                      <w:marLeft w:val="0"/>
                      <w:marRight w:val="0"/>
                      <w:marTop w:val="0"/>
                      <w:marBottom w:val="0"/>
                      <w:divBdr>
                        <w:top w:val="none" w:sz="0" w:space="0" w:color="auto"/>
                        <w:left w:val="none" w:sz="0" w:space="0" w:color="auto"/>
                        <w:bottom w:val="none" w:sz="0" w:space="0" w:color="auto"/>
                        <w:right w:val="none" w:sz="0" w:space="0" w:color="auto"/>
                      </w:divBdr>
                      <w:divsChild>
                        <w:div w:id="445002153">
                          <w:marLeft w:val="0"/>
                          <w:marRight w:val="0"/>
                          <w:marTop w:val="0"/>
                          <w:marBottom w:val="0"/>
                          <w:divBdr>
                            <w:top w:val="none" w:sz="0" w:space="0" w:color="auto"/>
                            <w:left w:val="none" w:sz="0" w:space="0" w:color="auto"/>
                            <w:bottom w:val="none" w:sz="0" w:space="0" w:color="auto"/>
                            <w:right w:val="none" w:sz="0" w:space="0" w:color="auto"/>
                          </w:divBdr>
                          <w:divsChild>
                            <w:div w:id="1371612663">
                              <w:marLeft w:val="0"/>
                              <w:marRight w:val="0"/>
                              <w:marTop w:val="0"/>
                              <w:marBottom w:val="0"/>
                              <w:divBdr>
                                <w:top w:val="none" w:sz="0" w:space="0" w:color="auto"/>
                                <w:left w:val="none" w:sz="0" w:space="0" w:color="auto"/>
                                <w:bottom w:val="none" w:sz="0" w:space="0" w:color="auto"/>
                                <w:right w:val="none" w:sz="0" w:space="0" w:color="auto"/>
                              </w:divBdr>
                              <w:divsChild>
                                <w:div w:id="1788700918">
                                  <w:marLeft w:val="0"/>
                                  <w:marRight w:val="0"/>
                                  <w:marTop w:val="0"/>
                                  <w:marBottom w:val="0"/>
                                  <w:divBdr>
                                    <w:top w:val="none" w:sz="0" w:space="0" w:color="auto"/>
                                    <w:left w:val="none" w:sz="0" w:space="0" w:color="auto"/>
                                    <w:bottom w:val="none" w:sz="0" w:space="0" w:color="auto"/>
                                    <w:right w:val="none" w:sz="0" w:space="0" w:color="auto"/>
                                  </w:divBdr>
                                  <w:divsChild>
                                    <w:div w:id="1863123611">
                                      <w:marLeft w:val="0"/>
                                      <w:marRight w:val="0"/>
                                      <w:marTop w:val="0"/>
                                      <w:marBottom w:val="0"/>
                                      <w:divBdr>
                                        <w:top w:val="none" w:sz="0" w:space="0" w:color="auto"/>
                                        <w:left w:val="none" w:sz="0" w:space="0" w:color="auto"/>
                                        <w:bottom w:val="none" w:sz="0" w:space="0" w:color="auto"/>
                                        <w:right w:val="none" w:sz="0" w:space="0" w:color="auto"/>
                                      </w:divBdr>
                                      <w:divsChild>
                                        <w:div w:id="1371030533">
                                          <w:marLeft w:val="0"/>
                                          <w:marRight w:val="0"/>
                                          <w:marTop w:val="450"/>
                                          <w:marBottom w:val="300"/>
                                          <w:divBdr>
                                            <w:top w:val="none" w:sz="0" w:space="0" w:color="auto"/>
                                            <w:left w:val="none" w:sz="0" w:space="0" w:color="auto"/>
                                            <w:bottom w:val="none" w:sz="0" w:space="0" w:color="auto"/>
                                            <w:right w:val="none" w:sz="0" w:space="0" w:color="auto"/>
                                          </w:divBdr>
                                        </w:div>
                                        <w:div w:id="1494836407">
                                          <w:marLeft w:val="0"/>
                                          <w:marRight w:val="0"/>
                                          <w:marTop w:val="0"/>
                                          <w:marBottom w:val="0"/>
                                          <w:divBdr>
                                            <w:top w:val="none" w:sz="0" w:space="0" w:color="auto"/>
                                            <w:left w:val="none" w:sz="0" w:space="0" w:color="auto"/>
                                            <w:bottom w:val="none" w:sz="0" w:space="0" w:color="auto"/>
                                            <w:right w:val="none" w:sz="0" w:space="0" w:color="auto"/>
                                          </w:divBdr>
                                          <w:divsChild>
                                            <w:div w:id="2752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296600">
      <w:bodyDiv w:val="1"/>
      <w:marLeft w:val="0"/>
      <w:marRight w:val="0"/>
      <w:marTop w:val="0"/>
      <w:marBottom w:val="0"/>
      <w:divBdr>
        <w:top w:val="none" w:sz="0" w:space="0" w:color="auto"/>
        <w:left w:val="none" w:sz="0" w:space="0" w:color="auto"/>
        <w:bottom w:val="none" w:sz="0" w:space="0" w:color="auto"/>
        <w:right w:val="none" w:sz="0" w:space="0" w:color="auto"/>
      </w:divBdr>
      <w:divsChild>
        <w:div w:id="1534072848">
          <w:marLeft w:val="0"/>
          <w:marRight w:val="0"/>
          <w:marTop w:val="0"/>
          <w:marBottom w:val="0"/>
          <w:divBdr>
            <w:top w:val="none" w:sz="0" w:space="0" w:color="auto"/>
            <w:left w:val="none" w:sz="0" w:space="0" w:color="auto"/>
            <w:bottom w:val="none" w:sz="0" w:space="0" w:color="auto"/>
            <w:right w:val="none" w:sz="0" w:space="0" w:color="auto"/>
          </w:divBdr>
          <w:divsChild>
            <w:div w:id="1887252493">
              <w:marLeft w:val="0"/>
              <w:marRight w:val="0"/>
              <w:marTop w:val="0"/>
              <w:marBottom w:val="0"/>
              <w:divBdr>
                <w:top w:val="none" w:sz="0" w:space="0" w:color="auto"/>
                <w:left w:val="none" w:sz="0" w:space="0" w:color="auto"/>
                <w:bottom w:val="none" w:sz="0" w:space="0" w:color="auto"/>
                <w:right w:val="none" w:sz="0" w:space="0" w:color="auto"/>
              </w:divBdr>
              <w:divsChild>
                <w:div w:id="2100252560">
                  <w:marLeft w:val="0"/>
                  <w:marRight w:val="0"/>
                  <w:marTop w:val="0"/>
                  <w:marBottom w:val="0"/>
                  <w:divBdr>
                    <w:top w:val="none" w:sz="0" w:space="0" w:color="auto"/>
                    <w:left w:val="none" w:sz="0" w:space="0" w:color="auto"/>
                    <w:bottom w:val="none" w:sz="0" w:space="0" w:color="auto"/>
                    <w:right w:val="none" w:sz="0" w:space="0" w:color="auto"/>
                  </w:divBdr>
                </w:div>
              </w:divsChild>
            </w:div>
            <w:div w:id="814220736">
              <w:marLeft w:val="0"/>
              <w:marRight w:val="0"/>
              <w:marTop w:val="0"/>
              <w:marBottom w:val="0"/>
              <w:divBdr>
                <w:top w:val="none" w:sz="0" w:space="0" w:color="auto"/>
                <w:left w:val="none" w:sz="0" w:space="0" w:color="auto"/>
                <w:bottom w:val="none" w:sz="0" w:space="0" w:color="auto"/>
                <w:right w:val="none" w:sz="0" w:space="0" w:color="auto"/>
              </w:divBdr>
              <w:divsChild>
                <w:div w:id="1815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7720">
      <w:bodyDiv w:val="1"/>
      <w:marLeft w:val="0"/>
      <w:marRight w:val="0"/>
      <w:marTop w:val="0"/>
      <w:marBottom w:val="0"/>
      <w:divBdr>
        <w:top w:val="none" w:sz="0" w:space="0" w:color="auto"/>
        <w:left w:val="none" w:sz="0" w:space="0" w:color="auto"/>
        <w:bottom w:val="none" w:sz="0" w:space="0" w:color="auto"/>
        <w:right w:val="none" w:sz="0" w:space="0" w:color="auto"/>
      </w:divBdr>
      <w:divsChild>
        <w:div w:id="2135126915">
          <w:marLeft w:val="0"/>
          <w:marRight w:val="0"/>
          <w:marTop w:val="0"/>
          <w:marBottom w:val="0"/>
          <w:divBdr>
            <w:top w:val="none" w:sz="0" w:space="0" w:color="auto"/>
            <w:left w:val="none" w:sz="0" w:space="0" w:color="auto"/>
            <w:bottom w:val="none" w:sz="0" w:space="0" w:color="auto"/>
            <w:right w:val="none" w:sz="0" w:space="0" w:color="auto"/>
          </w:divBdr>
          <w:divsChild>
            <w:div w:id="160580970">
              <w:marLeft w:val="0"/>
              <w:marRight w:val="0"/>
              <w:marTop w:val="0"/>
              <w:marBottom w:val="0"/>
              <w:divBdr>
                <w:top w:val="none" w:sz="0" w:space="0" w:color="auto"/>
                <w:left w:val="none" w:sz="0" w:space="0" w:color="auto"/>
                <w:bottom w:val="none" w:sz="0" w:space="0" w:color="auto"/>
                <w:right w:val="none" w:sz="0" w:space="0" w:color="auto"/>
              </w:divBdr>
              <w:divsChild>
                <w:div w:id="389503339">
                  <w:marLeft w:val="0"/>
                  <w:marRight w:val="0"/>
                  <w:marTop w:val="0"/>
                  <w:marBottom w:val="0"/>
                  <w:divBdr>
                    <w:top w:val="none" w:sz="0" w:space="0" w:color="auto"/>
                    <w:left w:val="none" w:sz="0" w:space="0" w:color="auto"/>
                    <w:bottom w:val="none" w:sz="0" w:space="0" w:color="auto"/>
                    <w:right w:val="none" w:sz="0" w:space="0" w:color="auto"/>
                  </w:divBdr>
                  <w:divsChild>
                    <w:div w:id="5833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5284">
      <w:bodyDiv w:val="1"/>
      <w:marLeft w:val="0"/>
      <w:marRight w:val="0"/>
      <w:marTop w:val="0"/>
      <w:marBottom w:val="0"/>
      <w:divBdr>
        <w:top w:val="none" w:sz="0" w:space="0" w:color="auto"/>
        <w:left w:val="none" w:sz="0" w:space="0" w:color="auto"/>
        <w:bottom w:val="none" w:sz="0" w:space="0" w:color="auto"/>
        <w:right w:val="none" w:sz="0" w:space="0" w:color="auto"/>
      </w:divBdr>
      <w:divsChild>
        <w:div w:id="1409423025">
          <w:marLeft w:val="0"/>
          <w:marRight w:val="0"/>
          <w:marTop w:val="0"/>
          <w:marBottom w:val="0"/>
          <w:divBdr>
            <w:top w:val="none" w:sz="0" w:space="0" w:color="auto"/>
            <w:left w:val="none" w:sz="0" w:space="0" w:color="auto"/>
            <w:bottom w:val="none" w:sz="0" w:space="0" w:color="auto"/>
            <w:right w:val="none" w:sz="0" w:space="0" w:color="auto"/>
          </w:divBdr>
          <w:divsChild>
            <w:div w:id="1185168717">
              <w:marLeft w:val="0"/>
              <w:marRight w:val="0"/>
              <w:marTop w:val="0"/>
              <w:marBottom w:val="0"/>
              <w:divBdr>
                <w:top w:val="none" w:sz="0" w:space="0" w:color="auto"/>
                <w:left w:val="none" w:sz="0" w:space="0" w:color="auto"/>
                <w:bottom w:val="none" w:sz="0" w:space="0" w:color="auto"/>
                <w:right w:val="none" w:sz="0" w:space="0" w:color="auto"/>
              </w:divBdr>
              <w:divsChild>
                <w:div w:id="364066241">
                  <w:marLeft w:val="0"/>
                  <w:marRight w:val="0"/>
                  <w:marTop w:val="0"/>
                  <w:marBottom w:val="0"/>
                  <w:divBdr>
                    <w:top w:val="none" w:sz="0" w:space="0" w:color="auto"/>
                    <w:left w:val="none" w:sz="0" w:space="0" w:color="auto"/>
                    <w:bottom w:val="none" w:sz="0" w:space="0" w:color="auto"/>
                    <w:right w:val="none" w:sz="0" w:space="0" w:color="auto"/>
                  </w:divBdr>
                  <w:divsChild>
                    <w:div w:id="1489131293">
                      <w:marLeft w:val="0"/>
                      <w:marRight w:val="0"/>
                      <w:marTop w:val="0"/>
                      <w:marBottom w:val="0"/>
                      <w:divBdr>
                        <w:top w:val="none" w:sz="0" w:space="0" w:color="auto"/>
                        <w:left w:val="none" w:sz="0" w:space="0" w:color="auto"/>
                        <w:bottom w:val="none" w:sz="0" w:space="0" w:color="auto"/>
                        <w:right w:val="none" w:sz="0" w:space="0" w:color="auto"/>
                      </w:divBdr>
                      <w:divsChild>
                        <w:div w:id="676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90581">
      <w:bodyDiv w:val="1"/>
      <w:marLeft w:val="0"/>
      <w:marRight w:val="0"/>
      <w:marTop w:val="0"/>
      <w:marBottom w:val="0"/>
      <w:divBdr>
        <w:top w:val="none" w:sz="0" w:space="0" w:color="auto"/>
        <w:left w:val="none" w:sz="0" w:space="0" w:color="auto"/>
        <w:bottom w:val="none" w:sz="0" w:space="0" w:color="auto"/>
        <w:right w:val="none" w:sz="0" w:space="0" w:color="auto"/>
      </w:divBdr>
      <w:divsChild>
        <w:div w:id="850949463">
          <w:marLeft w:val="0"/>
          <w:marRight w:val="0"/>
          <w:marTop w:val="0"/>
          <w:marBottom w:val="0"/>
          <w:divBdr>
            <w:top w:val="none" w:sz="0" w:space="0" w:color="auto"/>
            <w:left w:val="none" w:sz="0" w:space="0" w:color="auto"/>
            <w:bottom w:val="none" w:sz="0" w:space="0" w:color="auto"/>
            <w:right w:val="none" w:sz="0" w:space="0" w:color="auto"/>
          </w:divBdr>
          <w:divsChild>
            <w:div w:id="302194128">
              <w:marLeft w:val="0"/>
              <w:marRight w:val="0"/>
              <w:marTop w:val="0"/>
              <w:marBottom w:val="0"/>
              <w:divBdr>
                <w:top w:val="none" w:sz="0" w:space="0" w:color="auto"/>
                <w:left w:val="none" w:sz="0" w:space="0" w:color="auto"/>
                <w:bottom w:val="none" w:sz="0" w:space="0" w:color="auto"/>
                <w:right w:val="none" w:sz="0" w:space="0" w:color="auto"/>
              </w:divBdr>
              <w:divsChild>
                <w:div w:id="2104913641">
                  <w:marLeft w:val="0"/>
                  <w:marRight w:val="0"/>
                  <w:marTop w:val="0"/>
                  <w:marBottom w:val="0"/>
                  <w:divBdr>
                    <w:top w:val="none" w:sz="0" w:space="0" w:color="auto"/>
                    <w:left w:val="none" w:sz="0" w:space="0" w:color="auto"/>
                    <w:bottom w:val="none" w:sz="0" w:space="0" w:color="auto"/>
                    <w:right w:val="none" w:sz="0" w:space="0" w:color="auto"/>
                  </w:divBdr>
                  <w:divsChild>
                    <w:div w:id="1902011182">
                      <w:marLeft w:val="0"/>
                      <w:marRight w:val="0"/>
                      <w:marTop w:val="0"/>
                      <w:marBottom w:val="0"/>
                      <w:divBdr>
                        <w:top w:val="none" w:sz="0" w:space="0" w:color="auto"/>
                        <w:left w:val="none" w:sz="0" w:space="0" w:color="auto"/>
                        <w:bottom w:val="none" w:sz="0" w:space="0" w:color="auto"/>
                        <w:right w:val="none" w:sz="0" w:space="0" w:color="auto"/>
                      </w:divBdr>
                      <w:divsChild>
                        <w:div w:id="947006733">
                          <w:marLeft w:val="0"/>
                          <w:marRight w:val="0"/>
                          <w:marTop w:val="0"/>
                          <w:marBottom w:val="0"/>
                          <w:divBdr>
                            <w:top w:val="none" w:sz="0" w:space="0" w:color="auto"/>
                            <w:left w:val="none" w:sz="0" w:space="0" w:color="auto"/>
                            <w:bottom w:val="none" w:sz="0" w:space="0" w:color="auto"/>
                            <w:right w:val="none" w:sz="0" w:space="0" w:color="auto"/>
                          </w:divBdr>
                          <w:divsChild>
                            <w:div w:id="658197294">
                              <w:marLeft w:val="0"/>
                              <w:marRight w:val="0"/>
                              <w:marTop w:val="0"/>
                              <w:marBottom w:val="0"/>
                              <w:divBdr>
                                <w:top w:val="none" w:sz="0" w:space="0" w:color="auto"/>
                                <w:left w:val="none" w:sz="0" w:space="0" w:color="auto"/>
                                <w:bottom w:val="none" w:sz="0" w:space="0" w:color="auto"/>
                                <w:right w:val="none" w:sz="0" w:space="0" w:color="auto"/>
                              </w:divBdr>
                              <w:divsChild>
                                <w:div w:id="654916620">
                                  <w:marLeft w:val="0"/>
                                  <w:marRight w:val="0"/>
                                  <w:marTop w:val="0"/>
                                  <w:marBottom w:val="0"/>
                                  <w:divBdr>
                                    <w:top w:val="none" w:sz="0" w:space="0" w:color="auto"/>
                                    <w:left w:val="none" w:sz="0" w:space="0" w:color="auto"/>
                                    <w:bottom w:val="none" w:sz="0" w:space="0" w:color="auto"/>
                                    <w:right w:val="none" w:sz="0" w:space="0" w:color="auto"/>
                                  </w:divBdr>
                                  <w:divsChild>
                                    <w:div w:id="17400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701552">
      <w:bodyDiv w:val="1"/>
      <w:marLeft w:val="0"/>
      <w:marRight w:val="0"/>
      <w:marTop w:val="0"/>
      <w:marBottom w:val="0"/>
      <w:divBdr>
        <w:top w:val="none" w:sz="0" w:space="0" w:color="auto"/>
        <w:left w:val="none" w:sz="0" w:space="0" w:color="auto"/>
        <w:bottom w:val="none" w:sz="0" w:space="0" w:color="auto"/>
        <w:right w:val="none" w:sz="0" w:space="0" w:color="auto"/>
      </w:divBdr>
      <w:divsChild>
        <w:div w:id="396510206">
          <w:marLeft w:val="0"/>
          <w:marRight w:val="0"/>
          <w:marTop w:val="0"/>
          <w:marBottom w:val="0"/>
          <w:divBdr>
            <w:top w:val="none" w:sz="0" w:space="0" w:color="auto"/>
            <w:left w:val="none" w:sz="0" w:space="0" w:color="auto"/>
            <w:bottom w:val="none" w:sz="0" w:space="0" w:color="auto"/>
            <w:right w:val="none" w:sz="0" w:space="0" w:color="auto"/>
          </w:divBdr>
          <w:divsChild>
            <w:div w:id="167983702">
              <w:marLeft w:val="0"/>
              <w:marRight w:val="0"/>
              <w:marTop w:val="0"/>
              <w:marBottom w:val="0"/>
              <w:divBdr>
                <w:top w:val="none" w:sz="0" w:space="0" w:color="auto"/>
                <w:left w:val="none" w:sz="0" w:space="0" w:color="auto"/>
                <w:bottom w:val="none" w:sz="0" w:space="0" w:color="auto"/>
                <w:right w:val="none" w:sz="0" w:space="0" w:color="auto"/>
              </w:divBdr>
              <w:divsChild>
                <w:div w:id="17415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5661">
          <w:marLeft w:val="0"/>
          <w:marRight w:val="0"/>
          <w:marTop w:val="0"/>
          <w:marBottom w:val="0"/>
          <w:divBdr>
            <w:top w:val="none" w:sz="0" w:space="0" w:color="auto"/>
            <w:left w:val="none" w:sz="0" w:space="0" w:color="auto"/>
            <w:bottom w:val="none" w:sz="0" w:space="0" w:color="auto"/>
            <w:right w:val="none" w:sz="0" w:space="0" w:color="auto"/>
          </w:divBdr>
          <w:divsChild>
            <w:div w:id="2139101558">
              <w:marLeft w:val="0"/>
              <w:marRight w:val="0"/>
              <w:marTop w:val="0"/>
              <w:marBottom w:val="0"/>
              <w:divBdr>
                <w:top w:val="none" w:sz="0" w:space="0" w:color="auto"/>
                <w:left w:val="none" w:sz="0" w:space="0" w:color="auto"/>
                <w:bottom w:val="none" w:sz="0" w:space="0" w:color="auto"/>
                <w:right w:val="none" w:sz="0" w:space="0" w:color="auto"/>
              </w:divBdr>
              <w:divsChild>
                <w:div w:id="3760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3250">
      <w:bodyDiv w:val="1"/>
      <w:marLeft w:val="0"/>
      <w:marRight w:val="0"/>
      <w:marTop w:val="0"/>
      <w:marBottom w:val="0"/>
      <w:divBdr>
        <w:top w:val="none" w:sz="0" w:space="0" w:color="auto"/>
        <w:left w:val="none" w:sz="0" w:space="0" w:color="auto"/>
        <w:bottom w:val="none" w:sz="0" w:space="0" w:color="auto"/>
        <w:right w:val="none" w:sz="0" w:space="0" w:color="auto"/>
      </w:divBdr>
      <w:divsChild>
        <w:div w:id="399987283">
          <w:marLeft w:val="0"/>
          <w:marRight w:val="0"/>
          <w:marTop w:val="0"/>
          <w:marBottom w:val="0"/>
          <w:divBdr>
            <w:top w:val="none" w:sz="0" w:space="0" w:color="auto"/>
            <w:left w:val="none" w:sz="0" w:space="0" w:color="auto"/>
            <w:bottom w:val="none" w:sz="0" w:space="0" w:color="auto"/>
            <w:right w:val="none" w:sz="0" w:space="0" w:color="auto"/>
          </w:divBdr>
          <w:divsChild>
            <w:div w:id="284510177">
              <w:marLeft w:val="0"/>
              <w:marRight w:val="0"/>
              <w:marTop w:val="0"/>
              <w:marBottom w:val="0"/>
              <w:divBdr>
                <w:top w:val="none" w:sz="0" w:space="0" w:color="auto"/>
                <w:left w:val="none" w:sz="0" w:space="0" w:color="auto"/>
                <w:bottom w:val="none" w:sz="0" w:space="0" w:color="auto"/>
                <w:right w:val="none" w:sz="0" w:space="0" w:color="auto"/>
              </w:divBdr>
              <w:divsChild>
                <w:div w:id="915162648">
                  <w:marLeft w:val="0"/>
                  <w:marRight w:val="0"/>
                  <w:marTop w:val="0"/>
                  <w:marBottom w:val="0"/>
                  <w:divBdr>
                    <w:top w:val="none" w:sz="0" w:space="0" w:color="auto"/>
                    <w:left w:val="none" w:sz="0" w:space="0" w:color="auto"/>
                    <w:bottom w:val="none" w:sz="0" w:space="0" w:color="auto"/>
                    <w:right w:val="none" w:sz="0" w:space="0" w:color="auto"/>
                  </w:divBdr>
                  <w:divsChild>
                    <w:div w:id="19986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4801">
      <w:bodyDiv w:val="1"/>
      <w:marLeft w:val="0"/>
      <w:marRight w:val="0"/>
      <w:marTop w:val="0"/>
      <w:marBottom w:val="0"/>
      <w:divBdr>
        <w:top w:val="none" w:sz="0" w:space="0" w:color="auto"/>
        <w:left w:val="none" w:sz="0" w:space="0" w:color="auto"/>
        <w:bottom w:val="none" w:sz="0" w:space="0" w:color="auto"/>
        <w:right w:val="none" w:sz="0" w:space="0" w:color="auto"/>
      </w:divBdr>
      <w:divsChild>
        <w:div w:id="353698007">
          <w:marLeft w:val="0"/>
          <w:marRight w:val="0"/>
          <w:marTop w:val="0"/>
          <w:marBottom w:val="0"/>
          <w:divBdr>
            <w:top w:val="none" w:sz="0" w:space="0" w:color="auto"/>
            <w:left w:val="none" w:sz="0" w:space="0" w:color="auto"/>
            <w:bottom w:val="none" w:sz="0" w:space="0" w:color="auto"/>
            <w:right w:val="none" w:sz="0" w:space="0" w:color="auto"/>
          </w:divBdr>
          <w:divsChild>
            <w:div w:id="1917544966">
              <w:marLeft w:val="0"/>
              <w:marRight w:val="0"/>
              <w:marTop w:val="0"/>
              <w:marBottom w:val="0"/>
              <w:divBdr>
                <w:top w:val="none" w:sz="0" w:space="0" w:color="auto"/>
                <w:left w:val="none" w:sz="0" w:space="0" w:color="auto"/>
                <w:bottom w:val="none" w:sz="0" w:space="0" w:color="auto"/>
                <w:right w:val="none" w:sz="0" w:space="0" w:color="auto"/>
              </w:divBdr>
              <w:divsChild>
                <w:div w:id="2082822443">
                  <w:marLeft w:val="0"/>
                  <w:marRight w:val="0"/>
                  <w:marTop w:val="0"/>
                  <w:marBottom w:val="0"/>
                  <w:divBdr>
                    <w:top w:val="none" w:sz="0" w:space="0" w:color="auto"/>
                    <w:left w:val="none" w:sz="0" w:space="0" w:color="auto"/>
                    <w:bottom w:val="none" w:sz="0" w:space="0" w:color="auto"/>
                    <w:right w:val="none" w:sz="0" w:space="0" w:color="auto"/>
                  </w:divBdr>
                  <w:divsChild>
                    <w:div w:id="1360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724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6">
          <w:marLeft w:val="0"/>
          <w:marRight w:val="0"/>
          <w:marTop w:val="0"/>
          <w:marBottom w:val="0"/>
          <w:divBdr>
            <w:top w:val="none" w:sz="0" w:space="0" w:color="auto"/>
            <w:left w:val="none" w:sz="0" w:space="0" w:color="auto"/>
            <w:bottom w:val="none" w:sz="0" w:space="0" w:color="auto"/>
            <w:right w:val="none" w:sz="0" w:space="0" w:color="auto"/>
          </w:divBdr>
          <w:divsChild>
            <w:div w:id="982540358">
              <w:marLeft w:val="0"/>
              <w:marRight w:val="0"/>
              <w:marTop w:val="0"/>
              <w:marBottom w:val="0"/>
              <w:divBdr>
                <w:top w:val="none" w:sz="0" w:space="0" w:color="auto"/>
                <w:left w:val="none" w:sz="0" w:space="0" w:color="auto"/>
                <w:bottom w:val="none" w:sz="0" w:space="0" w:color="auto"/>
                <w:right w:val="none" w:sz="0" w:space="0" w:color="auto"/>
              </w:divBdr>
              <w:divsChild>
                <w:div w:id="1853373559">
                  <w:marLeft w:val="0"/>
                  <w:marRight w:val="0"/>
                  <w:marTop w:val="0"/>
                  <w:marBottom w:val="0"/>
                  <w:divBdr>
                    <w:top w:val="none" w:sz="0" w:space="0" w:color="auto"/>
                    <w:left w:val="none" w:sz="0" w:space="0" w:color="auto"/>
                    <w:bottom w:val="none" w:sz="0" w:space="0" w:color="auto"/>
                    <w:right w:val="none" w:sz="0" w:space="0" w:color="auto"/>
                  </w:divBdr>
                  <w:divsChild>
                    <w:div w:id="156069321">
                      <w:marLeft w:val="0"/>
                      <w:marRight w:val="0"/>
                      <w:marTop w:val="0"/>
                      <w:marBottom w:val="0"/>
                      <w:divBdr>
                        <w:top w:val="none" w:sz="0" w:space="0" w:color="auto"/>
                        <w:left w:val="none" w:sz="0" w:space="0" w:color="auto"/>
                        <w:bottom w:val="none" w:sz="0" w:space="0" w:color="auto"/>
                        <w:right w:val="none" w:sz="0" w:space="0" w:color="auto"/>
                      </w:divBdr>
                      <w:divsChild>
                        <w:div w:id="627123526">
                          <w:marLeft w:val="0"/>
                          <w:marRight w:val="0"/>
                          <w:marTop w:val="0"/>
                          <w:marBottom w:val="0"/>
                          <w:divBdr>
                            <w:top w:val="none" w:sz="0" w:space="0" w:color="auto"/>
                            <w:left w:val="none" w:sz="0" w:space="0" w:color="auto"/>
                            <w:bottom w:val="none" w:sz="0" w:space="0" w:color="auto"/>
                            <w:right w:val="none" w:sz="0" w:space="0" w:color="auto"/>
                          </w:divBdr>
                          <w:divsChild>
                            <w:div w:id="750197599">
                              <w:marLeft w:val="0"/>
                              <w:marRight w:val="0"/>
                              <w:marTop w:val="0"/>
                              <w:marBottom w:val="0"/>
                              <w:divBdr>
                                <w:top w:val="none" w:sz="0" w:space="0" w:color="auto"/>
                                <w:left w:val="none" w:sz="0" w:space="0" w:color="auto"/>
                                <w:bottom w:val="none" w:sz="0" w:space="0" w:color="auto"/>
                                <w:right w:val="none" w:sz="0" w:space="0" w:color="auto"/>
                              </w:divBdr>
                              <w:divsChild>
                                <w:div w:id="280261736">
                                  <w:marLeft w:val="0"/>
                                  <w:marRight w:val="0"/>
                                  <w:marTop w:val="0"/>
                                  <w:marBottom w:val="0"/>
                                  <w:divBdr>
                                    <w:top w:val="none" w:sz="0" w:space="0" w:color="auto"/>
                                    <w:left w:val="none" w:sz="0" w:space="0" w:color="auto"/>
                                    <w:bottom w:val="none" w:sz="0" w:space="0" w:color="auto"/>
                                    <w:right w:val="none" w:sz="0" w:space="0" w:color="auto"/>
                                  </w:divBdr>
                                </w:div>
                                <w:div w:id="1865706028">
                                  <w:marLeft w:val="0"/>
                                  <w:marRight w:val="0"/>
                                  <w:marTop w:val="0"/>
                                  <w:marBottom w:val="0"/>
                                  <w:divBdr>
                                    <w:top w:val="none" w:sz="0" w:space="0" w:color="auto"/>
                                    <w:left w:val="none" w:sz="0" w:space="0" w:color="auto"/>
                                    <w:bottom w:val="none" w:sz="0" w:space="0" w:color="auto"/>
                                    <w:right w:val="none" w:sz="0" w:space="0" w:color="auto"/>
                                  </w:divBdr>
                                </w:div>
                                <w:div w:id="14229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74256">
      <w:bodyDiv w:val="1"/>
      <w:marLeft w:val="0"/>
      <w:marRight w:val="0"/>
      <w:marTop w:val="0"/>
      <w:marBottom w:val="0"/>
      <w:divBdr>
        <w:top w:val="none" w:sz="0" w:space="0" w:color="auto"/>
        <w:left w:val="none" w:sz="0" w:space="0" w:color="auto"/>
        <w:bottom w:val="none" w:sz="0" w:space="0" w:color="auto"/>
        <w:right w:val="none" w:sz="0" w:space="0" w:color="auto"/>
      </w:divBdr>
      <w:divsChild>
        <w:div w:id="543903746">
          <w:marLeft w:val="0"/>
          <w:marRight w:val="0"/>
          <w:marTop w:val="0"/>
          <w:marBottom w:val="0"/>
          <w:divBdr>
            <w:top w:val="none" w:sz="0" w:space="0" w:color="auto"/>
            <w:left w:val="none" w:sz="0" w:space="0" w:color="auto"/>
            <w:bottom w:val="none" w:sz="0" w:space="0" w:color="auto"/>
            <w:right w:val="none" w:sz="0" w:space="0" w:color="auto"/>
          </w:divBdr>
          <w:divsChild>
            <w:div w:id="1927573976">
              <w:marLeft w:val="0"/>
              <w:marRight w:val="0"/>
              <w:marTop w:val="0"/>
              <w:marBottom w:val="0"/>
              <w:divBdr>
                <w:top w:val="none" w:sz="0" w:space="0" w:color="auto"/>
                <w:left w:val="none" w:sz="0" w:space="0" w:color="auto"/>
                <w:bottom w:val="none" w:sz="0" w:space="0" w:color="auto"/>
                <w:right w:val="none" w:sz="0" w:space="0" w:color="auto"/>
              </w:divBdr>
              <w:divsChild>
                <w:div w:id="8308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9605">
      <w:bodyDiv w:val="1"/>
      <w:marLeft w:val="0"/>
      <w:marRight w:val="0"/>
      <w:marTop w:val="0"/>
      <w:marBottom w:val="0"/>
      <w:divBdr>
        <w:top w:val="none" w:sz="0" w:space="0" w:color="auto"/>
        <w:left w:val="none" w:sz="0" w:space="0" w:color="auto"/>
        <w:bottom w:val="none" w:sz="0" w:space="0" w:color="auto"/>
        <w:right w:val="none" w:sz="0" w:space="0" w:color="auto"/>
      </w:divBdr>
      <w:divsChild>
        <w:div w:id="680397808">
          <w:marLeft w:val="0"/>
          <w:marRight w:val="0"/>
          <w:marTop w:val="0"/>
          <w:marBottom w:val="0"/>
          <w:divBdr>
            <w:top w:val="none" w:sz="0" w:space="0" w:color="auto"/>
            <w:left w:val="none" w:sz="0" w:space="0" w:color="auto"/>
            <w:bottom w:val="none" w:sz="0" w:space="0" w:color="auto"/>
            <w:right w:val="none" w:sz="0" w:space="0" w:color="auto"/>
          </w:divBdr>
          <w:divsChild>
            <w:div w:id="1281646840">
              <w:marLeft w:val="0"/>
              <w:marRight w:val="0"/>
              <w:marTop w:val="0"/>
              <w:marBottom w:val="0"/>
              <w:divBdr>
                <w:top w:val="none" w:sz="0" w:space="0" w:color="auto"/>
                <w:left w:val="none" w:sz="0" w:space="0" w:color="auto"/>
                <w:bottom w:val="none" w:sz="0" w:space="0" w:color="auto"/>
                <w:right w:val="none" w:sz="0" w:space="0" w:color="auto"/>
              </w:divBdr>
              <w:divsChild>
                <w:div w:id="178548933">
                  <w:marLeft w:val="0"/>
                  <w:marRight w:val="0"/>
                  <w:marTop w:val="0"/>
                  <w:marBottom w:val="0"/>
                  <w:divBdr>
                    <w:top w:val="none" w:sz="0" w:space="0" w:color="auto"/>
                    <w:left w:val="none" w:sz="0" w:space="0" w:color="auto"/>
                    <w:bottom w:val="none" w:sz="0" w:space="0" w:color="auto"/>
                    <w:right w:val="none" w:sz="0" w:space="0" w:color="auto"/>
                  </w:divBdr>
                  <w:divsChild>
                    <w:div w:id="19814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00783">
      <w:bodyDiv w:val="1"/>
      <w:marLeft w:val="0"/>
      <w:marRight w:val="0"/>
      <w:marTop w:val="0"/>
      <w:marBottom w:val="0"/>
      <w:divBdr>
        <w:top w:val="none" w:sz="0" w:space="0" w:color="auto"/>
        <w:left w:val="none" w:sz="0" w:space="0" w:color="auto"/>
        <w:bottom w:val="none" w:sz="0" w:space="0" w:color="auto"/>
        <w:right w:val="none" w:sz="0" w:space="0" w:color="auto"/>
      </w:divBdr>
      <w:divsChild>
        <w:div w:id="174198721">
          <w:marLeft w:val="0"/>
          <w:marRight w:val="0"/>
          <w:marTop w:val="0"/>
          <w:marBottom w:val="0"/>
          <w:divBdr>
            <w:top w:val="none" w:sz="0" w:space="0" w:color="auto"/>
            <w:left w:val="none" w:sz="0" w:space="0" w:color="auto"/>
            <w:bottom w:val="none" w:sz="0" w:space="0" w:color="auto"/>
            <w:right w:val="none" w:sz="0" w:space="0" w:color="auto"/>
          </w:divBdr>
          <w:divsChild>
            <w:div w:id="382482216">
              <w:marLeft w:val="0"/>
              <w:marRight w:val="0"/>
              <w:marTop w:val="0"/>
              <w:marBottom w:val="0"/>
              <w:divBdr>
                <w:top w:val="none" w:sz="0" w:space="0" w:color="auto"/>
                <w:left w:val="none" w:sz="0" w:space="0" w:color="auto"/>
                <w:bottom w:val="none" w:sz="0" w:space="0" w:color="auto"/>
                <w:right w:val="none" w:sz="0" w:space="0" w:color="auto"/>
              </w:divBdr>
              <w:divsChild>
                <w:div w:id="1035425622">
                  <w:marLeft w:val="0"/>
                  <w:marRight w:val="0"/>
                  <w:marTop w:val="0"/>
                  <w:marBottom w:val="0"/>
                  <w:divBdr>
                    <w:top w:val="none" w:sz="0" w:space="0" w:color="auto"/>
                    <w:left w:val="none" w:sz="0" w:space="0" w:color="auto"/>
                    <w:bottom w:val="none" w:sz="0" w:space="0" w:color="auto"/>
                    <w:right w:val="none" w:sz="0" w:space="0" w:color="auto"/>
                  </w:divBdr>
                  <w:divsChild>
                    <w:div w:id="234164093">
                      <w:marLeft w:val="0"/>
                      <w:marRight w:val="0"/>
                      <w:marTop w:val="0"/>
                      <w:marBottom w:val="0"/>
                      <w:divBdr>
                        <w:top w:val="none" w:sz="0" w:space="0" w:color="auto"/>
                        <w:left w:val="none" w:sz="0" w:space="0" w:color="auto"/>
                        <w:bottom w:val="none" w:sz="0" w:space="0" w:color="auto"/>
                        <w:right w:val="none" w:sz="0" w:space="0" w:color="auto"/>
                      </w:divBdr>
                      <w:divsChild>
                        <w:div w:id="1926649595">
                          <w:marLeft w:val="0"/>
                          <w:marRight w:val="0"/>
                          <w:marTop w:val="0"/>
                          <w:marBottom w:val="0"/>
                          <w:divBdr>
                            <w:top w:val="none" w:sz="0" w:space="0" w:color="auto"/>
                            <w:left w:val="none" w:sz="0" w:space="0" w:color="auto"/>
                            <w:bottom w:val="none" w:sz="0" w:space="0" w:color="auto"/>
                            <w:right w:val="none" w:sz="0" w:space="0" w:color="auto"/>
                          </w:divBdr>
                          <w:divsChild>
                            <w:div w:id="2098943652">
                              <w:marLeft w:val="0"/>
                              <w:marRight w:val="0"/>
                              <w:marTop w:val="0"/>
                              <w:marBottom w:val="0"/>
                              <w:divBdr>
                                <w:top w:val="none" w:sz="0" w:space="0" w:color="auto"/>
                                <w:left w:val="none" w:sz="0" w:space="0" w:color="auto"/>
                                <w:bottom w:val="none" w:sz="0" w:space="0" w:color="auto"/>
                                <w:right w:val="none" w:sz="0" w:space="0" w:color="auto"/>
                              </w:divBdr>
                              <w:divsChild>
                                <w:div w:id="448278808">
                                  <w:marLeft w:val="0"/>
                                  <w:marRight w:val="0"/>
                                  <w:marTop w:val="0"/>
                                  <w:marBottom w:val="0"/>
                                  <w:divBdr>
                                    <w:top w:val="none" w:sz="0" w:space="0" w:color="auto"/>
                                    <w:left w:val="none" w:sz="0" w:space="0" w:color="auto"/>
                                    <w:bottom w:val="none" w:sz="0" w:space="0" w:color="auto"/>
                                    <w:right w:val="none" w:sz="0" w:space="0" w:color="auto"/>
                                  </w:divBdr>
                                  <w:divsChild>
                                    <w:div w:id="7532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ctionnaire-juridique.com/definition/violenc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tionnaire-juridique.com/definition/dol.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ionnaire-juridique.com/definition/erreur.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do;jsessionid=3DCE7942AE873A51CABE7839E0146A94.tpdila19v_1?idSectionTA=LEGISCTA000032040792&amp;cidTexte=LEGITEXT000006070721&amp;dateTexte=20161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rvice-publi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BF706-4707-4B73-BC3D-78BC7DEE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10027</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Mariero</dc:creator>
  <cp:lastModifiedBy>Jamila Khaddam-ellah</cp:lastModifiedBy>
  <cp:revision>2</cp:revision>
  <cp:lastPrinted>2016-10-26T11:56:00Z</cp:lastPrinted>
  <dcterms:created xsi:type="dcterms:W3CDTF">2020-12-03T16:45:00Z</dcterms:created>
  <dcterms:modified xsi:type="dcterms:W3CDTF">2020-12-03T16:45:00Z</dcterms:modified>
</cp:coreProperties>
</file>