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1991"/>
      </w:tblGrid>
      <w:tr w:rsidR="004E3127" w:rsidRPr="00501B66" w14:paraId="41808FA3" w14:textId="77777777" w:rsidTr="007071E2">
        <w:trPr>
          <w:trHeight w:val="155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E57CD79" w14:textId="5ACF6E3E" w:rsidR="004E3127" w:rsidRPr="00501B66" w:rsidRDefault="004E3127" w:rsidP="004F11A4">
            <w:pPr>
              <w:spacing w:after="120"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</w:t>
            </w:r>
            <w:bookmarkStart w:id="0" w:name="_Hlk36717942"/>
            <w:r>
              <w:rPr>
                <w:rFonts w:ascii="Arial" w:eastAsia="Calibri" w:hAnsi="Arial" w:cs="Arial"/>
                <w:b/>
                <w:noProof/>
              </w:rPr>
              <w:drawing>
                <wp:inline distT="0" distB="0" distL="0" distR="0" wp14:anchorId="64297710" wp14:editId="6E28DC8F">
                  <wp:extent cx="1171575" cy="1057461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035" cy="106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91" w:type="dxa"/>
            <w:shd w:val="clear" w:color="auto" w:fill="auto"/>
            <w:vAlign w:val="center"/>
          </w:tcPr>
          <w:p w14:paraId="4972636A" w14:textId="77777777" w:rsidR="004E3127" w:rsidRPr="00501B66" w:rsidRDefault="004E3127" w:rsidP="004F11A4">
            <w:pPr>
              <w:spacing w:after="120" w:line="276" w:lineRule="auto"/>
              <w:jc w:val="center"/>
              <w:rPr>
                <w:rFonts w:ascii="Arial" w:eastAsia="Calibri" w:hAnsi="Arial" w:cs="Arial"/>
                <w:b/>
              </w:rPr>
            </w:pPr>
          </w:p>
          <w:p w14:paraId="07A4348C" w14:textId="6A3D40C0" w:rsidR="004E3127" w:rsidRPr="00501B66" w:rsidRDefault="002C6BF7" w:rsidP="00047D4E">
            <w:pPr>
              <w:jc w:val="center"/>
              <w:rPr>
                <w:rFonts w:ascii="Arial" w:eastAsia="Calibri" w:hAnsi="Arial" w:cs="Arial"/>
                <w:b/>
              </w:rPr>
            </w:pPr>
            <w:r w:rsidRPr="002C6BF7">
              <w:rPr>
                <w:rFonts w:ascii="Arial" w:eastAsia="Calibri" w:hAnsi="Arial" w:cs="Arial"/>
                <w:b/>
                <w:sz w:val="40"/>
                <w:szCs w:val="40"/>
              </w:rPr>
              <w:t>Eléments de conformité sur les référentiels certificatifs CAP</w:t>
            </w:r>
          </w:p>
        </w:tc>
      </w:tr>
      <w:bookmarkEnd w:id="0"/>
    </w:tbl>
    <w:p w14:paraId="7C134391" w14:textId="77777777" w:rsidR="004E3127" w:rsidRDefault="004E3127" w:rsidP="004E3127">
      <w:pPr>
        <w:tabs>
          <w:tab w:val="left" w:pos="11340"/>
        </w:tabs>
        <w:spacing w:after="120" w:line="276" w:lineRule="auto"/>
        <w:jc w:val="both"/>
        <w:rPr>
          <w:rFonts w:ascii="Arial" w:eastAsia="Calibri" w:hAnsi="Arial" w:cs="Arial"/>
        </w:rPr>
      </w:pPr>
    </w:p>
    <w:p w14:paraId="0A140C56" w14:textId="77777777" w:rsidR="004E3127" w:rsidRPr="00E2099B" w:rsidRDefault="004E3127" w:rsidP="004E3127">
      <w:pPr>
        <w:tabs>
          <w:tab w:val="left" w:pos="11340"/>
        </w:tabs>
        <w:spacing w:after="120" w:line="276" w:lineRule="auto"/>
        <w:ind w:left="567"/>
        <w:jc w:val="both"/>
        <w:rPr>
          <w:rFonts w:ascii="Arial" w:eastAsia="Calibri" w:hAnsi="Arial" w:cs="Arial"/>
        </w:rPr>
      </w:pPr>
      <w:r w:rsidRPr="00E2099B">
        <w:rPr>
          <w:rFonts w:ascii="Arial" w:eastAsia="Calibri" w:hAnsi="Arial" w:cs="Arial"/>
        </w:rPr>
        <w:t>NOM de l’établissement :</w:t>
      </w:r>
      <w:r w:rsidRPr="00E2099B">
        <w:rPr>
          <w:rFonts w:ascii="Arial" w:eastAsia="Calibri" w:hAnsi="Arial" w:cs="Arial"/>
        </w:rPr>
        <w:tab/>
        <w:t xml:space="preserve">Ville : </w:t>
      </w:r>
    </w:p>
    <w:p w14:paraId="7FCD4FFA" w14:textId="42F05328" w:rsidR="004E3127" w:rsidRPr="00E2099B" w:rsidRDefault="004E3127" w:rsidP="00DF6048">
      <w:pPr>
        <w:tabs>
          <w:tab w:val="left" w:pos="11340"/>
        </w:tabs>
        <w:spacing w:after="120" w:line="276" w:lineRule="auto"/>
        <w:ind w:left="567"/>
        <w:jc w:val="both"/>
        <w:rPr>
          <w:rFonts w:ascii="Arial" w:eastAsia="Calibri" w:hAnsi="Arial" w:cs="Arial"/>
          <w:b/>
          <w:sz w:val="24"/>
          <w:szCs w:val="24"/>
          <w:bdr w:val="single" w:sz="4" w:space="0" w:color="auto"/>
        </w:rPr>
      </w:pPr>
      <w:r w:rsidRPr="00E2099B">
        <w:rPr>
          <w:rFonts w:ascii="Arial" w:eastAsia="Calibri" w:hAnsi="Arial" w:cs="Arial"/>
        </w:rPr>
        <w:t xml:space="preserve">Professeur coordonnateur :                                                          Nom du binôme : </w:t>
      </w:r>
      <w:r w:rsidRPr="00E2099B">
        <w:rPr>
          <w:rFonts w:ascii="Arial" w:eastAsia="Calibri" w:hAnsi="Arial" w:cs="Arial"/>
        </w:rPr>
        <w:tab/>
        <w:t xml:space="preserve">Date du retour : </w:t>
      </w: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8891"/>
        <w:gridCol w:w="849"/>
        <w:gridCol w:w="887"/>
        <w:gridCol w:w="1781"/>
        <w:gridCol w:w="3038"/>
      </w:tblGrid>
      <w:tr w:rsidR="004E3127" w:rsidRPr="00E2099B" w14:paraId="21B57A85" w14:textId="77777777" w:rsidTr="005C255D">
        <w:trPr>
          <w:trHeight w:val="454"/>
        </w:trPr>
        <w:tc>
          <w:tcPr>
            <w:tcW w:w="15446" w:type="dxa"/>
            <w:gridSpan w:val="5"/>
            <w:shd w:val="clear" w:color="auto" w:fill="FFFF00"/>
            <w:vAlign w:val="center"/>
          </w:tcPr>
          <w:p w14:paraId="329538EC" w14:textId="6880983E" w:rsidR="004E3127" w:rsidRPr="00E2099B" w:rsidRDefault="004E3127" w:rsidP="004F11A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E2099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 xml:space="preserve">Eléments de </w:t>
            </w:r>
            <w:r w:rsidR="001465AE" w:rsidRPr="00E2099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conformité</w:t>
            </w:r>
            <w:r w:rsidRPr="00E2099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 xml:space="preserve"> de l'EPREUVE CERTIFICATIVE en CCF au CAP (certificat d’aptitude professionnelle) – </w:t>
            </w:r>
            <w:r w:rsidRPr="00E2099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BO n°31 du 30 juillet 2020</w:t>
            </w:r>
          </w:p>
        </w:tc>
      </w:tr>
      <w:tr w:rsidR="004E3127" w:rsidRPr="00E2099B" w14:paraId="4AC49304" w14:textId="77777777" w:rsidTr="007A0079">
        <w:trPr>
          <w:trHeight w:val="567"/>
        </w:trPr>
        <w:tc>
          <w:tcPr>
            <w:tcW w:w="15446" w:type="dxa"/>
            <w:gridSpan w:val="5"/>
            <w:shd w:val="clear" w:color="auto" w:fill="BFBFBF" w:themeFill="background1" w:themeFillShade="BF"/>
            <w:vAlign w:val="center"/>
          </w:tcPr>
          <w:p w14:paraId="4A2A106A" w14:textId="2335B7CC" w:rsidR="004E3127" w:rsidRPr="00E2099B" w:rsidRDefault="001A6E1C" w:rsidP="001A6E1C">
            <w:pPr>
              <w:tabs>
                <w:tab w:val="left" w:pos="11340"/>
              </w:tabs>
              <w:spacing w:after="120"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                   </w:t>
            </w:r>
            <w:r w:rsidR="004E3127" w:rsidRPr="00E2099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C</w:t>
            </w:r>
            <w:r w:rsidR="00490E49" w:rsidRPr="00E2099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hamp d’</w:t>
            </w:r>
            <w:r w:rsidR="004E3127" w:rsidRPr="00E2099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A</w:t>
            </w:r>
            <w:r w:rsidR="00490E49" w:rsidRPr="00E2099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pprentissage</w:t>
            </w:r>
            <w:r w:rsidR="004E3127" w:rsidRPr="00E2099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 :                                                      APSA :</w:t>
            </w:r>
          </w:p>
        </w:tc>
      </w:tr>
      <w:tr w:rsidR="004E3127" w:rsidRPr="00E2099B" w14:paraId="71FE35B9" w14:textId="77777777" w:rsidTr="005C255D">
        <w:tc>
          <w:tcPr>
            <w:tcW w:w="8891" w:type="dxa"/>
            <w:shd w:val="clear" w:color="auto" w:fill="BFBFBF" w:themeFill="background1" w:themeFillShade="BF"/>
            <w:vAlign w:val="center"/>
          </w:tcPr>
          <w:p w14:paraId="7248D87E" w14:textId="77777777" w:rsidR="004E3127" w:rsidRPr="00E2099B" w:rsidRDefault="004E3127" w:rsidP="004F11A4">
            <w:pPr>
              <w:tabs>
                <w:tab w:val="left" w:pos="11340"/>
              </w:tabs>
              <w:spacing w:after="12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2099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ELEMENTS DE CONFORMITE</w:t>
            </w:r>
          </w:p>
        </w:tc>
        <w:tc>
          <w:tcPr>
            <w:tcW w:w="849" w:type="dxa"/>
            <w:vAlign w:val="center"/>
          </w:tcPr>
          <w:p w14:paraId="6FA64405" w14:textId="77777777" w:rsidR="004E3127" w:rsidRPr="00E2099B" w:rsidRDefault="004E3127" w:rsidP="004F11A4">
            <w:pPr>
              <w:tabs>
                <w:tab w:val="left" w:pos="11340"/>
              </w:tabs>
              <w:spacing w:after="12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099B">
              <w:rPr>
                <w:rFonts w:ascii="Arial" w:eastAsia="Calibri" w:hAnsi="Arial" w:cs="Arial"/>
                <w:sz w:val="24"/>
                <w:szCs w:val="24"/>
              </w:rPr>
              <w:t>OUI</w:t>
            </w:r>
          </w:p>
        </w:tc>
        <w:tc>
          <w:tcPr>
            <w:tcW w:w="887" w:type="dxa"/>
            <w:vAlign w:val="center"/>
          </w:tcPr>
          <w:p w14:paraId="588C6389" w14:textId="77777777" w:rsidR="004E3127" w:rsidRPr="00E2099B" w:rsidRDefault="004E3127" w:rsidP="004F11A4">
            <w:pPr>
              <w:tabs>
                <w:tab w:val="left" w:pos="11340"/>
              </w:tabs>
              <w:spacing w:after="12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099B">
              <w:rPr>
                <w:rFonts w:ascii="Arial" w:eastAsia="Calibri" w:hAnsi="Arial" w:cs="Arial"/>
                <w:sz w:val="24"/>
                <w:szCs w:val="24"/>
              </w:rPr>
              <w:t>NON</w:t>
            </w:r>
          </w:p>
        </w:tc>
        <w:tc>
          <w:tcPr>
            <w:tcW w:w="4819" w:type="dxa"/>
            <w:gridSpan w:val="2"/>
            <w:vAlign w:val="center"/>
          </w:tcPr>
          <w:p w14:paraId="1CD35204" w14:textId="77777777" w:rsidR="004E3127" w:rsidRPr="00E2099B" w:rsidRDefault="004E3127" w:rsidP="004F11A4">
            <w:pPr>
              <w:tabs>
                <w:tab w:val="left" w:pos="11340"/>
              </w:tabs>
              <w:spacing w:after="12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099B">
              <w:rPr>
                <w:rFonts w:ascii="Arial" w:eastAsia="Calibri" w:hAnsi="Arial" w:cs="Arial"/>
                <w:sz w:val="24"/>
                <w:szCs w:val="24"/>
              </w:rPr>
              <w:t>Pistes d’évolution</w:t>
            </w:r>
          </w:p>
        </w:tc>
      </w:tr>
      <w:tr w:rsidR="004E3127" w:rsidRPr="00E2099B" w14:paraId="41ABB22A" w14:textId="77777777" w:rsidTr="005C255D">
        <w:tc>
          <w:tcPr>
            <w:tcW w:w="8891" w:type="dxa"/>
            <w:shd w:val="clear" w:color="auto" w:fill="auto"/>
            <w:vAlign w:val="center"/>
          </w:tcPr>
          <w:p w14:paraId="405FE4FB" w14:textId="0BDA3B40" w:rsidR="004E3127" w:rsidRPr="00BA7674" w:rsidRDefault="004E3127" w:rsidP="004F11A4">
            <w:pPr>
              <w:tabs>
                <w:tab w:val="left" w:pos="11340"/>
              </w:tabs>
              <w:spacing w:after="120"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A7674">
              <w:rPr>
                <w:rFonts w:ascii="Arial" w:eastAsia="Calibri" w:hAnsi="Arial" w:cs="Arial"/>
                <w:sz w:val="24"/>
                <w:szCs w:val="24"/>
              </w:rPr>
              <w:t>Respect du cadre académique d’écriture</w:t>
            </w:r>
            <w:r w:rsidR="00095B3F">
              <w:rPr>
                <w:rFonts w:ascii="Arial" w:eastAsia="Calibri" w:hAnsi="Arial" w:cs="Arial"/>
                <w:sz w:val="24"/>
                <w:szCs w:val="24"/>
              </w:rPr>
              <w:t xml:space="preserve"> des référentiels certificatifs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138498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shd w:val="clear" w:color="auto" w:fill="auto"/>
                <w:vAlign w:val="center"/>
              </w:tcPr>
              <w:p w14:paraId="39E044E1" w14:textId="77777777" w:rsidR="004E3127" w:rsidRPr="00E2099B" w:rsidRDefault="004E3127" w:rsidP="004F11A4">
                <w:pPr>
                  <w:tabs>
                    <w:tab w:val="left" w:pos="11340"/>
                  </w:tabs>
                  <w:spacing w:after="120" w:line="276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E2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4"/>
              <w:szCs w:val="24"/>
            </w:rPr>
            <w:id w:val="-1792359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  <w:vAlign w:val="center"/>
              </w:tcPr>
              <w:p w14:paraId="6BBF4174" w14:textId="77777777" w:rsidR="004E3127" w:rsidRPr="00E2099B" w:rsidRDefault="004E3127" w:rsidP="004F11A4">
                <w:pPr>
                  <w:tabs>
                    <w:tab w:val="left" w:pos="11340"/>
                  </w:tabs>
                  <w:spacing w:after="120" w:line="276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E2099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2"/>
            <w:vAlign w:val="center"/>
          </w:tcPr>
          <w:p w14:paraId="233EF78D" w14:textId="77777777" w:rsidR="004E3127" w:rsidRPr="00E2099B" w:rsidRDefault="004E3127" w:rsidP="004F11A4">
            <w:pPr>
              <w:tabs>
                <w:tab w:val="left" w:pos="11340"/>
              </w:tabs>
              <w:spacing w:after="12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E3127" w:rsidRPr="00E2099B" w14:paraId="4B681493" w14:textId="77777777" w:rsidTr="005C255D">
        <w:tc>
          <w:tcPr>
            <w:tcW w:w="8891" w:type="dxa"/>
            <w:shd w:val="clear" w:color="auto" w:fill="auto"/>
            <w:vAlign w:val="center"/>
          </w:tcPr>
          <w:p w14:paraId="72DEDC35" w14:textId="77777777" w:rsidR="004E3127" w:rsidRPr="00BA7674" w:rsidRDefault="004E3127" w:rsidP="004F11A4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A7674">
              <w:rPr>
                <w:rFonts w:ascii="Arial" w:hAnsi="Arial" w:cs="Arial"/>
                <w:sz w:val="24"/>
                <w:szCs w:val="24"/>
              </w:rPr>
              <w:t>Définition de la compétence attendue intégrant les 3 dimensions et la référence aux AFLP travaillés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203746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shd w:val="clear" w:color="auto" w:fill="auto"/>
                <w:vAlign w:val="center"/>
              </w:tcPr>
              <w:p w14:paraId="6AB2CD1F" w14:textId="77777777" w:rsidR="004E3127" w:rsidRPr="00E2099B" w:rsidRDefault="004E3127" w:rsidP="004F11A4">
                <w:pPr>
                  <w:tabs>
                    <w:tab w:val="left" w:pos="11340"/>
                  </w:tabs>
                  <w:spacing w:after="120" w:line="276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E2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4"/>
              <w:szCs w:val="24"/>
            </w:rPr>
            <w:id w:val="-1262297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  <w:vAlign w:val="center"/>
              </w:tcPr>
              <w:p w14:paraId="6873FF71" w14:textId="77777777" w:rsidR="004E3127" w:rsidRPr="00E2099B" w:rsidRDefault="004E3127" w:rsidP="004F11A4">
                <w:pPr>
                  <w:tabs>
                    <w:tab w:val="left" w:pos="11340"/>
                  </w:tabs>
                  <w:spacing w:after="120" w:line="276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E2099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2"/>
            <w:vAlign w:val="center"/>
          </w:tcPr>
          <w:p w14:paraId="451B8271" w14:textId="77777777" w:rsidR="004E3127" w:rsidRPr="00E2099B" w:rsidRDefault="004E3127" w:rsidP="004F11A4">
            <w:pPr>
              <w:tabs>
                <w:tab w:val="left" w:pos="11340"/>
              </w:tabs>
              <w:spacing w:after="12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E3127" w:rsidRPr="00E2099B" w14:paraId="164A29E5" w14:textId="77777777" w:rsidTr="005C255D">
        <w:tc>
          <w:tcPr>
            <w:tcW w:w="8891" w:type="dxa"/>
            <w:shd w:val="clear" w:color="auto" w:fill="auto"/>
            <w:vAlign w:val="center"/>
          </w:tcPr>
          <w:p w14:paraId="72EA17FA" w14:textId="77777777" w:rsidR="004E3127" w:rsidRPr="00BA7674" w:rsidRDefault="004E3127" w:rsidP="004F11A4">
            <w:pPr>
              <w:rPr>
                <w:rFonts w:ascii="Arial" w:hAnsi="Arial" w:cs="Arial"/>
                <w:sz w:val="24"/>
                <w:szCs w:val="24"/>
              </w:rPr>
            </w:pPr>
            <w:r w:rsidRPr="00BA7674">
              <w:rPr>
                <w:rFonts w:ascii="Arial" w:hAnsi="Arial" w:cs="Arial"/>
                <w:sz w:val="24"/>
                <w:szCs w:val="24"/>
              </w:rPr>
              <w:t>Acquisitions prioritaires déclinées en CCA et en lien avec les AFLP travaillés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2038698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shd w:val="clear" w:color="auto" w:fill="auto"/>
                <w:vAlign w:val="center"/>
              </w:tcPr>
              <w:p w14:paraId="19A6C417" w14:textId="77777777" w:rsidR="004E3127" w:rsidRPr="00E2099B" w:rsidRDefault="004E3127" w:rsidP="004F11A4">
                <w:pPr>
                  <w:tabs>
                    <w:tab w:val="left" w:pos="11340"/>
                  </w:tabs>
                  <w:spacing w:after="120" w:line="276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E2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4"/>
              <w:szCs w:val="24"/>
            </w:rPr>
            <w:id w:val="-182550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  <w:vAlign w:val="center"/>
              </w:tcPr>
              <w:p w14:paraId="2DBD59FC" w14:textId="77777777" w:rsidR="004E3127" w:rsidRPr="00E2099B" w:rsidRDefault="004E3127" w:rsidP="004F11A4">
                <w:pPr>
                  <w:tabs>
                    <w:tab w:val="left" w:pos="11340"/>
                  </w:tabs>
                  <w:spacing w:after="120" w:line="276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E2099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2"/>
            <w:vAlign w:val="center"/>
          </w:tcPr>
          <w:p w14:paraId="5431D1CB" w14:textId="77777777" w:rsidR="004E3127" w:rsidRPr="00E2099B" w:rsidRDefault="004E3127" w:rsidP="004F11A4">
            <w:pPr>
              <w:tabs>
                <w:tab w:val="left" w:pos="11340"/>
              </w:tabs>
              <w:spacing w:after="12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E3127" w:rsidRPr="00E2099B" w14:paraId="26D0A0CD" w14:textId="77777777" w:rsidTr="005C255D">
        <w:tc>
          <w:tcPr>
            <w:tcW w:w="8891" w:type="dxa"/>
            <w:shd w:val="clear" w:color="auto" w:fill="auto"/>
            <w:vAlign w:val="center"/>
          </w:tcPr>
          <w:p w14:paraId="3636052B" w14:textId="77777777" w:rsidR="004E3127" w:rsidRPr="00BA7674" w:rsidRDefault="004E3127" w:rsidP="004F11A4">
            <w:pPr>
              <w:rPr>
                <w:rFonts w:ascii="Arial" w:hAnsi="Arial" w:cs="Arial"/>
                <w:sz w:val="24"/>
                <w:szCs w:val="24"/>
              </w:rPr>
            </w:pPr>
            <w:r w:rsidRPr="00BA7674">
              <w:rPr>
                <w:rFonts w:ascii="Arial" w:hAnsi="Arial" w:cs="Arial"/>
                <w:sz w:val="24"/>
                <w:szCs w:val="24"/>
              </w:rPr>
              <w:t>Chaque AFLP décliné en indicateur(s)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148835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shd w:val="clear" w:color="auto" w:fill="auto"/>
                <w:vAlign w:val="center"/>
              </w:tcPr>
              <w:p w14:paraId="51710754" w14:textId="77777777" w:rsidR="004E3127" w:rsidRPr="00E2099B" w:rsidRDefault="004E3127" w:rsidP="004F11A4">
                <w:pPr>
                  <w:tabs>
                    <w:tab w:val="left" w:pos="11340"/>
                  </w:tabs>
                  <w:spacing w:after="120" w:line="276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E2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4"/>
              <w:szCs w:val="24"/>
            </w:rPr>
            <w:id w:val="478358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  <w:vAlign w:val="center"/>
              </w:tcPr>
              <w:p w14:paraId="78331101" w14:textId="77777777" w:rsidR="004E3127" w:rsidRPr="00E2099B" w:rsidRDefault="004E3127" w:rsidP="004F11A4">
                <w:pPr>
                  <w:tabs>
                    <w:tab w:val="left" w:pos="11340"/>
                  </w:tabs>
                  <w:spacing w:after="120" w:line="276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E2099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2"/>
            <w:vAlign w:val="center"/>
          </w:tcPr>
          <w:p w14:paraId="5A205E5B" w14:textId="77777777" w:rsidR="004E3127" w:rsidRPr="00E2099B" w:rsidRDefault="004E3127" w:rsidP="004F11A4">
            <w:pPr>
              <w:tabs>
                <w:tab w:val="left" w:pos="11340"/>
              </w:tabs>
              <w:spacing w:after="12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E3127" w:rsidRPr="00E2099B" w14:paraId="4FCEAC85" w14:textId="77777777" w:rsidTr="005C255D">
        <w:tc>
          <w:tcPr>
            <w:tcW w:w="15446" w:type="dxa"/>
            <w:gridSpan w:val="5"/>
            <w:shd w:val="clear" w:color="auto" w:fill="BFBFBF" w:themeFill="background1" w:themeFillShade="BF"/>
            <w:vAlign w:val="center"/>
          </w:tcPr>
          <w:p w14:paraId="2CB5A6D9" w14:textId="77777777" w:rsidR="004E3127" w:rsidRPr="00E2099B" w:rsidRDefault="004E3127" w:rsidP="004F11A4">
            <w:pPr>
              <w:tabs>
                <w:tab w:val="left" w:pos="11340"/>
              </w:tabs>
              <w:spacing w:after="12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099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PRINCIPE D’ELABORATION DE L’EPREUVE</w:t>
            </w:r>
          </w:p>
        </w:tc>
      </w:tr>
      <w:tr w:rsidR="00CF1BF4" w:rsidRPr="00E2099B" w14:paraId="7E9B9A6C" w14:textId="77777777" w:rsidTr="005C255D">
        <w:tc>
          <w:tcPr>
            <w:tcW w:w="8891" w:type="dxa"/>
            <w:shd w:val="clear" w:color="auto" w:fill="auto"/>
            <w:vAlign w:val="center"/>
          </w:tcPr>
          <w:p w14:paraId="46BD546A" w14:textId="7EDE1E3B" w:rsidR="00CF1BF4" w:rsidRPr="00E2099B" w:rsidRDefault="00CF1BF4" w:rsidP="00CF1BF4">
            <w:pPr>
              <w:tabs>
                <w:tab w:val="left" w:pos="11340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2099B">
              <w:rPr>
                <w:rFonts w:ascii="Arial" w:eastAsia="Calibri" w:hAnsi="Arial" w:cs="Arial"/>
                <w:sz w:val="24"/>
                <w:szCs w:val="24"/>
              </w:rPr>
              <w:t>Respect de l’enjeu du CA (performer, s’adapter, créer, coopérer, s’entraîner)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232673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shd w:val="clear" w:color="auto" w:fill="auto"/>
                <w:vAlign w:val="center"/>
              </w:tcPr>
              <w:p w14:paraId="685C4823" w14:textId="77777777" w:rsidR="00CF1BF4" w:rsidRPr="00E2099B" w:rsidRDefault="00CF1BF4" w:rsidP="00CF1BF4">
                <w:pPr>
                  <w:tabs>
                    <w:tab w:val="left" w:pos="11340"/>
                  </w:tabs>
                  <w:spacing w:line="276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E2099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4"/>
              <w:szCs w:val="24"/>
            </w:rPr>
            <w:id w:val="-55578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  <w:shd w:val="clear" w:color="auto" w:fill="auto"/>
                <w:vAlign w:val="center"/>
              </w:tcPr>
              <w:p w14:paraId="37485A8E" w14:textId="77777777" w:rsidR="00CF1BF4" w:rsidRPr="00E2099B" w:rsidRDefault="00CF1BF4" w:rsidP="00CF1BF4">
                <w:pPr>
                  <w:tabs>
                    <w:tab w:val="left" w:pos="11340"/>
                  </w:tabs>
                  <w:spacing w:line="276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E2099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2"/>
            <w:shd w:val="clear" w:color="auto" w:fill="auto"/>
            <w:vAlign w:val="center"/>
          </w:tcPr>
          <w:p w14:paraId="6DC6CC61" w14:textId="021EF2D7" w:rsidR="00CF1BF4" w:rsidRPr="00E2099B" w:rsidRDefault="00CF1BF4" w:rsidP="00CF1BF4">
            <w:pPr>
              <w:tabs>
                <w:tab w:val="left" w:pos="11340"/>
              </w:tabs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1BF4" w:rsidRPr="00E2099B" w14:paraId="755ABF50" w14:textId="77777777" w:rsidTr="005C255D">
        <w:tc>
          <w:tcPr>
            <w:tcW w:w="8891" w:type="dxa"/>
            <w:shd w:val="clear" w:color="auto" w:fill="auto"/>
            <w:vAlign w:val="center"/>
          </w:tcPr>
          <w:p w14:paraId="328024BC" w14:textId="7856D2BB" w:rsidR="00CF1BF4" w:rsidRPr="00E2099B" w:rsidRDefault="00CF1BF4" w:rsidP="00CF1BF4">
            <w:pPr>
              <w:tabs>
                <w:tab w:val="left" w:pos="11340"/>
              </w:tabs>
              <w:spacing w:after="12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2099B">
              <w:rPr>
                <w:rFonts w:ascii="Arial" w:eastAsia="Calibri" w:hAnsi="Arial" w:cs="Arial"/>
                <w:sz w:val="24"/>
                <w:szCs w:val="24"/>
              </w:rPr>
              <w:t>Situation d’évaluation en accord avec les principes d’élaboration de l’épreuve du référentiel du champ d’apprentissage (cf. cadre académique)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-38086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shd w:val="clear" w:color="auto" w:fill="auto"/>
                <w:vAlign w:val="center"/>
              </w:tcPr>
              <w:p w14:paraId="790E11BE" w14:textId="77777777" w:rsidR="00CF1BF4" w:rsidRPr="00E2099B" w:rsidRDefault="00CF1BF4" w:rsidP="00CF1BF4">
                <w:pPr>
                  <w:tabs>
                    <w:tab w:val="left" w:pos="11340"/>
                  </w:tabs>
                  <w:spacing w:after="120" w:line="276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E2099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4"/>
              <w:szCs w:val="24"/>
            </w:rPr>
            <w:id w:val="-1301216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  <w:shd w:val="clear" w:color="auto" w:fill="auto"/>
                <w:vAlign w:val="center"/>
              </w:tcPr>
              <w:p w14:paraId="2BCB90DF" w14:textId="77777777" w:rsidR="00CF1BF4" w:rsidRPr="00E2099B" w:rsidRDefault="00CF1BF4" w:rsidP="00CF1BF4">
                <w:pPr>
                  <w:tabs>
                    <w:tab w:val="left" w:pos="11340"/>
                  </w:tabs>
                  <w:spacing w:after="120" w:line="276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E2099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2"/>
            <w:shd w:val="clear" w:color="auto" w:fill="auto"/>
            <w:vAlign w:val="center"/>
          </w:tcPr>
          <w:p w14:paraId="3B8195C0" w14:textId="77777777" w:rsidR="00CF1BF4" w:rsidRPr="00E2099B" w:rsidRDefault="00CF1BF4" w:rsidP="00CF1BF4">
            <w:pPr>
              <w:tabs>
                <w:tab w:val="left" w:pos="11340"/>
              </w:tabs>
              <w:spacing w:after="12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1BF4" w:rsidRPr="00E2099B" w14:paraId="4B41365E" w14:textId="77777777" w:rsidTr="005C255D">
        <w:tc>
          <w:tcPr>
            <w:tcW w:w="15446" w:type="dxa"/>
            <w:gridSpan w:val="5"/>
            <w:shd w:val="clear" w:color="auto" w:fill="BFBFBF" w:themeFill="background1" w:themeFillShade="BF"/>
            <w:vAlign w:val="center"/>
          </w:tcPr>
          <w:p w14:paraId="356A54BA" w14:textId="77777777" w:rsidR="00CF1BF4" w:rsidRPr="00E2099B" w:rsidRDefault="00CF1BF4" w:rsidP="00CF1BF4">
            <w:pPr>
              <w:tabs>
                <w:tab w:val="left" w:pos="11340"/>
              </w:tabs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099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AFLP 1 et AFLP 2</w:t>
            </w:r>
          </w:p>
        </w:tc>
      </w:tr>
      <w:tr w:rsidR="00CF1BF4" w:rsidRPr="00E2099B" w14:paraId="42B219BF" w14:textId="77777777" w:rsidTr="005C255D">
        <w:tc>
          <w:tcPr>
            <w:tcW w:w="8891" w:type="dxa"/>
            <w:shd w:val="clear" w:color="auto" w:fill="auto"/>
            <w:vAlign w:val="center"/>
          </w:tcPr>
          <w:p w14:paraId="1FCF82FA" w14:textId="77777777" w:rsidR="00CF1BF4" w:rsidRPr="00E2099B" w:rsidRDefault="00CF1BF4" w:rsidP="00CF1BF4">
            <w:pPr>
              <w:tabs>
                <w:tab w:val="left" w:pos="11340"/>
              </w:tabs>
              <w:spacing w:after="12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2099B">
              <w:rPr>
                <w:rFonts w:ascii="Arial" w:hAnsi="Arial" w:cs="Arial"/>
                <w:sz w:val="24"/>
                <w:szCs w:val="24"/>
              </w:rPr>
              <w:t>AFLP 1 et AFLP 2 obligatoires, évalués en fin de séquence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749461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shd w:val="clear" w:color="auto" w:fill="auto"/>
                <w:vAlign w:val="center"/>
              </w:tcPr>
              <w:p w14:paraId="76E06797" w14:textId="77777777" w:rsidR="00CF1BF4" w:rsidRPr="00E2099B" w:rsidRDefault="00CF1BF4" w:rsidP="00CF1BF4">
                <w:pPr>
                  <w:tabs>
                    <w:tab w:val="left" w:pos="11340"/>
                  </w:tabs>
                  <w:spacing w:after="120" w:line="276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E2099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4"/>
              <w:szCs w:val="24"/>
            </w:rPr>
            <w:id w:val="1023202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  <w:shd w:val="clear" w:color="auto" w:fill="auto"/>
                <w:vAlign w:val="center"/>
              </w:tcPr>
              <w:p w14:paraId="19F30398" w14:textId="77777777" w:rsidR="00CF1BF4" w:rsidRPr="00E2099B" w:rsidRDefault="00CF1BF4" w:rsidP="00CF1BF4">
                <w:pPr>
                  <w:tabs>
                    <w:tab w:val="left" w:pos="11340"/>
                  </w:tabs>
                  <w:spacing w:after="120" w:line="276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E2099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2"/>
            <w:shd w:val="clear" w:color="auto" w:fill="auto"/>
            <w:vAlign w:val="center"/>
          </w:tcPr>
          <w:p w14:paraId="1ADD9BE3" w14:textId="77777777" w:rsidR="00CF1BF4" w:rsidRPr="00E2099B" w:rsidRDefault="00CF1BF4" w:rsidP="00CF1BF4">
            <w:pPr>
              <w:tabs>
                <w:tab w:val="left" w:pos="11340"/>
              </w:tabs>
              <w:spacing w:after="12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1BF4" w:rsidRPr="00E2099B" w14:paraId="3E56F7C9" w14:textId="77777777" w:rsidTr="005C255D">
        <w:tc>
          <w:tcPr>
            <w:tcW w:w="8891" w:type="dxa"/>
            <w:shd w:val="clear" w:color="auto" w:fill="auto"/>
            <w:vAlign w:val="center"/>
          </w:tcPr>
          <w:p w14:paraId="45929CC3" w14:textId="273AE186" w:rsidR="00CF1BF4" w:rsidRPr="00E2099B" w:rsidRDefault="00CF1BF4" w:rsidP="00CF1BF4">
            <w:pPr>
              <w:tabs>
                <w:tab w:val="left" w:pos="11340"/>
              </w:tabs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99B">
              <w:rPr>
                <w:rFonts w:ascii="Arial" w:hAnsi="Arial" w:cs="Arial"/>
                <w:sz w:val="24"/>
                <w:szCs w:val="24"/>
              </w:rPr>
              <w:t>AFLP 1 et AFLP 2 notés sur 12 points</w:t>
            </w:r>
            <w:r w:rsidR="00687E07">
              <w:rPr>
                <w:rFonts w:ascii="Arial" w:hAnsi="Arial" w:cs="Arial"/>
                <w:sz w:val="24"/>
                <w:szCs w:val="24"/>
              </w:rPr>
              <w:t xml:space="preserve"> (AFLP 1 sur 7 points, AFLP 2 sur 5 points)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-70732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shd w:val="clear" w:color="auto" w:fill="auto"/>
                <w:vAlign w:val="center"/>
              </w:tcPr>
              <w:p w14:paraId="2494BFA8" w14:textId="77777777" w:rsidR="00CF1BF4" w:rsidRPr="00E2099B" w:rsidRDefault="00CF1BF4" w:rsidP="00CF1BF4">
                <w:pPr>
                  <w:tabs>
                    <w:tab w:val="left" w:pos="11340"/>
                  </w:tabs>
                  <w:spacing w:after="120" w:line="276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E2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4"/>
              <w:szCs w:val="24"/>
            </w:rPr>
            <w:id w:val="-76515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  <w:shd w:val="clear" w:color="auto" w:fill="auto"/>
                <w:vAlign w:val="center"/>
              </w:tcPr>
              <w:p w14:paraId="79894933" w14:textId="77777777" w:rsidR="00CF1BF4" w:rsidRPr="00E2099B" w:rsidRDefault="00CF1BF4" w:rsidP="00CF1BF4">
                <w:pPr>
                  <w:tabs>
                    <w:tab w:val="left" w:pos="11340"/>
                  </w:tabs>
                  <w:spacing w:after="120" w:line="276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E2099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2"/>
            <w:shd w:val="clear" w:color="auto" w:fill="auto"/>
            <w:vAlign w:val="center"/>
          </w:tcPr>
          <w:p w14:paraId="22CA1A12" w14:textId="77777777" w:rsidR="00CF1BF4" w:rsidRPr="00E2099B" w:rsidRDefault="00CF1BF4" w:rsidP="00CF1BF4">
            <w:pPr>
              <w:tabs>
                <w:tab w:val="left" w:pos="11340"/>
              </w:tabs>
              <w:spacing w:after="12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1BF4" w:rsidRPr="00E2099B" w14:paraId="1A7BB10B" w14:textId="77777777" w:rsidTr="005C255D">
        <w:tc>
          <w:tcPr>
            <w:tcW w:w="8891" w:type="dxa"/>
            <w:shd w:val="clear" w:color="auto" w:fill="auto"/>
            <w:vAlign w:val="center"/>
          </w:tcPr>
          <w:p w14:paraId="296CAC4B" w14:textId="77777777" w:rsidR="00CF1BF4" w:rsidRPr="00E2099B" w:rsidRDefault="00CF1BF4" w:rsidP="00CF1BF4">
            <w:pPr>
              <w:tabs>
                <w:tab w:val="left" w:pos="11340"/>
              </w:tabs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99B">
              <w:rPr>
                <w:rFonts w:ascii="Arial" w:hAnsi="Arial" w:cs="Arial"/>
                <w:sz w:val="24"/>
                <w:szCs w:val="24"/>
              </w:rPr>
              <w:t xml:space="preserve">AFLP 1 et AFLP 2 </w:t>
            </w:r>
            <w:r w:rsidRPr="00E2099B">
              <w:rPr>
                <w:rFonts w:ascii="Arial" w:eastAsia="Calibri" w:hAnsi="Arial" w:cs="Arial"/>
                <w:sz w:val="24"/>
                <w:szCs w:val="24"/>
              </w:rPr>
              <w:t>déclinés en 4 degrés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-144707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shd w:val="clear" w:color="auto" w:fill="auto"/>
                <w:vAlign w:val="center"/>
              </w:tcPr>
              <w:p w14:paraId="491A7DA8" w14:textId="77777777" w:rsidR="00CF1BF4" w:rsidRPr="00E2099B" w:rsidRDefault="00CF1BF4" w:rsidP="00CF1BF4">
                <w:pPr>
                  <w:tabs>
                    <w:tab w:val="left" w:pos="11340"/>
                  </w:tabs>
                  <w:spacing w:after="120" w:line="276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E2099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4"/>
              <w:szCs w:val="24"/>
            </w:rPr>
            <w:id w:val="-115899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  <w:shd w:val="clear" w:color="auto" w:fill="auto"/>
                <w:vAlign w:val="center"/>
              </w:tcPr>
              <w:p w14:paraId="185369A7" w14:textId="77777777" w:rsidR="00CF1BF4" w:rsidRPr="00E2099B" w:rsidRDefault="00CF1BF4" w:rsidP="00CF1BF4">
                <w:pPr>
                  <w:tabs>
                    <w:tab w:val="left" w:pos="11340"/>
                  </w:tabs>
                  <w:spacing w:after="120" w:line="276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E2099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2"/>
            <w:shd w:val="clear" w:color="auto" w:fill="auto"/>
            <w:vAlign w:val="center"/>
          </w:tcPr>
          <w:p w14:paraId="5308FA6B" w14:textId="77777777" w:rsidR="00CF1BF4" w:rsidRPr="00E2099B" w:rsidRDefault="00CF1BF4" w:rsidP="00CF1BF4">
            <w:pPr>
              <w:tabs>
                <w:tab w:val="left" w:pos="11340"/>
              </w:tabs>
              <w:spacing w:after="12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1BF4" w:rsidRPr="00E2099B" w14:paraId="3BAF8921" w14:textId="77777777" w:rsidTr="005C255D">
        <w:tc>
          <w:tcPr>
            <w:tcW w:w="15446" w:type="dxa"/>
            <w:gridSpan w:val="5"/>
            <w:shd w:val="clear" w:color="auto" w:fill="BFBFBF" w:themeFill="background1" w:themeFillShade="BF"/>
            <w:vAlign w:val="center"/>
          </w:tcPr>
          <w:p w14:paraId="1643A221" w14:textId="77777777" w:rsidR="00CF1BF4" w:rsidRPr="00E2099B" w:rsidRDefault="00CF1BF4" w:rsidP="00CF1BF4">
            <w:pPr>
              <w:tabs>
                <w:tab w:val="left" w:pos="11340"/>
              </w:tabs>
              <w:spacing w:after="12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099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>AFLP 3, 4, 5, 6</w:t>
            </w:r>
          </w:p>
        </w:tc>
      </w:tr>
      <w:tr w:rsidR="00CF1BF4" w:rsidRPr="00E2099B" w14:paraId="55DA111A" w14:textId="77777777" w:rsidTr="005C255D">
        <w:tc>
          <w:tcPr>
            <w:tcW w:w="8891" w:type="dxa"/>
            <w:vAlign w:val="center"/>
          </w:tcPr>
          <w:p w14:paraId="582C9938" w14:textId="62056A6B" w:rsidR="00CF1BF4" w:rsidRPr="00E2099B" w:rsidRDefault="000F02FB" w:rsidP="00CF1BF4">
            <w:pPr>
              <w:tabs>
                <w:tab w:val="left" w:pos="11340"/>
              </w:tabs>
              <w:spacing w:after="12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</w:t>
            </w:r>
            <w:r w:rsidR="00CF1BF4" w:rsidRPr="00E2099B">
              <w:rPr>
                <w:rFonts w:ascii="Arial" w:hAnsi="Arial" w:cs="Arial"/>
                <w:sz w:val="24"/>
                <w:szCs w:val="24"/>
              </w:rPr>
              <w:t>2 AFLP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CF1BF4" w:rsidRPr="00E2099B">
              <w:rPr>
                <w:rFonts w:ascii="Arial" w:hAnsi="Arial" w:cs="Arial"/>
                <w:sz w:val="24"/>
                <w:szCs w:val="24"/>
              </w:rPr>
              <w:t xml:space="preserve"> retenus </w:t>
            </w:r>
            <w:r>
              <w:rPr>
                <w:rFonts w:ascii="Arial" w:hAnsi="Arial" w:cs="Arial"/>
                <w:sz w:val="24"/>
                <w:szCs w:val="24"/>
              </w:rPr>
              <w:t>parmi</w:t>
            </w:r>
            <w:r w:rsidR="00CF1BF4" w:rsidRPr="00E2099B">
              <w:rPr>
                <w:rFonts w:ascii="Arial" w:hAnsi="Arial" w:cs="Arial"/>
                <w:sz w:val="24"/>
                <w:szCs w:val="24"/>
              </w:rPr>
              <w:t xml:space="preserve"> les AFLP 3 - 4 – 5 – 6, évalués au fil de la séquence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-115944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shd w:val="clear" w:color="auto" w:fill="auto"/>
                <w:vAlign w:val="center"/>
              </w:tcPr>
              <w:p w14:paraId="41FED834" w14:textId="77777777" w:rsidR="00CF1BF4" w:rsidRPr="00E2099B" w:rsidRDefault="00CF1BF4" w:rsidP="00CF1BF4">
                <w:pPr>
                  <w:tabs>
                    <w:tab w:val="left" w:pos="11340"/>
                  </w:tabs>
                  <w:spacing w:after="120" w:line="276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E2099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4"/>
              <w:szCs w:val="24"/>
            </w:rPr>
            <w:id w:val="525687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  <w:shd w:val="clear" w:color="auto" w:fill="auto"/>
                <w:vAlign w:val="center"/>
              </w:tcPr>
              <w:p w14:paraId="68B91B14" w14:textId="77777777" w:rsidR="00CF1BF4" w:rsidRPr="00E2099B" w:rsidRDefault="00CF1BF4" w:rsidP="00CF1BF4">
                <w:pPr>
                  <w:tabs>
                    <w:tab w:val="left" w:pos="11340"/>
                  </w:tabs>
                  <w:spacing w:after="120" w:line="276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E2099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2"/>
            <w:shd w:val="clear" w:color="auto" w:fill="auto"/>
            <w:vAlign w:val="center"/>
          </w:tcPr>
          <w:p w14:paraId="2050C674" w14:textId="77777777" w:rsidR="00CF1BF4" w:rsidRPr="00E2099B" w:rsidRDefault="00CF1BF4" w:rsidP="00CF1BF4">
            <w:pPr>
              <w:tabs>
                <w:tab w:val="left" w:pos="11340"/>
              </w:tabs>
              <w:spacing w:after="12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1BF4" w:rsidRPr="00E2099B" w14:paraId="6E24616F" w14:textId="77777777" w:rsidTr="005C255D">
        <w:tc>
          <w:tcPr>
            <w:tcW w:w="8891" w:type="dxa"/>
            <w:vAlign w:val="center"/>
          </w:tcPr>
          <w:p w14:paraId="29CEFECB" w14:textId="646B7ADE" w:rsidR="00CF1BF4" w:rsidRPr="00E2099B" w:rsidRDefault="00CF1BF4" w:rsidP="00CF1BF4">
            <w:pPr>
              <w:tabs>
                <w:tab w:val="left" w:pos="11340"/>
              </w:tabs>
              <w:spacing w:after="12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2099B">
              <w:rPr>
                <w:rFonts w:ascii="Arial" w:hAnsi="Arial" w:cs="Arial"/>
                <w:sz w:val="24"/>
                <w:szCs w:val="24"/>
              </w:rPr>
              <w:t xml:space="preserve">Les 2 AFLP, retenus </w:t>
            </w:r>
            <w:r w:rsidR="000F02FB">
              <w:rPr>
                <w:rFonts w:ascii="Arial" w:hAnsi="Arial" w:cs="Arial"/>
                <w:sz w:val="24"/>
                <w:szCs w:val="24"/>
              </w:rPr>
              <w:t>parmi</w:t>
            </w:r>
            <w:r w:rsidRPr="00E2099B">
              <w:rPr>
                <w:rFonts w:ascii="Arial" w:hAnsi="Arial" w:cs="Arial"/>
                <w:sz w:val="24"/>
                <w:szCs w:val="24"/>
              </w:rPr>
              <w:t xml:space="preserve"> les AFLP 3 - 4 – 5 – 6, notés sur 8 points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-67982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shd w:val="clear" w:color="auto" w:fill="auto"/>
                <w:vAlign w:val="center"/>
              </w:tcPr>
              <w:p w14:paraId="05117E40" w14:textId="5D7FC64E" w:rsidR="00CF1BF4" w:rsidRPr="00E2099B" w:rsidRDefault="00E04525" w:rsidP="00CF1BF4">
                <w:pPr>
                  <w:tabs>
                    <w:tab w:val="left" w:pos="11340"/>
                  </w:tabs>
                  <w:spacing w:after="120" w:line="276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4"/>
              <w:szCs w:val="24"/>
            </w:rPr>
            <w:id w:val="-167872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  <w:shd w:val="clear" w:color="auto" w:fill="auto"/>
                <w:vAlign w:val="center"/>
              </w:tcPr>
              <w:p w14:paraId="0B252230" w14:textId="77777777" w:rsidR="00CF1BF4" w:rsidRPr="00E2099B" w:rsidRDefault="00CF1BF4" w:rsidP="00CF1BF4">
                <w:pPr>
                  <w:tabs>
                    <w:tab w:val="left" w:pos="11340"/>
                  </w:tabs>
                  <w:spacing w:after="120" w:line="276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E2099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2"/>
            <w:shd w:val="clear" w:color="auto" w:fill="auto"/>
            <w:vAlign w:val="center"/>
          </w:tcPr>
          <w:p w14:paraId="2A9D431C" w14:textId="77777777" w:rsidR="00CF1BF4" w:rsidRPr="00E2099B" w:rsidRDefault="00CF1BF4" w:rsidP="00CF1BF4">
            <w:pPr>
              <w:tabs>
                <w:tab w:val="left" w:pos="11340"/>
              </w:tabs>
              <w:spacing w:after="12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1BF4" w:rsidRPr="00E2099B" w14:paraId="2FB4A5F3" w14:textId="77777777" w:rsidTr="005C255D">
        <w:tc>
          <w:tcPr>
            <w:tcW w:w="8891" w:type="dxa"/>
            <w:vAlign w:val="center"/>
          </w:tcPr>
          <w:p w14:paraId="04BADE7B" w14:textId="77777777" w:rsidR="00CF1BF4" w:rsidRPr="00E2099B" w:rsidRDefault="00CF1BF4" w:rsidP="00CF1BF4">
            <w:pPr>
              <w:tabs>
                <w:tab w:val="left" w:pos="11340"/>
              </w:tabs>
              <w:spacing w:after="12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2099B">
              <w:rPr>
                <w:rFonts w:ascii="Arial" w:eastAsia="Calibri" w:hAnsi="Arial" w:cs="Arial"/>
                <w:sz w:val="24"/>
                <w:szCs w:val="24"/>
              </w:rPr>
              <w:t xml:space="preserve">Répartition des 8 points au choix de l'élève (4-4 / 6-2 / 2-6), annoncée au cours des premières séances de la séquence, avant la situation d’évaluation. 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1845972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shd w:val="clear" w:color="auto" w:fill="auto"/>
                <w:vAlign w:val="center"/>
              </w:tcPr>
              <w:p w14:paraId="0FF5D19B" w14:textId="77777777" w:rsidR="00CF1BF4" w:rsidRPr="00E2099B" w:rsidRDefault="00CF1BF4" w:rsidP="00CF1BF4">
                <w:pPr>
                  <w:tabs>
                    <w:tab w:val="left" w:pos="11340"/>
                  </w:tabs>
                  <w:spacing w:after="120" w:line="276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E2099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4"/>
              <w:szCs w:val="24"/>
            </w:rPr>
            <w:id w:val="-184430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  <w:shd w:val="clear" w:color="auto" w:fill="auto"/>
                <w:vAlign w:val="center"/>
              </w:tcPr>
              <w:p w14:paraId="6476CE45" w14:textId="77777777" w:rsidR="00CF1BF4" w:rsidRPr="00E2099B" w:rsidRDefault="00CF1BF4" w:rsidP="00CF1BF4">
                <w:pPr>
                  <w:tabs>
                    <w:tab w:val="left" w:pos="11340"/>
                  </w:tabs>
                  <w:spacing w:after="120" w:line="276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E2099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2"/>
            <w:shd w:val="clear" w:color="auto" w:fill="auto"/>
            <w:vAlign w:val="center"/>
          </w:tcPr>
          <w:p w14:paraId="3CD4184A" w14:textId="77777777" w:rsidR="00CF1BF4" w:rsidRPr="00E2099B" w:rsidRDefault="00CF1BF4" w:rsidP="00CF1BF4">
            <w:pPr>
              <w:tabs>
                <w:tab w:val="left" w:pos="11340"/>
              </w:tabs>
              <w:spacing w:after="12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1BF4" w:rsidRPr="00E2099B" w14:paraId="637A58BC" w14:textId="77777777" w:rsidTr="005C255D">
        <w:tc>
          <w:tcPr>
            <w:tcW w:w="8891" w:type="dxa"/>
            <w:vAlign w:val="center"/>
          </w:tcPr>
          <w:p w14:paraId="404F37AA" w14:textId="229F2743" w:rsidR="00CF1BF4" w:rsidRPr="00E2099B" w:rsidRDefault="00CF1BF4" w:rsidP="00CF1BF4">
            <w:pPr>
              <w:tabs>
                <w:tab w:val="left" w:pos="11340"/>
              </w:tabs>
              <w:spacing w:after="12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2099B">
              <w:rPr>
                <w:rFonts w:ascii="Arial" w:hAnsi="Arial" w:cs="Arial"/>
                <w:sz w:val="24"/>
                <w:szCs w:val="24"/>
              </w:rPr>
              <w:t xml:space="preserve">Les 2 AFLP, retenus </w:t>
            </w:r>
            <w:r w:rsidR="000F02FB">
              <w:rPr>
                <w:rFonts w:ascii="Arial" w:hAnsi="Arial" w:cs="Arial"/>
                <w:sz w:val="24"/>
                <w:szCs w:val="24"/>
              </w:rPr>
              <w:t>parmi</w:t>
            </w:r>
            <w:r w:rsidRPr="00E2099B">
              <w:rPr>
                <w:rFonts w:ascii="Arial" w:hAnsi="Arial" w:cs="Arial"/>
                <w:sz w:val="24"/>
                <w:szCs w:val="24"/>
              </w:rPr>
              <w:t xml:space="preserve"> les AFLP 3 - 4 – 5 – 6,</w:t>
            </w:r>
            <w:r w:rsidRPr="00E2099B">
              <w:rPr>
                <w:rFonts w:ascii="Arial" w:eastAsia="Calibri" w:hAnsi="Arial" w:cs="Arial"/>
                <w:sz w:val="24"/>
                <w:szCs w:val="24"/>
              </w:rPr>
              <w:t xml:space="preserve"> déclinés en 4 degrés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79572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shd w:val="clear" w:color="auto" w:fill="auto"/>
                <w:vAlign w:val="center"/>
              </w:tcPr>
              <w:p w14:paraId="3A174D2D" w14:textId="77777777" w:rsidR="00CF1BF4" w:rsidRPr="00E2099B" w:rsidRDefault="00CF1BF4" w:rsidP="00CF1BF4">
                <w:pPr>
                  <w:tabs>
                    <w:tab w:val="left" w:pos="11340"/>
                  </w:tabs>
                  <w:spacing w:after="120" w:line="276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E2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4"/>
              <w:szCs w:val="24"/>
            </w:rPr>
            <w:id w:val="145351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  <w:shd w:val="clear" w:color="auto" w:fill="auto"/>
                <w:vAlign w:val="center"/>
              </w:tcPr>
              <w:p w14:paraId="2AF877B6" w14:textId="77777777" w:rsidR="00CF1BF4" w:rsidRPr="00E2099B" w:rsidRDefault="00CF1BF4" w:rsidP="00CF1BF4">
                <w:pPr>
                  <w:tabs>
                    <w:tab w:val="left" w:pos="11340"/>
                  </w:tabs>
                  <w:spacing w:after="120" w:line="276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E2099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2"/>
            <w:shd w:val="clear" w:color="auto" w:fill="auto"/>
            <w:vAlign w:val="center"/>
          </w:tcPr>
          <w:p w14:paraId="19155C15" w14:textId="77777777" w:rsidR="00CF1BF4" w:rsidRPr="00E2099B" w:rsidRDefault="00CF1BF4" w:rsidP="00CF1BF4">
            <w:pPr>
              <w:tabs>
                <w:tab w:val="left" w:pos="11340"/>
              </w:tabs>
              <w:spacing w:after="12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1BF4" w:rsidRPr="00E2099B" w14:paraId="280F1D6E" w14:textId="77777777" w:rsidTr="005C255D">
        <w:tc>
          <w:tcPr>
            <w:tcW w:w="15446" w:type="dxa"/>
            <w:gridSpan w:val="5"/>
            <w:shd w:val="clear" w:color="auto" w:fill="FFFF00"/>
            <w:vAlign w:val="center"/>
          </w:tcPr>
          <w:p w14:paraId="67AB0C98" w14:textId="46F2DA37" w:rsidR="00CF1BF4" w:rsidRPr="00E2099B" w:rsidRDefault="00CF1BF4" w:rsidP="00CF1BF4">
            <w:pPr>
              <w:tabs>
                <w:tab w:val="left" w:pos="11340"/>
              </w:tabs>
              <w:spacing w:before="240"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2099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CONFORMITE D</w:t>
            </w:r>
            <w:r w:rsidR="00AD232D" w:rsidRPr="00E2099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U REFERENTIEL CERTIFICATIF</w:t>
            </w:r>
          </w:p>
        </w:tc>
      </w:tr>
      <w:tr w:rsidR="00CF1BF4" w:rsidRPr="00E2099B" w14:paraId="1D2D605A" w14:textId="77777777" w:rsidTr="005C255D">
        <w:trPr>
          <w:trHeight w:val="519"/>
        </w:trPr>
        <w:tc>
          <w:tcPr>
            <w:tcW w:w="8891" w:type="dxa"/>
            <w:vAlign w:val="center"/>
          </w:tcPr>
          <w:p w14:paraId="33967278" w14:textId="77777777" w:rsidR="000F02FB" w:rsidRPr="000F02FB" w:rsidRDefault="00CF1BF4" w:rsidP="000F02F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0F02F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L</w:t>
            </w:r>
            <w:r w:rsidR="00AD232D" w:rsidRPr="000F02F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’équipe responsable de la double lecture</w:t>
            </w:r>
            <w:r w:rsidR="000F02FB" w:rsidRPr="000F02F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66E8C240" w14:textId="2610C6D9" w:rsidR="00CF1BF4" w:rsidRPr="000F02FB" w:rsidRDefault="00CF1BF4" w:rsidP="000F02F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0F02F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 déclaré l'outil de certification conforme</w:t>
            </w:r>
            <w:r w:rsidR="000F02F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7" w:type="dxa"/>
            <w:gridSpan w:val="3"/>
            <w:shd w:val="clear" w:color="auto" w:fill="auto"/>
            <w:vAlign w:val="center"/>
          </w:tcPr>
          <w:p w14:paraId="0A71016C" w14:textId="77777777" w:rsidR="00CF1BF4" w:rsidRPr="00E2099B" w:rsidRDefault="00687E07" w:rsidP="00CF1BF4">
            <w:pPr>
              <w:tabs>
                <w:tab w:val="left" w:pos="11340"/>
              </w:tabs>
              <w:spacing w:before="240" w:after="20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130951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BF4" w:rsidRPr="00E2099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1BF4" w:rsidRPr="00E2099B">
              <w:rPr>
                <w:rFonts w:ascii="Arial" w:eastAsia="Calibri" w:hAnsi="Arial" w:cs="Arial"/>
                <w:sz w:val="24"/>
                <w:szCs w:val="24"/>
              </w:rPr>
              <w:t xml:space="preserve"> OUI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2C503C7D" w14:textId="77777777" w:rsidR="00CF1BF4" w:rsidRPr="00E2099B" w:rsidRDefault="00687E07" w:rsidP="00CF1BF4">
            <w:pPr>
              <w:tabs>
                <w:tab w:val="left" w:pos="11340"/>
              </w:tabs>
              <w:spacing w:before="240" w:after="20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148160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BF4" w:rsidRPr="00E2099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1BF4" w:rsidRPr="00E2099B">
              <w:rPr>
                <w:rFonts w:ascii="Arial" w:eastAsia="Calibri" w:hAnsi="Arial" w:cs="Arial"/>
                <w:sz w:val="24"/>
                <w:szCs w:val="24"/>
              </w:rPr>
              <w:t xml:space="preserve"> NON</w:t>
            </w:r>
          </w:p>
        </w:tc>
      </w:tr>
      <w:tr w:rsidR="00CF1BF4" w:rsidRPr="00E2099B" w14:paraId="2CFA3B64" w14:textId="77777777" w:rsidTr="005C255D">
        <w:trPr>
          <w:trHeight w:val="501"/>
        </w:trPr>
        <w:tc>
          <w:tcPr>
            <w:tcW w:w="8891" w:type="dxa"/>
            <w:vAlign w:val="center"/>
          </w:tcPr>
          <w:p w14:paraId="3D613388" w14:textId="77777777" w:rsidR="00CF1BF4" w:rsidRPr="000F02FB" w:rsidRDefault="00CF1BF4" w:rsidP="00AD232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0F02F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La commission académique a déclaré l'outil de certification valide</w:t>
            </w:r>
            <w:r w:rsidR="00AD232D" w:rsidRPr="000F02F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  <w:p w14:paraId="70D62779" w14:textId="6BBB6E88" w:rsidR="00AD232D" w:rsidRPr="000F02FB" w:rsidRDefault="00AD232D" w:rsidP="00AD232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0F02F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Cette validation sera arrêtée au mois de juin 2021</w:t>
            </w:r>
            <w:r w:rsidR="00DF00E8" w:rsidRPr="000F02F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7" w:type="dxa"/>
            <w:gridSpan w:val="3"/>
            <w:shd w:val="clear" w:color="auto" w:fill="auto"/>
            <w:vAlign w:val="center"/>
          </w:tcPr>
          <w:p w14:paraId="62B5316F" w14:textId="77777777" w:rsidR="00CF1BF4" w:rsidRPr="00E2099B" w:rsidRDefault="00687E07" w:rsidP="00CF1BF4">
            <w:pPr>
              <w:tabs>
                <w:tab w:val="left" w:pos="11340"/>
              </w:tabs>
              <w:spacing w:before="240" w:after="1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130526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BF4" w:rsidRPr="00E2099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1BF4" w:rsidRPr="00E2099B">
              <w:rPr>
                <w:rFonts w:ascii="Arial" w:eastAsia="Calibri" w:hAnsi="Arial" w:cs="Arial"/>
                <w:sz w:val="24"/>
                <w:szCs w:val="24"/>
              </w:rPr>
              <w:t xml:space="preserve"> OUI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5C365F7E" w14:textId="77777777" w:rsidR="00CF1BF4" w:rsidRPr="00E2099B" w:rsidRDefault="00687E07" w:rsidP="00CF1BF4">
            <w:pPr>
              <w:tabs>
                <w:tab w:val="left" w:pos="11340"/>
              </w:tabs>
              <w:spacing w:before="240" w:after="1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23215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BF4" w:rsidRPr="00E2099B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1BF4" w:rsidRPr="00E2099B">
              <w:rPr>
                <w:rFonts w:ascii="Arial" w:eastAsia="Calibri" w:hAnsi="Arial" w:cs="Arial"/>
                <w:sz w:val="24"/>
                <w:szCs w:val="24"/>
              </w:rPr>
              <w:t xml:space="preserve"> NON</w:t>
            </w:r>
          </w:p>
        </w:tc>
      </w:tr>
    </w:tbl>
    <w:p w14:paraId="16C54445" w14:textId="77777777" w:rsidR="004E3127" w:rsidRPr="00E2099B" w:rsidRDefault="004E3127" w:rsidP="004E3127">
      <w:pPr>
        <w:tabs>
          <w:tab w:val="left" w:pos="11340"/>
        </w:tabs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8D8D5D9" w14:textId="77777777" w:rsidR="004E3127" w:rsidRPr="00E2099B" w:rsidRDefault="004E3127" w:rsidP="004E3127">
      <w:pPr>
        <w:rPr>
          <w:rFonts w:ascii="Arial" w:hAnsi="Arial" w:cs="Arial"/>
          <w:sz w:val="28"/>
          <w:szCs w:val="28"/>
        </w:rPr>
      </w:pPr>
    </w:p>
    <w:p w14:paraId="362A4877" w14:textId="77777777" w:rsidR="002A7AD3" w:rsidRDefault="002A7AD3"/>
    <w:sectPr w:rsidR="002A7AD3" w:rsidSect="005C25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D3"/>
    <w:rsid w:val="00047D4E"/>
    <w:rsid w:val="00095B3F"/>
    <w:rsid w:val="000B4F99"/>
    <w:rsid w:val="000F02FB"/>
    <w:rsid w:val="001465AE"/>
    <w:rsid w:val="001A6E1C"/>
    <w:rsid w:val="001E4381"/>
    <w:rsid w:val="002A7AD3"/>
    <w:rsid w:val="002C6BF7"/>
    <w:rsid w:val="0040372F"/>
    <w:rsid w:val="00445D38"/>
    <w:rsid w:val="00490E49"/>
    <w:rsid w:val="004E3127"/>
    <w:rsid w:val="00530FC6"/>
    <w:rsid w:val="005C255D"/>
    <w:rsid w:val="00640B15"/>
    <w:rsid w:val="00687E07"/>
    <w:rsid w:val="007071E2"/>
    <w:rsid w:val="007A0079"/>
    <w:rsid w:val="00896F26"/>
    <w:rsid w:val="00AD232D"/>
    <w:rsid w:val="00BA7674"/>
    <w:rsid w:val="00BE5A48"/>
    <w:rsid w:val="00C80B44"/>
    <w:rsid w:val="00CF1BF4"/>
    <w:rsid w:val="00DF00E8"/>
    <w:rsid w:val="00DF4C54"/>
    <w:rsid w:val="00DF6048"/>
    <w:rsid w:val="00E04525"/>
    <w:rsid w:val="00E2099B"/>
    <w:rsid w:val="00F0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A11A"/>
  <w15:chartTrackingRefBased/>
  <w15:docId w15:val="{18E0B853-41E0-48F8-B527-5058A18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1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E3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 dalher</dc:creator>
  <cp:keywords/>
  <dc:description/>
  <cp:lastModifiedBy>cyrille dalher</cp:lastModifiedBy>
  <cp:revision>44</cp:revision>
  <dcterms:created xsi:type="dcterms:W3CDTF">2020-10-06T13:28:00Z</dcterms:created>
  <dcterms:modified xsi:type="dcterms:W3CDTF">2020-10-15T16:51:00Z</dcterms:modified>
</cp:coreProperties>
</file>