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D9" w:rsidRPr="00915A24" w:rsidRDefault="00FC59D9" w:rsidP="00464239">
      <w:pPr>
        <w:spacing w:after="0" w:line="240" w:lineRule="auto"/>
        <w:jc w:val="center"/>
        <w:rPr>
          <w:rFonts w:ascii="Comic Sans MS" w:hAnsi="Comic Sans MS"/>
          <w:emboss/>
          <w:color w:val="C00000"/>
          <w:sz w:val="36"/>
          <w:szCs w:val="36"/>
        </w:rPr>
      </w:pPr>
      <w:r w:rsidRPr="00915A24">
        <w:rPr>
          <w:rFonts w:ascii="Comic Sans MS" w:hAnsi="Comic Sans MS"/>
          <w:emboss/>
          <w:color w:val="C00000"/>
          <w:sz w:val="36"/>
          <w:szCs w:val="36"/>
        </w:rPr>
        <w:t>Comment utiliser la littérature en classe ?</w:t>
      </w:r>
    </w:p>
    <w:p w:rsidR="00FC59D9" w:rsidRPr="00915A24" w:rsidRDefault="00FC59D9" w:rsidP="00464239">
      <w:pPr>
        <w:spacing w:after="0" w:line="240" w:lineRule="auto"/>
        <w:jc w:val="center"/>
        <w:rPr>
          <w:rFonts w:ascii="Comic Sans MS" w:hAnsi="Comic Sans MS"/>
          <w:emboss/>
          <w:color w:val="C00000"/>
          <w:sz w:val="36"/>
          <w:szCs w:val="36"/>
        </w:rPr>
      </w:pPr>
      <w:r w:rsidRPr="00915A24">
        <w:rPr>
          <w:rFonts w:ascii="Comic Sans MS" w:hAnsi="Comic Sans MS"/>
          <w:emboss/>
          <w:color w:val="C00000"/>
          <w:sz w:val="36"/>
          <w:szCs w:val="36"/>
        </w:rPr>
        <w:t>De la théorie à la pratique</w:t>
      </w:r>
    </w:p>
    <w:p w:rsidR="00FC59D9" w:rsidRDefault="00FC59D9" w:rsidP="0046423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FC59D9" w:rsidRDefault="00FC59D9" w:rsidP="00935DC9">
      <w:pPr>
        <w:jc w:val="center"/>
        <w:rPr>
          <w:rFonts w:ascii="Comic Sans MS" w:hAnsi="Comic Sans MS"/>
          <w:imprint/>
          <w:color w:val="C00000"/>
          <w:sz w:val="28"/>
          <w:szCs w:val="28"/>
        </w:rPr>
      </w:pPr>
      <w:r w:rsidRPr="00915A24">
        <w:rPr>
          <w:rFonts w:ascii="Comic Sans MS" w:hAnsi="Comic Sans MS"/>
          <w:imprint/>
          <w:color w:val="C00000"/>
          <w:sz w:val="28"/>
          <w:szCs w:val="28"/>
        </w:rPr>
        <w:t>Partie 1 : de la théorie…</w:t>
      </w:r>
    </w:p>
    <w:p w:rsidR="00AE7971" w:rsidRPr="00915A24" w:rsidRDefault="00AE7971" w:rsidP="00935DC9">
      <w:pPr>
        <w:jc w:val="center"/>
        <w:rPr>
          <w:rFonts w:ascii="Comic Sans MS" w:hAnsi="Comic Sans MS"/>
          <w:imprint/>
          <w:color w:val="C00000"/>
          <w:sz w:val="28"/>
          <w:szCs w:val="28"/>
        </w:rPr>
      </w:pPr>
    </w:p>
    <w:p w:rsidR="00FC59D9" w:rsidRPr="00915A24" w:rsidRDefault="00FC59D9" w:rsidP="003D5F6C">
      <w:pPr>
        <w:pStyle w:val="Paragraphedeliste"/>
        <w:numPr>
          <w:ilvl w:val="0"/>
          <w:numId w:val="2"/>
        </w:numPr>
        <w:spacing w:after="0" w:line="240" w:lineRule="auto"/>
        <w:ind w:left="284" w:firstLine="0"/>
        <w:rPr>
          <w:rFonts w:ascii="Comic Sans MS" w:hAnsi="Comic Sans MS"/>
          <w:color w:val="C00000"/>
          <w:sz w:val="24"/>
          <w:szCs w:val="24"/>
          <w:u w:val="single"/>
        </w:rPr>
      </w:pPr>
      <w:r w:rsidRPr="00915A24">
        <w:rPr>
          <w:rFonts w:ascii="Comic Sans MS" w:hAnsi="Comic Sans MS"/>
          <w:color w:val="C00000"/>
          <w:sz w:val="24"/>
          <w:szCs w:val="24"/>
          <w:u w:val="single"/>
        </w:rPr>
        <w:t>Généralités et constat sur la place de la littérature dans notre enseignement.</w:t>
      </w:r>
    </w:p>
    <w:p w:rsidR="00FC59D9" w:rsidRPr="003D5F6C" w:rsidRDefault="00FC59D9" w:rsidP="003D5F6C">
      <w:pPr>
        <w:pStyle w:val="Paragraphedeliste"/>
        <w:spacing w:after="0" w:line="240" w:lineRule="auto"/>
        <w:ind w:left="284"/>
        <w:rPr>
          <w:rFonts w:ascii="Comic Sans MS" w:hAnsi="Comic Sans MS"/>
          <w:sz w:val="24"/>
          <w:szCs w:val="24"/>
          <w:u w:val="single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textes littéraires ont très peu de place dans nos classes :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 3" w:char="F05B"/>
      </w:r>
      <w:r>
        <w:rPr>
          <w:rFonts w:ascii="Comic Sans MS" w:hAnsi="Comic Sans MS"/>
        </w:rPr>
        <w:t xml:space="preserve"> La langue littéraire est vue comme une forme de langue essentiellement écrite et statique, éloignée des expressions utilisées dans la communication de tous les jours ;</w:t>
      </w:r>
    </w:p>
    <w:p w:rsidR="00FC59D9" w:rsidRPr="00935DC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 3" w:char="F05B"/>
      </w:r>
      <w:r>
        <w:rPr>
          <w:rFonts w:ascii="Comic Sans MS" w:hAnsi="Comic Sans MS"/>
        </w:rPr>
        <w:t xml:space="preserve"> Dans les manuels scolaires, les textes littéraires sont bien souvent relégués à la fin des chapitres voire à la fin du manuel dans une sorte d’appendice ;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 3" w:char="F05B"/>
      </w:r>
      <w:r>
        <w:rPr>
          <w:rFonts w:ascii="Comic Sans MS" w:hAnsi="Comic Sans MS"/>
        </w:rPr>
        <w:t xml:space="preserve"> Quelle place donner au texte littéraire d</w:t>
      </w:r>
      <w:r w:rsidR="00605CA2">
        <w:rPr>
          <w:rFonts w:ascii="Comic Sans MS" w:hAnsi="Comic Sans MS"/>
        </w:rPr>
        <w:t>ans une séquence pédagogique ?</w:t>
      </w:r>
      <w:r>
        <w:rPr>
          <w:rFonts w:ascii="Comic Sans MS" w:hAnsi="Comic Sans MS"/>
        </w:rPr>
        <w:t xml:space="preserve"> </w:t>
      </w:r>
      <w:r w:rsidR="00605CA2">
        <w:rPr>
          <w:rFonts w:ascii="Comic Sans MS" w:hAnsi="Comic Sans MS"/>
        </w:rPr>
        <w:t>Comment le rendre accessible ?</w:t>
      </w:r>
      <w:r>
        <w:rPr>
          <w:rFonts w:ascii="Comic Sans MS" w:hAnsi="Comic Sans MS"/>
        </w:rPr>
        <w:t xml:space="preserve"> Comment le présenter aux élèves ? - qui bien souvent ont un sentiment réfractaire, de peur ou d’ennui face à de la poésie ou tout autre texte littéraire</w:t>
      </w:r>
      <w:r w:rsidR="00B50C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</w:p>
    <w:p w:rsidR="00AE7971" w:rsidRDefault="00AE7971" w:rsidP="00464239">
      <w:pPr>
        <w:jc w:val="both"/>
        <w:rPr>
          <w:rFonts w:ascii="Comic Sans MS" w:hAnsi="Comic Sans MS"/>
        </w:rPr>
      </w:pPr>
    </w:p>
    <w:p w:rsidR="00FC59D9" w:rsidRDefault="00605CA2" w:rsidP="003D5F6C">
      <w:pPr>
        <w:pStyle w:val="Paragraphedeliste"/>
        <w:numPr>
          <w:ilvl w:val="0"/>
          <w:numId w:val="2"/>
        </w:numPr>
        <w:rPr>
          <w:rFonts w:ascii="Comic Sans MS" w:hAnsi="Comic Sans MS"/>
          <w:color w:val="C00000"/>
          <w:sz w:val="24"/>
          <w:szCs w:val="24"/>
          <w:u w:val="single"/>
        </w:rPr>
      </w:pPr>
      <w:r>
        <w:rPr>
          <w:rFonts w:ascii="Comic Sans MS" w:hAnsi="Comic Sans MS"/>
          <w:color w:val="C00000"/>
          <w:sz w:val="24"/>
          <w:szCs w:val="24"/>
          <w:u w:val="single"/>
        </w:rPr>
        <w:t>Pour</w:t>
      </w:r>
      <w:r w:rsidR="00FC59D9" w:rsidRPr="00915A24">
        <w:rPr>
          <w:rFonts w:ascii="Comic Sans MS" w:hAnsi="Comic Sans MS"/>
          <w:color w:val="C00000"/>
          <w:sz w:val="24"/>
          <w:szCs w:val="24"/>
          <w:u w:val="single"/>
        </w:rPr>
        <w:t xml:space="preserve">quoi introduire la littérature dans notre enseignement ? </w:t>
      </w:r>
      <w:r w:rsidR="00FC59D9" w:rsidRPr="00605CA2">
        <w:rPr>
          <w:rFonts w:ascii="Comic Sans MS" w:hAnsi="Comic Sans MS"/>
          <w:i/>
          <w:color w:val="C00000"/>
          <w:sz w:val="24"/>
          <w:szCs w:val="24"/>
          <w:u w:val="single"/>
        </w:rPr>
        <w:t>ou</w:t>
      </w:r>
      <w:r w:rsidR="00FC59D9" w:rsidRPr="00915A24">
        <w:rPr>
          <w:rFonts w:ascii="Comic Sans MS" w:hAnsi="Comic Sans MS"/>
          <w:color w:val="C00000"/>
          <w:sz w:val="24"/>
          <w:szCs w:val="24"/>
          <w:u w:val="single"/>
        </w:rPr>
        <w:t xml:space="preserve"> Quels instruments didactiques nous offrent les textes littéraires ?</w:t>
      </w:r>
    </w:p>
    <w:p w:rsidR="00AE7971" w:rsidRPr="00915A24" w:rsidRDefault="00AE7971" w:rsidP="00AE7971">
      <w:pPr>
        <w:pStyle w:val="Paragraphedeliste"/>
        <w:rPr>
          <w:rFonts w:ascii="Comic Sans MS" w:hAnsi="Comic Sans MS"/>
          <w:color w:val="C00000"/>
          <w:sz w:val="24"/>
          <w:szCs w:val="24"/>
          <w:u w:val="single"/>
        </w:rPr>
      </w:pPr>
    </w:p>
    <w:p w:rsidR="00FC59D9" w:rsidRPr="000C3256" w:rsidRDefault="00FC59D9" w:rsidP="00464239">
      <w:pPr>
        <w:spacing w:after="0" w:line="240" w:lineRule="auto"/>
        <w:jc w:val="both"/>
        <w:rPr>
          <w:rFonts w:ascii="Comic Sans MS" w:hAnsi="Comic Sans MS"/>
          <w:b/>
        </w:rPr>
      </w:pPr>
      <w:r w:rsidRPr="000C3256">
        <w:rPr>
          <w:rFonts w:ascii="Comic Sans MS" w:hAnsi="Comic Sans MS"/>
          <w:b/>
        </w:rPr>
        <w:sym w:font="Wingdings 3" w:char="F05B"/>
      </w:r>
      <w:r w:rsidRPr="000C3256">
        <w:rPr>
          <w:rFonts w:ascii="Comic Sans MS" w:hAnsi="Comic Sans MS"/>
          <w:b/>
        </w:rPr>
        <w:t xml:space="preserve"> La première raison : le caractère universel des thèmes littéraires. 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L’amour, la mort, la vieillesse, l’amitié, la vie, la mémoire… sont autant de thèmes communs à toutes les cultures. L’universalité de ces thèmes fait que l’œuvre littéraire, même écrite dans une langue étrangère, se rapproche du monde de l’élève et lui paraît familier ;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  <w:b/>
        </w:rPr>
      </w:pPr>
      <w:r w:rsidRPr="000C3256">
        <w:rPr>
          <w:rFonts w:ascii="Comic Sans MS" w:hAnsi="Comic Sans MS"/>
          <w:b/>
        </w:rPr>
        <w:sym w:font="Wingdings 3" w:char="F05B"/>
      </w:r>
      <w:r w:rsidRPr="000C3256">
        <w:rPr>
          <w:rFonts w:ascii="Comic Sans MS" w:hAnsi="Comic Sans MS"/>
          <w:b/>
        </w:rPr>
        <w:t xml:space="preserve"> La </w:t>
      </w:r>
      <w:r>
        <w:rPr>
          <w:rFonts w:ascii="Comic Sans MS" w:hAnsi="Comic Sans MS"/>
          <w:b/>
        </w:rPr>
        <w:t>deuxième</w:t>
      </w:r>
      <w:r w:rsidRPr="000C3256">
        <w:rPr>
          <w:rFonts w:ascii="Comic Sans MS" w:hAnsi="Comic Sans MS"/>
          <w:b/>
        </w:rPr>
        <w:t xml:space="preserve"> raison :</w:t>
      </w:r>
      <w:r>
        <w:rPr>
          <w:rFonts w:ascii="Comic Sans MS" w:hAnsi="Comic Sans MS"/>
          <w:b/>
        </w:rPr>
        <w:t xml:space="preserve"> la littérature est un support « authentique ».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œuvres littéraires n’ont pas été écrites dans le but spécifique d’enseigner une langue, et donc l’élève doit se confronter à une langue destinée à des natifs.  </w:t>
      </w:r>
    </w:p>
    <w:p w:rsidR="00FC59D9" w:rsidRPr="00282CA0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peut alors penser à l’obstacle linguistique ; or il s’agira ici de dépasser cette difficulté grâce à un choix approprié du texte et à des stratégies et des activités qui facilitent l’introduction et la compréhension de nouvelles formes ;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  <w:b/>
        </w:rPr>
      </w:pPr>
      <w:r w:rsidRPr="000C3256">
        <w:rPr>
          <w:rFonts w:ascii="Comic Sans MS" w:hAnsi="Comic Sans MS"/>
          <w:b/>
        </w:rPr>
        <w:sym w:font="Wingdings 3" w:char="F05B"/>
      </w:r>
      <w:r w:rsidRPr="000C3256">
        <w:rPr>
          <w:rFonts w:ascii="Comic Sans MS" w:hAnsi="Comic Sans MS"/>
          <w:b/>
        </w:rPr>
        <w:t xml:space="preserve"> La </w:t>
      </w:r>
      <w:r>
        <w:rPr>
          <w:rFonts w:ascii="Comic Sans MS" w:hAnsi="Comic Sans MS"/>
          <w:b/>
        </w:rPr>
        <w:t>troisième</w:t>
      </w:r>
      <w:r w:rsidRPr="000C3256">
        <w:rPr>
          <w:rFonts w:ascii="Comic Sans MS" w:hAnsi="Comic Sans MS"/>
          <w:b/>
        </w:rPr>
        <w:t xml:space="preserve"> raison :</w:t>
      </w:r>
      <w:r>
        <w:rPr>
          <w:rFonts w:ascii="Comic Sans MS" w:hAnsi="Comic Sans MS"/>
          <w:b/>
        </w:rPr>
        <w:t xml:space="preserve"> un texte littéraire n’est pas écrit dans le but d’enseigner une langue, mais dans le but principal de </w:t>
      </w:r>
      <w:r w:rsidRPr="00AB1B52">
        <w:rPr>
          <w:rFonts w:ascii="Comic Sans MS" w:hAnsi="Comic Sans MS"/>
          <w:b/>
          <w:i/>
        </w:rPr>
        <w:t xml:space="preserve">faire </w:t>
      </w:r>
      <w:r>
        <w:rPr>
          <w:rFonts w:ascii="Comic Sans MS" w:hAnsi="Comic Sans MS"/>
          <w:b/>
          <w:i/>
        </w:rPr>
        <w:t>aim</w:t>
      </w:r>
      <w:r w:rsidRPr="00581A65">
        <w:rPr>
          <w:rFonts w:ascii="Comic Sans MS" w:hAnsi="Comic Sans MS"/>
          <w:b/>
          <w:i/>
        </w:rPr>
        <w:t>er</w:t>
      </w:r>
      <w:r w:rsidRPr="00581A6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de la lecture.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nous trouvons face à la vraie raison pour laquelle nous lisons en dehors de la classe, l’usage que nous faisons de la lecture dans notre vie (information, plaisir, …). Aussi ; il faut proposer à nos élèves des textes qui contiennent un message (et qui ne présente</w:t>
      </w:r>
      <w:r w:rsidR="00605CA2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pas uniquement un point de linguistique à étudier), il faut que ce texte propose un objectif réel de lecture.</w:t>
      </w:r>
    </w:p>
    <w:p w:rsidR="00AE7971" w:rsidRDefault="00AE7971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  <w:b/>
        </w:rPr>
      </w:pPr>
      <w:r w:rsidRPr="000C3256">
        <w:rPr>
          <w:rFonts w:ascii="Comic Sans MS" w:hAnsi="Comic Sans MS"/>
          <w:b/>
        </w:rPr>
        <w:sym w:font="Wingdings 3" w:char="F05B"/>
      </w:r>
      <w:r w:rsidRPr="000C3256">
        <w:rPr>
          <w:rFonts w:ascii="Comic Sans MS" w:hAnsi="Comic Sans MS"/>
          <w:b/>
        </w:rPr>
        <w:t xml:space="preserve"> La </w:t>
      </w:r>
      <w:r>
        <w:rPr>
          <w:rFonts w:ascii="Comic Sans MS" w:hAnsi="Comic Sans MS"/>
          <w:b/>
        </w:rPr>
        <w:t>quatrième</w:t>
      </w:r>
      <w:r w:rsidRPr="000C3256">
        <w:rPr>
          <w:rFonts w:ascii="Comic Sans MS" w:hAnsi="Comic Sans MS"/>
          <w:b/>
        </w:rPr>
        <w:t xml:space="preserve"> raison :</w:t>
      </w:r>
      <w:r>
        <w:rPr>
          <w:rFonts w:ascii="Comic Sans MS" w:hAnsi="Comic Sans MS"/>
          <w:b/>
        </w:rPr>
        <w:t xml:space="preserve"> la valeur culturelle de la littérature.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 w:rsidRPr="006F3139">
        <w:rPr>
          <w:rFonts w:ascii="Comic Sans MS" w:hAnsi="Comic Sans MS"/>
        </w:rPr>
        <w:lastRenderedPageBreak/>
        <w:t>La littérature transmet les codes de la société, des modes de vie et de pensée d’un pays</w:t>
      </w:r>
      <w:r>
        <w:rPr>
          <w:rFonts w:ascii="Comic Sans MS" w:hAnsi="Comic Sans MS"/>
        </w:rPr>
        <w:t>. Même si l’univers d’un roman, d’une pièce de théâtre ou d’une nouvelle est un monde « créé » par un auteur, le lecteur peut découvrir les pensées, les sentiments, les coutumes, les croyances, les peurs… les codes et les préoccupations qui structurent une « société réelle » à une époque et dans une géographie données. Il peut aussi mettre le texte en résonnance avec sa propre expérience.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  <w:b/>
        </w:rPr>
      </w:pPr>
      <w:r w:rsidRPr="000C3256">
        <w:rPr>
          <w:rFonts w:ascii="Comic Sans MS" w:hAnsi="Comic Sans MS"/>
          <w:b/>
        </w:rPr>
        <w:sym w:font="Wingdings 3" w:char="F05B"/>
      </w:r>
      <w:r w:rsidRPr="000C3256">
        <w:rPr>
          <w:rFonts w:ascii="Comic Sans MS" w:hAnsi="Comic Sans MS"/>
          <w:b/>
        </w:rPr>
        <w:t xml:space="preserve"> La </w:t>
      </w:r>
      <w:r>
        <w:rPr>
          <w:rFonts w:ascii="Comic Sans MS" w:hAnsi="Comic Sans MS"/>
          <w:b/>
        </w:rPr>
        <w:t>cinquième</w:t>
      </w:r>
      <w:r w:rsidRPr="000C3256">
        <w:rPr>
          <w:rFonts w:ascii="Comic Sans MS" w:hAnsi="Comic Sans MS"/>
          <w:b/>
        </w:rPr>
        <w:t xml:space="preserve"> raison :</w:t>
      </w:r>
      <w:r>
        <w:rPr>
          <w:rFonts w:ascii="Comic Sans MS" w:hAnsi="Comic Sans MS"/>
          <w:b/>
        </w:rPr>
        <w:t xml:space="preserve"> la richesse linguistique des textes littéraires. 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Bien sûr, l</w:t>
      </w:r>
      <w:r w:rsidRPr="005A44A2">
        <w:rPr>
          <w:rFonts w:ascii="Comic Sans MS" w:hAnsi="Comic Sans MS"/>
        </w:rPr>
        <w:t>a littérature permet à l’élève d’enrichir son vocabulaire</w:t>
      </w:r>
      <w:r>
        <w:rPr>
          <w:rFonts w:ascii="Comic Sans MS" w:hAnsi="Comic Sans MS"/>
        </w:rPr>
        <w:t xml:space="preserve"> et elle sert aussi de modèle d’écriture. L’espagnol devient langue de création.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Enfin, la lecture de textes littéraires doit faire émerger chez nos élèves des émotions. Le lecteur, une fois entré dans le monde du texte, doit se sentir attir</w:t>
      </w:r>
      <w:r w:rsidR="00605CA2">
        <w:rPr>
          <w:rFonts w:ascii="Comic Sans MS" w:hAnsi="Comic Sans MS"/>
        </w:rPr>
        <w:t>é</w:t>
      </w:r>
      <w:r>
        <w:rPr>
          <w:rFonts w:ascii="Comic Sans MS" w:hAnsi="Comic Sans MS"/>
        </w:rPr>
        <w:t>, transport</w:t>
      </w:r>
      <w:r w:rsidR="00605CA2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vers le déroulement de l’histoire,  vers les personnages, de façon à ce que les aspects formels</w:t>
      </w:r>
      <w:r w:rsidR="00605CA2">
        <w:rPr>
          <w:rFonts w:ascii="Comic Sans MS" w:hAnsi="Comic Sans MS"/>
        </w:rPr>
        <w:t xml:space="preserve"> et</w:t>
      </w:r>
      <w:r>
        <w:rPr>
          <w:rFonts w:ascii="Comic Sans MS" w:hAnsi="Comic Sans MS"/>
        </w:rPr>
        <w:t xml:space="preserve"> linguistiques ne passent qu’au 2</w:t>
      </w:r>
      <w:r w:rsidRPr="007D1C3E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plan. Le déroulement de l’histoire et le dénouement final doivent être le centre de son attention.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Ainsi, le lecteur peut arriver à s’identifier à un personnage, il peut partager ses sentiments, ses pensées, être transporté par les im</w:t>
      </w:r>
      <w:r w:rsidR="00473DC7">
        <w:rPr>
          <w:rFonts w:ascii="Comic Sans MS" w:hAnsi="Comic Sans MS"/>
        </w:rPr>
        <w:t>ages évocatrices d’un poème etc.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choix du texte est d’une importance majeur</w:t>
      </w:r>
      <w:r w:rsidR="00473DC7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si l’on cherche cette connexion entre le texte et l’élève. </w:t>
      </w:r>
    </w:p>
    <w:p w:rsidR="00FC59D9" w:rsidRDefault="00FC59D9" w:rsidP="00464239">
      <w:pPr>
        <w:spacing w:after="0" w:line="240" w:lineRule="auto"/>
        <w:jc w:val="both"/>
        <w:rPr>
          <w:rFonts w:ascii="Comic Sans MS" w:hAnsi="Comic Sans MS"/>
        </w:rPr>
      </w:pP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résumer, </w:t>
      </w:r>
      <w:smartTag w:uri="urn:schemas-microsoft-com:office:smarttags" w:element="PersonName">
        <w:smartTagPr>
          <w:attr w:name="ProductID" w:val="la Littérature"/>
        </w:smartTagPr>
        <w:r>
          <w:rPr>
            <w:rFonts w:ascii="Comic Sans MS" w:hAnsi="Comic Sans MS"/>
          </w:rPr>
          <w:t>la Littérature</w:t>
        </w:r>
      </w:smartTag>
      <w:r>
        <w:rPr>
          <w:rFonts w:ascii="Comic Sans MS" w:hAnsi="Comic Sans MS"/>
        </w:rPr>
        <w:t xml:space="preserve"> doit permettre : </w:t>
      </w:r>
    </w:p>
    <w:p w:rsidR="00473DC7" w:rsidRDefault="00473DC7" w:rsidP="00C47BFF">
      <w:pPr>
        <w:spacing w:after="0" w:line="240" w:lineRule="auto"/>
        <w:rPr>
          <w:rFonts w:ascii="Comic Sans MS" w:hAnsi="Comic Sans MS"/>
        </w:rPr>
      </w:pPr>
    </w:p>
    <w:p w:rsidR="00FC59D9" w:rsidRDefault="00FC59D9" w:rsidP="00582CD3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connaître </w:t>
      </w:r>
      <w:r>
        <w:rPr>
          <w:rFonts w:ascii="Comic Sans MS" w:hAnsi="Comic Sans MS"/>
        </w:rPr>
        <w:sym w:font="Wingdings 3" w:char="F05D"/>
      </w:r>
      <w:r>
        <w:rPr>
          <w:rFonts w:ascii="Comic Sans MS" w:hAnsi="Comic Sans MS"/>
        </w:rPr>
        <w:t xml:space="preserve"> se connaître : co</w:t>
      </w:r>
      <w:r w:rsidR="00473DC7">
        <w:rPr>
          <w:rFonts w:ascii="Comic Sans MS" w:hAnsi="Comic Sans MS"/>
        </w:rPr>
        <w:t>nnaissance de soi et des autres</w:t>
      </w:r>
    </w:p>
    <w:p w:rsidR="00FC59D9" w:rsidRDefault="00FC59D9" w:rsidP="00582CD3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Plaisir de lire et d’écrire</w:t>
      </w:r>
    </w:p>
    <w:p w:rsidR="00FC59D9" w:rsidRDefault="00FC59D9" w:rsidP="00582CD3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D’Augmenter l’exposition à la langue (accès à l’abstraction, à la subtilité)</w:t>
      </w:r>
    </w:p>
    <w:p w:rsidR="00FC59D9" w:rsidRDefault="00FC59D9" w:rsidP="00582CD3">
      <w:pPr>
        <w:spacing w:after="0" w:line="240" w:lineRule="auto"/>
        <w:rPr>
          <w:rFonts w:ascii="Comic Sans MS" w:hAnsi="Comic Sans MS"/>
        </w:rPr>
      </w:pPr>
    </w:p>
    <w:p w:rsidR="00FC59D9" w:rsidRPr="00582CD3" w:rsidRDefault="00FC59D9" w:rsidP="00582C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Enfin, il faut provoquer l’étonnement, le plaisir et viser la subtilité.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Pr="00915A24" w:rsidRDefault="00FC59D9" w:rsidP="00AB1B5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C00000"/>
          <w:u w:val="single"/>
        </w:rPr>
      </w:pPr>
      <w:r w:rsidRPr="00915A24">
        <w:rPr>
          <w:rFonts w:ascii="Comic Sans MS" w:hAnsi="Comic Sans MS"/>
          <w:b/>
          <w:color w:val="C00000"/>
          <w:u w:val="single"/>
        </w:rPr>
        <w:t>Quels textes choisir ?</w:t>
      </w:r>
    </w:p>
    <w:p w:rsidR="00FC59D9" w:rsidRDefault="00FC59D9" w:rsidP="00AB1B5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FC59D9" w:rsidRPr="00DE4CF2" w:rsidRDefault="00FC59D9" w:rsidP="00AB1B52">
      <w:pPr>
        <w:spacing w:after="0" w:line="240" w:lineRule="auto"/>
        <w:rPr>
          <w:rFonts w:ascii="Comic Sans MS" w:hAnsi="Comic Sans MS"/>
        </w:rPr>
      </w:pPr>
      <w:r w:rsidRPr="00DE4CF2">
        <w:rPr>
          <w:rFonts w:ascii="Comic Sans MS" w:hAnsi="Comic Sans MS"/>
        </w:rPr>
        <w:t>Il est important de se laisser guider par les intérêts de nos élèves mais aussi il est essentiel de tenir com</w:t>
      </w:r>
      <w:r w:rsidR="00A23816">
        <w:rPr>
          <w:rFonts w:ascii="Comic Sans MS" w:hAnsi="Comic Sans MS"/>
        </w:rPr>
        <w:t>pte de leur âge</w:t>
      </w:r>
      <w:r w:rsidR="00464239">
        <w:rPr>
          <w:rFonts w:ascii="Comic Sans MS" w:hAnsi="Comic Sans MS"/>
        </w:rPr>
        <w:t>.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 3" w:char="F05D"/>
      </w:r>
      <w:r>
        <w:rPr>
          <w:rFonts w:ascii="Comic Sans MS" w:hAnsi="Comic Sans MS"/>
        </w:rPr>
        <w:t xml:space="preserve"> On peut en début d’année leur proposer un questionnaire concernant le type de lecture, à quel ryhtme ? </w:t>
      </w:r>
      <w:r w:rsidR="00473DC7">
        <w:rPr>
          <w:rFonts w:ascii="Comic Sans MS" w:hAnsi="Comic Sans MS"/>
        </w:rPr>
        <w:t xml:space="preserve">Que lisent-ils ? </w:t>
      </w:r>
      <w:r>
        <w:rPr>
          <w:rFonts w:ascii="Comic Sans MS" w:hAnsi="Comic Sans MS"/>
        </w:rPr>
        <w:t>Pourquoi lisent-ils ? Quels sont leurs auteurs préférés ? Leurs livres préférés ?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Ces questionnaires seront autant de pistes pour nous guider dans le choix de nos textes.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 3" w:char="F05D"/>
      </w:r>
      <w:r>
        <w:rPr>
          <w:rFonts w:ascii="Comic Sans MS" w:hAnsi="Comic Sans MS"/>
        </w:rPr>
        <w:t xml:space="preserve"> </w:t>
      </w:r>
      <w:r w:rsidRPr="00BD3280">
        <w:rPr>
          <w:rFonts w:ascii="Comic Sans MS" w:hAnsi="Comic Sans MS"/>
          <w:b/>
        </w:rPr>
        <w:t>La typologie du lecteur :</w:t>
      </w:r>
    </w:p>
    <w:p w:rsidR="00FC59D9" w:rsidRPr="00582CD3" w:rsidRDefault="00FC59D9" w:rsidP="00C47BF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82CD3">
        <w:rPr>
          <w:rFonts w:ascii="Comic Sans MS" w:hAnsi="Comic Sans MS"/>
          <w:sz w:val="20"/>
          <w:szCs w:val="20"/>
        </w:rPr>
        <w:t xml:space="preserve">Source : </w:t>
      </w:r>
      <w:r w:rsidRPr="00582CD3">
        <w:rPr>
          <w:rFonts w:ascii="Comic Sans MS" w:hAnsi="Comic Sans MS"/>
          <w:i/>
          <w:sz w:val="20"/>
          <w:szCs w:val="20"/>
        </w:rPr>
        <w:t>Le sujet Lecteur</w:t>
      </w:r>
      <w:r w:rsidRPr="00582CD3">
        <w:rPr>
          <w:rFonts w:ascii="Comic Sans MS" w:hAnsi="Comic Sans MS"/>
          <w:sz w:val="20"/>
          <w:szCs w:val="20"/>
        </w:rPr>
        <w:t xml:space="preserve"> – Annie Rouxelle</w:t>
      </w:r>
    </w:p>
    <w:p w:rsidR="00FC59D9" w:rsidRDefault="00FC59D9" w:rsidP="00BD3280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lecteur fugueur (roman policier, évasion de soi, rythme rapide, intrigue, quête du dénouement)</w:t>
      </w:r>
    </w:p>
    <w:p w:rsidR="00FC59D9" w:rsidRDefault="00473DC7" w:rsidP="00BD3280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lecteur spectateur (ro</w:t>
      </w:r>
      <w:r w:rsidR="00FC59D9">
        <w:rPr>
          <w:rFonts w:ascii="Comic Sans MS" w:hAnsi="Comic Sans MS"/>
        </w:rPr>
        <w:t>m</w:t>
      </w:r>
      <w:r>
        <w:rPr>
          <w:rFonts w:ascii="Comic Sans MS" w:hAnsi="Comic Sans MS"/>
        </w:rPr>
        <w:t>a</w:t>
      </w:r>
      <w:r w:rsidR="00FC59D9">
        <w:rPr>
          <w:rFonts w:ascii="Comic Sans MS" w:hAnsi="Comic Sans MS"/>
        </w:rPr>
        <w:t>n d’amour… :</w:t>
      </w:r>
      <w:r w:rsidR="00AE7971">
        <w:rPr>
          <w:rFonts w:ascii="Comic Sans MS" w:hAnsi="Comic Sans MS"/>
        </w:rPr>
        <w:t xml:space="preserve"> </w:t>
      </w:r>
      <w:r w:rsidR="00FC59D9">
        <w:rPr>
          <w:rFonts w:ascii="Comic Sans MS" w:hAnsi="Comic Sans MS"/>
        </w:rPr>
        <w:t>voyage dans sa propre intériorité, littérature identitaire, distance de l’intrigue)</w:t>
      </w:r>
    </w:p>
    <w:p w:rsidR="00FC59D9" w:rsidRDefault="00FC59D9" w:rsidP="00BD3280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lecteur bohème  (le texte est un prétexte de rêverie, de jouissance)</w:t>
      </w:r>
    </w:p>
    <w:p w:rsidR="00FC59D9" w:rsidRPr="00BD3280" w:rsidRDefault="00FC59D9" w:rsidP="00BD3280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lecteur critique – expert (attentif, sensible à la forme, la réthorique, analyse du texte, relève de l’expérience)</w:t>
      </w:r>
    </w:p>
    <w:p w:rsidR="00FC59D9" w:rsidRPr="00915A24" w:rsidRDefault="00F90A0B" w:rsidP="00915A24">
      <w:pPr>
        <w:pStyle w:val="Paragraphedeliste"/>
        <w:spacing w:after="0" w:line="240" w:lineRule="auto"/>
        <w:jc w:val="center"/>
        <w:rPr>
          <w:rFonts w:ascii="Comic Sans MS" w:hAnsi="Comic Sans MS"/>
          <w:imprint/>
          <w:color w:val="C00000"/>
          <w:sz w:val="28"/>
          <w:szCs w:val="28"/>
          <w:u w:val="single"/>
        </w:rPr>
      </w:pPr>
      <w:r>
        <w:rPr>
          <w:rFonts w:ascii="Comic Sans MS" w:hAnsi="Comic Sans MS"/>
          <w:imprint/>
          <w:color w:val="C00000"/>
          <w:sz w:val="28"/>
          <w:szCs w:val="28"/>
          <w:u w:val="single"/>
        </w:rPr>
        <w:br w:type="page"/>
      </w:r>
      <w:r w:rsidR="00FC59D9" w:rsidRPr="00915A24">
        <w:rPr>
          <w:rFonts w:ascii="Comic Sans MS" w:hAnsi="Comic Sans MS"/>
          <w:imprint/>
          <w:color w:val="C00000"/>
          <w:sz w:val="28"/>
          <w:szCs w:val="28"/>
          <w:u w:val="single"/>
        </w:rPr>
        <w:lastRenderedPageBreak/>
        <w:t>Partie 2 : … la pratique</w:t>
      </w:r>
    </w:p>
    <w:p w:rsidR="00FC59D9" w:rsidRPr="00915A24" w:rsidRDefault="00FC59D9" w:rsidP="00915A24">
      <w:pPr>
        <w:pStyle w:val="Paragraphedeliste"/>
        <w:spacing w:after="0" w:line="240" w:lineRule="auto"/>
        <w:jc w:val="center"/>
        <w:rPr>
          <w:rFonts w:ascii="Comic Sans MS" w:hAnsi="Comic Sans MS"/>
          <w:imprint/>
          <w:color w:val="C00000"/>
          <w:sz w:val="28"/>
          <w:szCs w:val="28"/>
          <w:u w:val="single"/>
        </w:rPr>
      </w:pPr>
      <w:r w:rsidRPr="00915A24">
        <w:rPr>
          <w:rFonts w:ascii="Comic Sans MS" w:hAnsi="Comic Sans MS"/>
          <w:imprint/>
          <w:color w:val="C00000"/>
          <w:sz w:val="28"/>
          <w:szCs w:val="28"/>
          <w:u w:val="single"/>
        </w:rPr>
        <w:t xml:space="preserve">Quelques pistes pour aborder un texte littéraire  </w:t>
      </w:r>
      <w:r w:rsidRPr="00915A24">
        <w:rPr>
          <w:rFonts w:ascii="Comic Sans MS" w:hAnsi="Comic Sans MS"/>
          <w:i/>
          <w:imprint/>
          <w:color w:val="C00000"/>
          <w:sz w:val="28"/>
          <w:szCs w:val="28"/>
          <w:u w:val="single"/>
        </w:rPr>
        <w:t>« paso a paso »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Pr="00F94448" w:rsidRDefault="00FC59D9" w:rsidP="00915A24">
      <w:pPr>
        <w:spacing w:after="0" w:line="240" w:lineRule="auto"/>
        <w:jc w:val="center"/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</w:pP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t>1</w:t>
      </w:r>
      <w:r w:rsidRPr="00F94448">
        <w:rPr>
          <w:rFonts w:ascii="Comic Sans MS" w:hAnsi="Comic Sans MS"/>
          <w:emboss/>
          <w:color w:val="C00000"/>
          <w:sz w:val="28"/>
          <w:szCs w:val="28"/>
          <w:vertAlign w:val="superscript"/>
          <w:lang w:val="es-ES"/>
        </w:rPr>
        <w:t xml:space="preserve">ra </w:t>
      </w:r>
      <w:r w:rsidRPr="00F94448">
        <w:rPr>
          <w:rFonts w:ascii="Comic Sans MS" w:hAnsi="Comic Sans MS"/>
          <w:b/>
          <w:emboss/>
          <w:color w:val="C00000"/>
          <w:sz w:val="28"/>
          <w:szCs w:val="28"/>
          <w:vertAlign w:val="superscript"/>
          <w:lang w:val="es-ES"/>
        </w:rPr>
        <w:t xml:space="preserve"> </w:t>
      </w:r>
      <w:r w:rsidR="006E5739"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  <w:t>etapa</w:t>
      </w:r>
      <w:r w:rsidRPr="00F94448"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  <w:t>: motivar a la lectura, despertar el interés y la curiosidad, activar conocimientos, contextualizar la obra.</w:t>
      </w: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b/>
          <w:color w:val="C00000"/>
          <w:sz w:val="28"/>
          <w:szCs w:val="28"/>
          <w:lang w:val="es-ES"/>
        </w:rPr>
      </w:pPr>
    </w:p>
    <w:p w:rsidR="00FC59D9" w:rsidRPr="00F94448" w:rsidRDefault="00FC59D9" w:rsidP="003D5F6C">
      <w:pPr>
        <w:spacing w:after="0" w:line="240" w:lineRule="auto"/>
        <w:ind w:firstLine="708"/>
        <w:rPr>
          <w:rFonts w:ascii="Comic Sans MS" w:hAnsi="Comic Sans MS"/>
          <w:b/>
          <w:lang w:val="es-E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5"/>
      </w:tblGrid>
      <w:tr w:rsidR="00FC59D9" w:rsidRPr="00605CA2" w:rsidTr="00AC5B71">
        <w:trPr>
          <w:trHeight w:val="474"/>
        </w:trPr>
        <w:tc>
          <w:tcPr>
            <w:tcW w:w="10915" w:type="dxa"/>
            <w:tcBorders>
              <w:bottom w:val="single" w:sz="4" w:space="0" w:color="auto"/>
            </w:tcBorders>
          </w:tcPr>
          <w:p w:rsidR="00FC59D9" w:rsidRPr="00F94448" w:rsidRDefault="00FC59D9" w:rsidP="00AC5B71">
            <w:pPr>
              <w:spacing w:after="0" w:line="240" w:lineRule="auto"/>
              <w:ind w:firstLine="33"/>
              <w:jc w:val="center"/>
              <w:rPr>
                <w:rFonts w:ascii="Comic Sans MS" w:hAnsi="Comic Sans MS"/>
                <w:b/>
                <w:shadow/>
                <w:color w:val="C00000"/>
                <w:sz w:val="24"/>
                <w:szCs w:val="24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shadow/>
                <w:color w:val="C00000"/>
                <w:sz w:val="24"/>
                <w:szCs w:val="24"/>
              </w:rPr>
              <w:sym w:font="Wingdings 3" w:char="F05B"/>
            </w:r>
            <w:r w:rsidRPr="00F94448">
              <w:rPr>
                <w:rFonts w:ascii="Comic Sans MS" w:hAnsi="Comic Sans MS"/>
                <w:shadow/>
                <w:color w:val="C00000"/>
                <w:sz w:val="24"/>
                <w:szCs w:val="24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b/>
                <w:shadow/>
                <w:color w:val="C00000"/>
                <w:sz w:val="24"/>
                <w:szCs w:val="24"/>
                <w:u w:val="dotted"/>
                <w:lang w:val="es-ES"/>
              </w:rPr>
              <w:t>Actividades de pre-lectura o de pre-calentamiento</w:t>
            </w:r>
          </w:p>
        </w:tc>
      </w:tr>
      <w:tr w:rsidR="00FC59D9" w:rsidRPr="00605CA2" w:rsidTr="00AC5B71">
        <w:trPr>
          <w:trHeight w:val="2100"/>
        </w:trPr>
        <w:tc>
          <w:tcPr>
            <w:tcW w:w="10915" w:type="dxa"/>
            <w:tcBorders>
              <w:bottom w:val="single" w:sz="4" w:space="0" w:color="auto"/>
            </w:tcBorders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1 El título y la portada del libro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Hacer 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hipótesis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sobre </w:t>
            </w:r>
            <w:proofErr w:type="spellStart"/>
            <w:r w:rsidRPr="00F94448">
              <w:rPr>
                <w:rFonts w:ascii="Comic Sans MS" w:hAnsi="Comic Sans MS"/>
                <w:u w:val="dotted"/>
                <w:lang w:val="es-ES"/>
              </w:rPr>
              <w:t>le</w:t>
            </w:r>
            <w:proofErr w:type="spellEnd"/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tema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: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¿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>de qu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é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va a tratar el relato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? ¿</w:t>
            </w:r>
            <w:proofErr w:type="gramStart"/>
            <w:r w:rsidR="00F90A0B">
              <w:rPr>
                <w:rFonts w:ascii="Comic Sans MS" w:hAnsi="Comic Sans MS"/>
                <w:u w:val="dotted"/>
                <w:lang w:val="es-ES"/>
              </w:rPr>
              <w:t>quiénes</w:t>
            </w:r>
            <w:proofErr w:type="gramEnd"/>
            <w:r w:rsidR="00F90A0B">
              <w:rPr>
                <w:rFonts w:ascii="Comic Sans MS" w:hAnsi="Comic Sans MS"/>
                <w:u w:val="dotted"/>
                <w:lang w:val="es-ES"/>
              </w:rPr>
              <w:t xml:space="preserve"> serán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los personajes</w:t>
            </w:r>
            <w:r w:rsidR="00F90A0B">
              <w:rPr>
                <w:rFonts w:ascii="Comic Sans MS" w:hAnsi="Comic Sans MS"/>
                <w:u w:val="dotted"/>
                <w:lang w:val="es-ES"/>
              </w:rPr>
              <w:t>?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>...</w:t>
            </w:r>
          </w:p>
          <w:p w:rsidR="00FC59D9" w:rsidRPr="00F94448" w:rsidRDefault="006E5739" w:rsidP="00AC5B71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s-ES"/>
              </w:rPr>
              <w:t>¿</w:t>
            </w:r>
            <w:r w:rsidR="00FC59D9" w:rsidRPr="00F94448">
              <w:rPr>
                <w:rFonts w:ascii="Comic Sans MS" w:hAnsi="Comic Sans MS"/>
                <w:i/>
                <w:sz w:val="20"/>
                <w:szCs w:val="20"/>
                <w:lang w:val="es-ES"/>
              </w:rPr>
              <w:t>De qué puede tratar el cuento? ¿Qué cr</w:t>
            </w:r>
            <w:r>
              <w:rPr>
                <w:rFonts w:ascii="Comic Sans MS" w:hAnsi="Comic Sans MS"/>
                <w:i/>
                <w:sz w:val="20"/>
                <w:szCs w:val="20"/>
                <w:lang w:val="es-ES"/>
              </w:rPr>
              <w:t>ees que va a pasar en el relato</w:t>
            </w:r>
            <w:r w:rsidR="00FC59D9" w:rsidRPr="00F94448">
              <w:rPr>
                <w:rFonts w:ascii="Comic Sans MS" w:hAnsi="Comic Sans MS"/>
                <w:i/>
                <w:sz w:val="20"/>
                <w:szCs w:val="20"/>
                <w:lang w:val="es-ES"/>
              </w:rPr>
              <w:t>?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val="es-ES"/>
              </w:rPr>
            </w:pPr>
            <w:r w:rsidRPr="00F94448">
              <w:rPr>
                <w:rFonts w:ascii="Comic Sans MS" w:hAnsi="Comic Sans MS"/>
                <w:i/>
                <w:sz w:val="20"/>
                <w:szCs w:val="20"/>
                <w:lang w:val="es-ES"/>
              </w:rPr>
              <w:t>Observa la portada del libro e intenta imaginar el máximo número de detalles acerca de la historia, descríbela y di lo que te sugiere</w:t>
            </w:r>
            <w:r w:rsidR="00A23816">
              <w:rPr>
                <w:rFonts w:ascii="Comic Sans MS" w:hAnsi="Comic Sans MS"/>
                <w:i/>
                <w:sz w:val="20"/>
                <w:szCs w:val="20"/>
                <w:lang w:val="es-ES"/>
              </w:rPr>
              <w:t>.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Luego,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  <w:r w:rsidR="00F90A0B">
              <w:rPr>
                <w:rFonts w:ascii="Comic Sans MS" w:hAnsi="Comic Sans MS"/>
                <w:lang w:val="es-ES"/>
              </w:rPr>
              <w:t>poner</w:t>
            </w:r>
            <w:r w:rsidRPr="00F94448">
              <w:rPr>
                <w:rFonts w:ascii="Comic Sans MS" w:hAnsi="Comic Sans MS"/>
                <w:lang w:val="es-ES"/>
              </w:rPr>
              <w:t xml:space="preserve"> las sugerencias de los alumnos en un sobre que se cerrará hasta el final de la lectura del texto</w:t>
            </w:r>
            <w:r w:rsidRPr="00F94448">
              <w:rPr>
                <w:rFonts w:ascii="Comic Sans MS" w:hAnsi="Comic Sans MS"/>
                <w:i/>
                <w:sz w:val="20"/>
                <w:szCs w:val="20"/>
                <w:lang w:val="es-ES"/>
              </w:rPr>
              <w:t xml:space="preserve">.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="006E5739">
              <w:rPr>
                <w:rFonts w:ascii="Comic Sans MS" w:hAnsi="Comic Sans MS"/>
                <w:b/>
                <w:lang w:val="es-ES"/>
              </w:rPr>
              <w:t xml:space="preserve">  Variación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: </w:t>
            </w:r>
            <w:r w:rsidRPr="00F94448">
              <w:rPr>
                <w:rFonts w:ascii="Comic Sans MS" w:hAnsi="Comic Sans MS"/>
                <w:lang w:val="es-ES"/>
              </w:rPr>
              <w:t>Primero</w:t>
            </w:r>
            <w:r w:rsidR="00F90A0B">
              <w:rPr>
                <w:rFonts w:ascii="Comic Sans MS" w:hAnsi="Comic Sans MS"/>
                <w:lang w:val="es-ES"/>
              </w:rPr>
              <w:t>,</w:t>
            </w:r>
            <w:r w:rsidRPr="00F94448">
              <w:rPr>
                <w:rFonts w:ascii="Comic Sans MS" w:hAnsi="Comic Sans MS"/>
                <w:lang w:val="es-ES"/>
              </w:rPr>
              <w:t xml:space="preserve"> se puede mostrar solo la portada y al final se les da el título para que lo relacionen con la portada.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</w:t>
            </w:r>
            <w:r w:rsidR="00A23816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2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Biografía del autor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Realizar un</w:t>
            </w:r>
            <w:r w:rsidR="00F90A0B">
              <w:rPr>
                <w:rFonts w:ascii="Comic Sans MS" w:hAnsi="Comic Sans MS"/>
                <w:lang w:val="es-ES"/>
              </w:rPr>
              <w:t>a búsqueda en Internet</w:t>
            </w:r>
            <w:r w:rsidRPr="00F94448">
              <w:rPr>
                <w:rFonts w:ascii="Comic Sans MS" w:hAnsi="Comic Sans MS"/>
                <w:lang w:val="es-ES"/>
              </w:rPr>
              <w:t xml:space="preserve"> sobre el autor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 xml:space="preserve"> Ordenar los elementos biográficos del autor (fotos, dibujos, fechas, carteles).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Realizar una ent</w:t>
            </w:r>
            <w:r w:rsidR="006E5739">
              <w:rPr>
                <w:rFonts w:ascii="Comic Sans MS" w:hAnsi="Comic Sans MS"/>
                <w:lang w:val="es-ES"/>
              </w:rPr>
              <w:t>r</w:t>
            </w:r>
            <w:r w:rsidRPr="00F94448">
              <w:rPr>
                <w:rFonts w:ascii="Comic Sans MS" w:hAnsi="Comic Sans MS"/>
                <w:lang w:val="es-ES"/>
              </w:rPr>
              <w:t>evista al autor a partir de los elementos biográficos.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</w:t>
            </w:r>
            <w:r w:rsidR="00A23816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3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La cápsula del tiempo : contextualizar el libro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Buscar informaciones sobre el contexto histórico del texto.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</w:t>
            </w:r>
            <w:r w:rsidR="00A23816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4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Rumores</w:t>
            </w:r>
          </w:p>
          <w:p w:rsidR="00FC59D9" w:rsidRPr="00F94448" w:rsidRDefault="00FC59D9" w:rsidP="00F90A0B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="006E5739">
              <w:rPr>
                <w:rFonts w:ascii="Comic Sans MS" w:hAnsi="Comic Sans MS"/>
                <w:u w:val="dotted"/>
                <w:lang w:val="es-ES"/>
              </w:rPr>
              <w:t>Dividir la clase en 2/3 filas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: </w:t>
            </w:r>
            <w:r w:rsidR="00A23816">
              <w:rPr>
                <w:rFonts w:ascii="Comic Sans MS" w:hAnsi="Comic Sans MS"/>
                <w:lang w:val="es-ES"/>
              </w:rPr>
              <w:t xml:space="preserve">dar </w:t>
            </w:r>
            <w:r w:rsidRPr="00F94448">
              <w:rPr>
                <w:rFonts w:ascii="Comic Sans MS" w:hAnsi="Comic Sans MS"/>
                <w:lang w:val="es-ES"/>
              </w:rPr>
              <w:t>la primera parte del relato al primer alumno de cada fila. Éste la lee y le cuenta al oído a su compañero de al lado lo que pone (no pueden tomar notas) y éste al siguiente hasta llegar al alumno al final de la fila. Cada último al</w:t>
            </w:r>
            <w:r w:rsidR="00F90A0B">
              <w:rPr>
                <w:rFonts w:ascii="Comic Sans MS" w:hAnsi="Comic Sans MS"/>
                <w:lang w:val="es-ES"/>
              </w:rPr>
              <w:t>umno tiene que dar (oralmente) la</w:t>
            </w:r>
            <w:r w:rsidRPr="00F94448">
              <w:rPr>
                <w:rFonts w:ascii="Comic Sans MS" w:hAnsi="Comic Sans MS"/>
                <w:lang w:val="es-ES"/>
              </w:rPr>
              <w:t xml:space="preserve"> versión recibida. Finalmente se les </w:t>
            </w:r>
            <w:r w:rsidR="00F90A0B">
              <w:rPr>
                <w:rFonts w:ascii="Comic Sans MS" w:hAnsi="Comic Sans MS"/>
                <w:lang w:val="es-ES"/>
              </w:rPr>
              <w:t>entrega el relato y se compara la</w:t>
            </w:r>
            <w:r w:rsidRPr="00F94448">
              <w:rPr>
                <w:rFonts w:ascii="Comic Sans MS" w:hAnsi="Comic Sans MS"/>
                <w:lang w:val="es-ES"/>
              </w:rPr>
              <w:t xml:space="preserve"> versión </w:t>
            </w:r>
            <w:r w:rsidR="00F90A0B">
              <w:rPr>
                <w:rFonts w:ascii="Comic Sans MS" w:hAnsi="Comic Sans MS"/>
                <w:lang w:val="es-ES"/>
              </w:rPr>
              <w:t xml:space="preserve">final </w:t>
            </w:r>
            <w:r w:rsidRPr="00F94448">
              <w:rPr>
                <w:rFonts w:ascii="Comic Sans MS" w:hAnsi="Comic Sans MS"/>
                <w:lang w:val="es-ES"/>
              </w:rPr>
              <w:t>con la original.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</w:t>
            </w:r>
            <w:r w:rsidR="00A23816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5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Palabras y frases claves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Dar palabras y frases claves </w:t>
            </w:r>
            <w:r w:rsidRPr="00F94448">
              <w:rPr>
                <w:rFonts w:ascii="Comic Sans MS" w:hAnsi="Comic Sans MS"/>
                <w:lang w:val="es-ES"/>
              </w:rPr>
              <w:t>del primer párrafo y en grupo de 3, tienen que enlazarlas y crear una primera imagen de la protagonista (su personalidad, su origen, sus costumbres, su físico)</w:t>
            </w:r>
            <w:r w:rsidR="00F90A0B">
              <w:rPr>
                <w:rFonts w:ascii="Comic Sans MS" w:hAnsi="Comic Sans MS"/>
                <w:lang w:val="es-ES"/>
              </w:rPr>
              <w:t>.</w:t>
            </w:r>
            <w:r w:rsidRPr="00F94448">
              <w:rPr>
                <w:rFonts w:ascii="Comic Sans MS" w:hAnsi="Comic Sans MS"/>
                <w:lang w:val="es-ES"/>
              </w:rPr>
              <w:t xml:space="preserve"> Contarla a la clase y después comparar con la descripción original.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A23816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6</w:t>
            </w:r>
            <w:r w:rsidR="00FC59D9"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Poner en orden</w:t>
            </w:r>
          </w:p>
          <w:p w:rsidR="00FC59D9" w:rsidRPr="00F94448" w:rsidRDefault="00FC59D9" w:rsidP="00F90A0B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="00F90A0B">
              <w:rPr>
                <w:rFonts w:ascii="Comic Sans MS" w:hAnsi="Comic Sans MS"/>
                <w:lang w:val="es-ES"/>
              </w:rPr>
              <w:t xml:space="preserve">El profesor sitúa 4 sillas </w:t>
            </w:r>
            <w:r w:rsidRPr="00F94448">
              <w:rPr>
                <w:rFonts w:ascii="Comic Sans MS" w:hAnsi="Comic Sans MS"/>
                <w:lang w:val="es-ES"/>
              </w:rPr>
              <w:t xml:space="preserve">frente </w:t>
            </w:r>
            <w:r w:rsidR="00F90A0B">
              <w:rPr>
                <w:rFonts w:ascii="Comic Sans MS" w:hAnsi="Comic Sans MS"/>
                <w:lang w:val="es-ES"/>
              </w:rPr>
              <w:t>a</w:t>
            </w:r>
            <w:r w:rsidRPr="00F94448">
              <w:rPr>
                <w:rFonts w:ascii="Comic Sans MS" w:hAnsi="Comic Sans MS"/>
                <w:lang w:val="es-ES"/>
              </w:rPr>
              <w:t xml:space="preserve"> la clase y pide a varios voluntarios que se sienten en ellas. Se le da a cada uno una tarjeta con una frase del comienzo del relato en desorden. Cada uno lee su fragmento y el resto de la clase tiene que dar instrucciones  para reordenarlos. Cuando creen que están ordenados, cada alumno lee su trozo en el orden correcto. Luego, se les pide que</w:t>
            </w:r>
            <w:r w:rsidR="00F90A0B">
              <w:rPr>
                <w:rFonts w:ascii="Comic Sans MS" w:hAnsi="Comic Sans MS"/>
                <w:lang w:val="es-ES"/>
              </w:rPr>
              <w:t>,</w:t>
            </w:r>
            <w:r w:rsidRPr="00F94448">
              <w:rPr>
                <w:rFonts w:ascii="Comic Sans MS" w:hAnsi="Comic Sans MS"/>
                <w:lang w:val="es-ES"/>
              </w:rPr>
              <w:t xml:space="preserve"> con la información obtenida especulen acerca del desarrollo posterior de la historia. </w:t>
            </w:r>
          </w:p>
        </w:tc>
      </w:tr>
      <w:tr w:rsidR="00FC59D9" w:rsidRPr="006E5739" w:rsidTr="00AC5B71">
        <w:tc>
          <w:tcPr>
            <w:tcW w:w="10915" w:type="dxa"/>
          </w:tcPr>
          <w:p w:rsidR="00FC59D9" w:rsidRPr="00F94448" w:rsidRDefault="00A23816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7</w:t>
            </w:r>
            <w:r w:rsidR="00FC59D9"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Echar un vistazo a la estructura interna, el esqueleto del libro</w:t>
            </w:r>
          </w:p>
          <w:p w:rsidR="00FC59D9" w:rsidRPr="00AC5B71" w:rsidRDefault="00FC59D9" w:rsidP="006E5739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n-U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="006E5739">
              <w:rPr>
                <w:rFonts w:ascii="Comic Sans MS" w:hAnsi="Comic Sans MS"/>
                <w:lang w:val="es-ES"/>
              </w:rPr>
              <w:t>¿</w:t>
            </w:r>
            <w:r w:rsidRPr="00F94448">
              <w:rPr>
                <w:rFonts w:ascii="Comic Sans MS" w:hAnsi="Comic Sans MS"/>
                <w:lang w:val="es-ES"/>
              </w:rPr>
              <w:t xml:space="preserve">Cómo está dividido el </w:t>
            </w:r>
            <w:proofErr w:type="gramStart"/>
            <w:r w:rsidRPr="00F94448">
              <w:rPr>
                <w:rFonts w:ascii="Comic Sans MS" w:hAnsi="Comic Sans MS"/>
                <w:lang w:val="es-ES"/>
              </w:rPr>
              <w:t>libro ?</w:t>
            </w:r>
            <w:proofErr w:type="gramEnd"/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  <w:r w:rsidRPr="00F90A0B">
              <w:rPr>
                <w:rFonts w:ascii="Comic Sans MS" w:hAnsi="Comic Sans MS"/>
                <w:lang w:val="es-ES_tradnl"/>
              </w:rPr>
              <w:t>Los capítulos</w:t>
            </w:r>
            <w:r w:rsidR="006E5739" w:rsidRPr="00F90A0B">
              <w:rPr>
                <w:rFonts w:ascii="Comic Sans MS" w:hAnsi="Comic Sans MS"/>
                <w:lang w:val="es-ES_tradnl"/>
              </w:rPr>
              <w:t>/</w:t>
            </w:r>
            <w:r w:rsidR="00A23816" w:rsidRPr="00F90A0B">
              <w:rPr>
                <w:rFonts w:ascii="Comic Sans MS" w:hAnsi="Comic Sans MS"/>
                <w:lang w:val="es-ES_tradnl"/>
              </w:rPr>
              <w:t>actos</w:t>
            </w:r>
            <w:r w:rsidR="006E5739">
              <w:rPr>
                <w:rFonts w:ascii="Comic Sans MS" w:hAnsi="Comic Sans MS"/>
                <w:lang w:val="en-US"/>
              </w:rPr>
              <w:t xml:space="preserve"> </w:t>
            </w:r>
            <w:r w:rsidRPr="00AC5B71">
              <w:rPr>
                <w:rFonts w:ascii="Comic Sans MS" w:hAnsi="Comic Sans MS"/>
                <w:lang w:val="en-US"/>
              </w:rPr>
              <w:t>…</w:t>
            </w:r>
          </w:p>
        </w:tc>
      </w:tr>
    </w:tbl>
    <w:p w:rsidR="00FC59D9" w:rsidRPr="00DD47D5" w:rsidRDefault="00FC59D9" w:rsidP="00C47BFF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FC59D9" w:rsidRPr="006E5739" w:rsidRDefault="00FC59D9" w:rsidP="00C47BFF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</w:p>
    <w:p w:rsidR="00FC59D9" w:rsidRPr="006E5739" w:rsidRDefault="00FC59D9" w:rsidP="00C47BFF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</w:p>
    <w:p w:rsidR="00FC59D9" w:rsidRPr="006E5739" w:rsidRDefault="00FC59D9" w:rsidP="00C47BFF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</w:p>
    <w:p w:rsidR="00FC59D9" w:rsidRPr="006E5739" w:rsidRDefault="00FC59D9" w:rsidP="00C47BFF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</w:p>
    <w:p w:rsidR="00FC59D9" w:rsidRPr="00F94448" w:rsidRDefault="00FC59D9" w:rsidP="00915A24">
      <w:pPr>
        <w:spacing w:after="0" w:line="240" w:lineRule="auto"/>
        <w:jc w:val="center"/>
        <w:rPr>
          <w:rFonts w:ascii="Comic Sans MS" w:hAnsi="Comic Sans MS"/>
          <w:emboss/>
          <w:color w:val="C00000"/>
          <w:sz w:val="28"/>
          <w:szCs w:val="28"/>
          <w:lang w:val="es-ES"/>
        </w:rPr>
      </w:pPr>
      <w:r w:rsidRPr="00F94448"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  <w:lastRenderedPageBreak/>
        <w:t>2</w:t>
      </w:r>
      <w:r w:rsidRPr="00F94448">
        <w:rPr>
          <w:rFonts w:ascii="Comic Sans MS" w:hAnsi="Comic Sans MS"/>
          <w:b/>
          <w:emboss/>
          <w:color w:val="C00000"/>
          <w:sz w:val="28"/>
          <w:szCs w:val="28"/>
          <w:vertAlign w:val="superscript"/>
          <w:lang w:val="es-ES"/>
        </w:rPr>
        <w:t xml:space="preserve">NDA </w:t>
      </w:r>
      <w:r w:rsidR="00A23816"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  <w:t>e</w:t>
      </w:r>
      <w:r w:rsidRPr="00F94448">
        <w:rPr>
          <w:rFonts w:ascii="Comic Sans MS" w:hAnsi="Comic Sans MS"/>
          <w:b/>
          <w:emboss/>
          <w:color w:val="C00000"/>
          <w:sz w:val="28"/>
          <w:szCs w:val="28"/>
          <w:lang w:val="es-ES"/>
        </w:rPr>
        <w:t>tapa: descubrimiento y comprensión</w:t>
      </w: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t>.</w:t>
      </w: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b/>
          <w:sz w:val="24"/>
          <w:szCs w:val="24"/>
          <w:u w:val="dotted"/>
          <w:lang w:val="es-E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5"/>
      </w:tblGrid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360" w:lineRule="auto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color w:val="C00000"/>
                <w:sz w:val="24"/>
                <w:szCs w:val="24"/>
              </w:rPr>
              <w:sym w:font="Wingdings 3" w:char="F05B"/>
            </w:r>
            <w:r w:rsidRPr="00F94448">
              <w:rPr>
                <w:rFonts w:ascii="Comic Sans MS" w:hAnsi="Comic Sans MS"/>
                <w:color w:val="C00000"/>
                <w:sz w:val="24"/>
                <w:szCs w:val="24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b/>
                <w:color w:val="C00000"/>
                <w:sz w:val="24"/>
                <w:szCs w:val="24"/>
                <w:u w:val="dotted"/>
                <w:lang w:val="es-ES"/>
              </w:rPr>
              <w:t>Actividades para mantener el interés de la lectura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1 : Cuestionarios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Cuestionario  de comprensión escrita : Encontrar elementos en el texto (descripción, …) /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 xml:space="preserve">Hacer preguntas con varias posibilidades, elegir la respuesta adecuada justificando con el texto / cuestionario verdadero – falso / Relacionar adjetivos  y personajes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</w:rPr>
              <w:sym w:font="Wingdings 3" w:char="F05B"/>
            </w:r>
            <w:r w:rsidRPr="00F94448">
              <w:rPr>
                <w:rFonts w:ascii="Comic Sans MS" w:hAnsi="Comic Sans MS"/>
                <w:lang w:val="es-ES"/>
              </w:rPr>
              <w:t xml:space="preserve"> Puesta en común de la </w:t>
            </w:r>
            <w:r w:rsidRPr="00F94448">
              <w:rPr>
                <w:rFonts w:ascii="Comic Sans MS" w:hAnsi="Comic Sans MS"/>
                <w:b/>
                <w:lang w:val="es-ES"/>
              </w:rPr>
              <w:t>comprensión</w:t>
            </w:r>
            <w:r w:rsidRPr="00F94448">
              <w:rPr>
                <w:rFonts w:ascii="Comic Sans MS" w:hAnsi="Comic Sans MS"/>
                <w:lang w:val="es-ES"/>
              </w:rPr>
              <w:t xml:space="preserve"> hasta llegar a la </w:t>
            </w:r>
            <w:r w:rsidRPr="00F94448">
              <w:rPr>
                <w:rFonts w:ascii="Comic Sans MS" w:hAnsi="Comic Sans MS"/>
                <w:b/>
                <w:lang w:val="es-ES"/>
              </w:rPr>
              <w:t>interpretación</w:t>
            </w:r>
            <w:r w:rsidRPr="00F94448">
              <w:rPr>
                <w:rFonts w:ascii="Comic Sans MS" w:hAnsi="Comic Sans MS"/>
                <w:lang w:val="es-ES"/>
              </w:rPr>
              <w:t xml:space="preserve"> del texto.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2 : Cuestionarios compartidos</w:t>
            </w:r>
          </w:p>
          <w:p w:rsidR="00FC59D9" w:rsidRPr="00F94448" w:rsidRDefault="00FC59D9" w:rsidP="00C40FCD">
            <w:pPr>
              <w:spacing w:after="0" w:line="240" w:lineRule="auto"/>
              <w:rPr>
                <w:rFonts w:ascii="Comic Sans MS" w:hAnsi="Comic Sans MS"/>
                <w:b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Después de leer el texto en casa, preparad 10 preguntas sobre el texto. El profesor recoge las preguntas en un </w:t>
            </w:r>
            <w:r w:rsidR="00F90A0B">
              <w:rPr>
                <w:rFonts w:ascii="Comic Sans MS" w:hAnsi="Comic Sans MS"/>
                <w:lang w:val="es-ES"/>
              </w:rPr>
              <w:t>sobre</w:t>
            </w:r>
            <w:r w:rsidRPr="00F94448">
              <w:rPr>
                <w:rFonts w:ascii="Comic Sans MS" w:hAnsi="Comic Sans MS"/>
                <w:lang w:val="es-ES"/>
              </w:rPr>
              <w:t xml:space="preserve">, las distribuye por </w:t>
            </w:r>
            <w:r w:rsidR="00C40FCD">
              <w:rPr>
                <w:rFonts w:ascii="Comic Sans MS" w:hAnsi="Comic Sans MS"/>
                <w:lang w:val="es-ES"/>
              </w:rPr>
              <w:t>binomios</w:t>
            </w:r>
            <w:r w:rsidRPr="00F94448">
              <w:rPr>
                <w:rFonts w:ascii="Comic Sans MS" w:hAnsi="Comic Sans MS"/>
                <w:lang w:val="es-ES"/>
              </w:rPr>
              <w:t xml:space="preserve"> y </w:t>
            </w:r>
            <w:r w:rsidR="00C40FCD">
              <w:rPr>
                <w:rFonts w:ascii="Comic Sans MS" w:hAnsi="Comic Sans MS"/>
                <w:lang w:val="es-ES"/>
              </w:rPr>
              <w:t>los alumnos responden</w:t>
            </w:r>
            <w:r w:rsidRPr="00F94448">
              <w:rPr>
                <w:rFonts w:ascii="Comic Sans MS" w:hAnsi="Comic Sans MS"/>
                <w:lang w:val="es-ES"/>
              </w:rPr>
              <w:t xml:space="preserve"> en clase.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</w:t>
            </w:r>
          </w:p>
        </w:tc>
      </w:tr>
      <w:tr w:rsidR="00FC59D9" w:rsidRPr="00F94448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3 : Jugar con el léxico nuevo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>Emparejar y completar expresiones</w:t>
            </w:r>
            <w:r w:rsidRPr="00F94448">
              <w:rPr>
                <w:rFonts w:ascii="Comic Sans MS" w:hAnsi="Comic Sans MS"/>
                <w:lang w:val="es-ES"/>
              </w:rPr>
              <w:t>: individualmente, emparejad las defi</w:t>
            </w:r>
            <w:r w:rsidR="00A23816">
              <w:rPr>
                <w:rFonts w:ascii="Comic Sans MS" w:hAnsi="Comic Sans MS"/>
                <w:lang w:val="es-ES"/>
              </w:rPr>
              <w:t>ni</w:t>
            </w:r>
            <w:r w:rsidRPr="00F94448">
              <w:rPr>
                <w:rFonts w:ascii="Comic Sans MS" w:hAnsi="Comic Sans MS"/>
                <w:lang w:val="es-ES"/>
              </w:rPr>
              <w:t xml:space="preserve">ciones de palabras o expresiones parafraseadas con la palabra o expresión que corresponda.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Después</w:t>
            </w:r>
            <w:r w:rsidR="00194D79">
              <w:rPr>
                <w:rFonts w:ascii="Comic Sans MS" w:hAnsi="Comic Sans MS"/>
                <w:lang w:val="es-ES"/>
              </w:rPr>
              <w:t>,</w:t>
            </w:r>
            <w:r w:rsidRPr="00F94448">
              <w:rPr>
                <w:rFonts w:ascii="Comic Sans MS" w:hAnsi="Comic Sans MS"/>
                <w:lang w:val="es-ES"/>
              </w:rPr>
              <w:t xml:space="preserve"> completar las frases con las palabras o expresiones del ejercicio anterior (utilizar expresiones del texto en un </w:t>
            </w:r>
            <w:r w:rsidRPr="00194D79">
              <w:rPr>
                <w:rFonts w:ascii="Comic Sans MS" w:hAnsi="Comic Sans MS"/>
                <w:highlight w:val="yellow"/>
                <w:lang w:val="es-ES"/>
              </w:rPr>
              <w:t>contexto significado</w:t>
            </w:r>
            <w:r w:rsidRPr="00F94448">
              <w:rPr>
                <w:rFonts w:ascii="Comic Sans MS" w:hAnsi="Comic Sans MS"/>
                <w:lang w:val="es-ES"/>
              </w:rPr>
              <w:t>)</w:t>
            </w:r>
          </w:p>
          <w:p w:rsidR="00FC59D9" w:rsidRPr="00F94448" w:rsidRDefault="00A23816" w:rsidP="00A23816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="00FC59D9" w:rsidRPr="00F94448">
              <w:rPr>
                <w:rFonts w:ascii="Comic Sans MS" w:hAnsi="Comic Sans MS"/>
                <w:lang w:val="es-ES"/>
              </w:rPr>
              <w:t xml:space="preserve">Actividades con el diccionario.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4 : Imaginar cómo continúa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Leer el principio del texto e imaginar cómo continúa el relato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5 : Adaptación cinematográfica del libro</w:t>
            </w:r>
          </w:p>
          <w:p w:rsidR="00FC59D9" w:rsidRPr="00F94448" w:rsidRDefault="00FC59D9" w:rsidP="00A23816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Presentar la película: comprensión visual y auditiva y proponer actividades para comparar con el texto.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6 : Representaciones gráficas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Representar </w:t>
            </w:r>
            <w:r w:rsidR="00A23816">
              <w:rPr>
                <w:rFonts w:ascii="Comic Sans MS" w:hAnsi="Comic Sans MS"/>
                <w:u w:val="dotted"/>
                <w:lang w:val="es-ES"/>
              </w:rPr>
              <w:t>gráficamente los acontecim</w:t>
            </w:r>
            <w:r w:rsidR="006E5739">
              <w:rPr>
                <w:rFonts w:ascii="Comic Sans MS" w:hAnsi="Comic Sans MS"/>
                <w:u w:val="dotted"/>
                <w:lang w:val="es-ES"/>
              </w:rPr>
              <w:t>i</w:t>
            </w:r>
            <w:r w:rsidR="00A23816">
              <w:rPr>
                <w:rFonts w:ascii="Comic Sans MS" w:hAnsi="Comic Sans MS"/>
                <w:u w:val="dotted"/>
                <w:lang w:val="es-ES"/>
              </w:rPr>
              <w:t>entos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: </w:t>
            </w:r>
            <w:r w:rsidRPr="00F94448">
              <w:rPr>
                <w:rFonts w:ascii="Comic Sans MS" w:hAnsi="Comic Sans MS"/>
                <w:lang w:val="es-ES"/>
              </w:rPr>
              <w:t>asignar a cada alumno una sección del texto y entregar una cartulina. Primero, elaborar un pequeño resumen. Luego, representar gráficamente los acontecimientos ilustrando el resumen mediante dibujos…</w:t>
            </w:r>
            <w:r w:rsidR="00194D79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 xml:space="preserve">utilizando fragmentos del texto, </w:t>
            </w:r>
            <w:r w:rsidRPr="00194D79">
              <w:rPr>
                <w:rFonts w:ascii="Comic Sans MS" w:hAnsi="Comic Sans MS"/>
                <w:highlight w:val="yellow"/>
                <w:lang w:val="es-ES"/>
              </w:rPr>
              <w:t>encapsulando</w:t>
            </w:r>
            <w:r w:rsidRPr="00F94448">
              <w:rPr>
                <w:rFonts w:ascii="Comic Sans MS" w:hAnsi="Comic Sans MS"/>
                <w:lang w:val="es-ES"/>
              </w:rPr>
              <w:t xml:space="preserve"> citas…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>Expondréis el gráfico en la pared junto al de los otros equipos. Comentaréis el gráfico que debe ser un resumen del texto leído.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</w:t>
            </w:r>
          </w:p>
        </w:tc>
      </w:tr>
    </w:tbl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emboss/>
          <w:color w:val="C00000"/>
          <w:sz w:val="28"/>
          <w:szCs w:val="28"/>
          <w:lang w:val="es-ES"/>
        </w:rPr>
      </w:pP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lastRenderedPageBreak/>
        <w:t>3</w:t>
      </w:r>
      <w:r w:rsidRPr="00F94448">
        <w:rPr>
          <w:rFonts w:ascii="Comic Sans MS" w:hAnsi="Comic Sans MS"/>
          <w:emboss/>
          <w:color w:val="C00000"/>
          <w:sz w:val="28"/>
          <w:szCs w:val="28"/>
          <w:vertAlign w:val="superscript"/>
          <w:lang w:val="es-ES"/>
        </w:rPr>
        <w:t xml:space="preserve">ra </w:t>
      </w: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t>etapa: destacar los puntos culminantes de la historia para estimular la opinión personal a través de actividades de expresión creativa</w:t>
      </w:r>
    </w:p>
    <w:p w:rsidR="00FC59D9" w:rsidRPr="00F94448" w:rsidRDefault="00FC59D9" w:rsidP="00562B41">
      <w:pPr>
        <w:spacing w:after="0" w:line="240" w:lineRule="auto"/>
        <w:rPr>
          <w:rFonts w:ascii="Comic Sans MS" w:hAnsi="Comic Sans MS"/>
          <w:lang w:val="es-E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5"/>
      </w:tblGrid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360" w:lineRule="auto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color w:val="C00000"/>
                <w:sz w:val="24"/>
                <w:szCs w:val="24"/>
              </w:rPr>
              <w:sym w:font="Wingdings 3" w:char="F05B"/>
            </w:r>
            <w:r w:rsidRPr="00F94448">
              <w:rPr>
                <w:rFonts w:ascii="Comic Sans MS" w:hAnsi="Comic Sans MS"/>
                <w:color w:val="C00000"/>
                <w:sz w:val="24"/>
                <w:szCs w:val="24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b/>
                <w:color w:val="C00000"/>
                <w:sz w:val="24"/>
                <w:szCs w:val="24"/>
                <w:u w:val="dotted"/>
                <w:lang w:val="es-ES"/>
              </w:rPr>
              <w:t>Actividades de explotación de puntos cruciales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1 : Escritura de conversación creativa </w:t>
            </w:r>
          </w:p>
          <w:p w:rsidR="00FC59D9" w:rsidRPr="00F94448" w:rsidRDefault="00FC59D9" w:rsidP="00A23816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>Elaborar un diálogo entre dos personajes:</w:t>
            </w:r>
            <w:r w:rsidRPr="00F94448">
              <w:rPr>
                <w:rFonts w:ascii="Comic Sans MS" w:hAnsi="Comic Sans MS"/>
                <w:lang w:val="es-ES"/>
              </w:rPr>
              <w:t xml:space="preserve"> cada uno escribe la primera frase del personaje A en un trozo de papel y lo pasa al compañero de la derecha. Éste escribe la contestación del personaje B y lo pasa de nuevo al compañero a su izquierda y así sucesivamente. Cada uno de los alumnos participa así en dos diálogos, uno como personaje A y otro como personaje B. Finalmente representan los diálogos en clase.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2 : Noticia en el periódico</w:t>
            </w:r>
          </w:p>
          <w:p w:rsidR="00FC59D9" w:rsidRPr="00F94448" w:rsidRDefault="00FC59D9" w:rsidP="006E5739">
            <w:pPr>
              <w:spacing w:after="0" w:line="240" w:lineRule="auto"/>
              <w:rPr>
                <w:rFonts w:ascii="Comic Sans MS" w:hAnsi="Comic Sans MS"/>
                <w:b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En grupo de 3, re</w:t>
            </w:r>
            <w:r w:rsidR="00A23816">
              <w:rPr>
                <w:rFonts w:ascii="Comic Sans MS" w:hAnsi="Comic Sans MS"/>
                <w:lang w:val="es-ES"/>
              </w:rPr>
              <w:t>dactad el titular y la noticia</w:t>
            </w:r>
            <w:r w:rsidRPr="00F94448">
              <w:rPr>
                <w:rFonts w:ascii="Comic Sans MS" w:hAnsi="Comic Sans MS"/>
                <w:lang w:val="es-ES"/>
              </w:rPr>
              <w:t>…</w:t>
            </w:r>
            <w:r w:rsidR="00884430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>según el tema del texto…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3 : Diseñar un </w:t>
            </w:r>
            <w:r w:rsidR="00884430"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tráiler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 para promocionar una película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En grupo de 5 o 6, diseñad un </w:t>
            </w:r>
            <w:r w:rsidR="00884430" w:rsidRPr="00F94448">
              <w:rPr>
                <w:rFonts w:ascii="Comic Sans MS" w:hAnsi="Comic Sans MS"/>
                <w:lang w:val="es-ES"/>
              </w:rPr>
              <w:t>trá</w:t>
            </w:r>
            <w:r w:rsidR="00884430">
              <w:rPr>
                <w:rFonts w:ascii="Comic Sans MS" w:hAnsi="Comic Sans MS"/>
                <w:lang w:val="es-ES"/>
              </w:rPr>
              <w:t>i</w:t>
            </w:r>
            <w:r w:rsidR="00884430" w:rsidRPr="00F94448">
              <w:rPr>
                <w:rFonts w:ascii="Comic Sans MS" w:hAnsi="Comic Sans MS"/>
                <w:lang w:val="es-ES"/>
              </w:rPr>
              <w:t>ler</w:t>
            </w:r>
            <w:r w:rsidRPr="00F94448">
              <w:rPr>
                <w:rFonts w:ascii="Comic Sans MS" w:hAnsi="Comic Sans MS"/>
                <w:lang w:val="es-ES"/>
              </w:rPr>
              <w:t xml:space="preserve"> de 2 minutos para promocionar la película sobre el texto que habéis leído. Uno de vosotros leerá en off la presentación de la película y el resto escenificará o adaptará posiciones congeladas sobre las escenas </w:t>
            </w:r>
            <w:r w:rsidR="00A23816">
              <w:rPr>
                <w:rFonts w:ascii="Comic Sans MS" w:hAnsi="Comic Sans MS"/>
                <w:lang w:val="es-ES"/>
              </w:rPr>
              <w:t>más dramáticas de lo que va dic</w:t>
            </w:r>
            <w:r w:rsidRPr="00F94448">
              <w:rPr>
                <w:rFonts w:ascii="Comic Sans MS" w:hAnsi="Comic Sans MS"/>
                <w:lang w:val="es-ES"/>
              </w:rPr>
              <w:t>iendo la voz de fondo. Escenificadlo en clase y haced una votación del que más os haya gustado.</w:t>
            </w:r>
          </w:p>
          <w:p w:rsidR="00FC59D9" w:rsidRPr="00F94448" w:rsidRDefault="00A23816" w:rsidP="006E5739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(L</w:t>
            </w:r>
            <w:r w:rsidR="00FC59D9" w:rsidRPr="00F94448">
              <w:rPr>
                <w:rFonts w:ascii="Comic Sans MS" w:hAnsi="Comic Sans MS"/>
                <w:lang w:val="es-ES"/>
              </w:rPr>
              <w:t>os personajes: su físico, su forma de vestir, su comportamiento…/ la ambientación y la escenografía: el paisaje, el es</w:t>
            </w:r>
            <w:r w:rsidR="006E5739">
              <w:rPr>
                <w:rFonts w:ascii="Comic Sans MS" w:hAnsi="Comic Sans MS"/>
                <w:lang w:val="es-ES"/>
              </w:rPr>
              <w:t>pacio, los objetos…/ El montaje</w:t>
            </w:r>
            <w:r w:rsidR="00FC59D9" w:rsidRPr="00F94448">
              <w:rPr>
                <w:rFonts w:ascii="Comic Sans MS" w:hAnsi="Comic Sans MS"/>
                <w:lang w:val="es-ES"/>
              </w:rPr>
              <w:t>: orden cronológico de los acontecimientos o no, elección de los acontecim</w:t>
            </w:r>
            <w:r>
              <w:rPr>
                <w:rFonts w:ascii="Comic Sans MS" w:hAnsi="Comic Sans MS"/>
                <w:lang w:val="es-ES"/>
              </w:rPr>
              <w:t>i</w:t>
            </w:r>
            <w:r w:rsidR="00FC59D9" w:rsidRPr="00F94448">
              <w:rPr>
                <w:rFonts w:ascii="Comic Sans MS" w:hAnsi="Comic Sans MS"/>
                <w:lang w:val="es-ES"/>
              </w:rPr>
              <w:t xml:space="preserve">entos más </w:t>
            </w:r>
            <w:proofErr w:type="gramStart"/>
            <w:r w:rsidR="00FC59D9" w:rsidRPr="00F94448">
              <w:rPr>
                <w:rFonts w:ascii="Comic Sans MS" w:hAnsi="Comic Sans MS"/>
                <w:lang w:val="es-ES"/>
              </w:rPr>
              <w:t>representativo</w:t>
            </w:r>
            <w:r>
              <w:rPr>
                <w:rFonts w:ascii="Comic Sans MS" w:hAnsi="Comic Sans MS"/>
                <w:lang w:val="es-ES"/>
              </w:rPr>
              <w:t>s</w:t>
            </w:r>
            <w:r w:rsidR="00FC59D9" w:rsidRPr="00F94448">
              <w:rPr>
                <w:rFonts w:ascii="Comic Sans MS" w:hAnsi="Comic Sans MS"/>
                <w:lang w:val="es-ES"/>
              </w:rPr>
              <w:t xml:space="preserve"> …</w:t>
            </w:r>
            <w:proofErr w:type="gramEnd"/>
            <w:r w:rsidR="00B50C10">
              <w:rPr>
                <w:rFonts w:ascii="Comic Sans MS" w:hAnsi="Comic Sans MS"/>
                <w:lang w:val="es-ES"/>
              </w:rPr>
              <w:t xml:space="preserve"> </w:t>
            </w:r>
            <w:r w:rsidR="00FC59D9" w:rsidRPr="00F94448">
              <w:rPr>
                <w:rFonts w:ascii="Comic Sans MS" w:hAnsi="Comic Sans MS"/>
                <w:lang w:val="es-ES"/>
              </w:rPr>
              <w:t>/ El uso del color y de la luz / la música).</w:t>
            </w:r>
          </w:p>
        </w:tc>
      </w:tr>
    </w:tbl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915A24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s-ES"/>
        </w:rPr>
      </w:pP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lastRenderedPageBreak/>
        <w:t>4</w:t>
      </w:r>
      <w:r w:rsidRPr="00F94448">
        <w:rPr>
          <w:rFonts w:ascii="Comic Sans MS" w:hAnsi="Comic Sans MS"/>
          <w:emboss/>
          <w:color w:val="C00000"/>
          <w:sz w:val="28"/>
          <w:szCs w:val="28"/>
          <w:vertAlign w:val="superscript"/>
          <w:lang w:val="es-ES"/>
        </w:rPr>
        <w:t xml:space="preserve">a </w:t>
      </w:r>
      <w:r w:rsidR="00A23816">
        <w:rPr>
          <w:rFonts w:ascii="Comic Sans MS" w:hAnsi="Comic Sans MS"/>
          <w:emboss/>
          <w:color w:val="C00000"/>
          <w:sz w:val="28"/>
          <w:szCs w:val="28"/>
          <w:lang w:val="es-ES"/>
        </w:rPr>
        <w:t>etapa</w:t>
      </w:r>
      <w:r w:rsidRPr="00F94448">
        <w:rPr>
          <w:rFonts w:ascii="Comic Sans MS" w:hAnsi="Comic Sans MS"/>
          <w:emboss/>
          <w:color w:val="C00000"/>
          <w:sz w:val="28"/>
          <w:szCs w:val="28"/>
          <w:lang w:val="es-ES"/>
        </w:rPr>
        <w:t>: Recapitular, consolidar, ampliar, para tomar conciencia del sentido unitario del texto</w:t>
      </w: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:rsidR="00FC59D9" w:rsidRPr="00F94448" w:rsidRDefault="00FC59D9" w:rsidP="00C47BFF">
      <w:pPr>
        <w:spacing w:after="0" w:line="240" w:lineRule="auto"/>
        <w:rPr>
          <w:rFonts w:ascii="Comic Sans MS" w:hAnsi="Comic Sans MS"/>
          <w:lang w:val="es-E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5"/>
      </w:tblGrid>
      <w:tr w:rsidR="00FC59D9" w:rsidRPr="00AC5B71" w:rsidTr="00AC5B71">
        <w:tc>
          <w:tcPr>
            <w:tcW w:w="10915" w:type="dxa"/>
          </w:tcPr>
          <w:p w:rsidR="00FC59D9" w:rsidRPr="00AC5B71" w:rsidRDefault="00FC59D9" w:rsidP="00AC5B71">
            <w:pPr>
              <w:spacing w:after="0" w:line="360" w:lineRule="auto"/>
              <w:jc w:val="center"/>
              <w:rPr>
                <w:rFonts w:ascii="Comic Sans MS" w:hAnsi="Comic Sans MS"/>
                <w:color w:val="C00000"/>
              </w:rPr>
            </w:pPr>
            <w:r w:rsidRPr="00AC5B71">
              <w:rPr>
                <w:rFonts w:ascii="Comic Sans MS" w:hAnsi="Comic Sans MS"/>
                <w:color w:val="C00000"/>
                <w:sz w:val="24"/>
                <w:szCs w:val="24"/>
              </w:rPr>
              <w:sym w:font="Wingdings 3" w:char="F05B"/>
            </w:r>
            <w:r w:rsidRPr="00AC5B71">
              <w:rPr>
                <w:rFonts w:ascii="Comic Sans MS" w:hAnsi="Comic Sans MS"/>
                <w:color w:val="C00000"/>
                <w:sz w:val="24"/>
                <w:szCs w:val="24"/>
              </w:rPr>
              <w:t xml:space="preserve"> </w:t>
            </w:r>
            <w:r w:rsidRPr="00AC5B71">
              <w:rPr>
                <w:rFonts w:ascii="Comic Sans MS" w:hAnsi="Comic Sans MS"/>
                <w:b/>
                <w:color w:val="C00000"/>
                <w:sz w:val="24"/>
                <w:szCs w:val="24"/>
                <w:u w:val="dotted"/>
              </w:rPr>
              <w:t>Actividades de post-lectura o finales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1 : Abrir las predicciones</w:t>
            </w:r>
          </w:p>
          <w:p w:rsidR="00FC59D9" w:rsidRPr="00F94448" w:rsidRDefault="00FC59D9" w:rsidP="00884430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El profesor abre ahora el sobre con las </w:t>
            </w:r>
            <w:r w:rsidR="00884430">
              <w:rPr>
                <w:rFonts w:ascii="Comic Sans MS" w:hAnsi="Comic Sans MS"/>
                <w:lang w:val="es-ES"/>
              </w:rPr>
              <w:t>hipótesis</w:t>
            </w:r>
            <w:r w:rsidRPr="00F94448">
              <w:rPr>
                <w:rFonts w:ascii="Comic Sans MS" w:hAnsi="Comic Sans MS"/>
                <w:lang w:val="es-ES"/>
              </w:rPr>
              <w:t xml:space="preserve"> iniciales. Cada uno de los alumnos lee su papel a la clase y explica por</w:t>
            </w:r>
            <w:r w:rsidR="00884430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 xml:space="preserve">qué hizo esa </w:t>
            </w:r>
            <w:r w:rsidR="00884430">
              <w:rPr>
                <w:rFonts w:ascii="Comic Sans MS" w:hAnsi="Comic Sans MS"/>
                <w:lang w:val="es-ES"/>
              </w:rPr>
              <w:t>hipótesis</w:t>
            </w:r>
            <w:r w:rsidR="00884430" w:rsidRPr="00F94448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>y qué pasó en realidad para que se cumpliera o no.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2 : Resumir el resumen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Se divide la clase en 3 grupos. Cada grupo hace un resumen del relato </w:t>
            </w:r>
            <w:r w:rsidR="00884430">
              <w:rPr>
                <w:rFonts w:ascii="Comic Sans MS" w:hAnsi="Comic Sans MS"/>
                <w:lang w:val="es-ES"/>
              </w:rPr>
              <w:t>con</w:t>
            </w:r>
            <w:r w:rsidRPr="00F94448">
              <w:rPr>
                <w:rFonts w:ascii="Comic Sans MS" w:hAnsi="Comic Sans MS"/>
                <w:lang w:val="es-ES"/>
              </w:rPr>
              <w:t xml:space="preserve"> un número determinado de palabras, por ejemplo 70. Se pasan los resúmenes creados al siguiente grupo y tienen que reducirlo a la mitad, 35 palabras. Se pasan de nuevo y se reducen a 17 palabras. Finalmente se leen y comparan las versiones finales.   </w:t>
            </w:r>
          </w:p>
          <w:p w:rsidR="00FC59D9" w:rsidRPr="00F94448" w:rsidRDefault="00FC59D9" w:rsidP="00884430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="00A23816">
              <w:rPr>
                <w:rFonts w:ascii="Comic Sans MS" w:hAnsi="Comic Sans MS"/>
                <w:b/>
                <w:lang w:val="es-ES"/>
              </w:rPr>
              <w:t xml:space="preserve">  Variación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: </w:t>
            </w:r>
            <w:r w:rsidRPr="00F94448">
              <w:rPr>
                <w:rFonts w:ascii="Comic Sans MS" w:hAnsi="Comic Sans MS"/>
                <w:lang w:val="es-ES"/>
              </w:rPr>
              <w:t>En parejas, tiene</w:t>
            </w:r>
            <w:r w:rsidR="00A23816">
              <w:rPr>
                <w:rFonts w:ascii="Comic Sans MS" w:hAnsi="Comic Sans MS"/>
                <w:lang w:val="es-ES"/>
              </w:rPr>
              <w:t>n</w:t>
            </w:r>
            <w:r w:rsidRPr="00F94448">
              <w:rPr>
                <w:rFonts w:ascii="Comic Sans MS" w:hAnsi="Comic Sans MS"/>
                <w:lang w:val="es-ES"/>
              </w:rPr>
              <w:t xml:space="preserve"> que resumir la </w:t>
            </w:r>
            <w:r w:rsidR="00884430" w:rsidRPr="00884430">
              <w:rPr>
                <w:rFonts w:ascii="Comic Sans MS" w:hAnsi="Comic Sans MS"/>
                <w:lang w:val="es-ES_tradnl"/>
              </w:rPr>
              <w:t>actividad</w:t>
            </w:r>
            <w:r w:rsidR="00884430" w:rsidRPr="00F94448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>historia en un máximo de 5 líneas, pero insertando dos informaciones falsas. Después</w:t>
            </w:r>
            <w:r w:rsidR="00884430">
              <w:rPr>
                <w:rFonts w:ascii="Comic Sans MS" w:hAnsi="Comic Sans MS"/>
                <w:lang w:val="es-ES"/>
              </w:rPr>
              <w:t>,</w:t>
            </w:r>
            <w:r w:rsidRPr="00F94448">
              <w:rPr>
                <w:rFonts w:ascii="Comic Sans MS" w:hAnsi="Comic Sans MS"/>
                <w:lang w:val="es-ES"/>
              </w:rPr>
              <w:t xml:space="preserve"> se intercambian los textos y se les pide que descubran y corrijan la información </w:t>
            </w:r>
            <w:r w:rsidR="00884430">
              <w:rPr>
                <w:rFonts w:ascii="Comic Sans MS" w:hAnsi="Comic Sans MS"/>
                <w:lang w:val="es-ES"/>
              </w:rPr>
              <w:t>falsa</w:t>
            </w:r>
            <w:r w:rsidRPr="00F94448">
              <w:rPr>
                <w:rFonts w:ascii="Comic Sans MS" w:hAnsi="Comic Sans MS"/>
                <w:lang w:val="es-ES"/>
              </w:rPr>
              <w:t xml:space="preserve">. </w:t>
            </w:r>
          </w:p>
        </w:tc>
      </w:tr>
      <w:tr w:rsidR="00FC59D9" w:rsidRPr="00AC5B71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3 : Resúmenes orales</w:t>
            </w:r>
          </w:p>
          <w:p w:rsidR="00FC59D9" w:rsidRPr="00AC5B71" w:rsidRDefault="00FC59D9" w:rsidP="00884430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</w:rPr>
            </w:pPr>
            <w:r w:rsidRPr="00AC5B71">
              <w:rPr>
                <w:rFonts w:ascii="Comic Sans MS" w:hAnsi="Comic Sans MS"/>
              </w:rPr>
              <w:sym w:font="Wingdings 3" w:char="F034"/>
            </w:r>
            <w:r w:rsidRPr="00F94448">
              <w:rPr>
                <w:rFonts w:ascii="Comic Sans MS" w:hAnsi="Comic Sans MS"/>
                <w:lang w:val="es-ES"/>
              </w:rPr>
              <w:t xml:space="preserve">  Se pide a 3 alumnos que graben un resumen del relato. Se escuchan los 3 en clase y el resto tiene que anotar las diferencias u omisiones entre los tres. </w:t>
            </w:r>
            <w:r w:rsidRPr="00AC5B71">
              <w:rPr>
                <w:rFonts w:ascii="Comic Sans MS" w:hAnsi="Comic Sans MS"/>
              </w:rPr>
              <w:t xml:space="preserve">(Actividad que se </w:t>
            </w:r>
            <w:r w:rsidRPr="002A452B">
              <w:rPr>
                <w:rFonts w:ascii="Comic Sans MS" w:hAnsi="Comic Sans MS"/>
                <w:lang w:val="es-ES_tradnl"/>
              </w:rPr>
              <w:t>puede combinar con la</w:t>
            </w:r>
            <w:r w:rsidRPr="00AC5B71">
              <w:rPr>
                <w:rFonts w:ascii="Comic Sans MS" w:hAnsi="Comic Sans MS"/>
              </w:rPr>
              <w:t xml:space="preserve"> 2)</w:t>
            </w:r>
            <w:r w:rsidR="00884430">
              <w:rPr>
                <w:rFonts w:ascii="Comic Sans MS" w:hAnsi="Comic Sans MS"/>
              </w:rPr>
              <w:t>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4 : Crear un final</w:t>
            </w:r>
          </w:p>
          <w:p w:rsidR="00FC59D9" w:rsidRPr="00F94448" w:rsidRDefault="00FC59D9" w:rsidP="00884430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Como no os he dado el final del texto (relato, cuento…), individualmente y en un solo párrafo, imaginad, inventad una continuación y un desenlace </w:t>
            </w:r>
            <w:r w:rsidR="002A452B">
              <w:rPr>
                <w:rFonts w:ascii="Comic Sans MS" w:hAnsi="Comic Sans MS"/>
                <w:lang w:val="es-ES"/>
              </w:rPr>
              <w:t>para la historia…</w:t>
            </w:r>
            <w:r w:rsidRPr="00F94448">
              <w:rPr>
                <w:rFonts w:ascii="Comic Sans MS" w:hAnsi="Comic Sans MS"/>
                <w:lang w:val="es-ES"/>
              </w:rPr>
              <w:t xml:space="preserve"> Después lo compararéis con el párrafo final del texto y contaréis a la clase las similitudes y diferencias.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5 : Línea continua o debate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Se les pide a los alumnos que expresen su reacción, opinión o ideas acerca de los temas más polémicos de la historia. Para ello tienen qu</w:t>
            </w:r>
            <w:r w:rsidR="00087EF3">
              <w:rPr>
                <w:rFonts w:ascii="Comic Sans MS" w:hAnsi="Comic Sans MS"/>
                <w:lang w:val="es-ES"/>
              </w:rPr>
              <w:t>e elegir un punto concreto en u</w:t>
            </w:r>
            <w:r w:rsidRPr="00F94448">
              <w:rPr>
                <w:rFonts w:ascii="Comic Sans MS" w:hAnsi="Comic Sans MS"/>
                <w:lang w:val="es-ES"/>
              </w:rPr>
              <w:t>n</w:t>
            </w:r>
            <w:r w:rsidR="00087EF3">
              <w:rPr>
                <w:rFonts w:ascii="Comic Sans MS" w:hAnsi="Comic Sans MS"/>
                <w:lang w:val="es-ES"/>
              </w:rPr>
              <w:t>a</w:t>
            </w:r>
            <w:r w:rsidRPr="00F94448">
              <w:rPr>
                <w:rFonts w:ascii="Comic Sans MS" w:hAnsi="Comic Sans MS"/>
                <w:lang w:val="es-ES"/>
              </w:rPr>
              <w:t xml:space="preserve"> línea continua imaginaria en la pared que representa dos puntos de vista opuestos. Los alumnos se levantan y se sitúan contra la pared en el punto que mejor refleja su opinión y después, por turnos, tienen que justificar su posición. Puede dar lugar a un debate o discusión entre ellos</w:t>
            </w:r>
            <w:r w:rsidR="00087EF3">
              <w:rPr>
                <w:rFonts w:ascii="Comic Sans MS" w:hAnsi="Comic Sans MS"/>
                <w:lang w:val="es-ES"/>
              </w:rPr>
              <w:t>.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6 : Rueda de prensa</w:t>
            </w:r>
          </w:p>
          <w:p w:rsidR="00FC59D9" w:rsidRPr="00AC5B71" w:rsidRDefault="00FC59D9" w:rsidP="00AC5B71">
            <w:pPr>
              <w:spacing w:after="0" w:line="240" w:lineRule="auto"/>
              <w:rPr>
                <w:rFonts w:ascii="Comic Sans MS" w:hAnsi="Comic Sans M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Imaginad que sois periodistas y vais a realizar una rueda de prensa. </w:t>
            </w:r>
            <w:r w:rsidRPr="00AC5B71">
              <w:rPr>
                <w:rFonts w:ascii="Comic Sans MS" w:hAnsi="Comic Sans MS"/>
              </w:rPr>
              <w:t xml:space="preserve">Os asignaré los siguientes papeles : 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>Un moderador de la c</w:t>
            </w:r>
            <w:r w:rsidR="00087EF3">
              <w:rPr>
                <w:rFonts w:ascii="Comic Sans MS" w:hAnsi="Comic Sans MS"/>
                <w:lang w:val="es-ES"/>
              </w:rPr>
              <w:t>onferencia de prensa que da turn</w:t>
            </w:r>
            <w:r w:rsidRPr="00F94448">
              <w:rPr>
                <w:rFonts w:ascii="Comic Sans MS" w:hAnsi="Comic Sans MS"/>
                <w:lang w:val="es-ES"/>
              </w:rPr>
              <w:t>o de palabra, pone orden y pone fin a la rueda de prensa.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>Los personajes principales de la historia que serán preguntados por varios reporteros sobre los acontecimientos.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lang w:val="es-ES"/>
              </w:rPr>
              <w:t>Reporteros de diferentes periódicos, revistas o programas de televisión.</w:t>
            </w:r>
            <w:r w:rsidRPr="00F94448">
              <w:rPr>
                <w:rFonts w:ascii="Comic Sans MS" w:hAnsi="Comic Sans MS"/>
                <w:u w:val="dotted"/>
                <w:lang w:val="es-ES"/>
              </w:rPr>
              <w:t xml:space="preserve">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7 : Adaptaciones al cine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Escribid el guión de una escena para una película basada en la historia del texto. Cada uno elige una parte del texto y tiene que : 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u w:val="dotted"/>
                <w:lang w:val="es-ES"/>
              </w:rPr>
              <w:t>Describir la escena : lugar / momento del día / tiempo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u w:val="dotted"/>
                <w:lang w:val="es-ES"/>
              </w:rPr>
              <w:t>Los personajes de la escena : aspecto físico / ropa/ ubicación / posición</w:t>
            </w:r>
          </w:p>
          <w:p w:rsidR="00FC59D9" w:rsidRPr="00F94448" w:rsidRDefault="00FC59D9" w:rsidP="00AC5B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u w:val="dotted"/>
                <w:lang w:val="es-ES"/>
              </w:rPr>
              <w:t>Un diálogo entre éstos : gestos, movimientos, cambios de actitud y comportamiento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8 : Esculpir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En grupos, se escriben los nombres de los personajes de la historia en trozos de papel y se echan a una bolsa. Se elige un escultor y el resto coge 1 papel cada uno.</w:t>
            </w:r>
            <w:r w:rsidR="00087EF3">
              <w:rPr>
                <w:rFonts w:ascii="Comic Sans MS" w:hAnsi="Comic Sans MS"/>
                <w:lang w:val="es-ES"/>
              </w:rPr>
              <w:t xml:space="preserve"> El escultor nombra a un person</w:t>
            </w:r>
            <w:r w:rsidRPr="00F94448">
              <w:rPr>
                <w:rFonts w:ascii="Comic Sans MS" w:hAnsi="Comic Sans MS"/>
                <w:lang w:val="es-ES"/>
              </w:rPr>
              <w:t xml:space="preserve">aje y le da instrucciones de cómo se deben colocar en el « área de escultura ». Nombra a otro personaje y lo sitúa en relación al anterior dependiendo de su relación en la historia. Cuando la escultura está completa el </w:t>
            </w:r>
            <w:r w:rsidRPr="00F94448">
              <w:rPr>
                <w:rFonts w:ascii="Comic Sans MS" w:hAnsi="Comic Sans MS"/>
                <w:lang w:val="es-ES"/>
              </w:rPr>
              <w:lastRenderedPageBreak/>
              <w:t>escultor tiene que explicar por</w:t>
            </w:r>
            <w:r w:rsidR="002A452B">
              <w:rPr>
                <w:rFonts w:ascii="Comic Sans MS" w:hAnsi="Comic Sans MS"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lang w:val="es-ES"/>
              </w:rPr>
              <w:t>qué los ha situado así.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lastRenderedPageBreak/>
              <w:t>Ejemplo 9 : Diseños de cubierta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En parejas o individualmente, los alumnos imaginan que trabajan para el departamento gráfico de una editorial y que van a publicar el relato que han leído. Tienen que diseñar la cubierta para su publicación. El diseño tiene que representar la esencia de la historia y atraer a los lectores. Después lo exponen a la clase y explican el sentido del diseño y el efecto que quieren comunicar. 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</w:p>
        </w:tc>
      </w:tr>
      <w:tr w:rsidR="00FC59D9" w:rsidRPr="00AC5B71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>Ejemplo 10 : Escribir a la manera de …</w:t>
            </w:r>
          </w:p>
          <w:p w:rsidR="00FC59D9" w:rsidRPr="00AC5B71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Ejemplo para la explotación de </w:t>
            </w:r>
            <w:r w:rsidRPr="00F94448">
              <w:rPr>
                <w:rFonts w:ascii="Comic Sans MS" w:hAnsi="Comic Sans MS"/>
                <w:i/>
                <w:lang w:val="es-ES"/>
              </w:rPr>
              <w:t>Como agua para chocolate</w:t>
            </w:r>
            <w:r w:rsidR="00087EF3">
              <w:rPr>
                <w:rFonts w:ascii="Comic Sans MS" w:hAnsi="Comic Sans MS"/>
                <w:lang w:val="es-ES"/>
              </w:rPr>
              <w:t xml:space="preserve"> de Laura Esquivel</w:t>
            </w:r>
            <w:r w:rsidRPr="00F94448">
              <w:rPr>
                <w:rFonts w:ascii="Comic Sans MS" w:hAnsi="Comic Sans MS"/>
                <w:lang w:val="es-ES"/>
              </w:rPr>
              <w:t xml:space="preserve">: Escribe una receta e inventa una historia relacionada con la familia de Tita. Piensa en los ingredientes, la manera de prepararse y los efectos en los personajes. </w:t>
            </w:r>
            <w:r w:rsidRPr="00AC5B71">
              <w:rPr>
                <w:rFonts w:ascii="Comic Sans MS" w:hAnsi="Comic Sans MS"/>
              </w:rPr>
              <w:t>(realismo mágico, remedios caseros…)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11 : Imaginar un personaje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Imaginar un personaje de novela puesto en escena en otro lugar, otro contexto u otra época</w:t>
            </w:r>
          </w:p>
        </w:tc>
      </w:tr>
      <w:tr w:rsidR="00FC59D9" w:rsidRPr="00605CA2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12 : Eres crítico literario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Redactas el artículo del crítico literario.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 xml:space="preserve">Anuncias y criticas la adaptación cinematográfica del libro.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color w:val="008000"/>
                <w:u w:val="dotted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Realizas un mensaje radiofónico o televisivo para compartir un flechazo por un autor o un libro.</w:t>
            </w:r>
          </w:p>
        </w:tc>
      </w:tr>
      <w:tr w:rsidR="00FC59D9" w:rsidRPr="00AC5B71" w:rsidTr="00AC5B71">
        <w:tc>
          <w:tcPr>
            <w:tcW w:w="10915" w:type="dxa"/>
          </w:tcPr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  <w:lang w:val="es-ES"/>
              </w:rPr>
            </w:pPr>
            <w:r w:rsidRPr="00F94448">
              <w:rPr>
                <w:rFonts w:ascii="Comic Sans MS" w:hAnsi="Comic Sans MS"/>
                <w:b/>
                <w:color w:val="008000"/>
                <w:u w:val="dotted"/>
                <w:lang w:val="es-ES"/>
              </w:rPr>
              <w:t xml:space="preserve">Ejemplo 13 : Comparar con otros textos </w:t>
            </w:r>
          </w:p>
          <w:p w:rsidR="00FC59D9" w:rsidRPr="00F94448" w:rsidRDefault="00FC59D9" w:rsidP="00AC5B71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 w:rsidRPr="00AC5B71">
              <w:rPr>
                <w:rFonts w:ascii="Comic Sans MS" w:hAnsi="Comic Sans MS"/>
                <w:b/>
              </w:rPr>
              <w:sym w:font="Wingdings 3" w:char="F034"/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 </w:t>
            </w:r>
            <w:r w:rsidRPr="00F94448">
              <w:rPr>
                <w:rFonts w:ascii="Comic Sans MS" w:hAnsi="Comic Sans MS"/>
                <w:lang w:val="es-ES"/>
              </w:rPr>
              <w:t>Comparar</w:t>
            </w:r>
            <w:r w:rsidRPr="00F94448">
              <w:rPr>
                <w:rFonts w:ascii="Comic Sans MS" w:hAnsi="Comic Sans MS"/>
                <w:b/>
                <w:lang w:val="es-ES"/>
              </w:rPr>
              <w:t xml:space="preserve"> </w:t>
            </w:r>
            <w:r w:rsidRPr="00F94448">
              <w:rPr>
                <w:rFonts w:ascii="Comic Sans MS" w:hAnsi="Comic Sans MS"/>
                <w:i/>
                <w:lang w:val="es-ES"/>
              </w:rPr>
              <w:t>Como agua para chocolate</w:t>
            </w:r>
            <w:r w:rsidRPr="00F94448">
              <w:rPr>
                <w:rFonts w:ascii="Comic Sans MS" w:hAnsi="Comic Sans MS"/>
                <w:lang w:val="es-ES"/>
              </w:rPr>
              <w:t xml:space="preserve"> de Laura Esquivel con </w:t>
            </w:r>
            <w:r w:rsidRPr="002A452B">
              <w:rPr>
                <w:rFonts w:ascii="Comic Sans MS" w:hAnsi="Comic Sans MS"/>
                <w:i/>
                <w:lang w:val="es-ES"/>
              </w:rPr>
              <w:t>La casa de Berna</w:t>
            </w:r>
            <w:r w:rsidR="006E5739" w:rsidRPr="002A452B">
              <w:rPr>
                <w:rFonts w:ascii="Comic Sans MS" w:hAnsi="Comic Sans MS"/>
                <w:i/>
                <w:lang w:val="es-ES"/>
              </w:rPr>
              <w:t>r</w:t>
            </w:r>
            <w:r w:rsidRPr="002A452B">
              <w:rPr>
                <w:rFonts w:ascii="Comic Sans MS" w:hAnsi="Comic Sans MS"/>
                <w:i/>
                <w:lang w:val="es-ES"/>
              </w:rPr>
              <w:t>da</w:t>
            </w:r>
            <w:r w:rsidRPr="00F94448">
              <w:rPr>
                <w:rFonts w:ascii="Comic Sans MS" w:hAnsi="Comic Sans MS"/>
                <w:lang w:val="es-ES"/>
              </w:rPr>
              <w:t xml:space="preserve"> Alba de Federico </w:t>
            </w:r>
          </w:p>
          <w:p w:rsidR="00FC59D9" w:rsidRPr="00AC5B71" w:rsidRDefault="00FC59D9" w:rsidP="00AC5B71">
            <w:pPr>
              <w:spacing w:after="0" w:line="240" w:lineRule="auto"/>
              <w:rPr>
                <w:rFonts w:ascii="Comic Sans MS" w:hAnsi="Comic Sans MS"/>
                <w:b/>
                <w:color w:val="008000"/>
                <w:u w:val="dotted"/>
              </w:rPr>
            </w:pPr>
            <w:r w:rsidRPr="00AC5B71">
              <w:rPr>
                <w:rFonts w:ascii="Comic Sans MS" w:hAnsi="Comic Sans MS"/>
              </w:rPr>
              <w:t>García Lorca.</w:t>
            </w:r>
          </w:p>
        </w:tc>
      </w:tr>
    </w:tbl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</w:p>
    <w:p w:rsidR="00FC59D9" w:rsidRPr="00087EF3" w:rsidRDefault="00FC59D9" w:rsidP="00C47BFF">
      <w:pPr>
        <w:spacing w:after="0" w:line="240" w:lineRule="auto"/>
        <w:rPr>
          <w:rFonts w:ascii="Comic Sans MS" w:hAnsi="Comic Sans MS"/>
          <w:b/>
          <w:color w:val="C00000"/>
        </w:rPr>
      </w:pPr>
      <w:r w:rsidRPr="00087EF3">
        <w:rPr>
          <w:rFonts w:ascii="Comic Sans MS" w:hAnsi="Comic Sans MS"/>
          <w:b/>
          <w:color w:val="C00000"/>
        </w:rPr>
        <w:t xml:space="preserve">Bilan de la démarche du lecteur : </w:t>
      </w:r>
    </w:p>
    <w:p w:rsidR="00FC59D9" w:rsidRDefault="00FC59D9" w:rsidP="00C47B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Lire comme si on menait une enquête / démarche d’investigation :</w:t>
      </w:r>
    </w:p>
    <w:p w:rsidR="00FC59D9" w:rsidRDefault="00FC59D9" w:rsidP="0095308F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Observation d’un phénomène précis,</w:t>
      </w:r>
    </w:p>
    <w:p w:rsidR="00FC59D9" w:rsidRDefault="00FC59D9" w:rsidP="0095308F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Phase de recueil d’indices,</w:t>
      </w:r>
    </w:p>
    <w:p w:rsidR="00FC59D9" w:rsidRDefault="00FC59D9" w:rsidP="0095308F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Formulation d’hypothèses – début d’interprétation,</w:t>
      </w:r>
    </w:p>
    <w:p w:rsidR="00FC59D9" w:rsidRDefault="00FC59D9" w:rsidP="0095308F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Vérification de preuves : confirmer / infirmer les hypothèses,</w:t>
      </w:r>
    </w:p>
    <w:p w:rsidR="00FC59D9" w:rsidRDefault="00FC59D9" w:rsidP="0095308F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Apporter des conclusions.</w:t>
      </w: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Pr="00087EF3" w:rsidRDefault="00FC59D9" w:rsidP="0095308F">
      <w:pPr>
        <w:spacing w:after="0" w:line="240" w:lineRule="auto"/>
        <w:rPr>
          <w:rFonts w:ascii="Comic Sans MS" w:hAnsi="Comic Sans MS"/>
          <w:b/>
          <w:color w:val="C00000"/>
        </w:rPr>
      </w:pPr>
      <w:r w:rsidRPr="00087EF3">
        <w:rPr>
          <w:rFonts w:ascii="Comic Sans MS" w:hAnsi="Comic Sans MS"/>
          <w:b/>
          <w:color w:val="C00000"/>
        </w:rPr>
        <w:t xml:space="preserve">Les stratégies : </w:t>
      </w:r>
    </w:p>
    <w:p w:rsidR="00FC59D9" w:rsidRDefault="00FC59D9" w:rsidP="0095308F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contexte (explorer en amont)</w:t>
      </w:r>
      <w:r w:rsidR="00C35A59">
        <w:rPr>
          <w:rFonts w:ascii="Comic Sans MS" w:hAnsi="Comic Sans MS"/>
        </w:rPr>
        <w:t>,</w:t>
      </w:r>
    </w:p>
    <w:p w:rsidR="00FC59D9" w:rsidRDefault="00FC59D9" w:rsidP="0095308F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Donner une raison de lire : faire des hypothèses, penser à voix haute,</w:t>
      </w:r>
    </w:p>
    <w:p w:rsidR="00FC59D9" w:rsidRPr="0095308F" w:rsidRDefault="00FC59D9" w:rsidP="0095308F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Observer - v</w:t>
      </w:r>
      <w:r w:rsidRPr="0095308F">
        <w:rPr>
          <w:rFonts w:ascii="Comic Sans MS" w:hAnsi="Comic Sans MS"/>
        </w:rPr>
        <w:t>isualiser concr</w:t>
      </w:r>
      <w:r w:rsidR="00BC5782">
        <w:rPr>
          <w:rFonts w:ascii="Comic Sans MS" w:hAnsi="Comic Sans MS"/>
        </w:rPr>
        <w:t>è</w:t>
      </w:r>
      <w:r w:rsidRPr="0095308F">
        <w:rPr>
          <w:rFonts w:ascii="Comic Sans MS" w:hAnsi="Comic Sans MS"/>
        </w:rPr>
        <w:t>tement</w:t>
      </w:r>
      <w:r>
        <w:rPr>
          <w:rFonts w:ascii="Comic Sans MS" w:hAnsi="Comic Sans MS"/>
        </w:rPr>
        <w:t>,</w:t>
      </w:r>
      <w:r w:rsidRPr="0095308F">
        <w:rPr>
          <w:rFonts w:ascii="Comic Sans MS" w:hAnsi="Comic Sans MS"/>
        </w:rPr>
        <w:t> </w:t>
      </w:r>
    </w:p>
    <w:p w:rsidR="00FC59D9" w:rsidRDefault="00FC59D9" w:rsidP="0095308F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Faire des résumés, des synthèses,</w:t>
      </w:r>
    </w:p>
    <w:p w:rsidR="00FC59D9" w:rsidRDefault="00FC59D9" w:rsidP="0095308F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S’interroger mutuellement sur le non-dit.</w:t>
      </w: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FC59D9" w:rsidRDefault="00FC59D9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p w:rsidR="0084733D" w:rsidRDefault="0084733D" w:rsidP="0095308F">
      <w:pPr>
        <w:spacing w:after="0" w:line="240" w:lineRule="auto"/>
        <w:rPr>
          <w:rFonts w:ascii="Comic Sans MS" w:hAnsi="Comic Sans MS"/>
        </w:rPr>
      </w:pPr>
    </w:p>
    <w:sectPr w:rsidR="0084733D" w:rsidSect="00915A24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0F8"/>
    <w:multiLevelType w:val="hybridMultilevel"/>
    <w:tmpl w:val="655C11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F0B12"/>
    <w:multiLevelType w:val="hybridMultilevel"/>
    <w:tmpl w:val="476A342E"/>
    <w:lvl w:ilvl="0" w:tplc="3DCE9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C71A3"/>
    <w:multiLevelType w:val="hybridMultilevel"/>
    <w:tmpl w:val="9094E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B7F65"/>
    <w:multiLevelType w:val="hybridMultilevel"/>
    <w:tmpl w:val="B5EC9BCA"/>
    <w:lvl w:ilvl="0" w:tplc="1DB4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17AD6"/>
    <w:multiLevelType w:val="hybridMultilevel"/>
    <w:tmpl w:val="80EA16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32C6E"/>
    <w:multiLevelType w:val="hybridMultilevel"/>
    <w:tmpl w:val="5EE62A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A3A60"/>
    <w:multiLevelType w:val="hybridMultilevel"/>
    <w:tmpl w:val="4AF2B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B54BA"/>
    <w:multiLevelType w:val="hybridMultilevel"/>
    <w:tmpl w:val="0FF47480"/>
    <w:lvl w:ilvl="0" w:tplc="51AEF24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8987F58"/>
    <w:multiLevelType w:val="hybridMultilevel"/>
    <w:tmpl w:val="741CE018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80306FA"/>
    <w:multiLevelType w:val="hybridMultilevel"/>
    <w:tmpl w:val="A6D0F9B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3D2C3F"/>
    <w:multiLevelType w:val="hybridMultilevel"/>
    <w:tmpl w:val="655C11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5E102C"/>
    <w:multiLevelType w:val="hybridMultilevel"/>
    <w:tmpl w:val="4A14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7CF8"/>
    <w:multiLevelType w:val="hybridMultilevel"/>
    <w:tmpl w:val="225ED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DC2478"/>
    <w:multiLevelType w:val="hybridMultilevel"/>
    <w:tmpl w:val="2B20D1F4"/>
    <w:lvl w:ilvl="0" w:tplc="CE10D42C">
      <w:numFmt w:val="bullet"/>
      <w:lvlText w:val=""/>
      <w:lvlJc w:val="left"/>
      <w:pPr>
        <w:ind w:left="720" w:hanging="360"/>
      </w:pPr>
      <w:rPr>
        <w:rFonts w:ascii="Wingdings 3" w:eastAsia="Times New Roman" w:hAnsi="Wingdings 3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C9"/>
    <w:rsid w:val="0002411D"/>
    <w:rsid w:val="000827C3"/>
    <w:rsid w:val="00087EF3"/>
    <w:rsid w:val="000C3256"/>
    <w:rsid w:val="000D6305"/>
    <w:rsid w:val="000D752E"/>
    <w:rsid w:val="001269B1"/>
    <w:rsid w:val="0014016A"/>
    <w:rsid w:val="00194D79"/>
    <w:rsid w:val="001A2F73"/>
    <w:rsid w:val="001E0AFC"/>
    <w:rsid w:val="002037C9"/>
    <w:rsid w:val="00253771"/>
    <w:rsid w:val="002805F7"/>
    <w:rsid w:val="00282CA0"/>
    <w:rsid w:val="002A452B"/>
    <w:rsid w:val="002A5399"/>
    <w:rsid w:val="002C018A"/>
    <w:rsid w:val="002C085D"/>
    <w:rsid w:val="002E52BE"/>
    <w:rsid w:val="00302414"/>
    <w:rsid w:val="003178CF"/>
    <w:rsid w:val="00321CAA"/>
    <w:rsid w:val="00392178"/>
    <w:rsid w:val="003C3444"/>
    <w:rsid w:val="003C4330"/>
    <w:rsid w:val="003D5F6C"/>
    <w:rsid w:val="003F4730"/>
    <w:rsid w:val="00426F05"/>
    <w:rsid w:val="00464239"/>
    <w:rsid w:val="00473DC7"/>
    <w:rsid w:val="004B1F05"/>
    <w:rsid w:val="004B2350"/>
    <w:rsid w:val="004E286C"/>
    <w:rsid w:val="00505D6C"/>
    <w:rsid w:val="005108A2"/>
    <w:rsid w:val="00532B0D"/>
    <w:rsid w:val="00537536"/>
    <w:rsid w:val="0055676B"/>
    <w:rsid w:val="00562B41"/>
    <w:rsid w:val="00567E09"/>
    <w:rsid w:val="00573504"/>
    <w:rsid w:val="00581A65"/>
    <w:rsid w:val="00582CD3"/>
    <w:rsid w:val="005A44A2"/>
    <w:rsid w:val="005C158E"/>
    <w:rsid w:val="00605CA2"/>
    <w:rsid w:val="0062735B"/>
    <w:rsid w:val="00645AFA"/>
    <w:rsid w:val="00690BF1"/>
    <w:rsid w:val="006A0A22"/>
    <w:rsid w:val="006B6EF4"/>
    <w:rsid w:val="006E5739"/>
    <w:rsid w:val="006F3139"/>
    <w:rsid w:val="007457EA"/>
    <w:rsid w:val="0075100A"/>
    <w:rsid w:val="007D1C3E"/>
    <w:rsid w:val="007D3A65"/>
    <w:rsid w:val="007D617B"/>
    <w:rsid w:val="0084733D"/>
    <w:rsid w:val="0085626A"/>
    <w:rsid w:val="00884430"/>
    <w:rsid w:val="008A403C"/>
    <w:rsid w:val="008B27AE"/>
    <w:rsid w:val="008D7826"/>
    <w:rsid w:val="00915A24"/>
    <w:rsid w:val="00935DC9"/>
    <w:rsid w:val="0095308F"/>
    <w:rsid w:val="0098751E"/>
    <w:rsid w:val="009B0695"/>
    <w:rsid w:val="009E524A"/>
    <w:rsid w:val="00A16781"/>
    <w:rsid w:val="00A23816"/>
    <w:rsid w:val="00A627EA"/>
    <w:rsid w:val="00A63398"/>
    <w:rsid w:val="00A82309"/>
    <w:rsid w:val="00AA2C5B"/>
    <w:rsid w:val="00AB1B52"/>
    <w:rsid w:val="00AC5B71"/>
    <w:rsid w:val="00AE7971"/>
    <w:rsid w:val="00B028C0"/>
    <w:rsid w:val="00B06956"/>
    <w:rsid w:val="00B11A87"/>
    <w:rsid w:val="00B35AB7"/>
    <w:rsid w:val="00B50C10"/>
    <w:rsid w:val="00B56240"/>
    <w:rsid w:val="00B72534"/>
    <w:rsid w:val="00B90ADB"/>
    <w:rsid w:val="00BB6539"/>
    <w:rsid w:val="00BC5782"/>
    <w:rsid w:val="00BD3280"/>
    <w:rsid w:val="00C1384A"/>
    <w:rsid w:val="00C35A59"/>
    <w:rsid w:val="00C40FCD"/>
    <w:rsid w:val="00C47BFF"/>
    <w:rsid w:val="00C603E7"/>
    <w:rsid w:val="00C6791B"/>
    <w:rsid w:val="00C83622"/>
    <w:rsid w:val="00C917E3"/>
    <w:rsid w:val="00CC0DED"/>
    <w:rsid w:val="00D14B27"/>
    <w:rsid w:val="00D24FAD"/>
    <w:rsid w:val="00D324F8"/>
    <w:rsid w:val="00D92CC0"/>
    <w:rsid w:val="00DD47D5"/>
    <w:rsid w:val="00DD487F"/>
    <w:rsid w:val="00DE4CF2"/>
    <w:rsid w:val="00DF6BA3"/>
    <w:rsid w:val="00E3299A"/>
    <w:rsid w:val="00E43921"/>
    <w:rsid w:val="00ED3269"/>
    <w:rsid w:val="00F37D71"/>
    <w:rsid w:val="00F507AF"/>
    <w:rsid w:val="00F85F53"/>
    <w:rsid w:val="00F87FDC"/>
    <w:rsid w:val="00F90A0B"/>
    <w:rsid w:val="00F94448"/>
    <w:rsid w:val="00FC59D9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35D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35DC9"/>
    <w:rPr>
      <w:rFonts w:ascii="Cambria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935DC9"/>
    <w:pPr>
      <w:ind w:left="720"/>
      <w:contextualSpacing/>
    </w:pPr>
  </w:style>
  <w:style w:type="table" w:styleId="Grilledutableau">
    <w:name w:val="Table Grid"/>
    <w:basedOn w:val="TableauNormal"/>
    <w:uiPriority w:val="99"/>
    <w:rsid w:val="00317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645AF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0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37C9"/>
    <w:rPr>
      <w:rFonts w:ascii="Tahoma" w:hAnsi="Tahoma" w:cs="Tahoma"/>
      <w:sz w:val="16"/>
      <w:szCs w:val="16"/>
    </w:rPr>
  </w:style>
  <w:style w:type="paragraph" w:customStyle="1" w:styleId="conttitulo">
    <w:name w:val="conttitulo"/>
    <w:basedOn w:val="Normal"/>
    <w:rsid w:val="00847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conttitulob">
    <w:name w:val="conttitulob"/>
    <w:basedOn w:val="Normal"/>
    <w:rsid w:val="008473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conttextod">
    <w:name w:val="conttextod"/>
    <w:basedOn w:val="Normal"/>
    <w:rsid w:val="008473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2714</Words>
  <Characters>13380</Characters>
  <Application>Microsoft Office Word</Application>
  <DocSecurity>0</DocSecurity>
  <Lines>111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et littérature</vt:lpstr>
    </vt:vector>
  </TitlesOfParts>
  <Company>DiNozzo Fondation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et littérature</dc:title>
  <dc:subject/>
  <dc:creator>Romain</dc:creator>
  <cp:keywords/>
  <dc:description/>
  <cp:lastModifiedBy>glarrieu</cp:lastModifiedBy>
  <cp:revision>10</cp:revision>
  <cp:lastPrinted>2012-11-19T11:53:00Z</cp:lastPrinted>
  <dcterms:created xsi:type="dcterms:W3CDTF">2012-11-18T21:19:00Z</dcterms:created>
  <dcterms:modified xsi:type="dcterms:W3CDTF">2013-05-16T19:20:00Z</dcterms:modified>
</cp:coreProperties>
</file>