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DFA9C" w14:textId="77777777" w:rsidR="0084144D" w:rsidRDefault="0084144D"/>
    <w:p w14:paraId="20D0FA9D" w14:textId="77777777" w:rsidR="0064031E" w:rsidRDefault="0064031E"/>
    <w:p w14:paraId="1876FCC5" w14:textId="4DD76698" w:rsidR="0064031E" w:rsidRPr="00E36ACC" w:rsidRDefault="0064031E" w:rsidP="00E36ACC">
      <w:pPr>
        <w:spacing w:after="0" w:line="276" w:lineRule="auto"/>
        <w:jc w:val="both"/>
        <w:rPr>
          <w:rFonts w:ascii="Calibri" w:hAnsi="Calibri" w:cs="Calibri"/>
          <w:sz w:val="24"/>
          <w:szCs w:val="24"/>
        </w:rPr>
      </w:pPr>
      <w:bookmarkStart w:id="0" w:name="_Hlk161387529"/>
      <w:r w:rsidRPr="00E36ACC">
        <w:rPr>
          <w:rFonts w:ascii="Calibri" w:hAnsi="Calibri" w:cs="Calibri"/>
          <w:sz w:val="24"/>
          <w:szCs w:val="24"/>
        </w:rPr>
        <w:t>[Arrivée des groupes de jeune</w:t>
      </w:r>
      <w:r w:rsidR="00E36ACC">
        <w:rPr>
          <w:rFonts w:ascii="Calibri" w:hAnsi="Calibri" w:cs="Calibri"/>
          <w:sz w:val="24"/>
          <w:szCs w:val="24"/>
        </w:rPr>
        <w:t>s</w:t>
      </w:r>
      <w:r w:rsidRPr="00E36ACC">
        <w:rPr>
          <w:rFonts w:ascii="Calibri" w:hAnsi="Calibri" w:cs="Calibri"/>
          <w:sz w:val="24"/>
          <w:szCs w:val="24"/>
        </w:rPr>
        <w:t xml:space="preserve"> session 1]</w:t>
      </w:r>
    </w:p>
    <w:p w14:paraId="697111A5" w14:textId="77777777" w:rsidR="0017376E" w:rsidRPr="00E36ACC" w:rsidRDefault="0017376E" w:rsidP="00E36ACC">
      <w:pPr>
        <w:spacing w:after="0" w:line="276" w:lineRule="auto"/>
        <w:rPr>
          <w:rFonts w:ascii="Calibri" w:hAnsi="Calibri" w:cs="Calibri"/>
          <w:b/>
          <w:bCs/>
          <w:sz w:val="24"/>
          <w:szCs w:val="24"/>
        </w:rPr>
      </w:pPr>
    </w:p>
    <w:p w14:paraId="7D3940C7" w14:textId="77777777" w:rsidR="0064031E" w:rsidRPr="00E36ACC" w:rsidRDefault="0064031E" w:rsidP="00E36ACC">
      <w:pPr>
        <w:spacing w:after="0" w:line="276" w:lineRule="auto"/>
        <w:jc w:val="both"/>
        <w:rPr>
          <w:rFonts w:ascii="Calibri" w:hAnsi="Calibri" w:cs="Calibri"/>
          <w:b/>
          <w:bCs/>
          <w:sz w:val="24"/>
          <w:szCs w:val="24"/>
          <w:highlight w:val="lightGray"/>
        </w:rPr>
      </w:pPr>
    </w:p>
    <w:p w14:paraId="31BED6C6" w14:textId="098638AF" w:rsidR="0017376E" w:rsidRDefault="0017376E" w:rsidP="00E36ACC">
      <w:pPr>
        <w:spacing w:after="0" w:line="276" w:lineRule="auto"/>
        <w:jc w:val="both"/>
        <w:rPr>
          <w:rFonts w:ascii="Calibri" w:hAnsi="Calibri" w:cs="Calibri"/>
          <w:b/>
          <w:bCs/>
          <w:sz w:val="24"/>
          <w:szCs w:val="24"/>
        </w:rPr>
      </w:pPr>
      <w:r w:rsidRPr="00E36ACC">
        <w:rPr>
          <w:rFonts w:ascii="Calibri" w:hAnsi="Calibri" w:cs="Calibri"/>
          <w:b/>
          <w:bCs/>
          <w:sz w:val="24"/>
          <w:szCs w:val="24"/>
          <w:highlight w:val="lightGray"/>
        </w:rPr>
        <w:t>09:45</w:t>
      </w:r>
      <w:r w:rsidRPr="00E36ACC">
        <w:rPr>
          <w:rFonts w:ascii="Calibri" w:hAnsi="Calibri" w:cs="Calibri"/>
          <w:b/>
          <w:bCs/>
          <w:sz w:val="24"/>
          <w:szCs w:val="24"/>
        </w:rPr>
        <w:t xml:space="preserve"> - DISCOURS D'OUVERTURE</w:t>
      </w:r>
    </w:p>
    <w:p w14:paraId="7C4FD852" w14:textId="77777777" w:rsidR="00001735" w:rsidRDefault="00001735" w:rsidP="00E36ACC">
      <w:pPr>
        <w:spacing w:after="0" w:line="276" w:lineRule="auto"/>
        <w:jc w:val="both"/>
        <w:rPr>
          <w:rFonts w:ascii="Calibri" w:hAnsi="Calibri" w:cs="Calibri"/>
          <w:b/>
          <w:bCs/>
          <w:sz w:val="24"/>
          <w:szCs w:val="24"/>
        </w:rPr>
      </w:pPr>
    </w:p>
    <w:p w14:paraId="69A03C2C" w14:textId="4D9FC008" w:rsidR="00001735" w:rsidRPr="00001735" w:rsidRDefault="00001735" w:rsidP="00E36ACC">
      <w:pPr>
        <w:spacing w:after="0" w:line="276" w:lineRule="auto"/>
        <w:jc w:val="both"/>
        <w:rPr>
          <w:rFonts w:ascii="Calibri" w:hAnsi="Calibri" w:cs="Calibri"/>
          <w:i/>
          <w:iCs/>
        </w:rPr>
      </w:pPr>
      <w:r w:rsidRPr="00001735">
        <w:rPr>
          <w:rFonts w:ascii="Calibri" w:hAnsi="Calibri" w:cs="Calibri"/>
          <w:i/>
          <w:iCs/>
        </w:rPr>
        <w:t>Mot d</w:t>
      </w:r>
      <w:r>
        <w:rPr>
          <w:rFonts w:ascii="Calibri" w:hAnsi="Calibri" w:cs="Calibri"/>
          <w:i/>
          <w:iCs/>
        </w:rPr>
        <w:t>e bienvenu</w:t>
      </w:r>
      <w:r w:rsidR="0011160C">
        <w:rPr>
          <w:rFonts w:ascii="Calibri" w:hAnsi="Calibri" w:cs="Calibri"/>
          <w:i/>
          <w:iCs/>
        </w:rPr>
        <w:t>e</w:t>
      </w:r>
      <w:r>
        <w:rPr>
          <w:rFonts w:ascii="Calibri" w:hAnsi="Calibri" w:cs="Calibri"/>
          <w:i/>
          <w:iCs/>
        </w:rPr>
        <w:t xml:space="preserve"> et annonce du</w:t>
      </w:r>
      <w:r w:rsidRPr="00001735">
        <w:rPr>
          <w:rFonts w:ascii="Calibri" w:hAnsi="Calibri" w:cs="Calibri"/>
          <w:i/>
          <w:iCs/>
        </w:rPr>
        <w:t xml:space="preserve"> </w:t>
      </w:r>
      <w:r>
        <w:rPr>
          <w:rFonts w:ascii="Calibri" w:hAnsi="Calibri" w:cs="Calibri"/>
          <w:i/>
          <w:iCs/>
        </w:rPr>
        <w:t>programme de la matinée</w:t>
      </w:r>
    </w:p>
    <w:p w14:paraId="6F3E4AB0" w14:textId="77777777" w:rsidR="004B3EF2" w:rsidRPr="00E36ACC" w:rsidRDefault="004B3EF2" w:rsidP="00E36ACC">
      <w:pPr>
        <w:spacing w:after="0" w:line="276" w:lineRule="auto"/>
        <w:jc w:val="both"/>
        <w:rPr>
          <w:rFonts w:ascii="Calibri" w:hAnsi="Calibri" w:cs="Calibri"/>
          <w:sz w:val="24"/>
          <w:szCs w:val="24"/>
        </w:rPr>
      </w:pPr>
    </w:p>
    <w:p w14:paraId="7CA5ABBA" w14:textId="4F118C40" w:rsidR="0017376E" w:rsidRPr="00E36ACC" w:rsidRDefault="0017376E" w:rsidP="00E36ACC">
      <w:pPr>
        <w:spacing w:after="0" w:line="276" w:lineRule="auto"/>
        <w:jc w:val="both"/>
        <w:rPr>
          <w:rFonts w:ascii="Calibri" w:hAnsi="Calibri" w:cs="Calibri"/>
          <w:i/>
          <w:iCs/>
          <w:sz w:val="24"/>
          <w:szCs w:val="24"/>
        </w:rPr>
      </w:pPr>
      <w:r w:rsidRPr="00E36ACC">
        <w:rPr>
          <w:rFonts w:ascii="Calibri" w:hAnsi="Calibri" w:cs="Calibri"/>
          <w:i/>
          <w:iCs/>
          <w:sz w:val="24"/>
          <w:szCs w:val="24"/>
        </w:rPr>
        <w:t>Ordre à définir</w:t>
      </w:r>
    </w:p>
    <w:p w14:paraId="385348D7" w14:textId="77777777" w:rsidR="0017376E" w:rsidRPr="00E36ACC" w:rsidRDefault="0017376E" w:rsidP="00E36ACC">
      <w:pPr>
        <w:spacing w:after="0" w:line="276" w:lineRule="auto"/>
        <w:jc w:val="both"/>
        <w:rPr>
          <w:rFonts w:ascii="Calibri" w:hAnsi="Calibri" w:cs="Calibri"/>
          <w:i/>
          <w:iCs/>
          <w:sz w:val="24"/>
          <w:szCs w:val="24"/>
        </w:rPr>
      </w:pPr>
    </w:p>
    <w:p w14:paraId="5599678C" w14:textId="23D767CF" w:rsidR="00001735" w:rsidRPr="00001735" w:rsidRDefault="00001735" w:rsidP="00001735">
      <w:pPr>
        <w:pStyle w:val="Paragraphedeliste"/>
        <w:numPr>
          <w:ilvl w:val="0"/>
          <w:numId w:val="1"/>
        </w:numPr>
        <w:spacing w:after="0" w:line="276" w:lineRule="auto"/>
        <w:jc w:val="both"/>
        <w:rPr>
          <w:rFonts w:ascii="Calibri" w:hAnsi="Calibri" w:cs="Calibri"/>
          <w:sz w:val="24"/>
          <w:szCs w:val="24"/>
        </w:rPr>
      </w:pPr>
      <w:r w:rsidRPr="00E36ACC">
        <w:rPr>
          <w:rFonts w:ascii="Calibri" w:hAnsi="Calibri" w:cs="Calibri"/>
          <w:sz w:val="24"/>
          <w:szCs w:val="24"/>
        </w:rPr>
        <w:t>Discours de M.VERGRIETE, Ministre des Transports et Président de la Communauté urbaine de Dunkerque</w:t>
      </w:r>
    </w:p>
    <w:p w14:paraId="398F501A" w14:textId="24DD3726" w:rsidR="0017376E" w:rsidRPr="00E36ACC" w:rsidRDefault="0017376E" w:rsidP="00E36ACC">
      <w:pPr>
        <w:pStyle w:val="Paragraphedeliste"/>
        <w:numPr>
          <w:ilvl w:val="0"/>
          <w:numId w:val="1"/>
        </w:numPr>
        <w:spacing w:after="0" w:line="276" w:lineRule="auto"/>
        <w:jc w:val="both"/>
        <w:rPr>
          <w:rFonts w:ascii="Calibri" w:hAnsi="Calibri" w:cs="Calibri"/>
          <w:sz w:val="24"/>
          <w:szCs w:val="24"/>
        </w:rPr>
      </w:pPr>
      <w:r w:rsidRPr="00E36ACC">
        <w:rPr>
          <w:rFonts w:ascii="Calibri" w:hAnsi="Calibri" w:cs="Calibri"/>
          <w:sz w:val="24"/>
          <w:szCs w:val="24"/>
        </w:rPr>
        <w:t>Discours de M.ROUSSET Alain, Président de Région Nouvelle-Aquitaine</w:t>
      </w:r>
    </w:p>
    <w:p w14:paraId="1B175566" w14:textId="7B125612" w:rsidR="0017376E" w:rsidRPr="00E36ACC" w:rsidRDefault="0017376E" w:rsidP="00E36ACC">
      <w:pPr>
        <w:pStyle w:val="Paragraphedeliste"/>
        <w:numPr>
          <w:ilvl w:val="0"/>
          <w:numId w:val="1"/>
        </w:numPr>
        <w:spacing w:after="0" w:line="276" w:lineRule="auto"/>
        <w:jc w:val="both"/>
        <w:rPr>
          <w:rFonts w:ascii="Calibri" w:hAnsi="Calibri" w:cs="Calibri"/>
          <w:sz w:val="24"/>
          <w:szCs w:val="24"/>
        </w:rPr>
      </w:pPr>
      <w:r w:rsidRPr="00E36ACC">
        <w:rPr>
          <w:rFonts w:ascii="Calibri" w:hAnsi="Calibri" w:cs="Calibri"/>
          <w:sz w:val="24"/>
          <w:szCs w:val="24"/>
        </w:rPr>
        <w:t>Discours de M.LACROIX, maire d’Oradour-sur-Glane</w:t>
      </w:r>
    </w:p>
    <w:p w14:paraId="44B3E347" w14:textId="153D0BCF" w:rsidR="00001735" w:rsidRPr="00E36ACC" w:rsidRDefault="00001735" w:rsidP="00E36ACC">
      <w:pPr>
        <w:pStyle w:val="Paragraphedeliste"/>
        <w:numPr>
          <w:ilvl w:val="0"/>
          <w:numId w:val="1"/>
        </w:numPr>
        <w:spacing w:after="0" w:line="276" w:lineRule="auto"/>
        <w:jc w:val="both"/>
        <w:rPr>
          <w:rFonts w:ascii="Calibri" w:hAnsi="Calibri" w:cs="Calibri"/>
          <w:sz w:val="24"/>
          <w:szCs w:val="24"/>
        </w:rPr>
      </w:pPr>
      <w:r>
        <w:rPr>
          <w:rFonts w:ascii="Calibri" w:hAnsi="Calibri" w:cs="Calibri"/>
          <w:sz w:val="24"/>
          <w:szCs w:val="24"/>
        </w:rPr>
        <w:t>Discours de M.SADRY, Président de l’association nationale des Familles des martyrs d’Oradour-sur-Glane</w:t>
      </w:r>
    </w:p>
    <w:p w14:paraId="274E1A6D" w14:textId="29C7127C" w:rsidR="00740880" w:rsidRPr="00E36ACC" w:rsidRDefault="00740880" w:rsidP="00E36ACC">
      <w:pPr>
        <w:spacing w:after="0" w:line="276" w:lineRule="auto"/>
        <w:ind w:left="360"/>
        <w:jc w:val="both"/>
        <w:rPr>
          <w:rFonts w:ascii="Calibri" w:hAnsi="Calibri" w:cs="Calibri"/>
          <w:sz w:val="24"/>
          <w:szCs w:val="24"/>
        </w:rPr>
      </w:pPr>
      <w:r w:rsidRPr="00E36ACC">
        <w:rPr>
          <w:rFonts w:ascii="Calibri" w:hAnsi="Calibri" w:cs="Calibri"/>
          <w:sz w:val="24"/>
          <w:szCs w:val="24"/>
          <w:highlight w:val="lightGray"/>
        </w:rPr>
        <w:t>→ 15 min</w:t>
      </w:r>
    </w:p>
    <w:p w14:paraId="0142346A" w14:textId="77777777" w:rsidR="0017376E" w:rsidRPr="00E36ACC" w:rsidRDefault="0017376E" w:rsidP="00E36ACC">
      <w:pPr>
        <w:spacing w:after="0" w:line="276" w:lineRule="auto"/>
        <w:jc w:val="both"/>
        <w:rPr>
          <w:rFonts w:ascii="Calibri" w:hAnsi="Calibri" w:cs="Calibri"/>
          <w:b/>
          <w:bCs/>
          <w:sz w:val="24"/>
          <w:szCs w:val="24"/>
        </w:rPr>
      </w:pPr>
    </w:p>
    <w:p w14:paraId="63E168C0" w14:textId="7BC8726A" w:rsidR="0017376E" w:rsidRPr="00E36ACC" w:rsidRDefault="0017376E" w:rsidP="00E36ACC">
      <w:pPr>
        <w:spacing w:after="0" w:line="276" w:lineRule="auto"/>
        <w:jc w:val="both"/>
        <w:rPr>
          <w:rFonts w:ascii="Calibri" w:hAnsi="Calibri" w:cs="Calibri"/>
          <w:b/>
          <w:bCs/>
          <w:sz w:val="24"/>
          <w:szCs w:val="24"/>
        </w:rPr>
      </w:pPr>
      <w:r w:rsidRPr="00E36ACC">
        <w:rPr>
          <w:rFonts w:ascii="Calibri" w:hAnsi="Calibri" w:cs="Calibri"/>
          <w:b/>
          <w:bCs/>
          <w:sz w:val="24"/>
          <w:szCs w:val="24"/>
          <w:highlight w:val="lightGray"/>
        </w:rPr>
        <w:t>10:00</w:t>
      </w:r>
      <w:r w:rsidRPr="00E36ACC">
        <w:rPr>
          <w:rFonts w:ascii="Calibri" w:hAnsi="Calibri" w:cs="Calibri"/>
          <w:b/>
          <w:bCs/>
          <w:sz w:val="24"/>
          <w:szCs w:val="24"/>
        </w:rPr>
        <w:t xml:space="preserve"> - TABLE RONDE N°1 - TRANSMETTRE LA MEMOIRE : POURQUOI ET COMMENT SE SOUVENIR ? </w:t>
      </w:r>
    </w:p>
    <w:p w14:paraId="215469AC" w14:textId="77777777" w:rsidR="004B3EF2" w:rsidRPr="00E36ACC" w:rsidRDefault="004B3EF2" w:rsidP="00E36ACC">
      <w:pPr>
        <w:spacing w:after="0" w:line="276" w:lineRule="auto"/>
        <w:jc w:val="both"/>
        <w:rPr>
          <w:rFonts w:ascii="Calibri" w:hAnsi="Calibri" w:cs="Calibri"/>
          <w:b/>
          <w:bCs/>
          <w:sz w:val="24"/>
          <w:szCs w:val="24"/>
        </w:rPr>
      </w:pPr>
    </w:p>
    <w:p w14:paraId="03CD1F72" w14:textId="19B6257A" w:rsidR="004B3EF2" w:rsidRPr="00E36ACC" w:rsidRDefault="004B3EF2" w:rsidP="00E36ACC">
      <w:pPr>
        <w:pStyle w:val="Paragraphedeliste"/>
        <w:numPr>
          <w:ilvl w:val="0"/>
          <w:numId w:val="2"/>
        </w:numPr>
        <w:spacing w:after="0" w:line="276" w:lineRule="auto"/>
        <w:jc w:val="both"/>
        <w:rPr>
          <w:rFonts w:ascii="Calibri" w:hAnsi="Calibri" w:cs="Calibri"/>
          <w:b/>
          <w:bCs/>
          <w:sz w:val="24"/>
          <w:szCs w:val="24"/>
        </w:rPr>
      </w:pPr>
      <w:r w:rsidRPr="00E36ACC">
        <w:rPr>
          <w:rFonts w:ascii="Calibri" w:hAnsi="Calibri" w:cs="Calibri"/>
          <w:sz w:val="24"/>
          <w:szCs w:val="24"/>
        </w:rPr>
        <w:t>Pour introduire</w:t>
      </w:r>
      <w:r w:rsidR="00A104FD" w:rsidRPr="00E36ACC">
        <w:rPr>
          <w:rFonts w:ascii="Calibri" w:hAnsi="Calibri" w:cs="Calibri"/>
          <w:sz w:val="24"/>
          <w:szCs w:val="24"/>
        </w:rPr>
        <w:t xml:space="preserve"> </w:t>
      </w:r>
      <w:r w:rsidRPr="00E36ACC">
        <w:rPr>
          <w:rFonts w:ascii="Calibri" w:hAnsi="Calibri" w:cs="Calibri"/>
          <w:sz w:val="24"/>
          <w:szCs w:val="24"/>
        </w:rPr>
        <w:t>ce thème </w:t>
      </w:r>
      <w:r w:rsidR="00A104FD" w:rsidRPr="00E36ACC">
        <w:rPr>
          <w:rFonts w:ascii="Calibri" w:hAnsi="Calibri" w:cs="Calibri"/>
          <w:sz w:val="24"/>
          <w:szCs w:val="24"/>
        </w:rPr>
        <w:t xml:space="preserve">des témoins et de l’importance de leurs paroles </w:t>
      </w:r>
      <w:r w:rsidRPr="00E36ACC">
        <w:rPr>
          <w:rFonts w:ascii="Calibri" w:hAnsi="Calibri" w:cs="Calibri"/>
          <w:sz w:val="24"/>
          <w:szCs w:val="24"/>
        </w:rPr>
        <w:t>: un ou deux témoignages d’</w:t>
      </w:r>
      <w:r w:rsidR="00A104FD" w:rsidRPr="00E36ACC">
        <w:rPr>
          <w:rFonts w:ascii="Calibri" w:hAnsi="Calibri" w:cs="Calibri"/>
          <w:sz w:val="24"/>
          <w:szCs w:val="24"/>
        </w:rPr>
        <w:t xml:space="preserve">hibakushas, des survivants des bombardements atomiques de Nagasaki et Hiroshima. </w:t>
      </w:r>
    </w:p>
    <w:p w14:paraId="6A511459" w14:textId="1305337E" w:rsidR="00A104FD" w:rsidRPr="00E36ACC" w:rsidRDefault="00A104FD" w:rsidP="00E36ACC">
      <w:pPr>
        <w:pStyle w:val="Paragraphedeliste"/>
        <w:numPr>
          <w:ilvl w:val="1"/>
          <w:numId w:val="2"/>
        </w:numPr>
        <w:spacing w:after="0" w:line="276" w:lineRule="auto"/>
        <w:jc w:val="both"/>
        <w:rPr>
          <w:rFonts w:ascii="Calibri" w:hAnsi="Calibri" w:cs="Calibri"/>
          <w:b/>
          <w:bCs/>
          <w:sz w:val="24"/>
          <w:szCs w:val="24"/>
        </w:rPr>
      </w:pPr>
      <w:r w:rsidRPr="00E36ACC">
        <w:rPr>
          <w:rFonts w:ascii="Calibri" w:hAnsi="Calibri" w:cs="Calibri"/>
          <w:sz w:val="24"/>
          <w:szCs w:val="24"/>
        </w:rPr>
        <w:t xml:space="preserve">Vidéo 1 (16 minutes) : témoignage de Toshiko TANAKA, qui avait 6,5 ans lorsque la bombe atomique d’Hiroshima </w:t>
      </w:r>
    </w:p>
    <w:p w14:paraId="0D5644EA" w14:textId="1DB8680D" w:rsidR="00A104FD" w:rsidRDefault="00A104FD" w:rsidP="00E36ACC">
      <w:pPr>
        <w:spacing w:after="0" w:line="276" w:lineRule="auto"/>
        <w:ind w:left="708"/>
        <w:jc w:val="both"/>
        <w:rPr>
          <w:rFonts w:ascii="Calibri" w:hAnsi="Calibri" w:cs="Calibri"/>
          <w:sz w:val="24"/>
          <w:szCs w:val="24"/>
        </w:rPr>
      </w:pPr>
      <w:r w:rsidRPr="00E36ACC">
        <w:rPr>
          <w:rFonts w:ascii="Calibri" w:hAnsi="Calibri" w:cs="Calibri"/>
          <w:sz w:val="24"/>
          <w:szCs w:val="24"/>
        </w:rPr>
        <w:t xml:space="preserve">Ces témoignages nous sont proposé </w:t>
      </w:r>
      <w:r w:rsidRPr="00E36ACC">
        <w:rPr>
          <w:rFonts w:ascii="Calibri" w:hAnsi="Calibri" w:cs="Calibri"/>
          <w:b/>
          <w:bCs/>
          <w:sz w:val="24"/>
          <w:szCs w:val="24"/>
          <w:u w:val="single"/>
        </w:rPr>
        <w:t>grâce au concours de Peace Boat</w:t>
      </w:r>
      <w:r w:rsidRPr="00E36ACC">
        <w:rPr>
          <w:rFonts w:ascii="Calibri" w:hAnsi="Calibri" w:cs="Calibri"/>
          <w:sz w:val="24"/>
          <w:szCs w:val="24"/>
        </w:rPr>
        <w:t>, une organisation non gouvernementale mondiale dont le siège est au Japon et créée dans le but de sensibiliser et d'établir des liens au niveau international entre les groupes qui travaillent pour la paix, les droits de l'homme, la protection de l'environnement et le développement durable. Ces vidéos ne sont pas en libre accès mais il est possible de mettre en contact les personnes intéressées avec Peace Boat.</w:t>
      </w:r>
    </w:p>
    <w:p w14:paraId="32F1FA48" w14:textId="78534D17" w:rsidR="00001735" w:rsidRPr="00001735" w:rsidRDefault="00001735" w:rsidP="00001735">
      <w:pPr>
        <w:spacing w:after="0" w:line="276" w:lineRule="auto"/>
        <w:ind w:firstLine="708"/>
        <w:jc w:val="both"/>
        <w:rPr>
          <w:rFonts w:ascii="Calibri" w:hAnsi="Calibri" w:cs="Calibri"/>
          <w:sz w:val="24"/>
          <w:szCs w:val="24"/>
        </w:rPr>
      </w:pPr>
      <w:r w:rsidRPr="00001735">
        <w:rPr>
          <w:rFonts w:ascii="Calibri" w:hAnsi="Calibri" w:cs="Calibri"/>
          <w:sz w:val="24"/>
          <w:szCs w:val="24"/>
        </w:rPr>
        <w:t xml:space="preserve">→ </w:t>
      </w:r>
      <w:r w:rsidRPr="00001735">
        <w:rPr>
          <w:rFonts w:ascii="Calibri" w:hAnsi="Calibri" w:cs="Calibri"/>
          <w:sz w:val="24"/>
          <w:szCs w:val="24"/>
        </w:rPr>
        <w:t>Introduction de la vidéo par Mayors for Peace ?</w:t>
      </w:r>
    </w:p>
    <w:p w14:paraId="7FFC3AB1" w14:textId="01FB345E" w:rsidR="00740880" w:rsidRDefault="00740880" w:rsidP="00E36ACC">
      <w:pPr>
        <w:spacing w:after="0" w:line="276" w:lineRule="auto"/>
        <w:jc w:val="both"/>
        <w:rPr>
          <w:rFonts w:ascii="Calibri" w:hAnsi="Calibri" w:cs="Calibri"/>
          <w:sz w:val="24"/>
          <w:szCs w:val="24"/>
        </w:rPr>
      </w:pPr>
      <w:r w:rsidRPr="00E36ACC">
        <w:rPr>
          <w:rFonts w:ascii="Calibri" w:hAnsi="Calibri" w:cs="Calibri"/>
          <w:sz w:val="24"/>
          <w:szCs w:val="24"/>
        </w:rPr>
        <w:tab/>
      </w:r>
      <w:r w:rsidRPr="00E36ACC">
        <w:rPr>
          <w:rFonts w:ascii="Calibri" w:hAnsi="Calibri" w:cs="Calibri"/>
          <w:sz w:val="24"/>
          <w:szCs w:val="24"/>
          <w:highlight w:val="lightGray"/>
        </w:rPr>
        <w:t xml:space="preserve">→ </w:t>
      </w:r>
      <w:r w:rsidR="00001735">
        <w:rPr>
          <w:rFonts w:ascii="Calibri" w:hAnsi="Calibri" w:cs="Calibri"/>
          <w:sz w:val="24"/>
          <w:szCs w:val="24"/>
          <w:highlight w:val="lightGray"/>
        </w:rPr>
        <w:t xml:space="preserve">20 </w:t>
      </w:r>
      <w:r w:rsidRPr="00E36ACC">
        <w:rPr>
          <w:rFonts w:ascii="Calibri" w:hAnsi="Calibri" w:cs="Calibri"/>
          <w:sz w:val="24"/>
          <w:szCs w:val="24"/>
          <w:highlight w:val="lightGray"/>
        </w:rPr>
        <w:t>min</w:t>
      </w:r>
    </w:p>
    <w:p w14:paraId="75ED3B43" w14:textId="77777777" w:rsidR="00001735" w:rsidRDefault="00001735" w:rsidP="00E36ACC">
      <w:pPr>
        <w:spacing w:after="0" w:line="276" w:lineRule="auto"/>
        <w:jc w:val="both"/>
        <w:rPr>
          <w:rFonts w:ascii="Calibri" w:hAnsi="Calibri" w:cs="Calibri"/>
          <w:sz w:val="24"/>
          <w:szCs w:val="24"/>
        </w:rPr>
      </w:pPr>
    </w:p>
    <w:p w14:paraId="203BAAE5" w14:textId="71673D29" w:rsidR="00001735" w:rsidRPr="00001735" w:rsidRDefault="00001735" w:rsidP="00E36ACC">
      <w:pPr>
        <w:spacing w:after="0" w:line="276" w:lineRule="auto"/>
        <w:jc w:val="both"/>
        <w:rPr>
          <w:rFonts w:ascii="Calibri" w:hAnsi="Calibri" w:cs="Calibri"/>
          <w:i/>
          <w:iCs/>
          <w:sz w:val="20"/>
          <w:szCs w:val="20"/>
        </w:rPr>
      </w:pPr>
      <w:r w:rsidRPr="00001735">
        <w:rPr>
          <w:rFonts w:ascii="Calibri" w:hAnsi="Calibri" w:cs="Calibri"/>
          <w:i/>
          <w:iCs/>
          <w:sz w:val="20"/>
          <w:szCs w:val="20"/>
        </w:rPr>
        <w:t>Début de la captation</w:t>
      </w:r>
      <w:r>
        <w:rPr>
          <w:rFonts w:ascii="Calibri" w:hAnsi="Calibri" w:cs="Calibri"/>
          <w:i/>
          <w:iCs/>
          <w:sz w:val="20"/>
          <w:szCs w:val="20"/>
        </w:rPr>
        <w:t xml:space="preserve"> vidéo</w:t>
      </w:r>
    </w:p>
    <w:p w14:paraId="3A8BEE15" w14:textId="77777777" w:rsidR="00740880" w:rsidRPr="00E36ACC" w:rsidRDefault="00740880" w:rsidP="00E36ACC">
      <w:pPr>
        <w:spacing w:after="0" w:line="276" w:lineRule="auto"/>
        <w:jc w:val="both"/>
        <w:rPr>
          <w:rFonts w:ascii="Calibri" w:hAnsi="Calibri" w:cs="Calibri"/>
          <w:b/>
          <w:bCs/>
          <w:sz w:val="24"/>
          <w:szCs w:val="24"/>
        </w:rPr>
      </w:pPr>
    </w:p>
    <w:p w14:paraId="15781D04" w14:textId="49371B12" w:rsidR="00A104FD" w:rsidRDefault="00740880" w:rsidP="00E36ACC">
      <w:pPr>
        <w:pStyle w:val="Paragraphedeliste"/>
        <w:numPr>
          <w:ilvl w:val="0"/>
          <w:numId w:val="2"/>
        </w:numPr>
        <w:spacing w:after="0" w:line="276" w:lineRule="auto"/>
        <w:jc w:val="both"/>
        <w:rPr>
          <w:rFonts w:ascii="Calibri" w:hAnsi="Calibri" w:cs="Calibri"/>
          <w:sz w:val="24"/>
          <w:szCs w:val="24"/>
        </w:rPr>
      </w:pPr>
      <w:r w:rsidRPr="00E36ACC">
        <w:rPr>
          <w:rFonts w:ascii="Calibri" w:hAnsi="Calibri" w:cs="Calibri"/>
          <w:sz w:val="24"/>
          <w:szCs w:val="24"/>
        </w:rPr>
        <w:t>Participants/Ville ou institution représentée/Résumé du propos</w:t>
      </w:r>
      <w:r w:rsidR="0064031E" w:rsidRPr="00E36ACC">
        <w:rPr>
          <w:rFonts w:ascii="Calibri" w:hAnsi="Calibri" w:cs="Calibri"/>
          <w:sz w:val="24"/>
          <w:szCs w:val="24"/>
        </w:rPr>
        <w:t xml:space="preserve"> </w:t>
      </w:r>
    </w:p>
    <w:p w14:paraId="7AD9346C" w14:textId="77777777" w:rsidR="00001735" w:rsidRDefault="00001735" w:rsidP="00001735">
      <w:pPr>
        <w:spacing w:after="0" w:line="276" w:lineRule="auto"/>
        <w:jc w:val="both"/>
        <w:rPr>
          <w:rFonts w:ascii="Calibri" w:hAnsi="Calibri" w:cs="Calibri"/>
          <w:sz w:val="24"/>
          <w:szCs w:val="24"/>
        </w:rPr>
      </w:pPr>
    </w:p>
    <w:p w14:paraId="261BE144" w14:textId="77777777" w:rsidR="00001735" w:rsidRPr="00001735" w:rsidRDefault="00001735" w:rsidP="00001735">
      <w:pPr>
        <w:spacing w:after="0" w:line="276" w:lineRule="auto"/>
        <w:jc w:val="both"/>
        <w:rPr>
          <w:rFonts w:ascii="Calibri" w:hAnsi="Calibri" w:cs="Calibri"/>
          <w:sz w:val="24"/>
          <w:szCs w:val="24"/>
        </w:rPr>
      </w:pPr>
    </w:p>
    <w:p w14:paraId="66B29C09" w14:textId="77777777" w:rsidR="00740880" w:rsidRPr="00E36ACC" w:rsidRDefault="00740880" w:rsidP="00E36ACC">
      <w:pPr>
        <w:spacing w:after="0" w:line="276" w:lineRule="auto"/>
        <w:jc w:val="both"/>
        <w:rPr>
          <w:rFonts w:ascii="Calibri" w:hAnsi="Calibri" w:cs="Calibri"/>
          <w:sz w:val="24"/>
          <w:szCs w:val="24"/>
        </w:rPr>
      </w:pPr>
    </w:p>
    <w:tbl>
      <w:tblPr>
        <w:tblStyle w:val="Grilledutableau"/>
        <w:tblW w:w="0" w:type="auto"/>
        <w:tblLook w:val="04A0" w:firstRow="1" w:lastRow="0" w:firstColumn="1" w:lastColumn="0" w:noHBand="0" w:noVBand="1"/>
      </w:tblPr>
      <w:tblGrid>
        <w:gridCol w:w="3020"/>
        <w:gridCol w:w="1937"/>
        <w:gridCol w:w="4105"/>
      </w:tblGrid>
      <w:tr w:rsidR="00740880" w:rsidRPr="00E36ACC" w14:paraId="35FB0A84" w14:textId="77777777" w:rsidTr="00740880">
        <w:tc>
          <w:tcPr>
            <w:tcW w:w="3020" w:type="dxa"/>
          </w:tcPr>
          <w:p w14:paraId="7C12E0B0" w14:textId="77777777" w:rsidR="00740880" w:rsidRPr="00E36ACC" w:rsidRDefault="00740880" w:rsidP="00E36ACC">
            <w:pPr>
              <w:spacing w:line="276" w:lineRule="auto"/>
              <w:rPr>
                <w:rFonts w:ascii="Calibri" w:hAnsi="Calibri" w:cs="Calibri"/>
                <w:b/>
                <w:bCs/>
                <w:sz w:val="24"/>
                <w:szCs w:val="24"/>
                <w:lang w:val="en-GB"/>
              </w:rPr>
            </w:pPr>
            <w:r w:rsidRPr="00E36ACC">
              <w:rPr>
                <w:rFonts w:ascii="Calibri" w:hAnsi="Calibri" w:cs="Calibri"/>
                <w:b/>
                <w:bCs/>
                <w:sz w:val="24"/>
                <w:szCs w:val="24"/>
                <w:lang w:val="en-GB"/>
              </w:rPr>
              <w:t xml:space="preserve">MEYER Frank </w:t>
            </w:r>
          </w:p>
          <w:p w14:paraId="2E33C641" w14:textId="7B42AD8E" w:rsidR="00740880" w:rsidRPr="00E36ACC" w:rsidRDefault="00740880" w:rsidP="00E36ACC">
            <w:pPr>
              <w:spacing w:line="276" w:lineRule="auto"/>
              <w:jc w:val="both"/>
              <w:rPr>
                <w:rFonts w:ascii="Calibri" w:hAnsi="Calibri" w:cs="Calibri"/>
                <w:b/>
                <w:bCs/>
                <w:sz w:val="24"/>
                <w:szCs w:val="24"/>
              </w:rPr>
            </w:pPr>
            <w:r w:rsidRPr="00E36ACC">
              <w:rPr>
                <w:rFonts w:ascii="Calibri" w:hAnsi="Calibri" w:cs="Calibri"/>
                <w:sz w:val="24"/>
                <w:szCs w:val="24"/>
                <w:lang w:val="en-GB"/>
              </w:rPr>
              <w:t>Maire</w:t>
            </w:r>
          </w:p>
        </w:tc>
        <w:tc>
          <w:tcPr>
            <w:tcW w:w="1937" w:type="dxa"/>
          </w:tcPr>
          <w:p w14:paraId="134964DD" w14:textId="6AE79D15" w:rsidR="00740880" w:rsidRPr="00E36ACC" w:rsidRDefault="00740880" w:rsidP="00E36ACC">
            <w:pPr>
              <w:spacing w:line="276" w:lineRule="auto"/>
              <w:jc w:val="both"/>
              <w:rPr>
                <w:rFonts w:ascii="Calibri" w:hAnsi="Calibri" w:cs="Calibri"/>
                <w:b/>
                <w:bCs/>
                <w:sz w:val="24"/>
                <w:szCs w:val="24"/>
              </w:rPr>
            </w:pPr>
            <w:r w:rsidRPr="00E36ACC">
              <w:rPr>
                <w:rFonts w:ascii="Calibri" w:hAnsi="Calibri" w:cs="Calibri"/>
                <w:sz w:val="24"/>
                <w:szCs w:val="24"/>
                <w:lang w:val="en-GB"/>
              </w:rPr>
              <w:t>Krefeld</w:t>
            </w:r>
          </w:p>
        </w:tc>
        <w:tc>
          <w:tcPr>
            <w:tcW w:w="4105" w:type="dxa"/>
          </w:tcPr>
          <w:p w14:paraId="01AF1D13" w14:textId="77777777" w:rsidR="00740880" w:rsidRPr="00E36ACC" w:rsidRDefault="00740880" w:rsidP="00E36ACC">
            <w:pPr>
              <w:spacing w:line="276" w:lineRule="auto"/>
              <w:jc w:val="both"/>
              <w:rPr>
                <w:rFonts w:ascii="Calibri" w:hAnsi="Calibri" w:cs="Calibri"/>
                <w:b/>
                <w:bCs/>
                <w:sz w:val="24"/>
                <w:szCs w:val="24"/>
              </w:rPr>
            </w:pPr>
          </w:p>
        </w:tc>
      </w:tr>
      <w:tr w:rsidR="00740880" w:rsidRPr="00E36ACC" w14:paraId="29E4A9C4" w14:textId="77777777" w:rsidTr="00740880">
        <w:tc>
          <w:tcPr>
            <w:tcW w:w="3020" w:type="dxa"/>
          </w:tcPr>
          <w:p w14:paraId="1FC04834" w14:textId="77777777" w:rsidR="00740880" w:rsidRPr="00E36ACC" w:rsidRDefault="00740880" w:rsidP="00E36ACC">
            <w:pPr>
              <w:spacing w:line="276" w:lineRule="auto"/>
              <w:rPr>
                <w:rFonts w:ascii="Calibri" w:hAnsi="Calibri" w:cs="Calibri"/>
                <w:b/>
                <w:bCs/>
                <w:sz w:val="24"/>
                <w:szCs w:val="24"/>
              </w:rPr>
            </w:pPr>
            <w:r w:rsidRPr="00E36ACC">
              <w:rPr>
                <w:rFonts w:ascii="Calibri" w:hAnsi="Calibri" w:cs="Calibri"/>
                <w:b/>
                <w:bCs/>
                <w:sz w:val="24"/>
                <w:szCs w:val="24"/>
              </w:rPr>
              <w:t>MISTLER Anne</w:t>
            </w:r>
          </w:p>
          <w:p w14:paraId="7ACF2EA9" w14:textId="4B39C8A1" w:rsidR="00740880" w:rsidRPr="00E36ACC" w:rsidRDefault="00740880" w:rsidP="00E36ACC">
            <w:pPr>
              <w:spacing w:line="276" w:lineRule="auto"/>
              <w:jc w:val="both"/>
              <w:rPr>
                <w:rFonts w:ascii="Calibri" w:hAnsi="Calibri" w:cs="Calibri"/>
                <w:b/>
                <w:bCs/>
                <w:sz w:val="24"/>
                <w:szCs w:val="24"/>
              </w:rPr>
            </w:pPr>
            <w:r w:rsidRPr="00E36ACC">
              <w:rPr>
                <w:rFonts w:ascii="Calibri" w:hAnsi="Calibri" w:cs="Calibri"/>
                <w:sz w:val="24"/>
                <w:szCs w:val="24"/>
              </w:rPr>
              <w:t>Adjointe à la maire de Strasbourg en charge des arts et cultures</w:t>
            </w:r>
          </w:p>
        </w:tc>
        <w:tc>
          <w:tcPr>
            <w:tcW w:w="1937" w:type="dxa"/>
          </w:tcPr>
          <w:p w14:paraId="793E0FE3" w14:textId="1963BEAC" w:rsidR="00740880" w:rsidRPr="00E36ACC" w:rsidRDefault="00740880" w:rsidP="00E36ACC">
            <w:pPr>
              <w:spacing w:line="276" w:lineRule="auto"/>
              <w:jc w:val="both"/>
              <w:rPr>
                <w:rFonts w:ascii="Calibri" w:hAnsi="Calibri" w:cs="Calibri"/>
                <w:b/>
                <w:bCs/>
                <w:sz w:val="24"/>
                <w:szCs w:val="24"/>
              </w:rPr>
            </w:pPr>
            <w:r w:rsidRPr="00E36ACC">
              <w:rPr>
                <w:rFonts w:ascii="Calibri" w:hAnsi="Calibri" w:cs="Calibri"/>
                <w:sz w:val="24"/>
                <w:szCs w:val="24"/>
                <w:lang w:val="en-GB"/>
              </w:rPr>
              <w:t>Strasbourg</w:t>
            </w:r>
          </w:p>
        </w:tc>
        <w:tc>
          <w:tcPr>
            <w:tcW w:w="4105" w:type="dxa"/>
          </w:tcPr>
          <w:p w14:paraId="5CF47977" w14:textId="22969D1C" w:rsidR="00740880" w:rsidRPr="00E36ACC" w:rsidRDefault="00740880" w:rsidP="00E36ACC">
            <w:pPr>
              <w:spacing w:line="276" w:lineRule="auto"/>
              <w:jc w:val="both"/>
              <w:rPr>
                <w:rFonts w:ascii="Calibri" w:hAnsi="Calibri" w:cs="Calibri"/>
                <w:b/>
                <w:bCs/>
                <w:sz w:val="24"/>
                <w:szCs w:val="24"/>
              </w:rPr>
            </w:pPr>
            <w:r w:rsidRPr="00E36ACC">
              <w:rPr>
                <w:rFonts w:ascii="Calibri" w:hAnsi="Calibri" w:cs="Calibri"/>
                <w:sz w:val="24"/>
                <w:szCs w:val="24"/>
              </w:rPr>
              <w:t>Complexité de l'histoire et donc des mémoires plurielles en Alsace et à Strasbourg</w:t>
            </w:r>
          </w:p>
        </w:tc>
      </w:tr>
      <w:tr w:rsidR="00740880" w:rsidRPr="00E36ACC" w14:paraId="05016F71" w14:textId="77777777" w:rsidTr="00740880">
        <w:tc>
          <w:tcPr>
            <w:tcW w:w="3020" w:type="dxa"/>
          </w:tcPr>
          <w:p w14:paraId="0715FFBC" w14:textId="77777777" w:rsidR="00740880" w:rsidRPr="00E36ACC" w:rsidRDefault="00740880" w:rsidP="00E36ACC">
            <w:pPr>
              <w:spacing w:line="276" w:lineRule="auto"/>
              <w:rPr>
                <w:rFonts w:ascii="Calibri" w:hAnsi="Calibri" w:cs="Calibri"/>
                <w:b/>
                <w:bCs/>
                <w:i/>
                <w:iCs/>
                <w:sz w:val="24"/>
                <w:szCs w:val="24"/>
                <w:lang w:val="en-GB"/>
              </w:rPr>
            </w:pPr>
            <w:r w:rsidRPr="00E36ACC">
              <w:rPr>
                <w:rFonts w:ascii="Calibri" w:hAnsi="Calibri" w:cs="Calibri"/>
                <w:b/>
                <w:bCs/>
                <w:i/>
                <w:iCs/>
                <w:sz w:val="24"/>
                <w:szCs w:val="24"/>
                <w:lang w:val="en-GB"/>
              </w:rPr>
              <w:t>PHILIPPE Edouard</w:t>
            </w:r>
          </w:p>
          <w:p w14:paraId="44518E62" w14:textId="72008A7D" w:rsidR="00740880" w:rsidRPr="00E36ACC" w:rsidRDefault="00740880" w:rsidP="00E36ACC">
            <w:pPr>
              <w:spacing w:line="276" w:lineRule="auto"/>
              <w:jc w:val="both"/>
              <w:rPr>
                <w:rFonts w:ascii="Calibri" w:hAnsi="Calibri" w:cs="Calibri"/>
                <w:b/>
                <w:bCs/>
                <w:i/>
                <w:iCs/>
                <w:sz w:val="24"/>
                <w:szCs w:val="24"/>
              </w:rPr>
            </w:pPr>
            <w:r w:rsidRPr="00E36ACC">
              <w:rPr>
                <w:rFonts w:ascii="Calibri" w:hAnsi="Calibri" w:cs="Calibri"/>
                <w:i/>
                <w:iCs/>
                <w:sz w:val="24"/>
                <w:szCs w:val="24"/>
                <w:lang w:val="en-GB"/>
              </w:rPr>
              <w:t>Maire</w:t>
            </w:r>
          </w:p>
        </w:tc>
        <w:tc>
          <w:tcPr>
            <w:tcW w:w="1937" w:type="dxa"/>
          </w:tcPr>
          <w:p w14:paraId="07D018B3" w14:textId="19CDCA49" w:rsidR="00740880" w:rsidRPr="00E36ACC" w:rsidRDefault="00740880" w:rsidP="00E36ACC">
            <w:pPr>
              <w:spacing w:line="276" w:lineRule="auto"/>
              <w:jc w:val="both"/>
              <w:rPr>
                <w:rFonts w:ascii="Calibri" w:hAnsi="Calibri" w:cs="Calibri"/>
                <w:b/>
                <w:bCs/>
                <w:i/>
                <w:iCs/>
                <w:sz w:val="24"/>
                <w:szCs w:val="24"/>
              </w:rPr>
            </w:pPr>
            <w:r w:rsidRPr="00E36ACC">
              <w:rPr>
                <w:rFonts w:ascii="Calibri" w:hAnsi="Calibri" w:cs="Calibri"/>
                <w:i/>
                <w:iCs/>
                <w:sz w:val="24"/>
                <w:szCs w:val="24"/>
                <w:lang w:val="en-GB"/>
              </w:rPr>
              <w:t>Le Havre</w:t>
            </w:r>
          </w:p>
        </w:tc>
        <w:tc>
          <w:tcPr>
            <w:tcW w:w="4105" w:type="dxa"/>
          </w:tcPr>
          <w:p w14:paraId="55504F5C" w14:textId="77777777" w:rsidR="00740880" w:rsidRPr="00E36ACC" w:rsidRDefault="00740880" w:rsidP="00E36ACC">
            <w:pPr>
              <w:spacing w:line="276" w:lineRule="auto"/>
              <w:jc w:val="both"/>
              <w:rPr>
                <w:rFonts w:ascii="Calibri" w:hAnsi="Calibri" w:cs="Calibri"/>
                <w:b/>
                <w:bCs/>
                <w:i/>
                <w:iCs/>
                <w:sz w:val="24"/>
                <w:szCs w:val="24"/>
              </w:rPr>
            </w:pPr>
          </w:p>
        </w:tc>
      </w:tr>
      <w:tr w:rsidR="00740880" w:rsidRPr="00E36ACC" w14:paraId="251B5C62" w14:textId="77777777" w:rsidTr="00740880">
        <w:tc>
          <w:tcPr>
            <w:tcW w:w="3020" w:type="dxa"/>
          </w:tcPr>
          <w:p w14:paraId="06D60327" w14:textId="77777777" w:rsidR="00740880" w:rsidRPr="00E36ACC" w:rsidRDefault="00740880" w:rsidP="00E36ACC">
            <w:pPr>
              <w:spacing w:line="276" w:lineRule="auto"/>
              <w:rPr>
                <w:rFonts w:ascii="Calibri" w:hAnsi="Calibri" w:cs="Calibri"/>
                <w:b/>
                <w:bCs/>
                <w:i/>
                <w:iCs/>
                <w:sz w:val="24"/>
                <w:szCs w:val="24"/>
                <w:lang w:val="en-GB"/>
              </w:rPr>
            </w:pPr>
            <w:r w:rsidRPr="00E36ACC">
              <w:rPr>
                <w:rFonts w:ascii="Calibri" w:hAnsi="Calibri" w:cs="Calibri"/>
                <w:b/>
                <w:bCs/>
                <w:i/>
                <w:iCs/>
                <w:sz w:val="24"/>
                <w:szCs w:val="24"/>
                <w:lang w:val="en-GB"/>
              </w:rPr>
              <w:t>FEDORUK Anatolii</w:t>
            </w:r>
          </w:p>
          <w:p w14:paraId="231CEE8F" w14:textId="5B439E39" w:rsidR="00740880" w:rsidRPr="00E36ACC" w:rsidRDefault="00740880" w:rsidP="00E36ACC">
            <w:pPr>
              <w:spacing w:line="276" w:lineRule="auto"/>
              <w:jc w:val="both"/>
              <w:rPr>
                <w:rFonts w:ascii="Calibri" w:hAnsi="Calibri" w:cs="Calibri"/>
                <w:b/>
                <w:bCs/>
                <w:i/>
                <w:iCs/>
                <w:sz w:val="24"/>
                <w:szCs w:val="24"/>
              </w:rPr>
            </w:pPr>
            <w:r w:rsidRPr="00E36ACC">
              <w:rPr>
                <w:rFonts w:ascii="Calibri" w:hAnsi="Calibri" w:cs="Calibri"/>
                <w:i/>
                <w:iCs/>
                <w:sz w:val="24"/>
                <w:szCs w:val="24"/>
                <w:lang w:val="en-GB"/>
              </w:rPr>
              <w:t>Maire</w:t>
            </w:r>
          </w:p>
        </w:tc>
        <w:tc>
          <w:tcPr>
            <w:tcW w:w="1937" w:type="dxa"/>
          </w:tcPr>
          <w:p w14:paraId="27F8B9BE" w14:textId="4C19CD3E" w:rsidR="00740880" w:rsidRPr="00E36ACC" w:rsidRDefault="00740880" w:rsidP="00E36ACC">
            <w:pPr>
              <w:spacing w:line="276" w:lineRule="auto"/>
              <w:jc w:val="both"/>
              <w:rPr>
                <w:rFonts w:ascii="Calibri" w:hAnsi="Calibri" w:cs="Calibri"/>
                <w:b/>
                <w:bCs/>
                <w:i/>
                <w:iCs/>
                <w:sz w:val="24"/>
                <w:szCs w:val="24"/>
              </w:rPr>
            </w:pPr>
            <w:r w:rsidRPr="00E36ACC">
              <w:rPr>
                <w:rFonts w:ascii="Calibri" w:hAnsi="Calibri" w:cs="Calibri"/>
                <w:i/>
                <w:iCs/>
                <w:sz w:val="24"/>
                <w:szCs w:val="24"/>
                <w:lang w:val="en-GB"/>
              </w:rPr>
              <w:t>Boutcha</w:t>
            </w:r>
          </w:p>
        </w:tc>
        <w:tc>
          <w:tcPr>
            <w:tcW w:w="4105" w:type="dxa"/>
          </w:tcPr>
          <w:p w14:paraId="0BFA870B" w14:textId="14E3A9E1" w:rsidR="00740880" w:rsidRPr="00E36ACC" w:rsidRDefault="00740880" w:rsidP="00E36ACC">
            <w:pPr>
              <w:spacing w:line="276" w:lineRule="auto"/>
              <w:jc w:val="both"/>
              <w:rPr>
                <w:rFonts w:ascii="Calibri" w:hAnsi="Calibri" w:cs="Calibri"/>
                <w:b/>
                <w:bCs/>
                <w:i/>
                <w:iCs/>
                <w:sz w:val="24"/>
                <w:szCs w:val="24"/>
              </w:rPr>
            </w:pPr>
            <w:r w:rsidRPr="00E36ACC">
              <w:rPr>
                <w:rFonts w:ascii="Calibri" w:hAnsi="Calibri" w:cs="Calibri"/>
                <w:i/>
                <w:iCs/>
                <w:sz w:val="24"/>
                <w:szCs w:val="24"/>
                <w:lang w:val="en-GB"/>
              </w:rPr>
              <w:t>Projet de mémorial</w:t>
            </w:r>
          </w:p>
        </w:tc>
      </w:tr>
      <w:tr w:rsidR="00001735" w:rsidRPr="00E36ACC" w14:paraId="60207347" w14:textId="77777777" w:rsidTr="00001735">
        <w:tc>
          <w:tcPr>
            <w:tcW w:w="3020" w:type="dxa"/>
            <w:shd w:val="clear" w:color="auto" w:fill="FFF2CC" w:themeFill="accent4" w:themeFillTint="33"/>
          </w:tcPr>
          <w:p w14:paraId="16500D6B" w14:textId="77777777" w:rsidR="00001735" w:rsidRPr="00001735" w:rsidRDefault="00001735" w:rsidP="00001735">
            <w:pPr>
              <w:spacing w:line="276" w:lineRule="auto"/>
              <w:rPr>
                <w:rFonts w:ascii="Calibri" w:hAnsi="Calibri" w:cs="Calibri"/>
                <w:b/>
                <w:bCs/>
                <w:sz w:val="24"/>
                <w:szCs w:val="24"/>
              </w:rPr>
            </w:pPr>
            <w:r w:rsidRPr="00001735">
              <w:rPr>
                <w:rFonts w:ascii="Calibri" w:hAnsi="Calibri" w:cs="Calibri"/>
                <w:b/>
                <w:bCs/>
                <w:sz w:val="24"/>
                <w:szCs w:val="24"/>
              </w:rPr>
              <w:t>COCULAT-VAILLIERE Anne-Marie</w:t>
            </w:r>
          </w:p>
          <w:p w14:paraId="28E1FF11" w14:textId="181F8CE1" w:rsidR="00001735" w:rsidRPr="00001735" w:rsidRDefault="00001735" w:rsidP="00001735">
            <w:pPr>
              <w:spacing w:line="276" w:lineRule="auto"/>
              <w:rPr>
                <w:rFonts w:ascii="Calibri" w:hAnsi="Calibri" w:cs="Calibri"/>
                <w:b/>
                <w:bCs/>
                <w:i/>
                <w:iCs/>
                <w:sz w:val="24"/>
                <w:szCs w:val="24"/>
              </w:rPr>
            </w:pPr>
            <w:r w:rsidRPr="00001735">
              <w:rPr>
                <w:rFonts w:ascii="Calibri" w:hAnsi="Calibri" w:cs="Calibri"/>
                <w:sz w:val="24"/>
                <w:szCs w:val="24"/>
              </w:rPr>
              <w:t>Historienne</w:t>
            </w:r>
          </w:p>
        </w:tc>
        <w:tc>
          <w:tcPr>
            <w:tcW w:w="1937" w:type="dxa"/>
            <w:shd w:val="clear" w:color="auto" w:fill="FFF2CC" w:themeFill="accent4" w:themeFillTint="33"/>
          </w:tcPr>
          <w:p w14:paraId="01030619" w14:textId="77777777" w:rsidR="00001735" w:rsidRPr="00001735" w:rsidRDefault="00001735" w:rsidP="00001735">
            <w:pPr>
              <w:spacing w:line="276" w:lineRule="auto"/>
              <w:jc w:val="both"/>
              <w:rPr>
                <w:rFonts w:ascii="Calibri" w:hAnsi="Calibri" w:cs="Calibri"/>
                <w:i/>
                <w:iCs/>
                <w:sz w:val="24"/>
                <w:szCs w:val="24"/>
              </w:rPr>
            </w:pPr>
          </w:p>
        </w:tc>
        <w:tc>
          <w:tcPr>
            <w:tcW w:w="4105" w:type="dxa"/>
            <w:shd w:val="clear" w:color="auto" w:fill="FFF2CC" w:themeFill="accent4" w:themeFillTint="33"/>
          </w:tcPr>
          <w:p w14:paraId="6C0D952B" w14:textId="77777777" w:rsidR="00001735" w:rsidRPr="00001735" w:rsidRDefault="00001735" w:rsidP="00001735">
            <w:pPr>
              <w:spacing w:line="276" w:lineRule="auto"/>
              <w:jc w:val="both"/>
              <w:rPr>
                <w:rFonts w:ascii="Calibri" w:hAnsi="Calibri" w:cs="Calibri"/>
                <w:i/>
                <w:iCs/>
                <w:sz w:val="24"/>
                <w:szCs w:val="24"/>
              </w:rPr>
            </w:pPr>
          </w:p>
        </w:tc>
      </w:tr>
      <w:tr w:rsidR="00001735" w:rsidRPr="00E36ACC" w14:paraId="2E33C4A7" w14:textId="77777777" w:rsidTr="00001735">
        <w:tc>
          <w:tcPr>
            <w:tcW w:w="3020" w:type="dxa"/>
            <w:shd w:val="clear" w:color="auto" w:fill="FFF2CC" w:themeFill="accent4" w:themeFillTint="33"/>
          </w:tcPr>
          <w:p w14:paraId="66BF76BB" w14:textId="77777777" w:rsidR="00001735" w:rsidRPr="00001735" w:rsidRDefault="00001735" w:rsidP="00E36ACC">
            <w:pPr>
              <w:spacing w:line="276" w:lineRule="auto"/>
              <w:rPr>
                <w:rFonts w:ascii="Calibri" w:hAnsi="Calibri" w:cs="Calibri"/>
                <w:b/>
                <w:bCs/>
                <w:sz w:val="24"/>
                <w:szCs w:val="24"/>
                <w:lang w:val="en-GB"/>
              </w:rPr>
            </w:pPr>
            <w:r w:rsidRPr="00001735">
              <w:rPr>
                <w:rFonts w:ascii="Calibri" w:hAnsi="Calibri" w:cs="Calibri"/>
                <w:b/>
                <w:bCs/>
                <w:sz w:val="24"/>
                <w:szCs w:val="24"/>
                <w:lang w:val="en-GB"/>
              </w:rPr>
              <w:t>HEBRAS Agathe</w:t>
            </w:r>
          </w:p>
          <w:p w14:paraId="33EBFD32" w14:textId="2E95B466" w:rsidR="00001735" w:rsidRPr="00001735" w:rsidRDefault="00001735" w:rsidP="00E36ACC">
            <w:pPr>
              <w:spacing w:line="276" w:lineRule="auto"/>
              <w:rPr>
                <w:rFonts w:ascii="Calibri" w:hAnsi="Calibri" w:cs="Calibri"/>
                <w:i/>
                <w:iCs/>
                <w:sz w:val="24"/>
                <w:szCs w:val="24"/>
              </w:rPr>
            </w:pPr>
            <w:r w:rsidRPr="00001735">
              <w:rPr>
                <w:rFonts w:ascii="Calibri" w:hAnsi="Calibri" w:cs="Calibri"/>
                <w:sz w:val="24"/>
                <w:szCs w:val="24"/>
              </w:rPr>
              <w:t>Chargée de mission de la Fondation du Patrimoine</w:t>
            </w:r>
          </w:p>
        </w:tc>
        <w:tc>
          <w:tcPr>
            <w:tcW w:w="1937" w:type="dxa"/>
            <w:shd w:val="clear" w:color="auto" w:fill="FFF2CC" w:themeFill="accent4" w:themeFillTint="33"/>
          </w:tcPr>
          <w:p w14:paraId="7F5D3409" w14:textId="17B72261" w:rsidR="00001735" w:rsidRPr="00001735" w:rsidRDefault="00001735" w:rsidP="00E36ACC">
            <w:pPr>
              <w:spacing w:line="276" w:lineRule="auto"/>
              <w:jc w:val="both"/>
              <w:rPr>
                <w:rFonts w:ascii="Calibri" w:hAnsi="Calibri" w:cs="Calibri"/>
                <w:sz w:val="24"/>
                <w:szCs w:val="24"/>
                <w:lang w:val="en-GB"/>
              </w:rPr>
            </w:pPr>
            <w:r w:rsidRPr="00001735">
              <w:rPr>
                <w:rFonts w:ascii="Calibri" w:hAnsi="Calibri" w:cs="Calibri"/>
                <w:sz w:val="24"/>
                <w:szCs w:val="24"/>
                <w:lang w:val="en-GB"/>
              </w:rPr>
              <w:t>Oradour-sur-Glane</w:t>
            </w:r>
          </w:p>
        </w:tc>
        <w:tc>
          <w:tcPr>
            <w:tcW w:w="4105" w:type="dxa"/>
            <w:shd w:val="clear" w:color="auto" w:fill="FFF2CC" w:themeFill="accent4" w:themeFillTint="33"/>
          </w:tcPr>
          <w:p w14:paraId="35A24B69" w14:textId="3398D398" w:rsidR="00001735" w:rsidRPr="00001735" w:rsidRDefault="00001735" w:rsidP="00E36ACC">
            <w:pPr>
              <w:spacing w:line="276" w:lineRule="auto"/>
              <w:jc w:val="both"/>
              <w:rPr>
                <w:rFonts w:ascii="Calibri" w:hAnsi="Calibri" w:cs="Calibri"/>
                <w:sz w:val="24"/>
                <w:szCs w:val="24"/>
              </w:rPr>
            </w:pPr>
            <w:r w:rsidRPr="00001735">
              <w:rPr>
                <w:rFonts w:ascii="Calibri" w:hAnsi="Calibri" w:cs="Calibri"/>
                <w:sz w:val="24"/>
                <w:szCs w:val="24"/>
              </w:rPr>
              <w:t>Petite-fille de Robert Hébras</w:t>
            </w:r>
          </w:p>
        </w:tc>
      </w:tr>
      <w:tr w:rsidR="00001735" w:rsidRPr="00E36ACC" w14:paraId="5209FF3A" w14:textId="77777777" w:rsidTr="00001735">
        <w:tc>
          <w:tcPr>
            <w:tcW w:w="3020" w:type="dxa"/>
            <w:shd w:val="clear" w:color="auto" w:fill="FFF2CC" w:themeFill="accent4" w:themeFillTint="33"/>
          </w:tcPr>
          <w:p w14:paraId="0F98B956" w14:textId="77777777" w:rsidR="00001735" w:rsidRPr="00E36ACC" w:rsidRDefault="00001735" w:rsidP="00001735">
            <w:pPr>
              <w:spacing w:line="276" w:lineRule="auto"/>
              <w:rPr>
                <w:rFonts w:ascii="Calibri" w:hAnsi="Calibri" w:cs="Calibri"/>
                <w:b/>
                <w:bCs/>
                <w:sz w:val="24"/>
                <w:szCs w:val="24"/>
              </w:rPr>
            </w:pPr>
            <w:r w:rsidRPr="00E36ACC">
              <w:rPr>
                <w:rFonts w:ascii="Calibri" w:hAnsi="Calibri" w:cs="Calibri"/>
                <w:b/>
                <w:bCs/>
                <w:sz w:val="24"/>
                <w:szCs w:val="24"/>
              </w:rPr>
              <w:t>ROY Jean-Jacques</w:t>
            </w:r>
          </w:p>
          <w:p w14:paraId="084611EA" w14:textId="710ACD5D" w:rsidR="00001735" w:rsidRPr="00001735" w:rsidRDefault="00001735" w:rsidP="00001735">
            <w:pPr>
              <w:spacing w:line="276" w:lineRule="auto"/>
              <w:rPr>
                <w:rFonts w:ascii="Calibri" w:hAnsi="Calibri" w:cs="Calibri"/>
                <w:b/>
                <w:bCs/>
                <w:i/>
                <w:iCs/>
                <w:sz w:val="24"/>
                <w:szCs w:val="24"/>
              </w:rPr>
            </w:pPr>
            <w:r w:rsidRPr="00E36ACC">
              <w:rPr>
                <w:rFonts w:ascii="Calibri" w:hAnsi="Calibri" w:cs="Calibri"/>
                <w:sz w:val="24"/>
                <w:szCs w:val="24"/>
              </w:rPr>
              <w:t>Maire de la commune</w:t>
            </w:r>
          </w:p>
        </w:tc>
        <w:tc>
          <w:tcPr>
            <w:tcW w:w="1937" w:type="dxa"/>
            <w:shd w:val="clear" w:color="auto" w:fill="FFF2CC" w:themeFill="accent4" w:themeFillTint="33"/>
          </w:tcPr>
          <w:p w14:paraId="0329FB4E" w14:textId="467560AC" w:rsidR="00001735" w:rsidRPr="00E36ACC" w:rsidRDefault="00001735" w:rsidP="00001735">
            <w:pPr>
              <w:spacing w:line="276" w:lineRule="auto"/>
              <w:jc w:val="both"/>
              <w:rPr>
                <w:rFonts w:ascii="Calibri" w:hAnsi="Calibri" w:cs="Calibri"/>
                <w:i/>
                <w:iCs/>
                <w:sz w:val="24"/>
                <w:szCs w:val="24"/>
                <w:lang w:val="en-GB"/>
              </w:rPr>
            </w:pPr>
            <w:r w:rsidRPr="00E36ACC">
              <w:rPr>
                <w:rFonts w:ascii="Calibri" w:hAnsi="Calibri" w:cs="Calibri"/>
                <w:sz w:val="24"/>
                <w:szCs w:val="24"/>
              </w:rPr>
              <w:t>Maillé</w:t>
            </w:r>
          </w:p>
        </w:tc>
        <w:tc>
          <w:tcPr>
            <w:tcW w:w="4105" w:type="dxa"/>
            <w:shd w:val="clear" w:color="auto" w:fill="FFF2CC" w:themeFill="accent4" w:themeFillTint="33"/>
          </w:tcPr>
          <w:p w14:paraId="7C9A99C4" w14:textId="77777777" w:rsidR="00001735" w:rsidRPr="00E36ACC" w:rsidRDefault="00001735" w:rsidP="00001735">
            <w:pPr>
              <w:spacing w:line="276" w:lineRule="auto"/>
              <w:jc w:val="both"/>
              <w:rPr>
                <w:rFonts w:ascii="Calibri" w:hAnsi="Calibri" w:cs="Calibri"/>
                <w:i/>
                <w:iCs/>
                <w:sz w:val="24"/>
                <w:szCs w:val="24"/>
                <w:lang w:val="en-GB"/>
              </w:rPr>
            </w:pPr>
          </w:p>
        </w:tc>
      </w:tr>
      <w:tr w:rsidR="00001735" w:rsidRPr="00E36ACC" w14:paraId="524C7F72" w14:textId="77777777" w:rsidTr="00001735">
        <w:tc>
          <w:tcPr>
            <w:tcW w:w="3020" w:type="dxa"/>
            <w:shd w:val="clear" w:color="auto" w:fill="FFF2CC" w:themeFill="accent4" w:themeFillTint="33"/>
          </w:tcPr>
          <w:p w14:paraId="56C8401B" w14:textId="77777777" w:rsidR="00001735" w:rsidRPr="000C506A" w:rsidRDefault="00001735" w:rsidP="00001735">
            <w:pPr>
              <w:spacing w:line="276" w:lineRule="auto"/>
              <w:rPr>
                <w:rFonts w:ascii="Calibri" w:hAnsi="Calibri" w:cs="Calibri"/>
                <w:b/>
                <w:bCs/>
                <w:sz w:val="24"/>
                <w:szCs w:val="24"/>
              </w:rPr>
            </w:pPr>
            <w:r w:rsidRPr="000C506A">
              <w:rPr>
                <w:rFonts w:ascii="Calibri" w:hAnsi="Calibri" w:cs="Calibri"/>
                <w:b/>
                <w:bCs/>
                <w:sz w:val="24"/>
                <w:szCs w:val="24"/>
              </w:rPr>
              <w:t>DEMASURE Sien</w:t>
            </w:r>
          </w:p>
          <w:p w14:paraId="59DFAC92" w14:textId="5B5035C1" w:rsidR="00001735" w:rsidRPr="00001735" w:rsidRDefault="00001735" w:rsidP="00001735">
            <w:pPr>
              <w:spacing w:line="276" w:lineRule="auto"/>
              <w:rPr>
                <w:rFonts w:ascii="Calibri" w:hAnsi="Calibri" w:cs="Calibri"/>
                <w:b/>
                <w:bCs/>
                <w:i/>
                <w:iCs/>
                <w:sz w:val="24"/>
                <w:szCs w:val="24"/>
              </w:rPr>
            </w:pPr>
            <w:r w:rsidRPr="00E36ACC">
              <w:rPr>
                <w:rFonts w:ascii="Calibri" w:hAnsi="Calibri" w:cs="Calibri"/>
                <w:sz w:val="24"/>
                <w:szCs w:val="24"/>
              </w:rPr>
              <w:t>Membre de l'équipe éducative du musée In Flanders Fields : éducation à la paix avec des groupes scolaires</w:t>
            </w:r>
          </w:p>
        </w:tc>
        <w:tc>
          <w:tcPr>
            <w:tcW w:w="1937" w:type="dxa"/>
            <w:shd w:val="clear" w:color="auto" w:fill="FFF2CC" w:themeFill="accent4" w:themeFillTint="33"/>
          </w:tcPr>
          <w:p w14:paraId="2F2B272C" w14:textId="77777777" w:rsidR="00001735" w:rsidRPr="00E36ACC" w:rsidRDefault="00001735" w:rsidP="00001735">
            <w:pPr>
              <w:spacing w:line="276" w:lineRule="auto"/>
              <w:rPr>
                <w:rFonts w:ascii="Calibri" w:hAnsi="Calibri" w:cs="Calibri"/>
                <w:sz w:val="24"/>
                <w:szCs w:val="24"/>
                <w:lang w:val="en-GB"/>
              </w:rPr>
            </w:pPr>
            <w:r w:rsidRPr="00E36ACC">
              <w:rPr>
                <w:rFonts w:ascii="Calibri" w:hAnsi="Calibri" w:cs="Calibri"/>
                <w:sz w:val="24"/>
                <w:szCs w:val="24"/>
                <w:lang w:val="en-GB"/>
              </w:rPr>
              <w:t xml:space="preserve">Ypres </w:t>
            </w:r>
          </w:p>
          <w:p w14:paraId="74EC4DA7" w14:textId="258A98B4" w:rsidR="00001735" w:rsidRPr="00E36ACC" w:rsidRDefault="00001735" w:rsidP="00001735">
            <w:pPr>
              <w:spacing w:line="276" w:lineRule="auto"/>
              <w:jc w:val="both"/>
              <w:rPr>
                <w:rFonts w:ascii="Calibri" w:hAnsi="Calibri" w:cs="Calibri"/>
                <w:i/>
                <w:iCs/>
                <w:sz w:val="24"/>
                <w:szCs w:val="24"/>
                <w:lang w:val="en-GB"/>
              </w:rPr>
            </w:pPr>
            <w:r w:rsidRPr="00E36ACC">
              <w:rPr>
                <w:rFonts w:ascii="Calibri" w:hAnsi="Calibri" w:cs="Calibri"/>
                <w:sz w:val="24"/>
                <w:szCs w:val="24"/>
                <w:lang w:val="en-GB"/>
              </w:rPr>
              <w:t>In Flanders Fields Museum</w:t>
            </w:r>
          </w:p>
        </w:tc>
        <w:tc>
          <w:tcPr>
            <w:tcW w:w="4105" w:type="dxa"/>
            <w:shd w:val="clear" w:color="auto" w:fill="FFF2CC" w:themeFill="accent4" w:themeFillTint="33"/>
          </w:tcPr>
          <w:p w14:paraId="286C0019" w14:textId="623A9E69" w:rsidR="00001735" w:rsidRPr="00001735" w:rsidRDefault="00001735" w:rsidP="00001735">
            <w:pPr>
              <w:spacing w:line="276" w:lineRule="auto"/>
              <w:rPr>
                <w:rFonts w:ascii="Calibri" w:hAnsi="Calibri" w:cs="Calibri"/>
                <w:sz w:val="24"/>
                <w:szCs w:val="24"/>
              </w:rPr>
            </w:pPr>
            <w:r w:rsidRPr="00001735">
              <w:rPr>
                <w:rFonts w:ascii="Calibri" w:hAnsi="Calibri" w:cs="Calibri"/>
                <w:sz w:val="24"/>
                <w:szCs w:val="24"/>
              </w:rPr>
              <w:t xml:space="preserve"> </w:t>
            </w:r>
            <w:r w:rsidRPr="00E36ACC">
              <w:rPr>
                <w:rFonts w:ascii="Calibri" w:hAnsi="Calibri" w:cs="Calibri"/>
                <w:sz w:val="24"/>
                <w:szCs w:val="24"/>
              </w:rPr>
              <w:t>3 outils pédagogiques développés par le musée, illustration du « comment »</w:t>
            </w:r>
            <w:r>
              <w:rPr>
                <w:rFonts w:ascii="Calibri" w:hAnsi="Calibri" w:cs="Calibri"/>
                <w:sz w:val="24"/>
                <w:szCs w:val="24"/>
              </w:rPr>
              <w:t>.</w:t>
            </w:r>
          </w:p>
        </w:tc>
      </w:tr>
    </w:tbl>
    <w:p w14:paraId="102871C9" w14:textId="77777777" w:rsidR="00001735" w:rsidRDefault="00001735" w:rsidP="00E36ACC">
      <w:pPr>
        <w:spacing w:after="0" w:line="276" w:lineRule="auto"/>
        <w:jc w:val="both"/>
        <w:rPr>
          <w:rFonts w:ascii="Calibri" w:hAnsi="Calibri" w:cs="Calibri"/>
          <w:sz w:val="24"/>
          <w:szCs w:val="24"/>
          <w:highlight w:val="lightGray"/>
        </w:rPr>
      </w:pPr>
    </w:p>
    <w:p w14:paraId="597C67F7" w14:textId="42E9D433" w:rsidR="0017376E" w:rsidRPr="00E36ACC" w:rsidRDefault="0064031E" w:rsidP="00E36ACC">
      <w:pPr>
        <w:spacing w:after="0" w:line="276" w:lineRule="auto"/>
        <w:jc w:val="both"/>
        <w:rPr>
          <w:rFonts w:ascii="Calibri" w:hAnsi="Calibri" w:cs="Calibri"/>
          <w:sz w:val="24"/>
          <w:szCs w:val="24"/>
        </w:rPr>
      </w:pPr>
      <w:r w:rsidRPr="00E36ACC">
        <w:rPr>
          <w:rFonts w:ascii="Calibri" w:hAnsi="Calibri" w:cs="Calibri"/>
          <w:sz w:val="24"/>
          <w:szCs w:val="24"/>
          <w:highlight w:val="lightGray"/>
        </w:rPr>
        <w:t>→ 1h</w:t>
      </w:r>
      <w:r w:rsidR="00001735">
        <w:rPr>
          <w:rFonts w:ascii="Calibri" w:hAnsi="Calibri" w:cs="Calibri"/>
          <w:sz w:val="24"/>
          <w:szCs w:val="24"/>
          <w:highlight w:val="lightGray"/>
        </w:rPr>
        <w:t>10</w:t>
      </w:r>
      <w:r w:rsidRPr="00E36ACC">
        <w:rPr>
          <w:rFonts w:ascii="Calibri" w:hAnsi="Calibri" w:cs="Calibri"/>
          <w:sz w:val="24"/>
          <w:szCs w:val="24"/>
          <w:highlight w:val="lightGray"/>
        </w:rPr>
        <w:t xml:space="preserve"> : à diviser entre les participants + 5/10 min de </w:t>
      </w:r>
      <w:r w:rsidRPr="00001735">
        <w:rPr>
          <w:rFonts w:ascii="Calibri" w:hAnsi="Calibri" w:cs="Calibri"/>
          <w:sz w:val="24"/>
          <w:szCs w:val="24"/>
          <w:highlight w:val="lightGray"/>
        </w:rPr>
        <w:t>question</w:t>
      </w:r>
      <w:r w:rsidR="00001735" w:rsidRPr="00001735">
        <w:rPr>
          <w:rFonts w:ascii="Calibri" w:hAnsi="Calibri" w:cs="Calibri"/>
          <w:sz w:val="24"/>
          <w:szCs w:val="24"/>
          <w:highlight w:val="lightGray"/>
        </w:rPr>
        <w:t>s après arrêt de la captation</w:t>
      </w:r>
    </w:p>
    <w:p w14:paraId="22047A85" w14:textId="77777777" w:rsidR="00060F4A" w:rsidRPr="00E36ACC" w:rsidRDefault="00060F4A" w:rsidP="00E36ACC">
      <w:pPr>
        <w:spacing w:after="0" w:line="276" w:lineRule="auto"/>
        <w:jc w:val="both"/>
        <w:rPr>
          <w:rFonts w:ascii="Calibri" w:hAnsi="Calibri" w:cs="Calibri"/>
          <w:b/>
          <w:bCs/>
          <w:sz w:val="24"/>
          <w:szCs w:val="24"/>
          <w:highlight w:val="lightGray"/>
        </w:rPr>
      </w:pPr>
    </w:p>
    <w:p w14:paraId="65AD85BF" w14:textId="20DD052E" w:rsidR="00740880" w:rsidRPr="00E36ACC" w:rsidRDefault="0017376E" w:rsidP="00E36ACC">
      <w:pPr>
        <w:spacing w:after="0" w:line="276" w:lineRule="auto"/>
        <w:jc w:val="both"/>
        <w:rPr>
          <w:rFonts w:ascii="Calibri" w:hAnsi="Calibri" w:cs="Calibri"/>
          <w:b/>
          <w:bCs/>
          <w:sz w:val="24"/>
          <w:szCs w:val="24"/>
        </w:rPr>
      </w:pPr>
      <w:r w:rsidRPr="00E36ACC">
        <w:rPr>
          <w:rFonts w:ascii="Calibri" w:hAnsi="Calibri" w:cs="Calibri"/>
          <w:b/>
          <w:bCs/>
          <w:sz w:val="24"/>
          <w:szCs w:val="24"/>
          <w:highlight w:val="lightGray"/>
        </w:rPr>
        <w:t>11:30</w:t>
      </w:r>
      <w:r w:rsidRPr="00E36ACC">
        <w:rPr>
          <w:rFonts w:ascii="Calibri" w:hAnsi="Calibri" w:cs="Calibri"/>
          <w:b/>
          <w:bCs/>
          <w:sz w:val="24"/>
          <w:szCs w:val="24"/>
        </w:rPr>
        <w:t xml:space="preserve"> - PROCLAMATION DU MANIFESTE DE LA JEUNESSE</w:t>
      </w:r>
    </w:p>
    <w:p w14:paraId="0CEF466D" w14:textId="37033740" w:rsidR="00001735" w:rsidRDefault="00001735" w:rsidP="00E36ACC">
      <w:pPr>
        <w:pStyle w:val="Paragraphedeliste"/>
        <w:numPr>
          <w:ilvl w:val="0"/>
          <w:numId w:val="2"/>
        </w:numPr>
        <w:spacing w:before="240" w:line="276" w:lineRule="auto"/>
        <w:jc w:val="both"/>
        <w:rPr>
          <w:rFonts w:ascii="Calibri" w:hAnsi="Calibri" w:cs="Calibri"/>
          <w:sz w:val="24"/>
          <w:szCs w:val="24"/>
        </w:rPr>
      </w:pPr>
      <w:r>
        <w:rPr>
          <w:rFonts w:ascii="Calibri" w:hAnsi="Calibri" w:cs="Calibri"/>
          <w:sz w:val="24"/>
          <w:szCs w:val="24"/>
        </w:rPr>
        <w:t>Introduction par M.VERGRIETE, Président de la CUD</w:t>
      </w:r>
    </w:p>
    <w:p w14:paraId="0B45BB72" w14:textId="3A6C25A5" w:rsidR="00740880" w:rsidRPr="00001735" w:rsidRDefault="00740880" w:rsidP="00001735">
      <w:pPr>
        <w:pStyle w:val="Paragraphedeliste"/>
        <w:numPr>
          <w:ilvl w:val="0"/>
          <w:numId w:val="2"/>
        </w:numPr>
        <w:spacing w:before="240" w:line="276" w:lineRule="auto"/>
        <w:jc w:val="both"/>
        <w:rPr>
          <w:rFonts w:ascii="Calibri" w:hAnsi="Calibri" w:cs="Calibri"/>
          <w:sz w:val="24"/>
          <w:szCs w:val="24"/>
        </w:rPr>
      </w:pPr>
      <w:r w:rsidRPr="00E36ACC">
        <w:rPr>
          <w:rFonts w:ascii="Calibri" w:hAnsi="Calibri" w:cs="Calibri"/>
          <w:sz w:val="24"/>
          <w:szCs w:val="24"/>
        </w:rPr>
        <w:t>Présentation par les jeunes du projet « Les jeunes à l’assaut de la Paix »</w:t>
      </w:r>
      <w:r w:rsidR="00022054" w:rsidRPr="00E36ACC">
        <w:rPr>
          <w:rFonts w:ascii="Calibri" w:hAnsi="Calibri" w:cs="Calibri"/>
          <w:sz w:val="24"/>
          <w:szCs w:val="24"/>
        </w:rPr>
        <w:t xml:space="preserve"> (diapo)</w:t>
      </w:r>
      <w:r w:rsidRPr="00E36ACC">
        <w:rPr>
          <w:rFonts w:ascii="Calibri" w:hAnsi="Calibri" w:cs="Calibri"/>
          <w:sz w:val="24"/>
          <w:szCs w:val="24"/>
        </w:rPr>
        <w:t xml:space="preserve"> : </w:t>
      </w:r>
      <w:r w:rsidR="00060F4A" w:rsidRPr="00E36ACC">
        <w:rPr>
          <w:rFonts w:ascii="Calibri" w:hAnsi="Calibri" w:cs="Calibri"/>
          <w:b/>
          <w:bCs/>
          <w:sz w:val="24"/>
          <w:szCs w:val="24"/>
          <w:u w:val="single"/>
        </w:rPr>
        <w:t>a</w:t>
      </w:r>
      <w:r w:rsidRPr="00E36ACC">
        <w:rPr>
          <w:rFonts w:ascii="Calibri" w:hAnsi="Calibri" w:cs="Calibri"/>
          <w:b/>
          <w:bCs/>
          <w:sz w:val="24"/>
          <w:szCs w:val="24"/>
          <w:u w:val="single"/>
        </w:rPr>
        <w:t xml:space="preserve">vec le soutien du ministère de l’Europe et des Affaires </w:t>
      </w:r>
      <w:r w:rsidRPr="00E36ACC">
        <w:rPr>
          <w:rFonts w:ascii="Calibri" w:hAnsi="Calibri" w:cs="Calibri"/>
          <w:b/>
          <w:bCs/>
          <w:sz w:val="24"/>
          <w:szCs w:val="24"/>
          <w:u w:val="single"/>
          <w:shd w:val="clear" w:color="auto" w:fill="FFFFFF"/>
        </w:rPr>
        <w:t>É</w:t>
      </w:r>
      <w:r w:rsidRPr="00E36ACC">
        <w:rPr>
          <w:rFonts w:ascii="Calibri" w:hAnsi="Calibri" w:cs="Calibri"/>
          <w:b/>
          <w:bCs/>
          <w:sz w:val="24"/>
          <w:szCs w:val="24"/>
          <w:u w:val="single"/>
        </w:rPr>
        <w:t>trangères</w:t>
      </w:r>
      <w:r w:rsidRPr="00E36ACC">
        <w:rPr>
          <w:rFonts w:ascii="Calibri" w:hAnsi="Calibri" w:cs="Calibri"/>
          <w:sz w:val="24"/>
          <w:szCs w:val="24"/>
        </w:rPr>
        <w:t>, le réseau s’est engagé dans l’organisation d’un projet intitulé « les jeunes à l’assaut de la paix ». Rassemblant dix jeunes de Dunkerque, dix jeunes de Bucha, dix jeunes de Limoges et dix jeunes de Krefeld, ce projet vis</w:t>
      </w:r>
      <w:r w:rsidR="00060F4A" w:rsidRPr="00E36ACC">
        <w:rPr>
          <w:rFonts w:ascii="Calibri" w:hAnsi="Calibri" w:cs="Calibri"/>
          <w:sz w:val="24"/>
          <w:szCs w:val="24"/>
        </w:rPr>
        <w:t>ait</w:t>
      </w:r>
      <w:r w:rsidRPr="00E36ACC">
        <w:rPr>
          <w:rFonts w:ascii="Calibri" w:hAnsi="Calibri" w:cs="Calibri"/>
          <w:sz w:val="24"/>
          <w:szCs w:val="24"/>
        </w:rPr>
        <w:t xml:space="preserve"> notamment à confronter leur point de vue sur les questions liées à la mémoire, dans le contexte de tensions </w:t>
      </w:r>
      <w:r w:rsidR="00060F4A" w:rsidRPr="00E36ACC">
        <w:rPr>
          <w:rFonts w:ascii="Calibri" w:hAnsi="Calibri" w:cs="Calibri"/>
          <w:sz w:val="24"/>
          <w:szCs w:val="24"/>
        </w:rPr>
        <w:t>actuelles. En</w:t>
      </w:r>
      <w:r w:rsidRPr="00E36ACC">
        <w:rPr>
          <w:rFonts w:ascii="Calibri" w:hAnsi="Calibri" w:cs="Calibri"/>
          <w:sz w:val="24"/>
          <w:szCs w:val="24"/>
        </w:rPr>
        <w:t xml:space="preserve"> ce sens, une première mobilité </w:t>
      </w:r>
      <w:r w:rsidR="00060F4A" w:rsidRPr="00E36ACC">
        <w:rPr>
          <w:rFonts w:ascii="Calibri" w:hAnsi="Calibri" w:cs="Calibri"/>
          <w:sz w:val="24"/>
          <w:szCs w:val="24"/>
        </w:rPr>
        <w:t>a eu</w:t>
      </w:r>
      <w:r w:rsidRPr="00E36ACC">
        <w:rPr>
          <w:rFonts w:ascii="Calibri" w:hAnsi="Calibri" w:cs="Calibri"/>
          <w:sz w:val="24"/>
          <w:szCs w:val="24"/>
        </w:rPr>
        <w:t xml:space="preserve"> lieu en mars 2024 à Krefeld, où les jeunes </w:t>
      </w:r>
      <w:r w:rsidR="00060F4A" w:rsidRPr="00E36ACC">
        <w:rPr>
          <w:rFonts w:ascii="Calibri" w:hAnsi="Calibri" w:cs="Calibri"/>
          <w:sz w:val="24"/>
          <w:szCs w:val="24"/>
        </w:rPr>
        <w:t>ont travaillé</w:t>
      </w:r>
      <w:r w:rsidRPr="00E36ACC">
        <w:rPr>
          <w:rFonts w:ascii="Calibri" w:hAnsi="Calibri" w:cs="Calibri"/>
          <w:sz w:val="24"/>
          <w:szCs w:val="24"/>
        </w:rPr>
        <w:t xml:space="preserve">, en partenariat notamment avec la Villa Merländer (centre d’interprétation du nazisme) sur la thématique de la lutte contre l’extrémisme et la culture de la paix. </w:t>
      </w:r>
      <w:r w:rsidR="00060F4A" w:rsidRPr="00E36ACC">
        <w:rPr>
          <w:rFonts w:ascii="Calibri" w:hAnsi="Calibri" w:cs="Calibri"/>
          <w:sz w:val="24"/>
          <w:szCs w:val="24"/>
        </w:rPr>
        <w:t xml:space="preserve">Au début du mois </w:t>
      </w:r>
      <w:r w:rsidR="00060F4A" w:rsidRPr="00E36ACC">
        <w:rPr>
          <w:rFonts w:ascii="Calibri" w:hAnsi="Calibri" w:cs="Calibri"/>
          <w:sz w:val="24"/>
          <w:szCs w:val="24"/>
        </w:rPr>
        <w:lastRenderedPageBreak/>
        <w:t>de juin, ils se sont rendus</w:t>
      </w:r>
      <w:r w:rsidRPr="00E36ACC">
        <w:rPr>
          <w:rFonts w:ascii="Calibri" w:hAnsi="Calibri" w:cs="Calibri"/>
          <w:sz w:val="24"/>
          <w:szCs w:val="24"/>
        </w:rPr>
        <w:t xml:space="preserve"> à Dunkerque pour découvrir l’histoire de l’Opération Dynamo et étudier la question de la reconstruction. En complément, une journée à Ypres </w:t>
      </w:r>
      <w:r w:rsidR="00060F4A" w:rsidRPr="00E36ACC">
        <w:rPr>
          <w:rFonts w:ascii="Calibri" w:hAnsi="Calibri" w:cs="Calibri"/>
          <w:sz w:val="24"/>
          <w:szCs w:val="24"/>
        </w:rPr>
        <w:t>a été</w:t>
      </w:r>
      <w:r w:rsidRPr="00E36ACC">
        <w:rPr>
          <w:rFonts w:ascii="Calibri" w:hAnsi="Calibri" w:cs="Calibri"/>
          <w:sz w:val="24"/>
          <w:szCs w:val="24"/>
        </w:rPr>
        <w:t xml:space="preserve"> organisée. Enfin, les jeunes </w:t>
      </w:r>
      <w:r w:rsidR="00022054" w:rsidRPr="00E36ACC">
        <w:rPr>
          <w:rFonts w:ascii="Calibri" w:hAnsi="Calibri" w:cs="Calibri"/>
          <w:sz w:val="24"/>
          <w:szCs w:val="24"/>
        </w:rPr>
        <w:t>ont poursuivi leur parcours mémoriel jusqu’à Oradour-sur-Glane.</w:t>
      </w:r>
      <w:r w:rsidRPr="00E36ACC">
        <w:rPr>
          <w:rFonts w:ascii="Calibri" w:hAnsi="Calibri" w:cs="Calibri"/>
          <w:sz w:val="24"/>
          <w:szCs w:val="24"/>
        </w:rPr>
        <w:t xml:space="preserve"> Chaque mobilité</w:t>
      </w:r>
      <w:r w:rsidR="00060F4A" w:rsidRPr="00E36ACC">
        <w:rPr>
          <w:rFonts w:ascii="Calibri" w:hAnsi="Calibri" w:cs="Calibri"/>
          <w:sz w:val="24"/>
          <w:szCs w:val="24"/>
        </w:rPr>
        <w:t xml:space="preserve"> a permis un</w:t>
      </w:r>
      <w:r w:rsidRPr="00E36ACC">
        <w:rPr>
          <w:rFonts w:ascii="Calibri" w:hAnsi="Calibri" w:cs="Calibri"/>
          <w:sz w:val="24"/>
          <w:szCs w:val="24"/>
        </w:rPr>
        <w:t xml:space="preserve"> temps de travail collectif sur la paix et la mémoire, au terme desquels les quarante jeunes </w:t>
      </w:r>
      <w:r w:rsidR="00060F4A" w:rsidRPr="00E36ACC">
        <w:rPr>
          <w:rFonts w:ascii="Calibri" w:hAnsi="Calibri" w:cs="Calibri"/>
          <w:sz w:val="24"/>
          <w:szCs w:val="24"/>
        </w:rPr>
        <w:t>sont heureux de vous présenter</w:t>
      </w:r>
      <w:r w:rsidRPr="00E36ACC">
        <w:rPr>
          <w:rFonts w:ascii="Calibri" w:hAnsi="Calibri" w:cs="Calibri"/>
          <w:sz w:val="24"/>
          <w:szCs w:val="24"/>
        </w:rPr>
        <w:t xml:space="preserve"> </w:t>
      </w:r>
      <w:r w:rsidR="00022054" w:rsidRPr="00E36ACC">
        <w:rPr>
          <w:rFonts w:ascii="Calibri" w:hAnsi="Calibri" w:cs="Calibri"/>
          <w:sz w:val="24"/>
          <w:szCs w:val="24"/>
        </w:rPr>
        <w:t>leur</w:t>
      </w:r>
      <w:r w:rsidRPr="00E36ACC">
        <w:rPr>
          <w:rFonts w:ascii="Calibri" w:hAnsi="Calibri" w:cs="Calibri"/>
          <w:sz w:val="24"/>
          <w:szCs w:val="24"/>
        </w:rPr>
        <w:t xml:space="preserve"> manifeste pour la paix. </w:t>
      </w:r>
    </w:p>
    <w:p w14:paraId="4CD6179E" w14:textId="1E610C48" w:rsidR="00022054" w:rsidRPr="00E36ACC" w:rsidRDefault="00740880" w:rsidP="00E36ACC">
      <w:pPr>
        <w:pStyle w:val="Paragraphedeliste"/>
        <w:numPr>
          <w:ilvl w:val="0"/>
          <w:numId w:val="2"/>
        </w:numPr>
        <w:spacing w:after="0" w:line="276" w:lineRule="auto"/>
        <w:jc w:val="both"/>
        <w:rPr>
          <w:rFonts w:ascii="Calibri" w:hAnsi="Calibri" w:cs="Calibri"/>
          <w:sz w:val="24"/>
          <w:szCs w:val="24"/>
        </w:rPr>
      </w:pPr>
      <w:r w:rsidRPr="00E36ACC">
        <w:rPr>
          <w:rFonts w:ascii="Calibri" w:hAnsi="Calibri" w:cs="Calibri"/>
          <w:sz w:val="24"/>
          <w:szCs w:val="24"/>
        </w:rPr>
        <w:t>Proclamation du Manifeste de la Paix, en plusieurs langues</w:t>
      </w:r>
    </w:p>
    <w:p w14:paraId="1126F10A" w14:textId="36AA6DE5" w:rsidR="00740880" w:rsidRPr="00E36ACC" w:rsidRDefault="00740880" w:rsidP="00E36ACC">
      <w:pPr>
        <w:spacing w:after="0" w:line="276" w:lineRule="auto"/>
        <w:ind w:left="360"/>
        <w:jc w:val="both"/>
        <w:rPr>
          <w:rFonts w:ascii="Calibri" w:hAnsi="Calibri" w:cs="Calibri"/>
          <w:sz w:val="24"/>
          <w:szCs w:val="24"/>
        </w:rPr>
      </w:pPr>
      <w:r w:rsidRPr="00E36ACC">
        <w:rPr>
          <w:rFonts w:ascii="Calibri" w:hAnsi="Calibri" w:cs="Calibri"/>
          <w:sz w:val="24"/>
          <w:szCs w:val="24"/>
          <w:highlight w:val="lightGray"/>
        </w:rPr>
        <w:t>→ 30 min</w:t>
      </w:r>
    </w:p>
    <w:p w14:paraId="56BD3B19" w14:textId="77777777" w:rsidR="0017376E" w:rsidRPr="00E36ACC" w:rsidRDefault="0017376E" w:rsidP="00E36ACC">
      <w:pPr>
        <w:spacing w:after="0" w:line="276" w:lineRule="auto"/>
        <w:jc w:val="both"/>
        <w:rPr>
          <w:rFonts w:ascii="Calibri" w:hAnsi="Calibri" w:cs="Calibri"/>
          <w:b/>
          <w:bCs/>
          <w:sz w:val="24"/>
          <w:szCs w:val="24"/>
        </w:rPr>
      </w:pPr>
    </w:p>
    <w:p w14:paraId="66AB2698" w14:textId="5B87AEC2" w:rsidR="00022054" w:rsidRPr="00E36ACC" w:rsidRDefault="00022054" w:rsidP="00E36ACC">
      <w:pPr>
        <w:spacing w:after="0" w:line="276" w:lineRule="auto"/>
        <w:jc w:val="both"/>
        <w:rPr>
          <w:rFonts w:ascii="Calibri" w:hAnsi="Calibri" w:cs="Calibri"/>
          <w:sz w:val="24"/>
          <w:szCs w:val="24"/>
        </w:rPr>
      </w:pPr>
      <w:r w:rsidRPr="00E36ACC">
        <w:rPr>
          <w:rFonts w:ascii="Calibri" w:hAnsi="Calibri" w:cs="Calibri"/>
          <w:sz w:val="24"/>
          <w:szCs w:val="24"/>
        </w:rPr>
        <w:t xml:space="preserve">[Départ des </w:t>
      </w:r>
      <w:r w:rsidR="0064031E" w:rsidRPr="00E36ACC">
        <w:rPr>
          <w:rFonts w:ascii="Calibri" w:hAnsi="Calibri" w:cs="Calibri"/>
          <w:sz w:val="24"/>
          <w:szCs w:val="24"/>
        </w:rPr>
        <w:t>groupes de jeune</w:t>
      </w:r>
      <w:r w:rsidR="00E36ACC">
        <w:rPr>
          <w:rFonts w:ascii="Calibri" w:hAnsi="Calibri" w:cs="Calibri"/>
          <w:sz w:val="24"/>
          <w:szCs w:val="24"/>
        </w:rPr>
        <w:t>s</w:t>
      </w:r>
      <w:r w:rsidR="0064031E" w:rsidRPr="00E36ACC">
        <w:rPr>
          <w:rFonts w:ascii="Calibri" w:hAnsi="Calibri" w:cs="Calibri"/>
          <w:sz w:val="24"/>
          <w:szCs w:val="24"/>
        </w:rPr>
        <w:t xml:space="preserve"> session 1]</w:t>
      </w:r>
    </w:p>
    <w:p w14:paraId="0039578E" w14:textId="77777777" w:rsidR="00022054" w:rsidRPr="00E36ACC" w:rsidRDefault="00022054" w:rsidP="00E36ACC">
      <w:pPr>
        <w:spacing w:after="0" w:line="276" w:lineRule="auto"/>
        <w:jc w:val="both"/>
        <w:rPr>
          <w:rFonts w:ascii="Calibri" w:hAnsi="Calibri" w:cs="Calibri"/>
          <w:b/>
          <w:bCs/>
          <w:sz w:val="24"/>
          <w:szCs w:val="24"/>
        </w:rPr>
      </w:pPr>
    </w:p>
    <w:p w14:paraId="349113D6" w14:textId="3CB03DCE" w:rsidR="0017376E" w:rsidRPr="00E36ACC" w:rsidRDefault="0017376E" w:rsidP="00E36ACC">
      <w:pPr>
        <w:spacing w:after="0" w:line="276" w:lineRule="auto"/>
        <w:jc w:val="both"/>
        <w:rPr>
          <w:rFonts w:ascii="Calibri" w:hAnsi="Calibri" w:cs="Calibri"/>
          <w:b/>
          <w:bCs/>
          <w:sz w:val="24"/>
          <w:szCs w:val="24"/>
        </w:rPr>
      </w:pPr>
      <w:r w:rsidRPr="00E36ACC">
        <w:rPr>
          <w:rFonts w:ascii="Calibri" w:hAnsi="Calibri" w:cs="Calibri"/>
          <w:b/>
          <w:bCs/>
          <w:sz w:val="24"/>
          <w:szCs w:val="24"/>
          <w:highlight w:val="lightGray"/>
        </w:rPr>
        <w:t>12:00-13:00</w:t>
      </w:r>
      <w:r w:rsidRPr="00E36ACC">
        <w:rPr>
          <w:rFonts w:ascii="Calibri" w:hAnsi="Calibri" w:cs="Calibri"/>
          <w:b/>
          <w:bCs/>
          <w:sz w:val="24"/>
          <w:szCs w:val="24"/>
        </w:rPr>
        <w:t xml:space="preserve"> - DEJEUNER</w:t>
      </w:r>
    </w:p>
    <w:p w14:paraId="3CB2C5D8" w14:textId="77777777" w:rsidR="0017376E" w:rsidRDefault="0017376E" w:rsidP="00E36ACC">
      <w:pPr>
        <w:spacing w:after="0" w:line="276" w:lineRule="auto"/>
        <w:jc w:val="both"/>
        <w:rPr>
          <w:rFonts w:ascii="Calibri" w:hAnsi="Calibri" w:cs="Calibri"/>
          <w:b/>
          <w:bCs/>
          <w:sz w:val="24"/>
          <w:szCs w:val="24"/>
        </w:rPr>
      </w:pPr>
    </w:p>
    <w:p w14:paraId="03F94E51" w14:textId="407243B3" w:rsidR="00E36ACC" w:rsidRDefault="00E36ACC" w:rsidP="00E36ACC">
      <w:pPr>
        <w:spacing w:after="0" w:line="276" w:lineRule="auto"/>
        <w:jc w:val="both"/>
        <w:rPr>
          <w:rFonts w:ascii="Calibri" w:hAnsi="Calibri" w:cs="Calibri"/>
          <w:sz w:val="24"/>
          <w:szCs w:val="24"/>
        </w:rPr>
      </w:pPr>
      <w:r w:rsidRPr="00E36ACC">
        <w:rPr>
          <w:rFonts w:ascii="Calibri" w:hAnsi="Calibri" w:cs="Calibri"/>
          <w:sz w:val="24"/>
          <w:szCs w:val="24"/>
        </w:rPr>
        <w:t>[</w:t>
      </w:r>
      <w:r>
        <w:rPr>
          <w:rFonts w:ascii="Calibri" w:hAnsi="Calibri" w:cs="Calibri"/>
          <w:sz w:val="24"/>
          <w:szCs w:val="24"/>
        </w:rPr>
        <w:t>Arrivée</w:t>
      </w:r>
      <w:r w:rsidRPr="00E36ACC">
        <w:rPr>
          <w:rFonts w:ascii="Calibri" w:hAnsi="Calibri" w:cs="Calibri"/>
          <w:sz w:val="24"/>
          <w:szCs w:val="24"/>
        </w:rPr>
        <w:t xml:space="preserve"> des groupes de jeune</w:t>
      </w:r>
      <w:r>
        <w:rPr>
          <w:rFonts w:ascii="Calibri" w:hAnsi="Calibri" w:cs="Calibri"/>
          <w:sz w:val="24"/>
          <w:szCs w:val="24"/>
        </w:rPr>
        <w:t>s</w:t>
      </w:r>
      <w:r w:rsidRPr="00E36ACC">
        <w:rPr>
          <w:rFonts w:ascii="Calibri" w:hAnsi="Calibri" w:cs="Calibri"/>
          <w:sz w:val="24"/>
          <w:szCs w:val="24"/>
        </w:rPr>
        <w:t xml:space="preserve"> session </w:t>
      </w:r>
      <w:r>
        <w:rPr>
          <w:rFonts w:ascii="Calibri" w:hAnsi="Calibri" w:cs="Calibri"/>
          <w:sz w:val="24"/>
          <w:szCs w:val="24"/>
        </w:rPr>
        <w:t>2</w:t>
      </w:r>
      <w:r w:rsidRPr="00E36ACC">
        <w:rPr>
          <w:rFonts w:ascii="Calibri" w:hAnsi="Calibri" w:cs="Calibri"/>
          <w:sz w:val="24"/>
          <w:szCs w:val="24"/>
        </w:rPr>
        <w:t>]</w:t>
      </w:r>
    </w:p>
    <w:p w14:paraId="613020BF" w14:textId="77777777" w:rsidR="00001735" w:rsidRDefault="00001735" w:rsidP="00E36ACC">
      <w:pPr>
        <w:spacing w:after="0" w:line="276" w:lineRule="auto"/>
        <w:jc w:val="both"/>
        <w:rPr>
          <w:rFonts w:ascii="Calibri" w:hAnsi="Calibri" w:cs="Calibri"/>
          <w:sz w:val="24"/>
          <w:szCs w:val="24"/>
        </w:rPr>
      </w:pPr>
    </w:p>
    <w:p w14:paraId="5C42A12A" w14:textId="032DBB47" w:rsidR="00001735" w:rsidRPr="00E36ACC" w:rsidRDefault="00001735" w:rsidP="00E36ACC">
      <w:pPr>
        <w:spacing w:after="0" w:line="276" w:lineRule="auto"/>
        <w:jc w:val="both"/>
        <w:rPr>
          <w:rFonts w:ascii="Calibri" w:hAnsi="Calibri" w:cs="Calibri"/>
          <w:sz w:val="24"/>
          <w:szCs w:val="24"/>
        </w:rPr>
      </w:pPr>
      <w:r w:rsidRPr="00001735">
        <w:rPr>
          <w:rFonts w:ascii="Calibri" w:hAnsi="Calibri" w:cs="Calibri"/>
          <w:i/>
          <w:iCs/>
          <w:sz w:val="20"/>
          <w:szCs w:val="20"/>
        </w:rPr>
        <w:t>Début de la captation</w:t>
      </w:r>
      <w:r>
        <w:rPr>
          <w:rFonts w:ascii="Calibri" w:hAnsi="Calibri" w:cs="Calibri"/>
          <w:i/>
          <w:iCs/>
          <w:sz w:val="20"/>
          <w:szCs w:val="20"/>
        </w:rPr>
        <w:t xml:space="preserve"> vidéo</w:t>
      </w:r>
    </w:p>
    <w:p w14:paraId="5813A04B" w14:textId="77777777" w:rsidR="00E36ACC" w:rsidRDefault="00E36ACC" w:rsidP="00E36ACC">
      <w:pPr>
        <w:spacing w:after="0" w:line="276" w:lineRule="auto"/>
        <w:jc w:val="both"/>
        <w:rPr>
          <w:rFonts w:ascii="Calibri" w:hAnsi="Calibri" w:cs="Calibri"/>
          <w:b/>
          <w:bCs/>
          <w:sz w:val="24"/>
          <w:szCs w:val="24"/>
        </w:rPr>
      </w:pPr>
    </w:p>
    <w:p w14:paraId="7826A81D" w14:textId="1B19F384" w:rsidR="0011160C" w:rsidRPr="00001735" w:rsidRDefault="0011160C" w:rsidP="0011160C">
      <w:pPr>
        <w:spacing w:after="0" w:line="276" w:lineRule="auto"/>
        <w:jc w:val="both"/>
        <w:rPr>
          <w:rFonts w:ascii="Calibri" w:hAnsi="Calibri" w:cs="Calibri"/>
          <w:i/>
          <w:iCs/>
        </w:rPr>
      </w:pPr>
      <w:r w:rsidRPr="00001735">
        <w:rPr>
          <w:rFonts w:ascii="Calibri" w:hAnsi="Calibri" w:cs="Calibri"/>
          <w:i/>
          <w:iCs/>
        </w:rPr>
        <w:t>Mot d</w:t>
      </w:r>
      <w:r>
        <w:rPr>
          <w:rFonts w:ascii="Calibri" w:hAnsi="Calibri" w:cs="Calibri"/>
          <w:i/>
          <w:iCs/>
        </w:rPr>
        <w:t>e bienvenu</w:t>
      </w:r>
      <w:r>
        <w:rPr>
          <w:rFonts w:ascii="Calibri" w:hAnsi="Calibri" w:cs="Calibri"/>
          <w:i/>
          <w:iCs/>
        </w:rPr>
        <w:t>e</w:t>
      </w:r>
      <w:r>
        <w:rPr>
          <w:rFonts w:ascii="Calibri" w:hAnsi="Calibri" w:cs="Calibri"/>
          <w:i/>
          <w:iCs/>
        </w:rPr>
        <w:t xml:space="preserve"> et annonce du</w:t>
      </w:r>
      <w:r w:rsidRPr="00001735">
        <w:rPr>
          <w:rFonts w:ascii="Calibri" w:hAnsi="Calibri" w:cs="Calibri"/>
          <w:i/>
          <w:iCs/>
        </w:rPr>
        <w:t xml:space="preserve"> </w:t>
      </w:r>
      <w:r>
        <w:rPr>
          <w:rFonts w:ascii="Calibri" w:hAnsi="Calibri" w:cs="Calibri"/>
          <w:i/>
          <w:iCs/>
        </w:rPr>
        <w:t xml:space="preserve">programme de </w:t>
      </w:r>
      <w:r>
        <w:rPr>
          <w:rFonts w:ascii="Calibri" w:hAnsi="Calibri" w:cs="Calibri"/>
          <w:i/>
          <w:iCs/>
        </w:rPr>
        <w:t>l’après-midi</w:t>
      </w:r>
    </w:p>
    <w:p w14:paraId="7C9195A4" w14:textId="77777777" w:rsidR="0011160C" w:rsidRPr="00E36ACC" w:rsidRDefault="0011160C" w:rsidP="00E36ACC">
      <w:pPr>
        <w:spacing w:after="0" w:line="276" w:lineRule="auto"/>
        <w:jc w:val="both"/>
        <w:rPr>
          <w:rFonts w:ascii="Calibri" w:hAnsi="Calibri" w:cs="Calibri"/>
          <w:b/>
          <w:bCs/>
          <w:sz w:val="24"/>
          <w:szCs w:val="24"/>
        </w:rPr>
      </w:pPr>
    </w:p>
    <w:p w14:paraId="315CC5CA" w14:textId="17483C1E" w:rsidR="0017376E" w:rsidRPr="00E36ACC" w:rsidRDefault="0017376E" w:rsidP="00E36ACC">
      <w:pPr>
        <w:spacing w:after="0" w:line="276" w:lineRule="auto"/>
        <w:jc w:val="both"/>
        <w:rPr>
          <w:rFonts w:ascii="Calibri" w:hAnsi="Calibri" w:cs="Calibri"/>
          <w:b/>
          <w:bCs/>
          <w:sz w:val="24"/>
          <w:szCs w:val="24"/>
        </w:rPr>
      </w:pPr>
      <w:r w:rsidRPr="00E36ACC">
        <w:rPr>
          <w:rFonts w:ascii="Calibri" w:hAnsi="Calibri" w:cs="Calibri"/>
          <w:b/>
          <w:bCs/>
          <w:sz w:val="24"/>
          <w:szCs w:val="24"/>
          <w:highlight w:val="lightGray"/>
        </w:rPr>
        <w:t>13:00</w:t>
      </w:r>
      <w:r w:rsidR="0064031E" w:rsidRPr="00E36ACC">
        <w:rPr>
          <w:rFonts w:ascii="Calibri" w:hAnsi="Calibri" w:cs="Calibri"/>
          <w:b/>
          <w:bCs/>
          <w:sz w:val="24"/>
          <w:szCs w:val="24"/>
          <w:highlight w:val="lightGray"/>
        </w:rPr>
        <w:t>-14 :30</w:t>
      </w:r>
      <w:r w:rsidRPr="00E36ACC">
        <w:rPr>
          <w:rFonts w:ascii="Calibri" w:hAnsi="Calibri" w:cs="Calibri"/>
          <w:b/>
          <w:bCs/>
          <w:sz w:val="24"/>
          <w:szCs w:val="24"/>
          <w:highlight w:val="lightGray"/>
        </w:rPr>
        <w:t xml:space="preserve"> -</w:t>
      </w:r>
      <w:r w:rsidRPr="00E36ACC">
        <w:rPr>
          <w:rFonts w:ascii="Calibri" w:hAnsi="Calibri" w:cs="Calibri"/>
          <w:b/>
          <w:bCs/>
          <w:sz w:val="24"/>
          <w:szCs w:val="24"/>
        </w:rPr>
        <w:t xml:space="preserve"> TABLE RONDE N°2 - LES LIEUX DE MEMOIRE EN EUROPE : BILAN ET PERSPECTIVES</w:t>
      </w:r>
    </w:p>
    <w:p w14:paraId="4FE48314" w14:textId="77777777" w:rsidR="0064031E" w:rsidRPr="00E36ACC" w:rsidRDefault="0064031E" w:rsidP="00E36ACC">
      <w:pPr>
        <w:spacing w:after="0" w:line="276" w:lineRule="auto"/>
        <w:jc w:val="both"/>
        <w:rPr>
          <w:rFonts w:ascii="Calibri" w:hAnsi="Calibri" w:cs="Calibri"/>
          <w:b/>
          <w:bCs/>
          <w:sz w:val="24"/>
          <w:szCs w:val="24"/>
        </w:rPr>
      </w:pPr>
    </w:p>
    <w:tbl>
      <w:tblPr>
        <w:tblStyle w:val="Grilledutableau"/>
        <w:tblW w:w="0" w:type="auto"/>
        <w:tblLook w:val="04A0" w:firstRow="1" w:lastRow="0" w:firstColumn="1" w:lastColumn="0" w:noHBand="0" w:noVBand="1"/>
      </w:tblPr>
      <w:tblGrid>
        <w:gridCol w:w="2547"/>
        <w:gridCol w:w="2268"/>
        <w:gridCol w:w="4247"/>
      </w:tblGrid>
      <w:tr w:rsidR="0011160C" w:rsidRPr="00E36ACC" w14:paraId="2F1C0343" w14:textId="77777777" w:rsidTr="0011160C">
        <w:tc>
          <w:tcPr>
            <w:tcW w:w="2547" w:type="dxa"/>
            <w:shd w:val="clear" w:color="auto" w:fill="FFFFFF" w:themeFill="background1"/>
          </w:tcPr>
          <w:p w14:paraId="27A6B6D1" w14:textId="77777777" w:rsidR="0011160C" w:rsidRDefault="0011160C" w:rsidP="0011160C">
            <w:pPr>
              <w:spacing w:line="276" w:lineRule="auto"/>
              <w:rPr>
                <w:rFonts w:ascii="Calibri" w:hAnsi="Calibri" w:cs="Calibri"/>
                <w:b/>
                <w:bCs/>
                <w:sz w:val="24"/>
                <w:szCs w:val="24"/>
              </w:rPr>
            </w:pPr>
            <w:r>
              <w:rPr>
                <w:rFonts w:ascii="Calibri" w:hAnsi="Calibri" w:cs="Calibri"/>
                <w:b/>
                <w:bCs/>
                <w:sz w:val="24"/>
                <w:szCs w:val="24"/>
              </w:rPr>
              <w:t>WERNER Thomas</w:t>
            </w:r>
          </w:p>
          <w:p w14:paraId="3E77AB6A" w14:textId="41C02B92" w:rsidR="0011160C" w:rsidRPr="00E36ACC" w:rsidRDefault="0011160C" w:rsidP="0011160C">
            <w:pPr>
              <w:spacing w:line="276" w:lineRule="auto"/>
              <w:rPr>
                <w:rFonts w:ascii="Calibri" w:hAnsi="Calibri" w:cs="Calibri"/>
                <w:b/>
                <w:bCs/>
                <w:sz w:val="24"/>
                <w:szCs w:val="24"/>
              </w:rPr>
            </w:pPr>
            <w:r w:rsidRPr="000C506A">
              <w:rPr>
                <w:rFonts w:ascii="Calibri" w:hAnsi="Calibri" w:cs="Calibri"/>
                <w:sz w:val="24"/>
                <w:szCs w:val="24"/>
              </w:rPr>
              <w:t>Chef du bureau des affaires culturelles, des monuments, de la protection et des musées</w:t>
            </w:r>
          </w:p>
        </w:tc>
        <w:tc>
          <w:tcPr>
            <w:tcW w:w="2268" w:type="dxa"/>
            <w:shd w:val="clear" w:color="auto" w:fill="FFFFFF" w:themeFill="background1"/>
          </w:tcPr>
          <w:p w14:paraId="0FF7D8FD" w14:textId="045449FF" w:rsidR="0011160C" w:rsidRPr="00E36ACC" w:rsidRDefault="0011160C" w:rsidP="0011160C">
            <w:pPr>
              <w:spacing w:line="276" w:lineRule="auto"/>
              <w:jc w:val="both"/>
              <w:rPr>
                <w:rFonts w:ascii="Calibri" w:hAnsi="Calibri" w:cs="Calibri"/>
                <w:sz w:val="24"/>
                <w:szCs w:val="24"/>
              </w:rPr>
            </w:pPr>
            <w:r>
              <w:rPr>
                <w:rFonts w:ascii="Calibri" w:hAnsi="Calibri" w:cs="Calibri"/>
                <w:sz w:val="24"/>
                <w:szCs w:val="24"/>
              </w:rPr>
              <w:t>Rostock</w:t>
            </w:r>
          </w:p>
        </w:tc>
        <w:tc>
          <w:tcPr>
            <w:tcW w:w="4247" w:type="dxa"/>
            <w:shd w:val="clear" w:color="auto" w:fill="FFFFFF" w:themeFill="background1"/>
          </w:tcPr>
          <w:p w14:paraId="324C2B0B" w14:textId="77777777" w:rsidR="0011160C" w:rsidRDefault="0011160C" w:rsidP="0011160C">
            <w:pPr>
              <w:pStyle w:val="Textebrut"/>
              <w:spacing w:line="276" w:lineRule="auto"/>
              <w:rPr>
                <w:rFonts w:cs="Calibri"/>
                <w:sz w:val="24"/>
                <w:szCs w:val="24"/>
              </w:rPr>
            </w:pPr>
          </w:p>
        </w:tc>
      </w:tr>
      <w:tr w:rsidR="0011160C" w:rsidRPr="00E36ACC" w14:paraId="4F04ACDE" w14:textId="77777777" w:rsidTr="0011160C">
        <w:tc>
          <w:tcPr>
            <w:tcW w:w="2547" w:type="dxa"/>
            <w:shd w:val="clear" w:color="auto" w:fill="FFFFFF" w:themeFill="background1"/>
          </w:tcPr>
          <w:p w14:paraId="3B0A28DF" w14:textId="77777777" w:rsidR="0011160C" w:rsidRPr="00E36ACC" w:rsidRDefault="0011160C" w:rsidP="0011160C">
            <w:pPr>
              <w:spacing w:line="276" w:lineRule="auto"/>
              <w:rPr>
                <w:rFonts w:ascii="Calibri" w:hAnsi="Calibri" w:cs="Calibri"/>
                <w:b/>
                <w:bCs/>
                <w:sz w:val="24"/>
                <w:szCs w:val="24"/>
              </w:rPr>
            </w:pPr>
            <w:r w:rsidRPr="00E36ACC">
              <w:rPr>
                <w:rFonts w:ascii="Calibri" w:hAnsi="Calibri" w:cs="Calibri"/>
                <w:b/>
                <w:bCs/>
                <w:sz w:val="24"/>
                <w:szCs w:val="24"/>
              </w:rPr>
              <w:t>Sandra REGOL</w:t>
            </w:r>
          </w:p>
          <w:p w14:paraId="02EA6E3A" w14:textId="0FCECAE8" w:rsidR="0011160C" w:rsidRPr="00E36ACC" w:rsidRDefault="0011160C" w:rsidP="0011160C">
            <w:pPr>
              <w:spacing w:line="276" w:lineRule="auto"/>
              <w:rPr>
                <w:rFonts w:ascii="Calibri" w:hAnsi="Calibri" w:cs="Calibri"/>
                <w:b/>
                <w:bCs/>
                <w:sz w:val="24"/>
                <w:szCs w:val="24"/>
              </w:rPr>
            </w:pPr>
            <w:r w:rsidRPr="00E36ACC">
              <w:rPr>
                <w:rFonts w:ascii="Calibri" w:hAnsi="Calibri" w:cs="Calibri"/>
                <w:sz w:val="24"/>
                <w:szCs w:val="24"/>
              </w:rPr>
              <w:t>Députée 1ere circonscription du Bas-Rhin</w:t>
            </w:r>
          </w:p>
        </w:tc>
        <w:tc>
          <w:tcPr>
            <w:tcW w:w="2268" w:type="dxa"/>
            <w:shd w:val="clear" w:color="auto" w:fill="FFFFFF" w:themeFill="background1"/>
          </w:tcPr>
          <w:p w14:paraId="76934C28" w14:textId="0B4ADC3C" w:rsidR="0011160C" w:rsidRPr="00E36ACC" w:rsidRDefault="0011160C" w:rsidP="0011160C">
            <w:pPr>
              <w:spacing w:line="276" w:lineRule="auto"/>
              <w:jc w:val="both"/>
              <w:rPr>
                <w:rFonts w:ascii="Calibri" w:hAnsi="Calibri" w:cs="Calibri"/>
                <w:sz w:val="24"/>
                <w:szCs w:val="24"/>
              </w:rPr>
            </w:pPr>
            <w:r w:rsidRPr="00E36ACC">
              <w:rPr>
                <w:rFonts w:ascii="Calibri" w:hAnsi="Calibri" w:cs="Calibri"/>
                <w:sz w:val="24"/>
                <w:szCs w:val="24"/>
              </w:rPr>
              <w:t>Bas-Rhin</w:t>
            </w:r>
          </w:p>
        </w:tc>
        <w:tc>
          <w:tcPr>
            <w:tcW w:w="4247" w:type="dxa"/>
            <w:shd w:val="clear" w:color="auto" w:fill="FFFFFF" w:themeFill="background1"/>
          </w:tcPr>
          <w:p w14:paraId="51EF94E1" w14:textId="77777777" w:rsidR="0011160C" w:rsidRPr="00E36ACC" w:rsidRDefault="0011160C" w:rsidP="0011160C">
            <w:pPr>
              <w:spacing w:line="276" w:lineRule="auto"/>
              <w:rPr>
                <w:rFonts w:ascii="Calibri" w:hAnsi="Calibri" w:cs="Calibri"/>
                <w:sz w:val="24"/>
                <w:szCs w:val="24"/>
              </w:rPr>
            </w:pPr>
            <w:r w:rsidRPr="00E36ACC">
              <w:rPr>
                <w:rFonts w:ascii="Calibri" w:hAnsi="Calibri" w:cs="Calibri"/>
                <w:sz w:val="24"/>
                <w:szCs w:val="24"/>
              </w:rPr>
              <w:t xml:space="preserve">L’ouverture des archives de l’Université de médecine de Strasbourg et la présentation du rapport sur les crimes médicaux qui ont été mené sous l’occupation. </w:t>
            </w:r>
          </w:p>
          <w:p w14:paraId="0BDD975E" w14:textId="77777777" w:rsidR="0011160C" w:rsidRDefault="0011160C" w:rsidP="0011160C">
            <w:pPr>
              <w:pStyle w:val="Textebrut"/>
              <w:spacing w:line="276" w:lineRule="auto"/>
              <w:rPr>
                <w:rFonts w:cs="Calibri"/>
                <w:sz w:val="24"/>
                <w:szCs w:val="24"/>
              </w:rPr>
            </w:pPr>
          </w:p>
        </w:tc>
      </w:tr>
      <w:tr w:rsidR="0064031E" w:rsidRPr="00E36ACC" w14:paraId="1DBB0A0E" w14:textId="77777777" w:rsidTr="0011160C">
        <w:tc>
          <w:tcPr>
            <w:tcW w:w="2547" w:type="dxa"/>
            <w:shd w:val="clear" w:color="auto" w:fill="FFFFFF" w:themeFill="background1"/>
          </w:tcPr>
          <w:p w14:paraId="00F7146C" w14:textId="77777777" w:rsidR="0064031E" w:rsidRPr="00E36ACC" w:rsidRDefault="0064031E" w:rsidP="00E36ACC">
            <w:pPr>
              <w:spacing w:line="276" w:lineRule="auto"/>
              <w:rPr>
                <w:rFonts w:ascii="Calibri" w:hAnsi="Calibri" w:cs="Calibri"/>
                <w:b/>
                <w:bCs/>
                <w:sz w:val="24"/>
                <w:szCs w:val="24"/>
              </w:rPr>
            </w:pPr>
            <w:r w:rsidRPr="00E36ACC">
              <w:rPr>
                <w:rFonts w:ascii="Calibri" w:hAnsi="Calibri" w:cs="Calibri"/>
                <w:b/>
                <w:bCs/>
                <w:sz w:val="24"/>
                <w:szCs w:val="24"/>
              </w:rPr>
              <w:t>BUCZKOWSKI Maciej</w:t>
            </w:r>
          </w:p>
          <w:p w14:paraId="21D715DA" w14:textId="77777777" w:rsidR="0064031E" w:rsidRPr="00E36ACC" w:rsidRDefault="0064031E" w:rsidP="00E36ACC">
            <w:pPr>
              <w:spacing w:line="276" w:lineRule="auto"/>
              <w:rPr>
                <w:rFonts w:ascii="Calibri" w:hAnsi="Calibri" w:cs="Calibri"/>
                <w:sz w:val="24"/>
                <w:szCs w:val="24"/>
              </w:rPr>
            </w:pPr>
            <w:r w:rsidRPr="00E36ACC">
              <w:rPr>
                <w:rFonts w:ascii="Calibri" w:hAnsi="Calibri" w:cs="Calibri"/>
                <w:sz w:val="24"/>
                <w:szCs w:val="24"/>
              </w:rPr>
              <w:t>Directeur adjoint du bureau du maire de Gdansk</w:t>
            </w:r>
          </w:p>
          <w:p w14:paraId="536E22E3" w14:textId="77777777" w:rsidR="0064031E" w:rsidRPr="00E36ACC" w:rsidRDefault="0064031E" w:rsidP="00E36ACC">
            <w:pPr>
              <w:spacing w:line="276" w:lineRule="auto"/>
              <w:rPr>
                <w:rFonts w:ascii="Calibri" w:hAnsi="Calibri" w:cs="Calibri"/>
                <w:b/>
                <w:bCs/>
                <w:sz w:val="24"/>
                <w:szCs w:val="24"/>
              </w:rPr>
            </w:pPr>
            <w:r w:rsidRPr="00E36ACC">
              <w:rPr>
                <w:rFonts w:ascii="Calibri" w:hAnsi="Calibri" w:cs="Calibri"/>
                <w:b/>
                <w:bCs/>
                <w:sz w:val="24"/>
                <w:szCs w:val="24"/>
              </w:rPr>
              <w:t xml:space="preserve">KYKLA Maciej </w:t>
            </w:r>
          </w:p>
          <w:p w14:paraId="62FA8373" w14:textId="433D49E0" w:rsidR="0064031E" w:rsidRPr="00E36ACC" w:rsidRDefault="0064031E" w:rsidP="00E36ACC">
            <w:pPr>
              <w:spacing w:line="276" w:lineRule="auto"/>
              <w:jc w:val="both"/>
              <w:rPr>
                <w:rFonts w:ascii="Calibri" w:hAnsi="Calibri" w:cs="Calibri"/>
                <w:b/>
                <w:bCs/>
                <w:sz w:val="24"/>
                <w:szCs w:val="24"/>
              </w:rPr>
            </w:pPr>
            <w:r w:rsidRPr="00E36ACC">
              <w:rPr>
                <w:rFonts w:ascii="Calibri" w:hAnsi="Calibri" w:cs="Calibri"/>
                <w:sz w:val="24"/>
                <w:szCs w:val="24"/>
              </w:rPr>
              <w:lastRenderedPageBreak/>
              <w:t>Représentant du bureau du maire de Gdansk</w:t>
            </w:r>
          </w:p>
        </w:tc>
        <w:tc>
          <w:tcPr>
            <w:tcW w:w="2268" w:type="dxa"/>
            <w:shd w:val="clear" w:color="auto" w:fill="FFFFFF" w:themeFill="background1"/>
          </w:tcPr>
          <w:p w14:paraId="3F91AD37" w14:textId="2147EBA5" w:rsidR="0064031E" w:rsidRPr="00E36ACC" w:rsidRDefault="0064031E" w:rsidP="00E36ACC">
            <w:pPr>
              <w:spacing w:line="276" w:lineRule="auto"/>
              <w:jc w:val="both"/>
              <w:rPr>
                <w:rFonts w:ascii="Calibri" w:hAnsi="Calibri" w:cs="Calibri"/>
                <w:b/>
                <w:bCs/>
                <w:sz w:val="24"/>
                <w:szCs w:val="24"/>
              </w:rPr>
            </w:pPr>
            <w:r w:rsidRPr="00E36ACC">
              <w:rPr>
                <w:rFonts w:ascii="Calibri" w:hAnsi="Calibri" w:cs="Calibri"/>
                <w:sz w:val="24"/>
                <w:szCs w:val="24"/>
                <w:lang w:val="en-GB"/>
              </w:rPr>
              <w:lastRenderedPageBreak/>
              <w:t>Gdansk</w:t>
            </w:r>
          </w:p>
        </w:tc>
        <w:tc>
          <w:tcPr>
            <w:tcW w:w="4247" w:type="dxa"/>
            <w:shd w:val="clear" w:color="auto" w:fill="FFFFFF" w:themeFill="background1"/>
          </w:tcPr>
          <w:p w14:paraId="52AEFA09" w14:textId="13413804" w:rsidR="0064031E" w:rsidRPr="00E36ACC" w:rsidRDefault="0064031E" w:rsidP="00E36ACC">
            <w:pPr>
              <w:spacing w:line="276" w:lineRule="auto"/>
              <w:jc w:val="both"/>
              <w:rPr>
                <w:rFonts w:ascii="Calibri" w:hAnsi="Calibri" w:cs="Calibri"/>
                <w:b/>
                <w:bCs/>
                <w:sz w:val="24"/>
                <w:szCs w:val="24"/>
              </w:rPr>
            </w:pPr>
            <w:r w:rsidRPr="00E36ACC">
              <w:rPr>
                <w:rFonts w:ascii="Calibri" w:hAnsi="Calibri" w:cs="Calibri"/>
                <w:sz w:val="24"/>
                <w:szCs w:val="24"/>
              </w:rPr>
              <w:t>Expérience dans la préparation de célébrations d'anniversaires, de conférences de villes commémoratives</w:t>
            </w:r>
          </w:p>
        </w:tc>
      </w:tr>
      <w:tr w:rsidR="0011160C" w:rsidRPr="00E36ACC" w14:paraId="417B6321" w14:textId="77777777" w:rsidTr="0011160C">
        <w:tc>
          <w:tcPr>
            <w:tcW w:w="2547" w:type="dxa"/>
            <w:shd w:val="clear" w:color="auto" w:fill="FFF2CC" w:themeFill="accent4" w:themeFillTint="33"/>
          </w:tcPr>
          <w:p w14:paraId="3DCA4168" w14:textId="77777777" w:rsidR="0011160C" w:rsidRPr="00E36ACC" w:rsidRDefault="0011160C" w:rsidP="0011160C">
            <w:pPr>
              <w:spacing w:line="276" w:lineRule="auto"/>
              <w:rPr>
                <w:rFonts w:ascii="Calibri" w:hAnsi="Calibri" w:cs="Calibri"/>
                <w:b/>
                <w:bCs/>
                <w:sz w:val="24"/>
                <w:szCs w:val="24"/>
              </w:rPr>
            </w:pPr>
            <w:r w:rsidRPr="00E36ACC">
              <w:rPr>
                <w:rFonts w:ascii="Calibri" w:hAnsi="Calibri" w:cs="Calibri"/>
                <w:b/>
                <w:bCs/>
                <w:sz w:val="24"/>
                <w:szCs w:val="24"/>
              </w:rPr>
              <w:t>HIRONS David</w:t>
            </w:r>
          </w:p>
          <w:p w14:paraId="5447A5D4" w14:textId="133C086D" w:rsidR="0011160C" w:rsidRPr="00E36ACC" w:rsidRDefault="0011160C" w:rsidP="0011160C">
            <w:pPr>
              <w:spacing w:line="276" w:lineRule="auto"/>
              <w:rPr>
                <w:rFonts w:ascii="Calibri" w:hAnsi="Calibri" w:cs="Calibri"/>
                <w:b/>
                <w:bCs/>
                <w:sz w:val="24"/>
                <w:szCs w:val="24"/>
              </w:rPr>
            </w:pPr>
            <w:r w:rsidRPr="00E36ACC">
              <w:rPr>
                <w:rFonts w:ascii="Calibri" w:hAnsi="Calibri" w:cs="Calibri"/>
                <w:sz w:val="24"/>
                <w:szCs w:val="24"/>
              </w:rPr>
              <w:t xml:space="preserve">Président de l’association de Coventry pour l'amitié internationale </w:t>
            </w:r>
          </w:p>
        </w:tc>
        <w:tc>
          <w:tcPr>
            <w:tcW w:w="2268" w:type="dxa"/>
            <w:shd w:val="clear" w:color="auto" w:fill="FFF2CC" w:themeFill="accent4" w:themeFillTint="33"/>
          </w:tcPr>
          <w:p w14:paraId="5BB1A176" w14:textId="011C08AE" w:rsidR="0011160C" w:rsidRPr="00E36ACC" w:rsidRDefault="0011160C" w:rsidP="0011160C">
            <w:pPr>
              <w:spacing w:line="276" w:lineRule="auto"/>
              <w:jc w:val="both"/>
              <w:rPr>
                <w:rFonts w:ascii="Calibri" w:hAnsi="Calibri" w:cs="Calibri"/>
                <w:sz w:val="24"/>
                <w:szCs w:val="24"/>
              </w:rPr>
            </w:pPr>
            <w:r w:rsidRPr="00E36ACC">
              <w:rPr>
                <w:rFonts w:ascii="Calibri" w:hAnsi="Calibri" w:cs="Calibri"/>
                <w:sz w:val="24"/>
                <w:szCs w:val="24"/>
              </w:rPr>
              <w:t>Association de Coventry pour l'amitié internationale</w:t>
            </w:r>
          </w:p>
        </w:tc>
        <w:tc>
          <w:tcPr>
            <w:tcW w:w="4247" w:type="dxa"/>
            <w:shd w:val="clear" w:color="auto" w:fill="FFF2CC" w:themeFill="accent4" w:themeFillTint="33"/>
          </w:tcPr>
          <w:p w14:paraId="488C17D7" w14:textId="2B85AED7" w:rsidR="0011160C" w:rsidRPr="00E36ACC" w:rsidRDefault="0011160C" w:rsidP="0011160C">
            <w:pPr>
              <w:spacing w:line="276" w:lineRule="auto"/>
              <w:rPr>
                <w:rFonts w:ascii="Calibri" w:hAnsi="Calibri" w:cs="Calibri"/>
                <w:sz w:val="24"/>
                <w:szCs w:val="24"/>
              </w:rPr>
            </w:pPr>
            <w:r>
              <w:rPr>
                <w:rFonts w:cs="Calibri"/>
                <w:sz w:val="24"/>
                <w:szCs w:val="24"/>
              </w:rPr>
              <w:t>Référence à l</w:t>
            </w:r>
            <w:r w:rsidRPr="00E36ACC">
              <w:rPr>
                <w:rFonts w:cs="Calibri"/>
                <w:sz w:val="24"/>
                <w:szCs w:val="24"/>
              </w:rPr>
              <w:t>a reconstruction de la ville, à la création d'une nouvelle cathédrale adjacente aux ruines de l'ancien lieu de culte, à l'institution d'une mission de paix et de réconciliation et au rapprochement de villes du monde entier dans le cadre du mouvement de jumelage qui a été lancé en 1944 avec le premier jumelage historique avec la ville de Stalingrad, dans l'ancienne Union soviétique.</w:t>
            </w:r>
          </w:p>
        </w:tc>
      </w:tr>
      <w:tr w:rsidR="0011160C" w:rsidRPr="00E36ACC" w14:paraId="0D1CC82B" w14:textId="77777777" w:rsidTr="0011160C">
        <w:tc>
          <w:tcPr>
            <w:tcW w:w="2547" w:type="dxa"/>
            <w:shd w:val="clear" w:color="auto" w:fill="FFF2CC" w:themeFill="accent4" w:themeFillTint="33"/>
          </w:tcPr>
          <w:p w14:paraId="1C1F3153" w14:textId="77777777" w:rsidR="0011160C" w:rsidRDefault="0011160C" w:rsidP="0011160C">
            <w:pPr>
              <w:spacing w:line="276" w:lineRule="auto"/>
              <w:rPr>
                <w:rFonts w:ascii="Calibri" w:hAnsi="Calibri" w:cs="Calibri"/>
                <w:b/>
                <w:bCs/>
                <w:sz w:val="24"/>
                <w:szCs w:val="24"/>
              </w:rPr>
            </w:pPr>
            <w:r>
              <w:rPr>
                <w:rFonts w:ascii="Calibri" w:hAnsi="Calibri" w:cs="Calibri"/>
                <w:b/>
                <w:bCs/>
                <w:sz w:val="24"/>
                <w:szCs w:val="24"/>
              </w:rPr>
              <w:t>DANTHIEUX Dominique</w:t>
            </w:r>
          </w:p>
          <w:p w14:paraId="6889F5ED" w14:textId="77777777" w:rsidR="0011160C" w:rsidRPr="0011160C" w:rsidRDefault="0011160C" w:rsidP="0011160C">
            <w:pPr>
              <w:spacing w:line="276" w:lineRule="auto"/>
              <w:rPr>
                <w:rFonts w:ascii="Calibri" w:hAnsi="Calibri" w:cs="Calibri"/>
                <w:sz w:val="24"/>
                <w:szCs w:val="24"/>
              </w:rPr>
            </w:pPr>
            <w:r w:rsidRPr="0011160C">
              <w:rPr>
                <w:rFonts w:ascii="Calibri" w:hAnsi="Calibri" w:cs="Calibri"/>
                <w:sz w:val="24"/>
                <w:szCs w:val="24"/>
              </w:rPr>
              <w:t>Auteur</w:t>
            </w:r>
          </w:p>
          <w:p w14:paraId="60C8DC29" w14:textId="2EA3B690" w:rsidR="0011160C" w:rsidRPr="00E36ACC" w:rsidRDefault="0011160C" w:rsidP="0011160C">
            <w:pPr>
              <w:spacing w:line="276" w:lineRule="auto"/>
              <w:rPr>
                <w:rFonts w:ascii="Calibri" w:hAnsi="Calibri" w:cs="Calibri"/>
                <w:b/>
                <w:bCs/>
                <w:sz w:val="24"/>
                <w:szCs w:val="24"/>
              </w:rPr>
            </w:pPr>
            <w:r w:rsidRPr="0011160C">
              <w:rPr>
                <w:rFonts w:ascii="Calibri" w:hAnsi="Calibri" w:cs="Calibri"/>
                <w:sz w:val="24"/>
                <w:szCs w:val="24"/>
              </w:rPr>
              <w:t>Professeur d’histoire-géographie</w:t>
            </w:r>
          </w:p>
        </w:tc>
        <w:tc>
          <w:tcPr>
            <w:tcW w:w="2268" w:type="dxa"/>
            <w:shd w:val="clear" w:color="auto" w:fill="FFF2CC" w:themeFill="accent4" w:themeFillTint="33"/>
          </w:tcPr>
          <w:p w14:paraId="14B2FE25" w14:textId="60655901" w:rsidR="0011160C" w:rsidRPr="00E36ACC" w:rsidRDefault="0011160C" w:rsidP="0011160C">
            <w:pPr>
              <w:spacing w:line="276" w:lineRule="auto"/>
              <w:jc w:val="both"/>
              <w:rPr>
                <w:rFonts w:ascii="Calibri" w:hAnsi="Calibri" w:cs="Calibri"/>
                <w:sz w:val="24"/>
                <w:szCs w:val="24"/>
              </w:rPr>
            </w:pPr>
            <w:r>
              <w:rPr>
                <w:rFonts w:ascii="Calibri" w:hAnsi="Calibri" w:cs="Calibri"/>
                <w:sz w:val="24"/>
                <w:szCs w:val="24"/>
              </w:rPr>
              <w:t>Oradour-sur-Glane</w:t>
            </w:r>
          </w:p>
        </w:tc>
        <w:tc>
          <w:tcPr>
            <w:tcW w:w="4247" w:type="dxa"/>
            <w:shd w:val="clear" w:color="auto" w:fill="FFF2CC" w:themeFill="accent4" w:themeFillTint="33"/>
          </w:tcPr>
          <w:p w14:paraId="31CC7E79" w14:textId="77777777" w:rsidR="0011160C" w:rsidRDefault="0011160C" w:rsidP="0011160C">
            <w:pPr>
              <w:spacing w:line="276" w:lineRule="auto"/>
              <w:rPr>
                <w:rFonts w:cs="Calibri"/>
                <w:sz w:val="24"/>
                <w:szCs w:val="24"/>
              </w:rPr>
            </w:pPr>
          </w:p>
        </w:tc>
      </w:tr>
      <w:tr w:rsidR="0064031E" w:rsidRPr="00E36ACC" w14:paraId="2C0944EA" w14:textId="77777777" w:rsidTr="0011160C">
        <w:tc>
          <w:tcPr>
            <w:tcW w:w="2547" w:type="dxa"/>
            <w:shd w:val="clear" w:color="auto" w:fill="FFF2CC" w:themeFill="accent4" w:themeFillTint="33"/>
          </w:tcPr>
          <w:p w14:paraId="18EA87BB" w14:textId="77777777" w:rsidR="0064031E" w:rsidRPr="00E36ACC" w:rsidRDefault="0064031E" w:rsidP="00E36ACC">
            <w:pPr>
              <w:spacing w:line="276" w:lineRule="auto"/>
              <w:rPr>
                <w:rFonts w:ascii="Calibri" w:hAnsi="Calibri" w:cs="Calibri"/>
                <w:b/>
                <w:bCs/>
                <w:sz w:val="24"/>
                <w:szCs w:val="24"/>
              </w:rPr>
            </w:pPr>
            <w:r w:rsidRPr="00E36ACC">
              <w:rPr>
                <w:rFonts w:ascii="Calibri" w:hAnsi="Calibri" w:cs="Calibri"/>
                <w:b/>
                <w:bCs/>
                <w:sz w:val="24"/>
                <w:szCs w:val="24"/>
              </w:rPr>
              <w:t>CAZIER Léna</w:t>
            </w:r>
          </w:p>
          <w:p w14:paraId="2B7D8C4F" w14:textId="7865C84D" w:rsidR="0064031E" w:rsidRPr="00E36ACC" w:rsidRDefault="0064031E" w:rsidP="00E36ACC">
            <w:pPr>
              <w:spacing w:line="276" w:lineRule="auto"/>
              <w:jc w:val="both"/>
              <w:rPr>
                <w:rFonts w:ascii="Calibri" w:hAnsi="Calibri" w:cs="Calibri"/>
                <w:b/>
                <w:bCs/>
                <w:sz w:val="24"/>
                <w:szCs w:val="24"/>
              </w:rPr>
            </w:pPr>
            <w:r w:rsidRPr="00E36ACC">
              <w:rPr>
                <w:rFonts w:ascii="Calibri" w:hAnsi="Calibri" w:cs="Calibri"/>
                <w:sz w:val="24"/>
                <w:szCs w:val="24"/>
              </w:rPr>
              <w:t>Responsable du Pôle Éducation Culture Recherche et International (E.C.R.I.)</w:t>
            </w:r>
          </w:p>
        </w:tc>
        <w:tc>
          <w:tcPr>
            <w:tcW w:w="2268" w:type="dxa"/>
            <w:shd w:val="clear" w:color="auto" w:fill="FFF2CC" w:themeFill="accent4" w:themeFillTint="33"/>
          </w:tcPr>
          <w:p w14:paraId="0A7C88A5" w14:textId="73C23B17" w:rsidR="0064031E" w:rsidRPr="00E36ACC" w:rsidRDefault="0064031E" w:rsidP="00E36ACC">
            <w:pPr>
              <w:spacing w:line="276" w:lineRule="auto"/>
              <w:jc w:val="both"/>
              <w:rPr>
                <w:rFonts w:ascii="Calibri" w:hAnsi="Calibri" w:cs="Calibri"/>
                <w:b/>
                <w:bCs/>
                <w:sz w:val="24"/>
                <w:szCs w:val="24"/>
              </w:rPr>
            </w:pPr>
            <w:r w:rsidRPr="00E36ACC">
              <w:rPr>
                <w:rFonts w:ascii="Calibri" w:hAnsi="Calibri" w:cs="Calibri"/>
                <w:sz w:val="24"/>
                <w:szCs w:val="24"/>
              </w:rPr>
              <w:t>Fondation du Camp des Milles</w:t>
            </w:r>
          </w:p>
        </w:tc>
        <w:tc>
          <w:tcPr>
            <w:tcW w:w="4247" w:type="dxa"/>
            <w:shd w:val="clear" w:color="auto" w:fill="FFF2CC" w:themeFill="accent4" w:themeFillTint="33"/>
          </w:tcPr>
          <w:p w14:paraId="6692E287" w14:textId="6D317D5E" w:rsidR="0064031E" w:rsidRPr="0011160C" w:rsidRDefault="0064031E" w:rsidP="0011160C">
            <w:pPr>
              <w:spacing w:line="276" w:lineRule="auto"/>
              <w:rPr>
                <w:rFonts w:ascii="Calibri" w:hAnsi="Calibri" w:cs="Calibri"/>
                <w:sz w:val="24"/>
                <w:szCs w:val="24"/>
              </w:rPr>
            </w:pPr>
            <w:r w:rsidRPr="00E36ACC">
              <w:rPr>
                <w:rFonts w:ascii="Calibri" w:hAnsi="Calibri" w:cs="Calibri"/>
                <w:sz w:val="24"/>
                <w:szCs w:val="24"/>
              </w:rPr>
              <w:t xml:space="preserve">Le Site-Mémorial a été conçu, principalement pour les jeunes, non seulement comme un musée d'histoire et un lieu de mémoire préservé, mais aussi comme un espace de culture patrimoniale et artistique et comme un "musée d'idées", un laboratoire innovant dans son contenu comme dans ses dispositifs pédagogiques. </w:t>
            </w:r>
          </w:p>
        </w:tc>
      </w:tr>
      <w:tr w:rsidR="0064031E" w:rsidRPr="00E36ACC" w14:paraId="4D081C06" w14:textId="77777777" w:rsidTr="0011160C">
        <w:tc>
          <w:tcPr>
            <w:tcW w:w="2547" w:type="dxa"/>
            <w:shd w:val="clear" w:color="auto" w:fill="FFF2CC" w:themeFill="accent4" w:themeFillTint="33"/>
          </w:tcPr>
          <w:p w14:paraId="26F07994" w14:textId="77777777" w:rsidR="0064031E" w:rsidRPr="00E36ACC" w:rsidRDefault="0064031E" w:rsidP="00E36ACC">
            <w:pPr>
              <w:spacing w:line="276" w:lineRule="auto"/>
              <w:rPr>
                <w:rFonts w:ascii="Calibri" w:hAnsi="Calibri" w:cs="Calibri"/>
                <w:b/>
                <w:bCs/>
                <w:sz w:val="24"/>
                <w:szCs w:val="24"/>
                <w:lang w:val="en-GB"/>
              </w:rPr>
            </w:pPr>
            <w:r w:rsidRPr="00E36ACC">
              <w:rPr>
                <w:rFonts w:ascii="Calibri" w:hAnsi="Calibri" w:cs="Calibri"/>
                <w:b/>
                <w:bCs/>
                <w:sz w:val="24"/>
                <w:szCs w:val="24"/>
                <w:lang w:val="en-GB"/>
              </w:rPr>
              <w:t>PREMK Martin</w:t>
            </w:r>
          </w:p>
          <w:p w14:paraId="339D949E" w14:textId="7274DD5B" w:rsidR="0064031E" w:rsidRPr="00E36ACC" w:rsidRDefault="0064031E" w:rsidP="00E36ACC">
            <w:pPr>
              <w:spacing w:line="276" w:lineRule="auto"/>
              <w:jc w:val="both"/>
              <w:rPr>
                <w:rFonts w:ascii="Calibri" w:hAnsi="Calibri" w:cs="Calibri"/>
                <w:b/>
                <w:bCs/>
                <w:sz w:val="24"/>
                <w:szCs w:val="24"/>
                <w:lang w:val="en-GB"/>
              </w:rPr>
            </w:pPr>
            <w:r w:rsidRPr="00E36ACC">
              <w:rPr>
                <w:rFonts w:ascii="Calibri" w:hAnsi="Calibri" w:cs="Calibri"/>
                <w:sz w:val="24"/>
                <w:szCs w:val="24"/>
                <w:lang w:val="en-GB"/>
              </w:rPr>
              <w:t>Member of the Presidency of Associations of the national liberation movement of Slovenia</w:t>
            </w:r>
          </w:p>
        </w:tc>
        <w:tc>
          <w:tcPr>
            <w:tcW w:w="2268" w:type="dxa"/>
            <w:shd w:val="clear" w:color="auto" w:fill="FFF2CC" w:themeFill="accent4" w:themeFillTint="33"/>
          </w:tcPr>
          <w:p w14:paraId="3F5B39EE" w14:textId="085CEDEA" w:rsidR="0064031E" w:rsidRPr="00E36ACC" w:rsidRDefault="0064031E" w:rsidP="00E36ACC">
            <w:pPr>
              <w:spacing w:line="276" w:lineRule="auto"/>
              <w:jc w:val="both"/>
              <w:rPr>
                <w:rFonts w:ascii="Calibri" w:hAnsi="Calibri" w:cs="Calibri"/>
                <w:b/>
                <w:bCs/>
                <w:sz w:val="24"/>
                <w:szCs w:val="24"/>
              </w:rPr>
            </w:pPr>
            <w:r w:rsidRPr="00E36ACC">
              <w:rPr>
                <w:rFonts w:ascii="Calibri" w:hAnsi="Calibri" w:cs="Calibri"/>
                <w:sz w:val="24"/>
                <w:szCs w:val="24"/>
                <w:lang w:val="en-GB"/>
              </w:rPr>
              <w:t>Ljubljana</w:t>
            </w:r>
          </w:p>
        </w:tc>
        <w:tc>
          <w:tcPr>
            <w:tcW w:w="4247" w:type="dxa"/>
            <w:shd w:val="clear" w:color="auto" w:fill="FFF2CC" w:themeFill="accent4" w:themeFillTint="33"/>
          </w:tcPr>
          <w:p w14:paraId="29CA32B5" w14:textId="1A95280D" w:rsidR="0064031E" w:rsidRPr="00E36ACC" w:rsidRDefault="00E36ACC" w:rsidP="00E36ACC">
            <w:pPr>
              <w:spacing w:line="276" w:lineRule="auto"/>
              <w:jc w:val="both"/>
              <w:rPr>
                <w:rFonts w:ascii="Calibri" w:hAnsi="Calibri" w:cs="Calibri"/>
                <w:sz w:val="24"/>
                <w:szCs w:val="24"/>
              </w:rPr>
            </w:pPr>
            <w:r w:rsidRPr="00E36ACC">
              <w:rPr>
                <w:rFonts w:ascii="Calibri" w:hAnsi="Calibri" w:cs="Calibri"/>
                <w:sz w:val="24"/>
                <w:szCs w:val="24"/>
              </w:rPr>
              <w:t xml:space="preserve">Le 11 janvier 1941, les partisans se sont retirés et les Allemands sont finalement entrés dans le village. Parce qu'ils n'ont pas réussi à vaincre les partisans et pour se venger de leurs morts, les Allemands ont abattu 41 habitants, hommes, femmes et enfants, dès qu'ils ont envahi le village. Les autres habitants ont été expulsés, le village a été incendié et les restes du village ont été minés à l'aide d'explosifs. Le village de Dražgoše et le monument de la bataille de Dražgoše sont les plus grands symboles de la lutte pour </w:t>
            </w:r>
            <w:r w:rsidRPr="00E36ACC">
              <w:rPr>
                <w:rFonts w:ascii="Calibri" w:hAnsi="Calibri" w:cs="Calibri"/>
                <w:sz w:val="24"/>
                <w:szCs w:val="24"/>
              </w:rPr>
              <w:lastRenderedPageBreak/>
              <w:t>la liberté et de la souffrance des Slovènes pendant la Seconde Guerre mondiale</w:t>
            </w:r>
            <w:r w:rsidR="0011160C">
              <w:rPr>
                <w:rFonts w:ascii="Calibri" w:hAnsi="Calibri" w:cs="Calibri"/>
                <w:sz w:val="24"/>
                <w:szCs w:val="24"/>
              </w:rPr>
              <w:t>.</w:t>
            </w:r>
            <w:r w:rsidRPr="00E36ACC">
              <w:rPr>
                <w:rFonts w:ascii="Calibri" w:hAnsi="Calibri" w:cs="Calibri"/>
                <w:sz w:val="24"/>
                <w:szCs w:val="24"/>
              </w:rPr>
              <w:t xml:space="preserve"> </w:t>
            </w:r>
          </w:p>
        </w:tc>
      </w:tr>
    </w:tbl>
    <w:p w14:paraId="779A7CEC" w14:textId="0EEA1FDF" w:rsidR="0064031E" w:rsidRPr="00E36ACC" w:rsidRDefault="00E36ACC" w:rsidP="00E36ACC">
      <w:pPr>
        <w:spacing w:after="0" w:line="276" w:lineRule="auto"/>
        <w:jc w:val="both"/>
        <w:rPr>
          <w:rFonts w:ascii="Calibri" w:hAnsi="Calibri" w:cs="Calibri"/>
          <w:sz w:val="24"/>
          <w:szCs w:val="24"/>
        </w:rPr>
      </w:pPr>
      <w:r w:rsidRPr="00E36ACC">
        <w:rPr>
          <w:rFonts w:ascii="Calibri" w:hAnsi="Calibri" w:cs="Calibri"/>
          <w:sz w:val="24"/>
          <w:szCs w:val="24"/>
          <w:highlight w:val="lightGray"/>
        </w:rPr>
        <w:lastRenderedPageBreak/>
        <w:t xml:space="preserve">→ 1h30 à diviser entre les participants + 10 min </w:t>
      </w:r>
      <w:r w:rsidRPr="0011160C">
        <w:rPr>
          <w:rFonts w:ascii="Calibri" w:hAnsi="Calibri" w:cs="Calibri"/>
          <w:sz w:val="24"/>
          <w:szCs w:val="24"/>
          <w:highlight w:val="lightGray"/>
        </w:rPr>
        <w:t>questions</w:t>
      </w:r>
      <w:r w:rsidR="0011160C" w:rsidRPr="0011160C">
        <w:rPr>
          <w:rFonts w:ascii="Calibri" w:hAnsi="Calibri" w:cs="Calibri"/>
          <w:sz w:val="24"/>
          <w:szCs w:val="24"/>
          <w:highlight w:val="lightGray"/>
        </w:rPr>
        <w:t xml:space="preserve"> après arrêt de la captation vidéo</w:t>
      </w:r>
    </w:p>
    <w:p w14:paraId="24C69E29" w14:textId="77777777" w:rsidR="0064031E" w:rsidRPr="00E36ACC" w:rsidRDefault="0064031E" w:rsidP="00E36ACC">
      <w:pPr>
        <w:spacing w:after="0" w:line="276" w:lineRule="auto"/>
        <w:jc w:val="both"/>
        <w:rPr>
          <w:rFonts w:ascii="Calibri" w:hAnsi="Calibri" w:cs="Calibri"/>
          <w:b/>
          <w:bCs/>
          <w:sz w:val="24"/>
          <w:szCs w:val="24"/>
        </w:rPr>
      </w:pPr>
    </w:p>
    <w:p w14:paraId="4F1C9373" w14:textId="2E895B4A" w:rsidR="0017376E" w:rsidRDefault="00E36ACC" w:rsidP="00E36ACC">
      <w:pPr>
        <w:spacing w:after="0" w:line="276" w:lineRule="auto"/>
        <w:jc w:val="both"/>
        <w:rPr>
          <w:rFonts w:ascii="Calibri" w:hAnsi="Calibri" w:cs="Calibri"/>
          <w:sz w:val="24"/>
          <w:szCs w:val="24"/>
        </w:rPr>
      </w:pPr>
      <w:r w:rsidRPr="00E36ACC">
        <w:rPr>
          <w:rFonts w:ascii="Calibri" w:hAnsi="Calibri" w:cs="Calibri"/>
          <w:sz w:val="24"/>
          <w:szCs w:val="24"/>
        </w:rPr>
        <w:t>[Départ des groupes de jeune</w:t>
      </w:r>
      <w:r>
        <w:rPr>
          <w:rFonts w:ascii="Calibri" w:hAnsi="Calibri" w:cs="Calibri"/>
          <w:sz w:val="24"/>
          <w:szCs w:val="24"/>
        </w:rPr>
        <w:t>s</w:t>
      </w:r>
      <w:r w:rsidRPr="00E36ACC">
        <w:rPr>
          <w:rFonts w:ascii="Calibri" w:hAnsi="Calibri" w:cs="Calibri"/>
          <w:sz w:val="24"/>
          <w:szCs w:val="24"/>
        </w:rPr>
        <w:t xml:space="preserve"> session </w:t>
      </w:r>
      <w:r>
        <w:rPr>
          <w:rFonts w:ascii="Calibri" w:hAnsi="Calibri" w:cs="Calibri"/>
          <w:sz w:val="24"/>
          <w:szCs w:val="24"/>
        </w:rPr>
        <w:t>2</w:t>
      </w:r>
      <w:r w:rsidRPr="00E36ACC">
        <w:rPr>
          <w:rFonts w:ascii="Calibri" w:hAnsi="Calibri" w:cs="Calibri"/>
          <w:sz w:val="24"/>
          <w:szCs w:val="24"/>
        </w:rPr>
        <w:t>]</w:t>
      </w:r>
    </w:p>
    <w:p w14:paraId="045CFAD3" w14:textId="77777777" w:rsidR="0011160C" w:rsidRPr="00E36ACC" w:rsidRDefault="0011160C" w:rsidP="00E36ACC">
      <w:pPr>
        <w:spacing w:after="0" w:line="276" w:lineRule="auto"/>
        <w:jc w:val="both"/>
        <w:rPr>
          <w:rFonts w:ascii="Calibri" w:hAnsi="Calibri" w:cs="Calibri"/>
          <w:sz w:val="24"/>
          <w:szCs w:val="24"/>
        </w:rPr>
      </w:pPr>
    </w:p>
    <w:p w14:paraId="16517E0B" w14:textId="4C24124B" w:rsidR="0017376E" w:rsidRDefault="0017376E" w:rsidP="00E36ACC">
      <w:pPr>
        <w:spacing w:after="0" w:line="276" w:lineRule="auto"/>
        <w:jc w:val="both"/>
        <w:rPr>
          <w:rFonts w:ascii="Calibri" w:hAnsi="Calibri" w:cs="Calibri"/>
          <w:b/>
          <w:bCs/>
          <w:sz w:val="24"/>
          <w:szCs w:val="24"/>
        </w:rPr>
      </w:pPr>
      <w:r w:rsidRPr="00E36ACC">
        <w:rPr>
          <w:rFonts w:ascii="Calibri" w:hAnsi="Calibri" w:cs="Calibri"/>
          <w:b/>
          <w:bCs/>
          <w:sz w:val="24"/>
          <w:szCs w:val="24"/>
          <w:highlight w:val="lightGray"/>
        </w:rPr>
        <w:t>14:30</w:t>
      </w:r>
      <w:r w:rsidR="00E36ACC" w:rsidRPr="00E36ACC">
        <w:rPr>
          <w:rFonts w:ascii="Calibri" w:hAnsi="Calibri" w:cs="Calibri"/>
          <w:b/>
          <w:bCs/>
          <w:sz w:val="24"/>
          <w:szCs w:val="24"/>
          <w:highlight w:val="lightGray"/>
        </w:rPr>
        <w:t>-14 :45</w:t>
      </w:r>
      <w:r w:rsidRPr="00E36ACC">
        <w:rPr>
          <w:rFonts w:ascii="Calibri" w:hAnsi="Calibri" w:cs="Calibri"/>
          <w:b/>
          <w:bCs/>
          <w:sz w:val="24"/>
          <w:szCs w:val="24"/>
        </w:rPr>
        <w:t xml:space="preserve"> - PAUSE (CAFE)</w:t>
      </w:r>
    </w:p>
    <w:p w14:paraId="223D2592" w14:textId="77777777" w:rsidR="00E36ACC" w:rsidRDefault="00E36ACC" w:rsidP="00E36ACC">
      <w:pPr>
        <w:spacing w:after="0" w:line="276" w:lineRule="auto"/>
        <w:jc w:val="both"/>
        <w:rPr>
          <w:rFonts w:ascii="Calibri" w:hAnsi="Calibri" w:cs="Calibri"/>
          <w:b/>
          <w:bCs/>
          <w:sz w:val="24"/>
          <w:szCs w:val="24"/>
        </w:rPr>
      </w:pPr>
    </w:p>
    <w:p w14:paraId="5D147CFF" w14:textId="10987D5B" w:rsidR="00E36ACC" w:rsidRPr="00E36ACC" w:rsidRDefault="00E36ACC" w:rsidP="00E36ACC">
      <w:pPr>
        <w:spacing w:after="0" w:line="276" w:lineRule="auto"/>
        <w:jc w:val="both"/>
        <w:rPr>
          <w:rFonts w:ascii="Calibri" w:hAnsi="Calibri" w:cs="Calibri"/>
          <w:sz w:val="24"/>
          <w:szCs w:val="24"/>
        </w:rPr>
      </w:pPr>
      <w:r w:rsidRPr="00E36ACC">
        <w:rPr>
          <w:rFonts w:ascii="Calibri" w:hAnsi="Calibri" w:cs="Calibri"/>
          <w:sz w:val="24"/>
          <w:szCs w:val="24"/>
        </w:rPr>
        <w:t>[</w:t>
      </w:r>
      <w:r>
        <w:rPr>
          <w:rFonts w:ascii="Calibri" w:hAnsi="Calibri" w:cs="Calibri"/>
          <w:sz w:val="24"/>
          <w:szCs w:val="24"/>
        </w:rPr>
        <w:t>Arrivée</w:t>
      </w:r>
      <w:r w:rsidRPr="00E36ACC">
        <w:rPr>
          <w:rFonts w:ascii="Calibri" w:hAnsi="Calibri" w:cs="Calibri"/>
          <w:sz w:val="24"/>
          <w:szCs w:val="24"/>
        </w:rPr>
        <w:t xml:space="preserve"> des groupes de jeune</w:t>
      </w:r>
      <w:r>
        <w:rPr>
          <w:rFonts w:ascii="Calibri" w:hAnsi="Calibri" w:cs="Calibri"/>
          <w:sz w:val="24"/>
          <w:szCs w:val="24"/>
        </w:rPr>
        <w:t>s</w:t>
      </w:r>
      <w:r w:rsidRPr="00E36ACC">
        <w:rPr>
          <w:rFonts w:ascii="Calibri" w:hAnsi="Calibri" w:cs="Calibri"/>
          <w:sz w:val="24"/>
          <w:szCs w:val="24"/>
        </w:rPr>
        <w:t xml:space="preserve"> session </w:t>
      </w:r>
      <w:r>
        <w:rPr>
          <w:rFonts w:ascii="Calibri" w:hAnsi="Calibri" w:cs="Calibri"/>
          <w:sz w:val="24"/>
          <w:szCs w:val="24"/>
        </w:rPr>
        <w:t>3</w:t>
      </w:r>
      <w:r w:rsidRPr="00E36ACC">
        <w:rPr>
          <w:rFonts w:ascii="Calibri" w:hAnsi="Calibri" w:cs="Calibri"/>
          <w:sz w:val="24"/>
          <w:szCs w:val="24"/>
        </w:rPr>
        <w:t>]</w:t>
      </w:r>
    </w:p>
    <w:p w14:paraId="4F5D289D" w14:textId="77777777" w:rsidR="0017376E" w:rsidRPr="00E36ACC" w:rsidRDefault="0017376E" w:rsidP="00E36ACC">
      <w:pPr>
        <w:spacing w:after="0" w:line="276" w:lineRule="auto"/>
        <w:jc w:val="both"/>
        <w:rPr>
          <w:rFonts w:ascii="Calibri" w:hAnsi="Calibri" w:cs="Calibri"/>
          <w:b/>
          <w:bCs/>
          <w:sz w:val="24"/>
          <w:szCs w:val="24"/>
        </w:rPr>
      </w:pPr>
    </w:p>
    <w:p w14:paraId="43EBE6DA" w14:textId="0B258471" w:rsidR="0017376E" w:rsidRDefault="0017376E" w:rsidP="00E36ACC">
      <w:pPr>
        <w:spacing w:after="0" w:line="276" w:lineRule="auto"/>
        <w:jc w:val="both"/>
        <w:rPr>
          <w:rFonts w:ascii="Calibri" w:hAnsi="Calibri" w:cs="Calibri"/>
          <w:b/>
          <w:bCs/>
          <w:sz w:val="24"/>
          <w:szCs w:val="24"/>
        </w:rPr>
      </w:pPr>
      <w:r w:rsidRPr="00E36ACC">
        <w:rPr>
          <w:rFonts w:ascii="Calibri" w:hAnsi="Calibri" w:cs="Calibri"/>
          <w:b/>
          <w:bCs/>
          <w:sz w:val="24"/>
          <w:szCs w:val="24"/>
          <w:highlight w:val="lightGray"/>
        </w:rPr>
        <w:t>14:45</w:t>
      </w:r>
      <w:r w:rsidR="00E36ACC" w:rsidRPr="00E36ACC">
        <w:rPr>
          <w:rFonts w:ascii="Calibri" w:hAnsi="Calibri" w:cs="Calibri"/>
          <w:b/>
          <w:bCs/>
          <w:sz w:val="24"/>
          <w:szCs w:val="24"/>
          <w:highlight w:val="lightGray"/>
        </w:rPr>
        <w:t>-16 :15</w:t>
      </w:r>
      <w:r w:rsidRPr="00E36ACC">
        <w:rPr>
          <w:rFonts w:ascii="Calibri" w:hAnsi="Calibri" w:cs="Calibri"/>
          <w:b/>
          <w:bCs/>
          <w:sz w:val="24"/>
          <w:szCs w:val="24"/>
        </w:rPr>
        <w:t xml:space="preserve"> - TABLE RONDE N°3 - LE TOURISME DE MEMOIRE A L'ERE NUMERIQUE : DU PELERINAGE AU CONSUMERISME?</w:t>
      </w:r>
    </w:p>
    <w:p w14:paraId="5DBEBDE0" w14:textId="77777777" w:rsidR="00E36ACC" w:rsidRDefault="00E36ACC" w:rsidP="00E36ACC">
      <w:pPr>
        <w:spacing w:after="0" w:line="276" w:lineRule="auto"/>
        <w:jc w:val="both"/>
        <w:rPr>
          <w:rFonts w:ascii="Calibri" w:hAnsi="Calibri" w:cs="Calibri"/>
          <w:b/>
          <w:bCs/>
          <w:sz w:val="24"/>
          <w:szCs w:val="24"/>
        </w:rPr>
      </w:pPr>
    </w:p>
    <w:tbl>
      <w:tblPr>
        <w:tblStyle w:val="Grilledutableau"/>
        <w:tblW w:w="0" w:type="auto"/>
        <w:tblLook w:val="04A0" w:firstRow="1" w:lastRow="0" w:firstColumn="1" w:lastColumn="0" w:noHBand="0" w:noVBand="1"/>
      </w:tblPr>
      <w:tblGrid>
        <w:gridCol w:w="3020"/>
        <w:gridCol w:w="3021"/>
        <w:gridCol w:w="3021"/>
      </w:tblGrid>
      <w:tr w:rsidR="00E36ACC" w:rsidRPr="00E36ACC" w14:paraId="3B8EC37B" w14:textId="77777777" w:rsidTr="00E36ACC">
        <w:tc>
          <w:tcPr>
            <w:tcW w:w="3020" w:type="dxa"/>
          </w:tcPr>
          <w:p w14:paraId="2D8446A6" w14:textId="77777777" w:rsidR="00E36ACC" w:rsidRPr="00BD6C9B" w:rsidRDefault="00E36ACC" w:rsidP="00E36ACC">
            <w:pPr>
              <w:rPr>
                <w:b/>
                <w:bCs/>
              </w:rPr>
            </w:pPr>
            <w:r w:rsidRPr="00BD6C9B">
              <w:rPr>
                <w:b/>
                <w:bCs/>
              </w:rPr>
              <w:t>COTTENCEAU Cécile</w:t>
            </w:r>
          </w:p>
          <w:p w14:paraId="46971DE1" w14:textId="77777777" w:rsidR="00E36ACC" w:rsidRDefault="00E36ACC" w:rsidP="00E36ACC">
            <w:r w:rsidRPr="00BD6C9B">
              <w:t>Adjoint au maire de Caen, chargé du tourisme et des relations internationales</w:t>
            </w:r>
          </w:p>
          <w:p w14:paraId="21BF9F5B" w14:textId="77777777" w:rsidR="00E36ACC" w:rsidRDefault="00E36ACC" w:rsidP="00E36ACC">
            <w:pPr>
              <w:spacing w:line="276" w:lineRule="auto"/>
              <w:jc w:val="both"/>
              <w:rPr>
                <w:rFonts w:ascii="Calibri" w:hAnsi="Calibri" w:cs="Calibri"/>
                <w:b/>
                <w:bCs/>
                <w:sz w:val="24"/>
                <w:szCs w:val="24"/>
              </w:rPr>
            </w:pPr>
          </w:p>
        </w:tc>
        <w:tc>
          <w:tcPr>
            <w:tcW w:w="3021" w:type="dxa"/>
          </w:tcPr>
          <w:p w14:paraId="4F512AD8" w14:textId="2E6216D5" w:rsidR="00E36ACC" w:rsidRDefault="00E36ACC" w:rsidP="00E36ACC">
            <w:pPr>
              <w:spacing w:line="276" w:lineRule="auto"/>
              <w:jc w:val="both"/>
              <w:rPr>
                <w:rFonts w:ascii="Calibri" w:hAnsi="Calibri" w:cs="Calibri"/>
                <w:b/>
                <w:bCs/>
                <w:sz w:val="24"/>
                <w:szCs w:val="24"/>
              </w:rPr>
            </w:pPr>
            <w:r>
              <w:t>Caen</w:t>
            </w:r>
          </w:p>
        </w:tc>
        <w:tc>
          <w:tcPr>
            <w:tcW w:w="3021" w:type="dxa"/>
          </w:tcPr>
          <w:p w14:paraId="77E58791" w14:textId="54FAE635" w:rsidR="00E36ACC" w:rsidRPr="00E36ACC" w:rsidRDefault="00E36ACC" w:rsidP="00E36ACC">
            <w:pPr>
              <w:spacing w:line="276" w:lineRule="auto"/>
              <w:jc w:val="both"/>
              <w:rPr>
                <w:rFonts w:ascii="Calibri" w:hAnsi="Calibri" w:cs="Calibri"/>
                <w:b/>
                <w:bCs/>
                <w:sz w:val="24"/>
                <w:szCs w:val="24"/>
              </w:rPr>
            </w:pPr>
            <w:r>
              <w:t>Les</w:t>
            </w:r>
            <w:r w:rsidRPr="00E36ACC">
              <w:t xml:space="preserve"> cérémonies du </w:t>
            </w:r>
            <w:r>
              <w:t>D-Day</w:t>
            </w:r>
            <w:r w:rsidRPr="00E36ACC">
              <w:t>. Il y a aussi une forte discussion autour d'un projet appelé Normandy Memory, et certains conflits autour de lui.</w:t>
            </w:r>
          </w:p>
        </w:tc>
      </w:tr>
      <w:tr w:rsidR="00E36ACC" w:rsidRPr="00E36ACC" w14:paraId="25588687" w14:textId="77777777" w:rsidTr="00E36ACC">
        <w:tc>
          <w:tcPr>
            <w:tcW w:w="3020" w:type="dxa"/>
          </w:tcPr>
          <w:p w14:paraId="5D26008B" w14:textId="77777777" w:rsidR="00E36ACC" w:rsidRPr="00724196" w:rsidRDefault="00E36ACC" w:rsidP="00E36ACC">
            <w:pPr>
              <w:rPr>
                <w:b/>
                <w:bCs/>
              </w:rPr>
            </w:pPr>
            <w:r w:rsidRPr="00724196">
              <w:rPr>
                <w:b/>
                <w:bCs/>
              </w:rPr>
              <w:t>KIM KYEONG-HEE</w:t>
            </w:r>
          </w:p>
          <w:p w14:paraId="6EEE1E9F" w14:textId="15EFB65B" w:rsidR="00E36ACC" w:rsidRDefault="00E36ACC" w:rsidP="00E36ACC">
            <w:pPr>
              <w:spacing w:line="276" w:lineRule="auto"/>
              <w:jc w:val="both"/>
              <w:rPr>
                <w:rFonts w:ascii="Calibri" w:hAnsi="Calibri" w:cs="Calibri"/>
                <w:b/>
                <w:bCs/>
                <w:sz w:val="24"/>
                <w:szCs w:val="24"/>
              </w:rPr>
            </w:pPr>
            <w:r w:rsidRPr="00BD6C9B">
              <w:t>Président du conseil municipal de Hwaseong</w:t>
            </w:r>
          </w:p>
        </w:tc>
        <w:tc>
          <w:tcPr>
            <w:tcW w:w="3021" w:type="dxa"/>
          </w:tcPr>
          <w:p w14:paraId="4019AAE7" w14:textId="28337D14" w:rsidR="00E36ACC" w:rsidRDefault="00E36ACC" w:rsidP="00E36ACC">
            <w:pPr>
              <w:spacing w:line="276" w:lineRule="auto"/>
              <w:jc w:val="both"/>
              <w:rPr>
                <w:rFonts w:ascii="Calibri" w:hAnsi="Calibri" w:cs="Calibri"/>
                <w:b/>
                <w:bCs/>
                <w:sz w:val="24"/>
                <w:szCs w:val="24"/>
              </w:rPr>
            </w:pPr>
            <w:r>
              <w:rPr>
                <w:lang w:val="en-GB"/>
              </w:rPr>
              <w:t>Hwaseong</w:t>
            </w:r>
          </w:p>
        </w:tc>
        <w:tc>
          <w:tcPr>
            <w:tcW w:w="3021" w:type="dxa"/>
          </w:tcPr>
          <w:p w14:paraId="33BE448C" w14:textId="677E7C80" w:rsidR="00E36ACC" w:rsidRPr="00E36ACC" w:rsidRDefault="00E36ACC" w:rsidP="00E36ACC">
            <w:pPr>
              <w:spacing w:line="276" w:lineRule="auto"/>
              <w:jc w:val="both"/>
              <w:rPr>
                <w:rFonts w:ascii="Calibri" w:hAnsi="Calibri" w:cs="Calibri"/>
                <w:b/>
                <w:bCs/>
                <w:sz w:val="24"/>
                <w:szCs w:val="24"/>
              </w:rPr>
            </w:pPr>
            <w:r w:rsidRPr="00E36ACC">
              <w:t xml:space="preserve">Sur les </w:t>
            </w:r>
            <w:r>
              <w:t>co</w:t>
            </w:r>
            <w:r w:rsidRPr="00E36ACC">
              <w:t>mmémor</w:t>
            </w:r>
            <w:r>
              <w:t>ations</w:t>
            </w:r>
            <w:r w:rsidRPr="00E36ACC">
              <w:t xml:space="preserve"> du massacre de Jeam-ri</w:t>
            </w:r>
          </w:p>
        </w:tc>
      </w:tr>
      <w:tr w:rsidR="00E36ACC" w:rsidRPr="00E36ACC" w14:paraId="34438822" w14:textId="77777777" w:rsidTr="00E36ACC">
        <w:tc>
          <w:tcPr>
            <w:tcW w:w="3020" w:type="dxa"/>
          </w:tcPr>
          <w:p w14:paraId="1DD658FA" w14:textId="77777777" w:rsidR="00E36ACC" w:rsidRPr="00E36ACC" w:rsidRDefault="00E36ACC" w:rsidP="00E36ACC">
            <w:pPr>
              <w:rPr>
                <w:b/>
                <w:bCs/>
                <w:i/>
                <w:iCs/>
              </w:rPr>
            </w:pPr>
            <w:r w:rsidRPr="00E36ACC">
              <w:rPr>
                <w:b/>
                <w:bCs/>
                <w:i/>
                <w:iCs/>
              </w:rPr>
              <w:t>MOMOITIO ASTORKIA Iratxe</w:t>
            </w:r>
          </w:p>
          <w:p w14:paraId="502DB073" w14:textId="43204164" w:rsidR="00E36ACC" w:rsidRPr="00E36ACC" w:rsidRDefault="00E36ACC" w:rsidP="00E36ACC">
            <w:pPr>
              <w:spacing w:line="276" w:lineRule="auto"/>
              <w:jc w:val="both"/>
              <w:rPr>
                <w:rFonts w:ascii="Calibri" w:hAnsi="Calibri" w:cs="Calibri"/>
                <w:b/>
                <w:bCs/>
                <w:i/>
                <w:iCs/>
                <w:sz w:val="24"/>
                <w:szCs w:val="24"/>
              </w:rPr>
            </w:pPr>
            <w:r w:rsidRPr="00E36ACC">
              <w:rPr>
                <w:i/>
                <w:iCs/>
              </w:rPr>
              <w:t>Directrice du musée de Guernica</w:t>
            </w:r>
          </w:p>
        </w:tc>
        <w:tc>
          <w:tcPr>
            <w:tcW w:w="3021" w:type="dxa"/>
          </w:tcPr>
          <w:p w14:paraId="562B165D" w14:textId="77777777" w:rsidR="00E36ACC" w:rsidRDefault="00E36ACC" w:rsidP="00E36ACC">
            <w:pPr>
              <w:spacing w:line="276" w:lineRule="auto"/>
              <w:jc w:val="both"/>
              <w:rPr>
                <w:i/>
                <w:iCs/>
              </w:rPr>
            </w:pPr>
            <w:r w:rsidRPr="00E36ACC">
              <w:rPr>
                <w:i/>
                <w:iCs/>
              </w:rPr>
              <w:t>Guernica</w:t>
            </w:r>
          </w:p>
          <w:p w14:paraId="03D70997" w14:textId="35EBADCB" w:rsidR="0018093A" w:rsidRPr="00E36ACC" w:rsidRDefault="0018093A" w:rsidP="00E36ACC">
            <w:pPr>
              <w:spacing w:line="276" w:lineRule="auto"/>
              <w:jc w:val="both"/>
              <w:rPr>
                <w:rFonts w:ascii="Calibri" w:hAnsi="Calibri" w:cs="Calibri"/>
                <w:b/>
                <w:bCs/>
                <w:i/>
                <w:iCs/>
                <w:sz w:val="24"/>
                <w:szCs w:val="24"/>
              </w:rPr>
            </w:pPr>
            <w:r>
              <w:rPr>
                <w:i/>
                <w:iCs/>
              </w:rPr>
              <w:t>Musée</w:t>
            </w:r>
          </w:p>
        </w:tc>
        <w:tc>
          <w:tcPr>
            <w:tcW w:w="3021" w:type="dxa"/>
          </w:tcPr>
          <w:p w14:paraId="6B97A937" w14:textId="061B3739" w:rsidR="00E36ACC" w:rsidRPr="00E36ACC" w:rsidRDefault="00E36ACC" w:rsidP="00E36ACC">
            <w:pPr>
              <w:spacing w:line="276" w:lineRule="auto"/>
              <w:jc w:val="both"/>
              <w:rPr>
                <w:rFonts w:ascii="Calibri" w:hAnsi="Calibri" w:cs="Calibri"/>
                <w:b/>
                <w:bCs/>
                <w:i/>
                <w:iCs/>
                <w:sz w:val="24"/>
                <w:szCs w:val="24"/>
              </w:rPr>
            </w:pPr>
            <w:r w:rsidRPr="00E36ACC">
              <w:rPr>
                <w:i/>
                <w:iCs/>
              </w:rPr>
              <w:t>Le musée s'intéresse à cette question et a organisé une conférence sur le tourisme et la mémoire l'année dernière (un livre est sur le point d'être publié). En outre, il co-organise une deuxième conférence à Caen en octobre prochain.</w:t>
            </w:r>
          </w:p>
        </w:tc>
      </w:tr>
      <w:tr w:rsidR="00E36ACC" w14:paraId="155D5D58" w14:textId="77777777" w:rsidTr="00E36ACC">
        <w:tc>
          <w:tcPr>
            <w:tcW w:w="3020" w:type="dxa"/>
          </w:tcPr>
          <w:p w14:paraId="1DCA6296" w14:textId="6DF34B3B" w:rsidR="00E36ACC" w:rsidRPr="00E36ACC" w:rsidRDefault="00E36ACC" w:rsidP="00E36ACC">
            <w:pPr>
              <w:spacing w:line="276" w:lineRule="auto"/>
              <w:jc w:val="both"/>
              <w:rPr>
                <w:rFonts w:ascii="Calibri" w:hAnsi="Calibri" w:cs="Calibri"/>
                <w:b/>
                <w:bCs/>
                <w:i/>
                <w:iCs/>
                <w:sz w:val="24"/>
                <w:szCs w:val="24"/>
              </w:rPr>
            </w:pPr>
            <w:r w:rsidRPr="00E36ACC">
              <w:rPr>
                <w:b/>
                <w:bCs/>
                <w:i/>
                <w:iCs/>
                <w:lang w:val="en-GB"/>
              </w:rPr>
              <w:t>MAHE Lydie</w:t>
            </w:r>
          </w:p>
        </w:tc>
        <w:tc>
          <w:tcPr>
            <w:tcW w:w="3021" w:type="dxa"/>
          </w:tcPr>
          <w:p w14:paraId="7834CCFC" w14:textId="299A04E1" w:rsidR="00E36ACC" w:rsidRPr="00E36ACC" w:rsidRDefault="00E36ACC" w:rsidP="00E36ACC">
            <w:pPr>
              <w:spacing w:line="276" w:lineRule="auto"/>
              <w:jc w:val="both"/>
              <w:rPr>
                <w:rFonts w:ascii="Calibri" w:hAnsi="Calibri" w:cs="Calibri"/>
                <w:b/>
                <w:bCs/>
                <w:i/>
                <w:iCs/>
                <w:sz w:val="24"/>
                <w:szCs w:val="24"/>
              </w:rPr>
            </w:pPr>
            <w:r w:rsidRPr="00E36ACC">
              <w:rPr>
                <w:i/>
                <w:iCs/>
                <w:lang w:val="en-GB"/>
              </w:rPr>
              <w:t>Saint-Nazaire</w:t>
            </w:r>
          </w:p>
        </w:tc>
        <w:tc>
          <w:tcPr>
            <w:tcW w:w="3021" w:type="dxa"/>
          </w:tcPr>
          <w:p w14:paraId="1CA8DE1A" w14:textId="77777777" w:rsidR="00E36ACC" w:rsidRPr="00E36ACC" w:rsidRDefault="00E36ACC" w:rsidP="00E36ACC">
            <w:pPr>
              <w:spacing w:line="276" w:lineRule="auto"/>
              <w:jc w:val="both"/>
              <w:rPr>
                <w:rFonts w:ascii="Calibri" w:hAnsi="Calibri" w:cs="Calibri"/>
                <w:b/>
                <w:bCs/>
                <w:i/>
                <w:iCs/>
                <w:sz w:val="24"/>
                <w:szCs w:val="24"/>
              </w:rPr>
            </w:pPr>
          </w:p>
        </w:tc>
      </w:tr>
    </w:tbl>
    <w:p w14:paraId="291217CF" w14:textId="366BFE4C" w:rsidR="0097735E" w:rsidRPr="00E36ACC" w:rsidRDefault="0097735E" w:rsidP="0097735E">
      <w:pPr>
        <w:spacing w:after="0" w:line="276" w:lineRule="auto"/>
        <w:jc w:val="both"/>
        <w:rPr>
          <w:rFonts w:ascii="Calibri" w:hAnsi="Calibri" w:cs="Calibri"/>
          <w:sz w:val="24"/>
          <w:szCs w:val="24"/>
        </w:rPr>
      </w:pPr>
      <w:r w:rsidRPr="00E36ACC">
        <w:rPr>
          <w:rFonts w:ascii="Calibri" w:hAnsi="Calibri" w:cs="Calibri"/>
          <w:sz w:val="24"/>
          <w:szCs w:val="24"/>
          <w:highlight w:val="lightGray"/>
        </w:rPr>
        <w:t xml:space="preserve">→ 1h30 à diviser entre les participants + 10 min </w:t>
      </w:r>
      <w:r w:rsidRPr="0011160C">
        <w:rPr>
          <w:rFonts w:ascii="Calibri" w:hAnsi="Calibri" w:cs="Calibri"/>
          <w:sz w:val="24"/>
          <w:szCs w:val="24"/>
          <w:highlight w:val="lightGray"/>
        </w:rPr>
        <w:t>questions</w:t>
      </w:r>
      <w:r w:rsidR="0011160C" w:rsidRPr="0011160C">
        <w:rPr>
          <w:rFonts w:ascii="Calibri" w:hAnsi="Calibri" w:cs="Calibri"/>
          <w:sz w:val="24"/>
          <w:szCs w:val="24"/>
          <w:highlight w:val="lightGray"/>
        </w:rPr>
        <w:t xml:space="preserve"> après arrêt de la captation</w:t>
      </w:r>
    </w:p>
    <w:p w14:paraId="52A5BF88" w14:textId="77777777" w:rsidR="00E36ACC" w:rsidRDefault="00E36ACC" w:rsidP="00E36ACC">
      <w:pPr>
        <w:spacing w:after="0" w:line="276" w:lineRule="auto"/>
        <w:jc w:val="both"/>
        <w:rPr>
          <w:rFonts w:ascii="Calibri" w:hAnsi="Calibri" w:cs="Calibri"/>
          <w:b/>
          <w:bCs/>
          <w:sz w:val="24"/>
          <w:szCs w:val="24"/>
        </w:rPr>
      </w:pPr>
    </w:p>
    <w:p w14:paraId="4C040E8A" w14:textId="77777777" w:rsidR="0017376E" w:rsidRPr="00E36ACC" w:rsidRDefault="0017376E" w:rsidP="00E36ACC">
      <w:pPr>
        <w:spacing w:after="0" w:line="276" w:lineRule="auto"/>
        <w:jc w:val="both"/>
        <w:rPr>
          <w:rFonts w:ascii="Calibri" w:hAnsi="Calibri" w:cs="Calibri"/>
          <w:b/>
          <w:bCs/>
          <w:sz w:val="24"/>
          <w:szCs w:val="24"/>
        </w:rPr>
      </w:pPr>
    </w:p>
    <w:p w14:paraId="52AE99B3" w14:textId="3B8DCB50" w:rsidR="0017376E" w:rsidRDefault="0017376E" w:rsidP="00E36ACC">
      <w:pPr>
        <w:spacing w:after="0" w:line="276" w:lineRule="auto"/>
        <w:jc w:val="both"/>
        <w:rPr>
          <w:rFonts w:ascii="Calibri" w:hAnsi="Calibri" w:cs="Calibri"/>
          <w:b/>
          <w:bCs/>
          <w:sz w:val="24"/>
          <w:szCs w:val="24"/>
        </w:rPr>
      </w:pPr>
      <w:r w:rsidRPr="00E36ACC">
        <w:rPr>
          <w:rFonts w:ascii="Calibri" w:hAnsi="Calibri" w:cs="Calibri"/>
          <w:b/>
          <w:bCs/>
          <w:sz w:val="24"/>
          <w:szCs w:val="24"/>
          <w:highlight w:val="lightGray"/>
        </w:rPr>
        <w:t>16:15</w:t>
      </w:r>
      <w:r w:rsidR="00E36ACC" w:rsidRPr="00E36ACC">
        <w:rPr>
          <w:rFonts w:ascii="Calibri" w:hAnsi="Calibri" w:cs="Calibri"/>
          <w:b/>
          <w:bCs/>
          <w:sz w:val="24"/>
          <w:szCs w:val="24"/>
          <w:highlight w:val="lightGray"/>
        </w:rPr>
        <w:t>-16:30</w:t>
      </w:r>
      <w:r w:rsidRPr="00E36ACC">
        <w:rPr>
          <w:rFonts w:ascii="Calibri" w:hAnsi="Calibri" w:cs="Calibri"/>
          <w:b/>
          <w:bCs/>
          <w:sz w:val="24"/>
          <w:szCs w:val="24"/>
        </w:rPr>
        <w:t xml:space="preserve"> - PROCLAMATION DU MANIFESTE DES VILLES MEMOIRES</w:t>
      </w:r>
      <w:r w:rsidR="00E36ACC">
        <w:rPr>
          <w:rFonts w:ascii="Calibri" w:hAnsi="Calibri" w:cs="Calibri"/>
          <w:b/>
          <w:bCs/>
          <w:sz w:val="24"/>
          <w:szCs w:val="24"/>
        </w:rPr>
        <w:t xml:space="preserve"> [A CONFIRMER]</w:t>
      </w:r>
    </w:p>
    <w:p w14:paraId="3CCCED2E" w14:textId="77777777" w:rsidR="00E36ACC" w:rsidRDefault="00E36ACC" w:rsidP="00E36ACC">
      <w:pPr>
        <w:spacing w:after="0" w:line="276" w:lineRule="auto"/>
        <w:jc w:val="both"/>
        <w:rPr>
          <w:rFonts w:ascii="Calibri" w:hAnsi="Calibri" w:cs="Calibri"/>
          <w:b/>
          <w:bCs/>
          <w:sz w:val="24"/>
          <w:szCs w:val="24"/>
        </w:rPr>
      </w:pPr>
    </w:p>
    <w:p w14:paraId="24611217" w14:textId="7F879ED9" w:rsidR="00E36ACC" w:rsidRPr="00E36ACC" w:rsidRDefault="00E36ACC" w:rsidP="00E36ACC">
      <w:pPr>
        <w:spacing w:after="0" w:line="276" w:lineRule="auto"/>
        <w:jc w:val="both"/>
        <w:rPr>
          <w:rFonts w:ascii="Calibri" w:hAnsi="Calibri" w:cs="Calibri"/>
          <w:sz w:val="24"/>
          <w:szCs w:val="24"/>
        </w:rPr>
      </w:pPr>
      <w:r w:rsidRPr="00E36ACC">
        <w:rPr>
          <w:rFonts w:ascii="Calibri" w:hAnsi="Calibri" w:cs="Calibri"/>
          <w:sz w:val="24"/>
          <w:szCs w:val="24"/>
        </w:rPr>
        <w:t>[Départ des groupes de jeune</w:t>
      </w:r>
      <w:r>
        <w:rPr>
          <w:rFonts w:ascii="Calibri" w:hAnsi="Calibri" w:cs="Calibri"/>
          <w:sz w:val="24"/>
          <w:szCs w:val="24"/>
        </w:rPr>
        <w:t>s</w:t>
      </w:r>
      <w:r w:rsidRPr="00E36ACC">
        <w:rPr>
          <w:rFonts w:ascii="Calibri" w:hAnsi="Calibri" w:cs="Calibri"/>
          <w:sz w:val="24"/>
          <w:szCs w:val="24"/>
        </w:rPr>
        <w:t xml:space="preserve"> session </w:t>
      </w:r>
      <w:r>
        <w:rPr>
          <w:rFonts w:ascii="Calibri" w:hAnsi="Calibri" w:cs="Calibri"/>
          <w:sz w:val="24"/>
          <w:szCs w:val="24"/>
        </w:rPr>
        <w:t>3</w:t>
      </w:r>
      <w:r w:rsidRPr="00E36ACC">
        <w:rPr>
          <w:rFonts w:ascii="Calibri" w:hAnsi="Calibri" w:cs="Calibri"/>
          <w:sz w:val="24"/>
          <w:szCs w:val="24"/>
        </w:rPr>
        <w:t>]</w:t>
      </w:r>
    </w:p>
    <w:p w14:paraId="3C2CF934" w14:textId="77777777" w:rsidR="00E36ACC" w:rsidRPr="00E36ACC" w:rsidRDefault="00E36ACC" w:rsidP="00E36ACC">
      <w:pPr>
        <w:spacing w:after="0" w:line="276" w:lineRule="auto"/>
        <w:jc w:val="both"/>
        <w:rPr>
          <w:rFonts w:ascii="Calibri" w:hAnsi="Calibri" w:cs="Calibri"/>
          <w:b/>
          <w:bCs/>
          <w:sz w:val="24"/>
          <w:szCs w:val="24"/>
        </w:rPr>
      </w:pPr>
    </w:p>
    <w:p w14:paraId="0F4B5281" w14:textId="77777777" w:rsidR="0017376E" w:rsidRPr="00E36ACC" w:rsidRDefault="0017376E" w:rsidP="00E36ACC">
      <w:pPr>
        <w:spacing w:after="0" w:line="276" w:lineRule="auto"/>
        <w:jc w:val="both"/>
        <w:rPr>
          <w:rFonts w:ascii="Calibri" w:hAnsi="Calibri" w:cs="Calibri"/>
          <w:b/>
          <w:bCs/>
          <w:sz w:val="24"/>
          <w:szCs w:val="24"/>
        </w:rPr>
      </w:pPr>
    </w:p>
    <w:p w14:paraId="57A8D69C" w14:textId="4440979A" w:rsidR="0017376E" w:rsidRPr="00E36ACC" w:rsidRDefault="0017376E" w:rsidP="00E36ACC">
      <w:pPr>
        <w:spacing w:after="0" w:line="276" w:lineRule="auto"/>
        <w:jc w:val="both"/>
        <w:rPr>
          <w:rFonts w:ascii="Calibri" w:hAnsi="Calibri" w:cs="Calibri"/>
          <w:b/>
          <w:bCs/>
          <w:sz w:val="24"/>
          <w:szCs w:val="24"/>
        </w:rPr>
      </w:pPr>
      <w:r w:rsidRPr="00E36ACC">
        <w:rPr>
          <w:rFonts w:ascii="Calibri" w:hAnsi="Calibri" w:cs="Calibri"/>
          <w:b/>
          <w:bCs/>
          <w:sz w:val="24"/>
          <w:szCs w:val="24"/>
        </w:rPr>
        <w:t>16:45 - CLOTURE DU COLLOQUE</w:t>
      </w:r>
    </w:p>
    <w:bookmarkEnd w:id="0"/>
    <w:p w14:paraId="28142EBE" w14:textId="13A74AE2" w:rsidR="0011160C" w:rsidRPr="00E36ACC" w:rsidRDefault="0011160C" w:rsidP="00E36ACC">
      <w:pPr>
        <w:spacing w:line="276" w:lineRule="auto"/>
        <w:jc w:val="both"/>
        <w:rPr>
          <w:rFonts w:ascii="Calibri" w:hAnsi="Calibri" w:cs="Calibri"/>
          <w:sz w:val="24"/>
          <w:szCs w:val="24"/>
        </w:rPr>
      </w:pPr>
      <w:r>
        <w:rPr>
          <w:rFonts w:ascii="Calibri" w:hAnsi="Calibri" w:cs="Calibri"/>
          <w:sz w:val="24"/>
          <w:szCs w:val="24"/>
        </w:rPr>
        <w:t>Rafraîchissements</w:t>
      </w:r>
    </w:p>
    <w:sectPr w:rsidR="0011160C" w:rsidRPr="00E36ACC" w:rsidSect="0017376E">
      <w:headerReference w:type="even" r:id="rId7"/>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24943" w14:textId="77777777" w:rsidR="0017376E" w:rsidRDefault="0017376E" w:rsidP="0017376E">
      <w:pPr>
        <w:spacing w:after="0" w:line="240" w:lineRule="auto"/>
      </w:pPr>
      <w:r>
        <w:separator/>
      </w:r>
    </w:p>
  </w:endnote>
  <w:endnote w:type="continuationSeparator" w:id="0">
    <w:p w14:paraId="65BF8B49" w14:textId="77777777" w:rsidR="0017376E" w:rsidRDefault="0017376E" w:rsidP="00173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AE2BE" w14:textId="77777777" w:rsidR="0017376E" w:rsidRDefault="0017376E" w:rsidP="0017376E">
      <w:pPr>
        <w:spacing w:after="0" w:line="240" w:lineRule="auto"/>
      </w:pPr>
      <w:r>
        <w:separator/>
      </w:r>
    </w:p>
  </w:footnote>
  <w:footnote w:type="continuationSeparator" w:id="0">
    <w:p w14:paraId="7E2512EC" w14:textId="77777777" w:rsidR="0017376E" w:rsidRDefault="0017376E" w:rsidP="00173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ECFA" w14:textId="65F2DF9B" w:rsidR="0017376E" w:rsidRDefault="0011160C">
    <w:pPr>
      <w:pStyle w:val="En-tte"/>
    </w:pPr>
    <w:r>
      <w:rPr>
        <w:noProof/>
      </w:rPr>
      <w:pict w14:anchorId="2D064E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3001" o:spid="_x0000_s2050" type="#_x0000_t136" style="position:absolute;margin-left:0;margin-top:0;width:548.2pt;height:91.35pt;rotation:315;z-index:-251655168;mso-position-horizontal:center;mso-position-horizontal-relative:margin;mso-position-vertical:center;mso-position-vertical-relative:margin" o:allowincell="f" fillcolor="#747070 [1614]" stroked="f">
          <v:fill opacity=".5"/>
          <v:textpath style="font-family:&quot;Calibri&quot;;font-size:1pt" string="DOCUMENT DE TRAVA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3C376" w14:textId="7B1BA5E2" w:rsidR="0017376E" w:rsidRDefault="0011160C">
    <w:pPr>
      <w:pStyle w:val="En-tte"/>
    </w:pPr>
    <w:r>
      <w:rPr>
        <w:noProof/>
      </w:rPr>
      <w:pict w14:anchorId="6C0E49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3002" o:spid="_x0000_s2051" type="#_x0000_t136" style="position:absolute;margin-left:0;margin-top:0;width:548.2pt;height:91.35pt;rotation:315;z-index:-251653120;mso-position-horizontal:center;mso-position-horizontal-relative:margin;mso-position-vertical:center;mso-position-vertical-relative:margin" o:allowincell="f" fillcolor="#747070 [1614]" stroked="f">
          <v:fill opacity=".5"/>
          <v:textpath style="font-family:&quot;Calibri&quot;;font-size:1pt" string="DOCUMENT DE TRAVAI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FEF85" w14:textId="0CAFF5EC" w:rsidR="0017376E" w:rsidRPr="0017376E" w:rsidRDefault="0011160C" w:rsidP="0017376E">
    <w:pPr>
      <w:pStyle w:val="En-tte"/>
      <w:jc w:val="center"/>
      <w:rPr>
        <w:b/>
        <w:bCs/>
      </w:rPr>
    </w:pPr>
    <w:r>
      <w:rPr>
        <w:noProof/>
      </w:rPr>
      <w:pict w14:anchorId="500FE4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3000" o:spid="_x0000_s2049" type="#_x0000_t136" style="position:absolute;left:0;text-align:left;margin-left:0;margin-top:0;width:548.2pt;height:91.35pt;rotation:315;z-index:-251657216;mso-position-horizontal:center;mso-position-horizontal-relative:margin;mso-position-vertical:center;mso-position-vertical-relative:margin" o:allowincell="f" fillcolor="#747070 [1614]" stroked="f">
          <v:fill opacity=".5"/>
          <v:textpath style="font-family:&quot;Calibri&quot;;font-size:1pt" string="DOCUMENT DE TRAVAIL"/>
          <w10:wrap anchorx="margin" anchory="margin"/>
        </v:shape>
      </w:pict>
    </w:r>
    <w:r w:rsidR="0017376E" w:rsidRPr="0017376E">
      <w:rPr>
        <w:b/>
        <w:bCs/>
      </w:rPr>
      <w:t>DEROULE DU 5</w:t>
    </w:r>
    <w:r w:rsidR="0017376E" w:rsidRPr="0017376E">
      <w:rPr>
        <w:b/>
        <w:bCs/>
        <w:vertAlign w:val="superscript"/>
      </w:rPr>
      <w:t xml:space="preserve">e </w:t>
    </w:r>
    <w:r w:rsidR="0017376E" w:rsidRPr="0017376E">
      <w:rPr>
        <w:b/>
        <w:bCs/>
      </w:rPr>
      <w:t>COLLOQUE INTERNATIONAL DES VILLES MEMOIRES</w:t>
    </w:r>
  </w:p>
  <w:p w14:paraId="1C7C927B" w14:textId="03523A6E" w:rsidR="0017376E" w:rsidRPr="0017376E" w:rsidRDefault="0017376E" w:rsidP="0017376E">
    <w:pPr>
      <w:pStyle w:val="En-tte"/>
      <w:jc w:val="center"/>
      <w:rPr>
        <w:b/>
        <w:bCs/>
      </w:rPr>
    </w:pPr>
    <w:r w:rsidRPr="0017376E">
      <w:rPr>
        <w:b/>
        <w:bCs/>
      </w:rPr>
      <w:t>Mardi 11 juin 2024</w:t>
    </w:r>
  </w:p>
  <w:p w14:paraId="3969FC4C" w14:textId="66EFE8B8" w:rsidR="0017376E" w:rsidRPr="0017376E" w:rsidRDefault="0017376E" w:rsidP="0017376E">
    <w:pPr>
      <w:pStyle w:val="En-tte"/>
      <w:jc w:val="center"/>
      <w:rPr>
        <w:b/>
        <w:bCs/>
      </w:rPr>
    </w:pPr>
    <w:r w:rsidRPr="0017376E">
      <w:rPr>
        <w:b/>
        <w:bCs/>
      </w:rPr>
      <w:t>Maison de la Région Nouvelle-Aquitaine, Limoges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3630"/>
    <w:multiLevelType w:val="hybridMultilevel"/>
    <w:tmpl w:val="151C1F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0FD0A95"/>
    <w:multiLevelType w:val="hybridMultilevel"/>
    <w:tmpl w:val="128E3C54"/>
    <w:lvl w:ilvl="0" w:tplc="B9C0AC0E">
      <w:numFmt w:val="bullet"/>
      <w:lvlText w:val=""/>
      <w:lvlJc w:val="left"/>
      <w:pPr>
        <w:ind w:left="1068" w:hanging="360"/>
      </w:pPr>
      <w:rPr>
        <w:rFonts w:ascii="Wingdings" w:eastAsiaTheme="minorHAnsi" w:hAnsi="Wingdings"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7BA06D34"/>
    <w:multiLevelType w:val="hybridMultilevel"/>
    <w:tmpl w:val="39C493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28098335">
    <w:abstractNumId w:val="0"/>
  </w:num>
  <w:num w:numId="2" w16cid:durableId="415054597">
    <w:abstractNumId w:val="2"/>
  </w:num>
  <w:num w:numId="3" w16cid:durableId="1268730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76E"/>
    <w:rsid w:val="00001735"/>
    <w:rsid w:val="00022054"/>
    <w:rsid w:val="00060F4A"/>
    <w:rsid w:val="000C506A"/>
    <w:rsid w:val="0011160C"/>
    <w:rsid w:val="0017376E"/>
    <w:rsid w:val="0018093A"/>
    <w:rsid w:val="004B3EF2"/>
    <w:rsid w:val="0064031E"/>
    <w:rsid w:val="00740880"/>
    <w:rsid w:val="0084144D"/>
    <w:rsid w:val="0097735E"/>
    <w:rsid w:val="00A104FD"/>
    <w:rsid w:val="00E36ACC"/>
    <w:rsid w:val="00FD4F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7D25F9"/>
  <w15:chartTrackingRefBased/>
  <w15:docId w15:val="{3C84FDA0-11FD-4AEB-B45F-04D754D53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76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7376E"/>
    <w:pPr>
      <w:tabs>
        <w:tab w:val="center" w:pos="4536"/>
        <w:tab w:val="right" w:pos="9072"/>
      </w:tabs>
      <w:spacing w:after="0" w:line="240" w:lineRule="auto"/>
    </w:pPr>
  </w:style>
  <w:style w:type="character" w:customStyle="1" w:styleId="En-tteCar">
    <w:name w:val="En-tête Car"/>
    <w:basedOn w:val="Policepardfaut"/>
    <w:link w:val="En-tte"/>
    <w:uiPriority w:val="99"/>
    <w:rsid w:val="0017376E"/>
  </w:style>
  <w:style w:type="paragraph" w:styleId="Pieddepage">
    <w:name w:val="footer"/>
    <w:basedOn w:val="Normal"/>
    <w:link w:val="PieddepageCar"/>
    <w:uiPriority w:val="99"/>
    <w:unhideWhenUsed/>
    <w:rsid w:val="001737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376E"/>
  </w:style>
  <w:style w:type="paragraph" w:styleId="Paragraphedeliste">
    <w:name w:val="List Paragraph"/>
    <w:basedOn w:val="Normal"/>
    <w:uiPriority w:val="34"/>
    <w:qFormat/>
    <w:rsid w:val="0017376E"/>
    <w:pPr>
      <w:ind w:left="720"/>
      <w:contextualSpacing/>
    </w:pPr>
  </w:style>
  <w:style w:type="table" w:styleId="Grilledutableau">
    <w:name w:val="Table Grid"/>
    <w:basedOn w:val="TableauNormal"/>
    <w:uiPriority w:val="39"/>
    <w:rsid w:val="00740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64031E"/>
    <w:pPr>
      <w:spacing w:after="0" w:line="240" w:lineRule="auto"/>
    </w:pPr>
    <w:rPr>
      <w:rFonts w:ascii="Calibri" w:eastAsia="Times New Roman" w:hAnsi="Calibri"/>
      <w:szCs w:val="21"/>
    </w:rPr>
  </w:style>
  <w:style w:type="character" w:customStyle="1" w:styleId="TextebrutCar">
    <w:name w:val="Texte brut Car"/>
    <w:basedOn w:val="Policepardfaut"/>
    <w:link w:val="Textebrut"/>
    <w:uiPriority w:val="99"/>
    <w:rsid w:val="0064031E"/>
    <w:rPr>
      <w:rFonts w:ascii="Calibri" w:eastAsia="Times New Roman"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5</Pages>
  <Words>1166</Words>
  <Characters>6415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Océane Guillon</dc:creator>
  <cp:keywords/>
  <dc:description/>
  <cp:lastModifiedBy>Océane Guillon</cp:lastModifiedBy>
  <cp:revision>5</cp:revision>
  <dcterms:created xsi:type="dcterms:W3CDTF">2024-03-21T12:47:00Z</dcterms:created>
  <dcterms:modified xsi:type="dcterms:W3CDTF">2024-03-27T21:08:00Z</dcterms:modified>
</cp:coreProperties>
</file>