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D0" w:rsidRPr="00DB7A89" w:rsidRDefault="007E40D0" w:rsidP="007E40D0">
      <w:pPr>
        <w:rPr>
          <w:rFonts w:asciiTheme="minorHAnsi" w:hAnsiTheme="minorHAnsi" w:cstheme="minorHAnsi"/>
          <w:sz w:val="22"/>
          <w:szCs w:val="22"/>
        </w:rPr>
      </w:pPr>
    </w:p>
    <w:p w:rsidR="007E40D0" w:rsidRPr="00DB7A89" w:rsidRDefault="007E40D0" w:rsidP="00F879E2">
      <w:pPr>
        <w:pStyle w:val="Titre1"/>
        <w:jc w:val="center"/>
        <w:rPr>
          <w:rFonts w:asciiTheme="minorHAnsi" w:hAnsiTheme="minorHAnsi" w:cstheme="minorHAnsi"/>
          <w:sz w:val="22"/>
          <w:szCs w:val="22"/>
        </w:rPr>
      </w:pPr>
      <w:r w:rsidRPr="00DB7A89">
        <w:rPr>
          <w:rFonts w:asciiTheme="minorHAnsi" w:hAnsiTheme="minorHAnsi" w:cstheme="minorHAnsi"/>
          <w:sz w:val="22"/>
          <w:szCs w:val="22"/>
        </w:rPr>
        <w:t>ACADEMIE DE LIMOGES</w:t>
      </w:r>
    </w:p>
    <w:p w:rsidR="007E40D0" w:rsidRPr="00DB7A89" w:rsidRDefault="007E40D0" w:rsidP="007E40D0">
      <w:pPr>
        <w:rPr>
          <w:rFonts w:asciiTheme="minorHAnsi" w:hAnsiTheme="minorHAnsi" w:cstheme="minorHAnsi"/>
          <w:b/>
          <w:sz w:val="22"/>
          <w:szCs w:val="22"/>
        </w:rPr>
      </w:pPr>
    </w:p>
    <w:p w:rsidR="007E40D0" w:rsidRPr="00DB7A89" w:rsidRDefault="007E40D0" w:rsidP="007E40D0">
      <w:pPr>
        <w:rPr>
          <w:rFonts w:asciiTheme="minorHAnsi" w:hAnsiTheme="minorHAnsi" w:cstheme="minorHAnsi"/>
          <w:b/>
          <w:sz w:val="22"/>
          <w:szCs w:val="22"/>
        </w:rPr>
      </w:pPr>
    </w:p>
    <w:p w:rsidR="007E40D0" w:rsidRPr="00DB7A89" w:rsidRDefault="007C4ABB" w:rsidP="007E40D0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Theme="minorHAnsi" w:hAnsiTheme="minorHAnsi" w:cstheme="minorHAnsi"/>
          <w:sz w:val="22"/>
          <w:szCs w:val="22"/>
        </w:rPr>
      </w:pPr>
      <w:r w:rsidRPr="00DB7A89">
        <w:rPr>
          <w:rFonts w:asciiTheme="minorHAnsi" w:hAnsiTheme="minorHAnsi" w:cstheme="minorHAnsi"/>
          <w:sz w:val="22"/>
          <w:szCs w:val="22"/>
        </w:rPr>
        <w:t xml:space="preserve">BACCALAUREAT </w:t>
      </w:r>
      <w:r w:rsidR="00E9259E">
        <w:rPr>
          <w:rFonts w:asciiTheme="minorHAnsi" w:hAnsiTheme="minorHAnsi" w:cstheme="minorHAnsi"/>
          <w:sz w:val="22"/>
          <w:szCs w:val="22"/>
        </w:rPr>
        <w:t>2014</w:t>
      </w:r>
      <w:bookmarkStart w:id="0" w:name="_GoBack"/>
      <w:bookmarkEnd w:id="0"/>
    </w:p>
    <w:p w:rsidR="007E40D0" w:rsidRPr="00DB7A89" w:rsidRDefault="007C4ABB" w:rsidP="007E4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7A89">
        <w:rPr>
          <w:rFonts w:asciiTheme="minorHAnsi" w:hAnsiTheme="minorHAnsi" w:cstheme="minorHAnsi"/>
          <w:b/>
          <w:sz w:val="22"/>
          <w:szCs w:val="22"/>
        </w:rPr>
        <w:t xml:space="preserve">Option terminale S </w:t>
      </w:r>
    </w:p>
    <w:p w:rsidR="007E40D0" w:rsidRPr="00DB7A89" w:rsidRDefault="007E40D0" w:rsidP="007E4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7A89">
        <w:rPr>
          <w:rFonts w:asciiTheme="minorHAnsi" w:hAnsiTheme="minorHAnsi" w:cstheme="minorHAnsi"/>
          <w:b/>
          <w:sz w:val="22"/>
          <w:szCs w:val="22"/>
        </w:rPr>
        <w:t>HISTOIRE – GEOGRAPHIE</w:t>
      </w:r>
    </w:p>
    <w:p w:rsidR="007E40D0" w:rsidRPr="00DB7A89" w:rsidRDefault="007E40D0" w:rsidP="007E40D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E40D0" w:rsidRPr="00DB7A89" w:rsidRDefault="007E40D0" w:rsidP="007E40D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E40D0" w:rsidRPr="00DB7A89" w:rsidRDefault="007E40D0" w:rsidP="007E40D0">
      <w:pPr>
        <w:jc w:val="both"/>
        <w:rPr>
          <w:rFonts w:asciiTheme="minorHAnsi" w:hAnsiTheme="minorHAnsi" w:cstheme="minorHAnsi"/>
          <w:sz w:val="22"/>
          <w:szCs w:val="22"/>
        </w:rPr>
      </w:pPr>
      <w:r w:rsidRPr="00DB7A89">
        <w:rPr>
          <w:rFonts w:asciiTheme="minorHAnsi" w:hAnsiTheme="minorHAnsi" w:cstheme="minorHAnsi"/>
          <w:b/>
          <w:sz w:val="22"/>
          <w:szCs w:val="22"/>
        </w:rPr>
        <w:t>Nom du candidat :</w:t>
      </w:r>
      <w:r w:rsidRPr="00DB7A89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DB7A89">
        <w:rPr>
          <w:rFonts w:asciiTheme="minorHAnsi" w:hAnsiTheme="minorHAnsi" w:cstheme="minorHAnsi"/>
          <w:b/>
          <w:sz w:val="22"/>
          <w:szCs w:val="22"/>
        </w:rPr>
        <w:t>Prénom </w:t>
      </w:r>
      <w:r w:rsidRPr="00DB7A89">
        <w:rPr>
          <w:rFonts w:asciiTheme="minorHAnsi" w:hAnsiTheme="minorHAnsi" w:cstheme="minorHAnsi"/>
          <w:sz w:val="22"/>
          <w:szCs w:val="22"/>
        </w:rPr>
        <w:t>: …………………………………………</w:t>
      </w:r>
    </w:p>
    <w:p w:rsidR="007E40D0" w:rsidRPr="00DB7A89" w:rsidRDefault="007E40D0" w:rsidP="007E40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40D0" w:rsidRPr="00DB7A89" w:rsidRDefault="007E40D0" w:rsidP="007E40D0">
      <w:pPr>
        <w:jc w:val="both"/>
        <w:rPr>
          <w:rFonts w:asciiTheme="minorHAnsi" w:hAnsiTheme="minorHAnsi" w:cstheme="minorHAnsi"/>
          <w:sz w:val="22"/>
          <w:szCs w:val="22"/>
        </w:rPr>
      </w:pPr>
      <w:r w:rsidRPr="00DB7A89">
        <w:rPr>
          <w:rFonts w:asciiTheme="minorHAnsi" w:hAnsiTheme="minorHAnsi" w:cstheme="minorHAnsi"/>
          <w:b/>
          <w:sz w:val="22"/>
          <w:szCs w:val="22"/>
        </w:rPr>
        <w:t>Etablissement :</w:t>
      </w:r>
      <w:r w:rsidRPr="00DB7A89">
        <w:rPr>
          <w:rFonts w:asciiTheme="minorHAnsi" w:hAnsiTheme="minorHAnsi" w:cstheme="minorHAnsi"/>
          <w:sz w:val="22"/>
          <w:szCs w:val="22"/>
        </w:rPr>
        <w:t>…………………………</w:t>
      </w:r>
    </w:p>
    <w:p w:rsidR="00D81CB5" w:rsidRPr="00DB7A89" w:rsidRDefault="00D81CB5">
      <w:pPr>
        <w:rPr>
          <w:rFonts w:asciiTheme="minorHAnsi" w:hAnsiTheme="minorHAnsi" w:cstheme="minorHAnsi"/>
          <w:sz w:val="22"/>
          <w:szCs w:val="22"/>
        </w:rPr>
      </w:pPr>
    </w:p>
    <w:p w:rsidR="007E40D0" w:rsidRPr="00DB7A89" w:rsidRDefault="007E40D0" w:rsidP="007E40D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7A89">
        <w:rPr>
          <w:rFonts w:asciiTheme="minorHAnsi" w:hAnsiTheme="minorHAnsi" w:cstheme="minorHAnsi"/>
          <w:b/>
          <w:sz w:val="22"/>
          <w:szCs w:val="22"/>
        </w:rPr>
        <w:t>Lis</w:t>
      </w:r>
      <w:r w:rsidR="00A857FC" w:rsidRPr="00DB7A89">
        <w:rPr>
          <w:rFonts w:asciiTheme="minorHAnsi" w:hAnsiTheme="minorHAnsi" w:cstheme="minorHAnsi"/>
          <w:b/>
          <w:sz w:val="22"/>
          <w:szCs w:val="22"/>
        </w:rPr>
        <w:t xml:space="preserve">te </w:t>
      </w:r>
      <w:r w:rsidR="007C4ABB" w:rsidRPr="00DB7A89">
        <w:rPr>
          <w:rFonts w:asciiTheme="minorHAnsi" w:hAnsiTheme="minorHAnsi" w:cstheme="minorHAnsi"/>
          <w:b/>
          <w:sz w:val="22"/>
          <w:szCs w:val="22"/>
        </w:rPr>
        <w:t xml:space="preserve"> des questions et études </w:t>
      </w:r>
    </w:p>
    <w:p w:rsidR="007E40D0" w:rsidRPr="00DB7A89" w:rsidRDefault="007E40D0" w:rsidP="007E40D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E40D0" w:rsidRPr="00DB7A89" w:rsidRDefault="007E40D0" w:rsidP="007E40D0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pPr w:leftFromText="141" w:rightFromText="141" w:vertAnchor="text" w:tblpY="1"/>
        <w:tblOverlap w:val="never"/>
        <w:tblW w:w="8613" w:type="dxa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3969"/>
      </w:tblGrid>
      <w:tr w:rsidR="007C4ABB" w:rsidRPr="00DB7A89" w:rsidTr="007C4ABB">
        <w:tc>
          <w:tcPr>
            <w:tcW w:w="3369" w:type="dxa"/>
          </w:tcPr>
          <w:p w:rsidR="007C4ABB" w:rsidRPr="00DB7A89" w:rsidRDefault="007C4ABB" w:rsidP="007C4A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7A89">
              <w:rPr>
                <w:rFonts w:asciiTheme="minorHAnsi" w:hAnsiTheme="minorHAnsi" w:cstheme="minorHAnsi"/>
                <w:b/>
                <w:sz w:val="22"/>
                <w:szCs w:val="22"/>
              </w:rPr>
              <w:t>Questions étudiées</w:t>
            </w:r>
          </w:p>
        </w:tc>
        <w:tc>
          <w:tcPr>
            <w:tcW w:w="1275" w:type="dxa"/>
          </w:tcPr>
          <w:p w:rsidR="007C4ABB" w:rsidRPr="00DB7A89" w:rsidRDefault="007C4ABB" w:rsidP="007C4A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7A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 Heures </w:t>
            </w:r>
          </w:p>
        </w:tc>
        <w:tc>
          <w:tcPr>
            <w:tcW w:w="3969" w:type="dxa"/>
          </w:tcPr>
          <w:p w:rsidR="007C4ABB" w:rsidRPr="00DB7A89" w:rsidRDefault="007C4ABB" w:rsidP="007C4A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7A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Plan   </w:t>
            </w:r>
          </w:p>
        </w:tc>
      </w:tr>
      <w:tr w:rsidR="007C4ABB" w:rsidRPr="00DB7A89" w:rsidTr="007C4ABB">
        <w:tc>
          <w:tcPr>
            <w:tcW w:w="3369" w:type="dxa"/>
          </w:tcPr>
          <w:p w:rsidR="001A0BC6" w:rsidRPr="00DB7A89" w:rsidRDefault="007C4ABB" w:rsidP="007C4A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7A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 mondialisation en fonctionnement </w:t>
            </w:r>
          </w:p>
          <w:p w:rsidR="007C4ABB" w:rsidRPr="00DB7A89" w:rsidRDefault="001A0BC6" w:rsidP="007C4A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7A89">
              <w:rPr>
                <w:rFonts w:asciiTheme="minorHAnsi" w:hAnsiTheme="minorHAnsi" w:cstheme="minorHAnsi"/>
                <w:sz w:val="22"/>
                <w:szCs w:val="22"/>
              </w:rPr>
              <w:t xml:space="preserve">La mondialisation : processus, acteurs et territoires </w:t>
            </w:r>
          </w:p>
          <w:p w:rsidR="001A0BC6" w:rsidRPr="00DB7A89" w:rsidRDefault="001A0BC6" w:rsidP="007C4A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4ABB" w:rsidRPr="00DB7A89" w:rsidRDefault="007C4ABB" w:rsidP="007C4A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7A89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Sujet d’étude</w:t>
            </w:r>
            <w:r w:rsidRPr="00DB7A89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</w:p>
          <w:p w:rsidR="007C4ABB" w:rsidRPr="00DB7A89" w:rsidRDefault="007C4ABB" w:rsidP="007C4A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B7A89">
              <w:rPr>
                <w:rFonts w:asciiTheme="minorHAnsi" w:hAnsiTheme="minorHAnsi" w:cstheme="minorHAnsi"/>
                <w:sz w:val="22"/>
                <w:szCs w:val="22"/>
              </w:rPr>
              <w:t xml:space="preserve">Un produit dans la mondialisation du début du XXème siècle à nos jours </w:t>
            </w:r>
          </w:p>
          <w:p w:rsidR="007C4ABB" w:rsidRPr="00DB7A89" w:rsidRDefault="007C4ABB" w:rsidP="007C4A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4ABB" w:rsidRPr="00DB7A89" w:rsidRDefault="00DB7A89" w:rsidP="007C4A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B7A89">
              <w:rPr>
                <w:rFonts w:asciiTheme="minorHAnsi" w:hAnsiTheme="minorHAnsi" w:cstheme="minorHAnsi"/>
                <w:sz w:val="22"/>
                <w:szCs w:val="22"/>
              </w:rPr>
              <w:t>Sport,</w:t>
            </w:r>
            <w:r w:rsidR="007C4ABB" w:rsidRPr="00DB7A89">
              <w:rPr>
                <w:rFonts w:asciiTheme="minorHAnsi" w:hAnsiTheme="minorHAnsi" w:cstheme="minorHAnsi"/>
                <w:sz w:val="22"/>
                <w:szCs w:val="22"/>
              </w:rPr>
              <w:t xml:space="preserve"> mondialisation et géopolitique depuis les années 1930</w:t>
            </w:r>
          </w:p>
          <w:p w:rsidR="007C4ABB" w:rsidRPr="00DB7A89" w:rsidRDefault="007C4ABB" w:rsidP="007C4A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4ABB" w:rsidRPr="00DB7A89" w:rsidRDefault="007C4ABB" w:rsidP="007C4AB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7A89">
              <w:rPr>
                <w:rFonts w:asciiTheme="minorHAnsi" w:hAnsiTheme="minorHAnsi" w:cstheme="minorHAnsi"/>
                <w:b/>
                <w:sz w:val="22"/>
                <w:szCs w:val="22"/>
              </w:rPr>
              <w:t>Production</w:t>
            </w:r>
            <w:r w:rsidR="008E07A3"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  <w:r w:rsidRPr="00DB7A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personnelle </w:t>
            </w:r>
            <w:r w:rsidR="008E07A3"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</w:p>
        </w:tc>
        <w:tc>
          <w:tcPr>
            <w:tcW w:w="1275" w:type="dxa"/>
          </w:tcPr>
          <w:p w:rsidR="007C4ABB" w:rsidRPr="00DB7A89" w:rsidRDefault="007C4ABB" w:rsidP="007C4A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C6" w:rsidRPr="00DB7A89" w:rsidRDefault="001A0BC6" w:rsidP="007C4A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C6" w:rsidRPr="00DB7A89" w:rsidRDefault="001A0BC6" w:rsidP="007C4A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4ABB" w:rsidRPr="00DB7A89" w:rsidRDefault="007C4ABB" w:rsidP="007C4A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7A89">
              <w:rPr>
                <w:rFonts w:asciiTheme="minorHAnsi" w:hAnsiTheme="minorHAnsi" w:cstheme="minorHAnsi"/>
                <w:sz w:val="22"/>
                <w:szCs w:val="22"/>
              </w:rPr>
              <w:t>…H</w:t>
            </w:r>
          </w:p>
          <w:p w:rsidR="007C4ABB" w:rsidRPr="00DB7A89" w:rsidRDefault="007C4ABB" w:rsidP="007C4A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4ABB" w:rsidRPr="00DB7A89" w:rsidRDefault="007C4ABB" w:rsidP="007C4A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4ABB" w:rsidRPr="00DB7A89" w:rsidRDefault="007C4ABB" w:rsidP="007C4A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4ABB" w:rsidRPr="00DB7A89" w:rsidRDefault="007C4ABB" w:rsidP="007C4A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4ABB" w:rsidRPr="00DB7A89" w:rsidRDefault="007C4ABB" w:rsidP="007C4A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7A89">
              <w:rPr>
                <w:rFonts w:asciiTheme="minorHAnsi" w:hAnsiTheme="minorHAnsi" w:cstheme="minorHAnsi"/>
                <w:sz w:val="22"/>
                <w:szCs w:val="22"/>
              </w:rPr>
              <w:t>….H</w:t>
            </w:r>
          </w:p>
        </w:tc>
        <w:tc>
          <w:tcPr>
            <w:tcW w:w="3969" w:type="dxa"/>
          </w:tcPr>
          <w:p w:rsidR="007C4ABB" w:rsidRPr="00DB7A89" w:rsidRDefault="007C4ABB" w:rsidP="007C4A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4ABB" w:rsidRPr="00DB7A89" w:rsidTr="007C4ABB">
        <w:tc>
          <w:tcPr>
            <w:tcW w:w="3369" w:type="dxa"/>
          </w:tcPr>
          <w:p w:rsidR="007C4ABB" w:rsidRPr="00DB7A89" w:rsidRDefault="007C4ABB" w:rsidP="007C4A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7A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Enjeux et recompositions géopolitiques du monde </w:t>
            </w:r>
          </w:p>
          <w:p w:rsidR="007C4ABB" w:rsidRPr="00DB7A89" w:rsidRDefault="007C4ABB" w:rsidP="007C4A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B7A89">
              <w:rPr>
                <w:rFonts w:asciiTheme="minorHAnsi" w:hAnsiTheme="minorHAnsi" w:cstheme="minorHAnsi"/>
                <w:sz w:val="22"/>
                <w:szCs w:val="22"/>
              </w:rPr>
              <w:t xml:space="preserve">Les chemins de la puissance : les Etats – Unis et le monde depuis les « 14 points » du Président Wilson  </w:t>
            </w:r>
            <w:r w:rsidR="001A0BC6" w:rsidRPr="00DB7A89">
              <w:rPr>
                <w:rFonts w:asciiTheme="minorHAnsi" w:hAnsiTheme="minorHAnsi" w:cstheme="minorHAnsi"/>
                <w:sz w:val="22"/>
                <w:szCs w:val="22"/>
              </w:rPr>
              <w:t>(1918</w:t>
            </w:r>
            <w:r w:rsidRPr="00DB7A8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1A0BC6" w:rsidRPr="00DB7A89" w:rsidRDefault="001A0BC6" w:rsidP="007C4A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4ABB" w:rsidRPr="00DB7A89" w:rsidRDefault="007C4ABB" w:rsidP="007C4A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7A89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Sujet d’étude</w:t>
            </w:r>
            <w:r w:rsidRPr="00DB7A89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</w:p>
          <w:p w:rsidR="001A0BC6" w:rsidRPr="00DB7A89" w:rsidRDefault="001A0BC6" w:rsidP="007C4A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7A89">
              <w:rPr>
                <w:rFonts w:asciiTheme="minorHAnsi" w:hAnsiTheme="minorHAnsi" w:cstheme="minorHAnsi"/>
                <w:sz w:val="22"/>
                <w:szCs w:val="22"/>
              </w:rPr>
              <w:t xml:space="preserve">Les espaces maritimes aujourd’hui : approche géostratégique </w:t>
            </w:r>
          </w:p>
          <w:p w:rsidR="001A0BC6" w:rsidRPr="00DB7A89" w:rsidRDefault="001A0BC6" w:rsidP="007C4A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C6" w:rsidRPr="00DB7A89" w:rsidRDefault="001A0BC6" w:rsidP="007C4A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7A89">
              <w:rPr>
                <w:rFonts w:asciiTheme="minorHAnsi" w:hAnsiTheme="minorHAnsi" w:cstheme="minorHAnsi"/>
                <w:sz w:val="22"/>
                <w:szCs w:val="22"/>
              </w:rPr>
              <w:t>Le Proche et le Moyen – Orient, un foyer de conflits depuis</w:t>
            </w:r>
            <w:r w:rsidR="00DB7A89">
              <w:rPr>
                <w:rFonts w:asciiTheme="minorHAnsi" w:hAnsiTheme="minorHAnsi" w:cstheme="minorHAnsi"/>
                <w:sz w:val="22"/>
                <w:szCs w:val="22"/>
              </w:rPr>
              <w:t xml:space="preserve"> la fin de la Première G</w:t>
            </w:r>
            <w:r w:rsidRPr="00DB7A89">
              <w:rPr>
                <w:rFonts w:asciiTheme="minorHAnsi" w:hAnsiTheme="minorHAnsi" w:cstheme="minorHAnsi"/>
                <w:sz w:val="22"/>
                <w:szCs w:val="22"/>
              </w:rPr>
              <w:t xml:space="preserve">uerre mondiale </w:t>
            </w:r>
          </w:p>
          <w:p w:rsidR="001A0BC6" w:rsidRPr="00DB7A89" w:rsidRDefault="001A0BC6" w:rsidP="007C4A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4ABB" w:rsidRPr="00DB7A89" w:rsidRDefault="007C4ABB" w:rsidP="007C4A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4ABB" w:rsidRPr="00DB7A89" w:rsidRDefault="001A0BC6" w:rsidP="007C4AB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7A89">
              <w:rPr>
                <w:rFonts w:asciiTheme="minorHAnsi" w:hAnsiTheme="minorHAnsi" w:cstheme="minorHAnsi"/>
                <w:b/>
                <w:sz w:val="22"/>
                <w:szCs w:val="22"/>
              </w:rPr>
              <w:t>Production</w:t>
            </w:r>
            <w:r w:rsidR="008E07A3"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  <w:r w:rsidRPr="00DB7A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personnelle</w:t>
            </w:r>
            <w:r w:rsidR="008E07A3"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</w:p>
        </w:tc>
        <w:tc>
          <w:tcPr>
            <w:tcW w:w="1275" w:type="dxa"/>
          </w:tcPr>
          <w:p w:rsidR="007C4ABB" w:rsidRPr="00DB7A89" w:rsidRDefault="007C4ABB" w:rsidP="007C4A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4ABB" w:rsidRPr="00DB7A89" w:rsidRDefault="007C4ABB" w:rsidP="007C4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4ABB" w:rsidRPr="00DB7A89" w:rsidRDefault="007C4ABB" w:rsidP="007C4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C6" w:rsidRPr="00DB7A89" w:rsidRDefault="001A0BC6" w:rsidP="007C4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4ABB" w:rsidRPr="00DB7A89" w:rsidRDefault="007C4ABB" w:rsidP="007C4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7A89">
              <w:rPr>
                <w:rFonts w:asciiTheme="minorHAnsi" w:hAnsiTheme="minorHAnsi" w:cstheme="minorHAnsi"/>
                <w:sz w:val="22"/>
                <w:szCs w:val="22"/>
              </w:rPr>
              <w:t>…H</w:t>
            </w:r>
          </w:p>
          <w:p w:rsidR="001A0BC6" w:rsidRPr="00DB7A89" w:rsidRDefault="001A0BC6" w:rsidP="007C4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C6" w:rsidRPr="00DB7A89" w:rsidRDefault="001A0BC6" w:rsidP="007C4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C6" w:rsidRPr="00DB7A89" w:rsidRDefault="001A0BC6" w:rsidP="007C4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C6" w:rsidRPr="00DB7A89" w:rsidRDefault="001A0BC6" w:rsidP="007C4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C6" w:rsidRPr="00DB7A89" w:rsidRDefault="001A0BC6" w:rsidP="007C4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C6" w:rsidRPr="00DB7A89" w:rsidRDefault="001A0BC6" w:rsidP="007C4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7A89">
              <w:rPr>
                <w:rFonts w:asciiTheme="minorHAnsi" w:hAnsiTheme="minorHAnsi" w:cstheme="minorHAnsi"/>
                <w:sz w:val="22"/>
                <w:szCs w:val="22"/>
              </w:rPr>
              <w:t>…H</w:t>
            </w:r>
          </w:p>
        </w:tc>
        <w:tc>
          <w:tcPr>
            <w:tcW w:w="3969" w:type="dxa"/>
          </w:tcPr>
          <w:p w:rsidR="007C4ABB" w:rsidRPr="00DB7A89" w:rsidRDefault="007C4ABB" w:rsidP="007C4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4ABB" w:rsidRPr="00DB7A89" w:rsidTr="007C4ABB">
        <w:tc>
          <w:tcPr>
            <w:tcW w:w="3369" w:type="dxa"/>
          </w:tcPr>
          <w:p w:rsidR="001A0BC6" w:rsidRPr="00DB7A89" w:rsidRDefault="001A0BC6" w:rsidP="007C4A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4ABB" w:rsidRPr="00DB7A89" w:rsidRDefault="001A0BC6" w:rsidP="007C4A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7A89">
              <w:rPr>
                <w:rFonts w:asciiTheme="minorHAnsi" w:hAnsiTheme="minorHAnsi" w:cstheme="minorHAnsi"/>
                <w:b/>
                <w:sz w:val="22"/>
                <w:szCs w:val="22"/>
              </w:rPr>
              <w:t>Représenter le monde</w:t>
            </w:r>
          </w:p>
          <w:p w:rsidR="001A0BC6" w:rsidRPr="00DB7A89" w:rsidRDefault="001A0BC6" w:rsidP="007C4A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C6" w:rsidRPr="00DB7A89" w:rsidRDefault="001A0BC6" w:rsidP="007C4A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7A89">
              <w:rPr>
                <w:rFonts w:asciiTheme="minorHAnsi" w:hAnsiTheme="minorHAnsi" w:cstheme="minorHAnsi"/>
                <w:sz w:val="22"/>
                <w:szCs w:val="22"/>
              </w:rPr>
              <w:t xml:space="preserve">Représentations et cartes du monde depuis l’Antiquité </w:t>
            </w:r>
          </w:p>
          <w:p w:rsidR="001A0BC6" w:rsidRPr="00DB7A89" w:rsidRDefault="001A0BC6" w:rsidP="007C4A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3579" w:rsidRPr="00DB7A89" w:rsidRDefault="00233579" w:rsidP="00233579">
            <w:pPr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DB7A89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Sujet d’étude : </w:t>
            </w:r>
          </w:p>
          <w:p w:rsidR="001A0BC6" w:rsidRPr="00DB7A89" w:rsidRDefault="00233579" w:rsidP="007C4A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7A89">
              <w:rPr>
                <w:rFonts w:asciiTheme="minorHAnsi" w:hAnsiTheme="minorHAnsi" w:cstheme="minorHAnsi"/>
                <w:sz w:val="22"/>
                <w:szCs w:val="22"/>
              </w:rPr>
              <w:t>Des outils pour la géographie :</w:t>
            </w:r>
            <w:r w:rsidR="00DB7A89">
              <w:rPr>
                <w:rFonts w:asciiTheme="minorHAnsi" w:hAnsiTheme="minorHAnsi" w:cstheme="minorHAnsi"/>
                <w:sz w:val="22"/>
                <w:szCs w:val="22"/>
              </w:rPr>
              <w:t xml:space="preserve"> images satellites ou SIG </w:t>
            </w:r>
            <w:proofErr w:type="gramStart"/>
            <w:r w:rsidR="00DB7A89">
              <w:rPr>
                <w:rFonts w:asciiTheme="minorHAnsi" w:hAnsiTheme="minorHAnsi" w:cstheme="minorHAnsi"/>
                <w:sz w:val="22"/>
                <w:szCs w:val="22"/>
              </w:rPr>
              <w:t>( au</w:t>
            </w:r>
            <w:proofErr w:type="gramEnd"/>
            <w:r w:rsidR="00DB7A89">
              <w:rPr>
                <w:rFonts w:asciiTheme="minorHAnsi" w:hAnsiTheme="minorHAnsi" w:cstheme="minorHAnsi"/>
                <w:sz w:val="22"/>
                <w:szCs w:val="22"/>
              </w:rPr>
              <w:t xml:space="preserve"> choix</w:t>
            </w:r>
            <w:r w:rsidRPr="00DB7A8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DB7A89" w:rsidRDefault="00DB7A89" w:rsidP="007C4A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3579" w:rsidRPr="00DB7A89" w:rsidRDefault="00233579" w:rsidP="007C4A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7A89">
              <w:rPr>
                <w:rFonts w:asciiTheme="minorHAnsi" w:hAnsiTheme="minorHAnsi" w:cstheme="minorHAnsi"/>
                <w:sz w:val="22"/>
                <w:szCs w:val="22"/>
              </w:rPr>
              <w:t xml:space="preserve">Les cartes, enjeux politiques : approche critique </w:t>
            </w:r>
          </w:p>
          <w:p w:rsidR="00233579" w:rsidRPr="00DB7A89" w:rsidRDefault="00233579" w:rsidP="007C4A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3579" w:rsidRPr="00DB7A89" w:rsidRDefault="00233579" w:rsidP="007C4A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4ABB" w:rsidRPr="00DB7A89" w:rsidRDefault="00233579" w:rsidP="007C4A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7A89">
              <w:rPr>
                <w:rFonts w:asciiTheme="minorHAnsi" w:hAnsiTheme="minorHAnsi" w:cstheme="minorHAnsi"/>
                <w:b/>
                <w:sz w:val="22"/>
                <w:szCs w:val="22"/>
              </w:rPr>
              <w:t>Production</w:t>
            </w:r>
            <w:r w:rsidR="008E07A3"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  <w:r w:rsidRPr="00DB7A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personnelle</w:t>
            </w:r>
            <w:r w:rsidR="008E07A3"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</w:p>
          <w:p w:rsidR="007C4ABB" w:rsidRPr="00DB7A89" w:rsidRDefault="007C4ABB" w:rsidP="007C4A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4ABB" w:rsidRPr="00DB7A89" w:rsidRDefault="007C4ABB" w:rsidP="007C4A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C4ABB" w:rsidRPr="00DB7A89" w:rsidRDefault="007C4ABB" w:rsidP="007C4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4ABB" w:rsidRPr="00DB7A89" w:rsidRDefault="007C4ABB" w:rsidP="007C4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3579" w:rsidRPr="00DB7A89" w:rsidRDefault="00233579" w:rsidP="007C4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3579" w:rsidRPr="00DB7A89" w:rsidRDefault="00233579" w:rsidP="007C4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4ABB" w:rsidRPr="00DB7A89" w:rsidRDefault="007C4ABB" w:rsidP="002335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7A89">
              <w:rPr>
                <w:rFonts w:asciiTheme="minorHAnsi" w:hAnsiTheme="minorHAnsi" w:cstheme="minorHAnsi"/>
                <w:sz w:val="22"/>
                <w:szCs w:val="22"/>
              </w:rPr>
              <w:t>…H</w:t>
            </w:r>
          </w:p>
          <w:p w:rsidR="00233579" w:rsidRPr="00DB7A89" w:rsidRDefault="00233579" w:rsidP="002335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3579" w:rsidRPr="00DB7A89" w:rsidRDefault="00233579" w:rsidP="002335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3579" w:rsidRPr="00DB7A89" w:rsidRDefault="00233579" w:rsidP="002335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3579" w:rsidRPr="00DB7A89" w:rsidRDefault="00233579" w:rsidP="002335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3579" w:rsidRPr="00DB7A89" w:rsidRDefault="00233579" w:rsidP="002335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7A89">
              <w:rPr>
                <w:rFonts w:asciiTheme="minorHAnsi" w:hAnsiTheme="minorHAnsi" w:cstheme="minorHAnsi"/>
                <w:sz w:val="22"/>
                <w:szCs w:val="22"/>
              </w:rPr>
              <w:t>…H</w:t>
            </w:r>
          </w:p>
        </w:tc>
        <w:tc>
          <w:tcPr>
            <w:tcW w:w="3969" w:type="dxa"/>
          </w:tcPr>
          <w:p w:rsidR="007C4ABB" w:rsidRPr="00DB7A89" w:rsidRDefault="007C4ABB" w:rsidP="007C4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4ABB" w:rsidRPr="00DB7A89" w:rsidTr="007C4ABB">
        <w:tc>
          <w:tcPr>
            <w:tcW w:w="3369" w:type="dxa"/>
          </w:tcPr>
          <w:p w:rsidR="007C4ABB" w:rsidRPr="00DB7A89" w:rsidRDefault="00233579" w:rsidP="007C4A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7A89">
              <w:rPr>
                <w:rFonts w:asciiTheme="minorHAnsi" w:hAnsiTheme="minorHAnsi" w:cstheme="minorHAnsi"/>
                <w:b/>
                <w:sz w:val="22"/>
                <w:szCs w:val="22"/>
              </w:rPr>
              <w:t>Innovation et sociétés</w:t>
            </w:r>
          </w:p>
          <w:p w:rsidR="00233579" w:rsidRPr="00DB7A89" w:rsidRDefault="00233579" w:rsidP="007C4A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33579" w:rsidRPr="00DB7A89" w:rsidRDefault="00233579" w:rsidP="007C4A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7A89">
              <w:rPr>
                <w:rFonts w:asciiTheme="minorHAnsi" w:hAnsiTheme="minorHAnsi" w:cstheme="minorHAnsi"/>
                <w:sz w:val="22"/>
                <w:szCs w:val="22"/>
              </w:rPr>
              <w:t xml:space="preserve">Les territoires de l’innovation dans le monde actuel </w:t>
            </w:r>
          </w:p>
          <w:p w:rsidR="00233579" w:rsidRPr="00DB7A89" w:rsidRDefault="00233579" w:rsidP="0023357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3579" w:rsidRPr="00DB7A89" w:rsidRDefault="00233579" w:rsidP="00233579">
            <w:pPr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DB7A89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Sujet d’étude : </w:t>
            </w:r>
          </w:p>
          <w:p w:rsidR="00DB7A89" w:rsidRPr="00DB7A89" w:rsidRDefault="00DB7A89" w:rsidP="002335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7A89">
              <w:rPr>
                <w:rFonts w:asciiTheme="minorHAnsi" w:hAnsiTheme="minorHAnsi" w:cstheme="minorHAnsi"/>
                <w:sz w:val="22"/>
                <w:szCs w:val="22"/>
              </w:rPr>
              <w:t xml:space="preserve">La lutte contre les maladies infectieuses depuis Pasteur </w:t>
            </w:r>
          </w:p>
          <w:p w:rsidR="00DB7A89" w:rsidRPr="00DB7A89" w:rsidRDefault="00DB7A89" w:rsidP="002335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7A89" w:rsidRPr="00DB7A89" w:rsidRDefault="00DB7A89" w:rsidP="002335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7A89">
              <w:rPr>
                <w:rFonts w:asciiTheme="minorHAnsi" w:hAnsiTheme="minorHAnsi" w:cstheme="minorHAnsi"/>
                <w:sz w:val="22"/>
                <w:szCs w:val="22"/>
              </w:rPr>
              <w:t xml:space="preserve">La course à l’espace depuis la Seconde Guerre mondiale </w:t>
            </w:r>
          </w:p>
          <w:p w:rsidR="00233579" w:rsidRPr="00DB7A89" w:rsidRDefault="00233579" w:rsidP="0023357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7A89" w:rsidRPr="00DB7A89" w:rsidRDefault="00DB7A89" w:rsidP="00DB7A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7A89">
              <w:rPr>
                <w:rFonts w:asciiTheme="minorHAnsi" w:hAnsiTheme="minorHAnsi" w:cstheme="minorHAnsi"/>
                <w:b/>
                <w:sz w:val="22"/>
                <w:szCs w:val="22"/>
              </w:rPr>
              <w:t>Production</w:t>
            </w:r>
            <w:r w:rsidR="008E07A3"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  <w:r w:rsidRPr="00DB7A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personnelle</w:t>
            </w:r>
            <w:r w:rsidR="008E07A3"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</w:p>
          <w:p w:rsidR="00DB7A89" w:rsidRPr="00DB7A89" w:rsidRDefault="00DB7A89" w:rsidP="0023357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C4ABB" w:rsidRPr="00DB7A89" w:rsidRDefault="007C4ABB" w:rsidP="002335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3579" w:rsidRPr="00DB7A89" w:rsidRDefault="00233579" w:rsidP="002335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4ABB" w:rsidRPr="00DB7A89" w:rsidRDefault="007C4ABB" w:rsidP="007C4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7A89">
              <w:rPr>
                <w:rFonts w:asciiTheme="minorHAnsi" w:hAnsiTheme="minorHAnsi" w:cstheme="minorHAnsi"/>
                <w:sz w:val="22"/>
                <w:szCs w:val="22"/>
              </w:rPr>
              <w:t>…H</w:t>
            </w:r>
          </w:p>
          <w:p w:rsidR="00DB7A89" w:rsidRPr="00DB7A89" w:rsidRDefault="00DB7A89" w:rsidP="007C4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7A89" w:rsidRPr="00DB7A89" w:rsidRDefault="00DB7A89" w:rsidP="007C4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7A89" w:rsidRPr="00DB7A89" w:rsidRDefault="00DB7A89" w:rsidP="007C4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7A89" w:rsidRPr="00DB7A89" w:rsidRDefault="00DB7A89" w:rsidP="007C4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7A89" w:rsidRPr="00DB7A89" w:rsidRDefault="00DB7A89" w:rsidP="007C4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7A89">
              <w:rPr>
                <w:rFonts w:asciiTheme="minorHAnsi" w:hAnsiTheme="minorHAnsi" w:cstheme="minorHAnsi"/>
                <w:sz w:val="22"/>
                <w:szCs w:val="22"/>
              </w:rPr>
              <w:t>….H</w:t>
            </w:r>
          </w:p>
        </w:tc>
        <w:tc>
          <w:tcPr>
            <w:tcW w:w="3969" w:type="dxa"/>
          </w:tcPr>
          <w:p w:rsidR="007C4ABB" w:rsidRPr="00DB7A89" w:rsidRDefault="007C4ABB" w:rsidP="007C4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4ABB" w:rsidRPr="00DB7A89" w:rsidTr="007C4ABB">
        <w:tc>
          <w:tcPr>
            <w:tcW w:w="3369" w:type="dxa"/>
          </w:tcPr>
          <w:p w:rsidR="007C4ABB" w:rsidRPr="00DB7A89" w:rsidRDefault="007C4ABB" w:rsidP="002335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C4ABB" w:rsidRPr="00DB7A89" w:rsidRDefault="007C4ABB" w:rsidP="007C4A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4ABB" w:rsidRPr="00DB7A89" w:rsidRDefault="007C4ABB" w:rsidP="007C4A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C4ABB" w:rsidRPr="00DB7A89" w:rsidRDefault="007C4ABB" w:rsidP="002335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7C4ABB" w:rsidRPr="00DB7A89" w:rsidRDefault="007C4ABB" w:rsidP="007C4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40D0" w:rsidRPr="00DB7A89" w:rsidRDefault="007C4ABB" w:rsidP="007E40D0">
      <w:pPr>
        <w:jc w:val="center"/>
        <w:rPr>
          <w:rFonts w:asciiTheme="minorHAnsi" w:hAnsiTheme="minorHAnsi" w:cstheme="minorHAnsi"/>
          <w:sz w:val="22"/>
          <w:szCs w:val="22"/>
        </w:rPr>
      </w:pPr>
      <w:r w:rsidRPr="00DB7A89">
        <w:rPr>
          <w:rFonts w:asciiTheme="minorHAnsi" w:hAnsiTheme="minorHAnsi" w:cstheme="minorHAnsi"/>
          <w:sz w:val="22"/>
          <w:szCs w:val="22"/>
        </w:rPr>
        <w:br w:type="textWrapping" w:clear="all"/>
      </w:r>
    </w:p>
    <w:p w:rsidR="00B86F16" w:rsidRPr="00DB7A89" w:rsidRDefault="00B86F16" w:rsidP="007E40D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86F16" w:rsidRPr="00DB7A89" w:rsidRDefault="00B86F16" w:rsidP="00A857FC">
      <w:pPr>
        <w:jc w:val="both"/>
        <w:rPr>
          <w:rFonts w:asciiTheme="minorHAnsi" w:hAnsiTheme="minorHAnsi" w:cstheme="minorHAnsi"/>
          <w:sz w:val="22"/>
          <w:szCs w:val="22"/>
        </w:rPr>
      </w:pPr>
      <w:r w:rsidRPr="00DB7A89">
        <w:rPr>
          <w:rFonts w:asciiTheme="minorHAnsi" w:hAnsiTheme="minorHAnsi" w:cstheme="minorHAnsi"/>
          <w:sz w:val="22"/>
          <w:szCs w:val="22"/>
        </w:rPr>
        <w:t xml:space="preserve">Nom et signature du professeur                                                             Cachet de l’établissement                                                      </w:t>
      </w:r>
    </w:p>
    <w:sectPr w:rsidR="00B86F16" w:rsidRPr="00DB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D04F3"/>
    <w:multiLevelType w:val="hybridMultilevel"/>
    <w:tmpl w:val="863071C0"/>
    <w:lvl w:ilvl="0" w:tplc="CE1E0C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4799C"/>
    <w:multiLevelType w:val="hybridMultilevel"/>
    <w:tmpl w:val="56E86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06852"/>
    <w:multiLevelType w:val="hybridMultilevel"/>
    <w:tmpl w:val="A76E97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97485"/>
    <w:multiLevelType w:val="hybridMultilevel"/>
    <w:tmpl w:val="24C0441A"/>
    <w:lvl w:ilvl="0" w:tplc="937A13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D0"/>
    <w:rsid w:val="001A0BC6"/>
    <w:rsid w:val="00233579"/>
    <w:rsid w:val="00673467"/>
    <w:rsid w:val="007C4ABB"/>
    <w:rsid w:val="007E40D0"/>
    <w:rsid w:val="008E07A3"/>
    <w:rsid w:val="00A857FC"/>
    <w:rsid w:val="00B06B25"/>
    <w:rsid w:val="00B86F16"/>
    <w:rsid w:val="00D81CB5"/>
    <w:rsid w:val="00DB7A89"/>
    <w:rsid w:val="00DF7045"/>
    <w:rsid w:val="00E9259E"/>
    <w:rsid w:val="00F8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7E40D0"/>
    <w:pPr>
      <w:keepNext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link w:val="Titre2Car"/>
    <w:qFormat/>
    <w:rsid w:val="007E40D0"/>
    <w:pPr>
      <w:keepNext/>
      <w:jc w:val="center"/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E40D0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7E40D0"/>
    <w:rPr>
      <w:rFonts w:ascii="Arial" w:eastAsia="Times New Roman" w:hAnsi="Arial" w:cs="Times New Roman"/>
      <w:b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7E4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857FC"/>
    <w:pPr>
      <w:ind w:left="720"/>
      <w:contextualSpacing/>
    </w:pPr>
  </w:style>
  <w:style w:type="paragraph" w:customStyle="1" w:styleId="Default">
    <w:name w:val="Default"/>
    <w:rsid w:val="00A857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7E40D0"/>
    <w:pPr>
      <w:keepNext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link w:val="Titre2Car"/>
    <w:qFormat/>
    <w:rsid w:val="007E40D0"/>
    <w:pPr>
      <w:keepNext/>
      <w:jc w:val="center"/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E40D0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7E40D0"/>
    <w:rPr>
      <w:rFonts w:ascii="Arial" w:eastAsia="Times New Roman" w:hAnsi="Arial" w:cs="Times New Roman"/>
      <w:b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7E4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857FC"/>
    <w:pPr>
      <w:ind w:left="720"/>
      <w:contextualSpacing/>
    </w:pPr>
  </w:style>
  <w:style w:type="paragraph" w:customStyle="1" w:styleId="Default">
    <w:name w:val="Default"/>
    <w:rsid w:val="00A857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Mondollot</dc:creator>
  <cp:lastModifiedBy>Claire Mondollot</cp:lastModifiedBy>
  <cp:revision>8</cp:revision>
  <dcterms:created xsi:type="dcterms:W3CDTF">2011-10-05T06:45:00Z</dcterms:created>
  <dcterms:modified xsi:type="dcterms:W3CDTF">2014-02-06T12:42:00Z</dcterms:modified>
</cp:coreProperties>
</file>