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F53A" w14:textId="77777777" w:rsidR="00B6102C" w:rsidRDefault="00DF6D77" w:rsidP="00D6332E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Le néerlandais</w:t>
      </w:r>
      <w:r w:rsidR="00F1113E" w:rsidRPr="00306C41">
        <w:rPr>
          <w:b/>
          <w:sz w:val="32"/>
        </w:rPr>
        <w:t>, une porte ouverte sur l'allemand !</w:t>
      </w:r>
    </w:p>
    <w:p w14:paraId="26B5D0C1" w14:textId="28164432" w:rsidR="00DF57E3" w:rsidRPr="00546165" w:rsidRDefault="00DF57E3" w:rsidP="00D6332E">
      <w:pPr>
        <w:spacing w:after="0" w:line="240" w:lineRule="auto"/>
        <w:jc w:val="both"/>
        <w:rPr>
          <w:b/>
          <w:sz w:val="20"/>
          <w:szCs w:val="20"/>
        </w:rPr>
      </w:pPr>
      <w:r w:rsidRPr="00546165">
        <w:rPr>
          <w:b/>
          <w:sz w:val="20"/>
          <w:szCs w:val="20"/>
        </w:rPr>
        <w:t>NLpourAllS1</w:t>
      </w:r>
    </w:p>
    <w:p w14:paraId="794301F6" w14:textId="4E0EE025" w:rsidR="00DF57E3" w:rsidRDefault="00DF57E3" w:rsidP="00D6332E">
      <w:pPr>
        <w:spacing w:after="0" w:line="240" w:lineRule="auto"/>
        <w:jc w:val="both"/>
        <w:rPr>
          <w:b/>
          <w:sz w:val="20"/>
          <w:szCs w:val="20"/>
        </w:rPr>
      </w:pPr>
      <w:r w:rsidRPr="00546165">
        <w:rPr>
          <w:b/>
          <w:sz w:val="20"/>
          <w:szCs w:val="20"/>
        </w:rPr>
        <w:t>NLpourAllS2</w:t>
      </w:r>
      <w:r w:rsidR="00546165">
        <w:rPr>
          <w:b/>
          <w:sz w:val="20"/>
          <w:szCs w:val="20"/>
        </w:rPr>
        <w:t>fichEl</w:t>
      </w:r>
    </w:p>
    <w:p w14:paraId="7F3B716F" w14:textId="13E65265" w:rsidR="005237CB" w:rsidRPr="00546165" w:rsidRDefault="005237CB" w:rsidP="00D6332E">
      <w:pPr>
        <w:spacing w:after="0" w:line="240" w:lineRule="auto"/>
        <w:jc w:val="both"/>
        <w:rPr>
          <w:b/>
          <w:sz w:val="20"/>
          <w:szCs w:val="20"/>
        </w:rPr>
      </w:pPr>
    </w:p>
    <w:p w14:paraId="12D27F2D" w14:textId="77777777" w:rsidR="00AA3635" w:rsidRDefault="00AA3635" w:rsidP="00D6332E">
      <w:pPr>
        <w:spacing w:after="0" w:line="240" w:lineRule="auto"/>
        <w:jc w:val="both"/>
        <w:rPr>
          <w:b/>
          <w:sz w:val="28"/>
        </w:rPr>
      </w:pPr>
    </w:p>
    <w:p w14:paraId="3065914E" w14:textId="77777777" w:rsidR="00A42E3E" w:rsidRDefault="00DF6D77" w:rsidP="00D6332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Améliorer la</w:t>
      </w:r>
      <w:r w:rsidR="001A11B1">
        <w:rPr>
          <w:b/>
          <w:sz w:val="28"/>
        </w:rPr>
        <w:t xml:space="preserve"> compréhension orale</w:t>
      </w:r>
      <w:r w:rsidR="00A42E3E">
        <w:rPr>
          <w:b/>
          <w:sz w:val="28"/>
        </w:rPr>
        <w:t xml:space="preserve"> </w:t>
      </w:r>
      <w:r w:rsidR="001A11B1">
        <w:rPr>
          <w:b/>
          <w:sz w:val="28"/>
        </w:rPr>
        <w:t>en allemand à partir du néerlandais.</w:t>
      </w:r>
    </w:p>
    <w:p w14:paraId="43841A67" w14:textId="77777777" w:rsidR="00BB67FE" w:rsidRDefault="00BB67FE" w:rsidP="00D6332E">
      <w:pPr>
        <w:spacing w:after="0" w:line="240" w:lineRule="auto"/>
        <w:jc w:val="both"/>
        <w:rPr>
          <w:b/>
          <w:sz w:val="28"/>
        </w:rPr>
      </w:pPr>
    </w:p>
    <w:p w14:paraId="3DF5BCAE" w14:textId="05F39A1A" w:rsidR="00F1113E" w:rsidRDefault="00F1113E" w:rsidP="00D6332E">
      <w:pPr>
        <w:spacing w:after="0" w:line="240" w:lineRule="auto"/>
        <w:jc w:val="both"/>
      </w:pPr>
      <w:r w:rsidRPr="00306C41">
        <w:rPr>
          <w:b/>
          <w:sz w:val="28"/>
        </w:rPr>
        <w:t>Classe concernée</w:t>
      </w:r>
      <w:r w:rsidRPr="00306C41">
        <w:rPr>
          <w:sz w:val="28"/>
        </w:rPr>
        <w:t xml:space="preserve"> </w:t>
      </w:r>
      <w:r>
        <w:t xml:space="preserve">: </w:t>
      </w:r>
      <w:bookmarkStart w:id="0" w:name="_GoBack"/>
      <w:bookmarkEnd w:id="0"/>
      <w:r>
        <w:t>5</w:t>
      </w:r>
      <w:r w:rsidRPr="00F1113E">
        <w:rPr>
          <w:vertAlign w:val="superscript"/>
        </w:rPr>
        <w:t>ème</w:t>
      </w:r>
      <w:r>
        <w:t xml:space="preserve"> </w:t>
      </w:r>
      <w:proofErr w:type="spellStart"/>
      <w:r>
        <w:t>bilangue</w:t>
      </w:r>
      <w:proofErr w:type="spellEnd"/>
    </w:p>
    <w:p w14:paraId="17544232" w14:textId="77777777" w:rsidR="00AA3635" w:rsidRDefault="00AA3635" w:rsidP="00D6332E">
      <w:pPr>
        <w:spacing w:after="0" w:line="240" w:lineRule="auto"/>
        <w:jc w:val="both"/>
        <w:rPr>
          <w:b/>
          <w:sz w:val="28"/>
        </w:rPr>
      </w:pPr>
    </w:p>
    <w:p w14:paraId="167C299F" w14:textId="77777777" w:rsidR="00F1113E" w:rsidRPr="00AA3635" w:rsidRDefault="00F1113E" w:rsidP="00D6332E">
      <w:pPr>
        <w:spacing w:after="0" w:line="240" w:lineRule="auto"/>
        <w:jc w:val="both"/>
      </w:pPr>
      <w:r w:rsidRPr="00AA3635">
        <w:rPr>
          <w:b/>
          <w:sz w:val="28"/>
        </w:rPr>
        <w:t>Support :</w:t>
      </w:r>
      <w:r w:rsidRPr="00AA3635">
        <w:t xml:space="preserve"> le manuel </w:t>
      </w:r>
      <w:proofErr w:type="spellStart"/>
      <w:r w:rsidRPr="00AA3635">
        <w:t>Spontan</w:t>
      </w:r>
      <w:proofErr w:type="spellEnd"/>
      <w:r w:rsidRPr="00AA3635">
        <w:t xml:space="preserve"> Palier 1, </w:t>
      </w:r>
      <w:proofErr w:type="spellStart"/>
      <w:r w:rsidRPr="00AA3635">
        <w:t>Etappe</w:t>
      </w:r>
      <w:proofErr w:type="spellEnd"/>
      <w:r w:rsidRPr="00AA3635">
        <w:t xml:space="preserve"> 8 " </w:t>
      </w:r>
      <w:proofErr w:type="spellStart"/>
      <w:r w:rsidRPr="00AA3635">
        <w:t>Mein</w:t>
      </w:r>
      <w:proofErr w:type="spellEnd"/>
      <w:r w:rsidRPr="00AA3635">
        <w:t xml:space="preserve"> </w:t>
      </w:r>
      <w:proofErr w:type="spellStart"/>
      <w:r w:rsidRPr="00AA3635">
        <w:t>Schultag</w:t>
      </w:r>
      <w:proofErr w:type="spellEnd"/>
      <w:r w:rsidRPr="00AA3635">
        <w:t xml:space="preserve">, </w:t>
      </w:r>
      <w:proofErr w:type="spellStart"/>
      <w:r w:rsidRPr="00AA3635">
        <w:t>ein</w:t>
      </w:r>
      <w:proofErr w:type="spellEnd"/>
      <w:r w:rsidRPr="00AA3635">
        <w:t xml:space="preserve"> Tag </w:t>
      </w:r>
      <w:proofErr w:type="spellStart"/>
      <w:r w:rsidRPr="00AA3635">
        <w:t>imHainberg</w:t>
      </w:r>
      <w:proofErr w:type="spellEnd"/>
      <w:r w:rsidRPr="00AA3635">
        <w:t>-Gymnasium"</w:t>
      </w:r>
      <w:r w:rsidR="00AA3635" w:rsidRPr="00AA3635">
        <w:t>, mais réalisable en dehors de tout manuel.</w:t>
      </w:r>
    </w:p>
    <w:p w14:paraId="345567BE" w14:textId="77777777" w:rsidR="00AA3635" w:rsidRPr="00AA3635" w:rsidRDefault="00AA3635" w:rsidP="00D6332E">
      <w:pPr>
        <w:spacing w:after="0" w:line="240" w:lineRule="auto"/>
        <w:jc w:val="both"/>
        <w:rPr>
          <w:b/>
          <w:sz w:val="16"/>
        </w:rPr>
      </w:pPr>
    </w:p>
    <w:p w14:paraId="4B79B997" w14:textId="77777777" w:rsidR="00306C41" w:rsidRDefault="00F1113E" w:rsidP="00D6332E">
      <w:pPr>
        <w:pStyle w:val="Paragraphedeliste"/>
        <w:spacing w:after="0" w:line="240" w:lineRule="auto"/>
        <w:ind w:left="0"/>
        <w:jc w:val="both"/>
      </w:pPr>
      <w:r w:rsidRPr="00306C41">
        <w:rPr>
          <w:b/>
          <w:sz w:val="28"/>
        </w:rPr>
        <w:t>Objectifs</w:t>
      </w:r>
      <w:r w:rsidRPr="00306C41">
        <w:rPr>
          <w:sz w:val="28"/>
        </w:rPr>
        <w:t xml:space="preserve"> </w:t>
      </w:r>
      <w:r>
        <w:t xml:space="preserve">: </w:t>
      </w:r>
      <w:r w:rsidR="00172151">
        <w:t xml:space="preserve"> </w:t>
      </w:r>
    </w:p>
    <w:p w14:paraId="17D1C055" w14:textId="77777777" w:rsidR="00172151" w:rsidRDefault="00172151" w:rsidP="00D6332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Prise de conscience de l'interaction entre les divers savoirs en langues</w:t>
      </w:r>
    </w:p>
    <w:p w14:paraId="64CC34A0" w14:textId="77777777" w:rsidR="00172151" w:rsidRDefault="00172151" w:rsidP="00D6332E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Mise en place de stratégies d'apprentissage transférables </w:t>
      </w:r>
      <w:r w:rsidR="00AA3635">
        <w:t>à l'allemand</w:t>
      </w:r>
    </w:p>
    <w:p w14:paraId="090BBD5D" w14:textId="77777777" w:rsidR="00AA3635" w:rsidRDefault="00AA3635" w:rsidP="00D6332E">
      <w:pPr>
        <w:pStyle w:val="Paragraphedeliste"/>
        <w:spacing w:after="0" w:line="240" w:lineRule="auto"/>
        <w:jc w:val="both"/>
      </w:pPr>
    </w:p>
    <w:p w14:paraId="226C4718" w14:textId="77777777" w:rsidR="00AA3635" w:rsidRDefault="00AA3635" w:rsidP="00D6332E">
      <w:pPr>
        <w:spacing w:after="0" w:line="240" w:lineRule="auto"/>
        <w:jc w:val="both"/>
      </w:pPr>
      <w:r w:rsidRPr="00306C41">
        <w:rPr>
          <w:b/>
          <w:sz w:val="28"/>
        </w:rPr>
        <w:t>Prérequis</w:t>
      </w:r>
      <w:r>
        <w:t xml:space="preserve"> </w:t>
      </w:r>
      <w:proofErr w:type="gramStart"/>
      <w:r>
        <w:t>:  connaissance</w:t>
      </w:r>
      <w:proofErr w:type="gramEnd"/>
      <w:r>
        <w:t xml:space="preserve"> du champ lexical  </w:t>
      </w:r>
      <w:proofErr w:type="spellStart"/>
      <w:r>
        <w:t>ein</w:t>
      </w:r>
      <w:proofErr w:type="spellEnd"/>
      <w:r>
        <w:t xml:space="preserve"> Tag in  der </w:t>
      </w:r>
      <w:proofErr w:type="spellStart"/>
      <w:r>
        <w:t>Schule</w:t>
      </w:r>
      <w:proofErr w:type="spellEnd"/>
      <w:r>
        <w:t xml:space="preserve"> : activités scolaires, matières…</w:t>
      </w:r>
    </w:p>
    <w:p w14:paraId="2EF020F0" w14:textId="77777777" w:rsidR="00AA3635" w:rsidRDefault="00AA3635" w:rsidP="00D6332E">
      <w:pPr>
        <w:spacing w:after="0" w:line="240" w:lineRule="auto"/>
        <w:jc w:val="both"/>
        <w:rPr>
          <w:b/>
          <w:sz w:val="28"/>
        </w:rPr>
      </w:pPr>
    </w:p>
    <w:p w14:paraId="4D2C5A06" w14:textId="77777777" w:rsidR="00F1113E" w:rsidRDefault="00F1113E" w:rsidP="00D6332E">
      <w:pPr>
        <w:spacing w:after="0" w:line="240" w:lineRule="auto"/>
        <w:jc w:val="both"/>
      </w:pPr>
      <w:r w:rsidRPr="00306C41">
        <w:rPr>
          <w:b/>
          <w:sz w:val="28"/>
        </w:rPr>
        <w:t xml:space="preserve">Mise en œuvre </w:t>
      </w:r>
      <w:r>
        <w:t xml:space="preserve">: </w:t>
      </w:r>
    </w:p>
    <w:p w14:paraId="398672EB" w14:textId="77777777" w:rsidR="00F1113E" w:rsidRDefault="00AA3635" w:rsidP="00D6332E">
      <w:pPr>
        <w:spacing w:after="0" w:line="240" w:lineRule="auto"/>
        <w:jc w:val="both"/>
      </w:pPr>
      <w:r>
        <w:t>U</w:t>
      </w:r>
      <w:r w:rsidR="00F1113E">
        <w:t>ne séquence en 4 séances.</w:t>
      </w:r>
    </w:p>
    <w:p w14:paraId="75F379EF" w14:textId="77777777" w:rsidR="00F1113E" w:rsidRDefault="00A42E3E" w:rsidP="00D6332E">
      <w:pPr>
        <w:pStyle w:val="Paragraphedeliste"/>
        <w:spacing w:after="0" w:line="240" w:lineRule="auto"/>
        <w:ind w:left="360"/>
        <w:jc w:val="both"/>
      </w:pPr>
      <w:r>
        <w:t>Séance 1</w:t>
      </w:r>
      <w:r w:rsidR="002A3B73">
        <w:t xml:space="preserve"> </w:t>
      </w:r>
      <w:r w:rsidR="00F1113E">
        <w:t>: les élèves sont confrontés à une langue inconnue (le néerlandais, mais ils  l'ignorent), approche sémantique et lexicale à partir d'un support textuel.</w:t>
      </w:r>
    </w:p>
    <w:p w14:paraId="1899BA7E" w14:textId="77777777" w:rsidR="00F1113E" w:rsidRDefault="00701FD8" w:rsidP="00D6332E">
      <w:pPr>
        <w:pStyle w:val="Paragraphedeliste"/>
        <w:spacing w:after="0" w:line="240" w:lineRule="auto"/>
        <w:ind w:left="360"/>
        <w:jc w:val="both"/>
      </w:pPr>
      <w:r>
        <w:t>Séance 2</w:t>
      </w:r>
      <w:r w:rsidR="009D3D19">
        <w:t xml:space="preserve"> </w:t>
      </w:r>
      <w:r w:rsidR="00F1113E">
        <w:t>: les élèves sont confrontés à l'aspect phonologique du néerlandais à partir du même support</w:t>
      </w:r>
    </w:p>
    <w:p w14:paraId="5C942034" w14:textId="77777777" w:rsidR="00F1113E" w:rsidRDefault="00701FD8" w:rsidP="00D6332E">
      <w:pPr>
        <w:pStyle w:val="Paragraphedeliste"/>
        <w:spacing w:after="0" w:line="240" w:lineRule="auto"/>
        <w:ind w:left="360"/>
        <w:jc w:val="both"/>
      </w:pPr>
      <w:r>
        <w:t xml:space="preserve">Séance 3 : </w:t>
      </w:r>
      <w:r w:rsidR="00F1113E">
        <w:t xml:space="preserve">Réactivation </w:t>
      </w:r>
      <w:r w:rsidR="008C6634">
        <w:t>d</w:t>
      </w:r>
      <w:r w:rsidR="00F1113E">
        <w:t xml:space="preserve">u lexique </w:t>
      </w:r>
      <w:r w:rsidR="008C6634">
        <w:t>allemand nécessaire à partir de supports iconographiques</w:t>
      </w:r>
    </w:p>
    <w:p w14:paraId="39A46014" w14:textId="77777777" w:rsidR="008A21B9" w:rsidRDefault="002A3B73" w:rsidP="00D6332E">
      <w:pPr>
        <w:pStyle w:val="Paragraphedeliste"/>
        <w:spacing w:after="0" w:line="240" w:lineRule="auto"/>
        <w:ind w:left="360"/>
        <w:jc w:val="both"/>
      </w:pPr>
      <w:r>
        <w:t xml:space="preserve">Séance 4 </w:t>
      </w:r>
      <w:r w:rsidR="008C6634">
        <w:t xml:space="preserve">: </w:t>
      </w:r>
    </w:p>
    <w:p w14:paraId="7206BC66" w14:textId="77777777" w:rsidR="008A21B9" w:rsidRDefault="008A21B9" w:rsidP="00D6332E">
      <w:pPr>
        <w:pStyle w:val="Paragraphedeliste"/>
        <w:spacing w:after="0" w:line="240" w:lineRule="auto"/>
        <w:jc w:val="both"/>
      </w:pPr>
      <w:r>
        <w:t>Situation problème : le professeur dispose d'un enregistrement de phrases en néerlandais  et d'imag</w:t>
      </w:r>
      <w:r w:rsidR="004371F6">
        <w:t>es qui leur</w:t>
      </w:r>
      <w:r>
        <w:t xml:space="preserve"> correspondent, mais il est incapable d'établir la relation entre enregistrements et images, il a besoin de l'aide des élèves.   </w:t>
      </w:r>
    </w:p>
    <w:p w14:paraId="07768CCB" w14:textId="77777777" w:rsidR="008C6634" w:rsidRDefault="008A21B9" w:rsidP="00D6332E">
      <w:pPr>
        <w:pStyle w:val="Paragraphedeliste"/>
        <w:spacing w:after="0" w:line="240" w:lineRule="auto"/>
        <w:jc w:val="both"/>
      </w:pPr>
      <w:r>
        <w:t xml:space="preserve">Il propose un  </w:t>
      </w:r>
      <w:r w:rsidR="008C6634">
        <w:t>exercice de mise en relation des documents iconographiques (utilisés lors de la 3</w:t>
      </w:r>
      <w:r w:rsidR="008C6634" w:rsidRPr="008A21B9">
        <w:rPr>
          <w:vertAlign w:val="superscript"/>
        </w:rPr>
        <w:t>ème</w:t>
      </w:r>
      <w:r w:rsidR="008C6634">
        <w:t xml:space="preserve"> séance) et </w:t>
      </w:r>
    </w:p>
    <w:p w14:paraId="6A040569" w14:textId="77777777" w:rsidR="008C6634" w:rsidRDefault="008C6634" w:rsidP="00D6332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des enregistrements correspondants en langue néerlandaise, </w:t>
      </w:r>
    </w:p>
    <w:p w14:paraId="375079CB" w14:textId="77777777" w:rsidR="008C6634" w:rsidRDefault="008C6634" w:rsidP="00D6332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du script en langue néerl</w:t>
      </w:r>
      <w:r w:rsidR="00EE79FC">
        <w:t>andaise de ces enregistrements.</w:t>
      </w:r>
    </w:p>
    <w:p w14:paraId="255D22C3" w14:textId="77777777" w:rsidR="008C6634" w:rsidRDefault="008C6634" w:rsidP="00D6332E">
      <w:pPr>
        <w:pStyle w:val="Paragraphedeliste"/>
        <w:spacing w:after="0" w:line="240" w:lineRule="auto"/>
        <w:ind w:left="1080"/>
        <w:jc w:val="both"/>
      </w:pPr>
    </w:p>
    <w:p w14:paraId="010B474B" w14:textId="77777777" w:rsidR="008C6634" w:rsidRDefault="004371F6" w:rsidP="00D6332E">
      <w:pPr>
        <w:pStyle w:val="Paragraphedeliste"/>
        <w:spacing w:after="0" w:line="240" w:lineRule="auto"/>
        <w:ind w:left="0"/>
        <w:jc w:val="both"/>
      </w:pPr>
      <w:r>
        <w:rPr>
          <w:b/>
          <w:sz w:val="28"/>
        </w:rPr>
        <w:t>Résultats et</w:t>
      </w:r>
      <w:r w:rsidR="008C6634" w:rsidRPr="00306C41">
        <w:rPr>
          <w:b/>
          <w:sz w:val="28"/>
        </w:rPr>
        <w:t xml:space="preserve"> analyse </w:t>
      </w:r>
      <w:r w:rsidR="008C6634">
        <w:t>:</w:t>
      </w:r>
    </w:p>
    <w:p w14:paraId="28BAC16B" w14:textId="77777777"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Lors de la 1</w:t>
      </w:r>
      <w:r w:rsidRPr="008C6634">
        <w:rPr>
          <w:vertAlign w:val="superscript"/>
        </w:rPr>
        <w:t>ère</w:t>
      </w:r>
      <w:r w:rsidR="004371F6">
        <w:t xml:space="preserve"> séance,</w:t>
      </w:r>
      <w:r>
        <w:t xml:space="preserve"> les élèves accèdent rapidement au sens en établissant des relations  entre le néerlandais et l'allemand/anglais. Ils identifient la langue néerlandaise sans grande difficulté.</w:t>
      </w:r>
    </w:p>
    <w:p w14:paraId="1F9AF00E" w14:textId="77777777"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Pendant la 2</w:t>
      </w:r>
      <w:r w:rsidRPr="008C6634">
        <w:rPr>
          <w:vertAlign w:val="superscript"/>
        </w:rPr>
        <w:t>ème</w:t>
      </w:r>
      <w:r w:rsidR="00D6332E">
        <w:t xml:space="preserve"> séance</w:t>
      </w:r>
      <w:r>
        <w:t>, les élèves repèrent la plupart des sons propres au néerlandais</w:t>
      </w:r>
    </w:p>
    <w:p w14:paraId="15F80153" w14:textId="77777777" w:rsidR="008C6634" w:rsidRDefault="008C6634" w:rsidP="00D6332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Lors de  la 4</w:t>
      </w:r>
      <w:r w:rsidRPr="008C6634">
        <w:rPr>
          <w:vertAlign w:val="superscript"/>
        </w:rPr>
        <w:t>ème</w:t>
      </w:r>
      <w:r>
        <w:t xml:space="preserve"> séance</w:t>
      </w:r>
      <w:r w:rsidR="008A21B9">
        <w:t>, les élèves réussissent l'activité pour l'essentiel à l'issue des 3 écoutes de l'enregistrement en néerlandais, le script en néerlandais confirme leurs hypothèses,  l'enregistrement et le script en alle</w:t>
      </w:r>
      <w:r w:rsidR="00D6332E">
        <w:t xml:space="preserve">mand ont pour but de permettre </w:t>
      </w:r>
      <w:r w:rsidR="008A21B9">
        <w:t>une ultime vérification.</w:t>
      </w:r>
    </w:p>
    <w:p w14:paraId="665779C5" w14:textId="77777777" w:rsidR="008C6634" w:rsidRDefault="008C6634" w:rsidP="00D6332E">
      <w:pPr>
        <w:pStyle w:val="Paragraphedeliste"/>
        <w:spacing w:after="0" w:line="240" w:lineRule="auto"/>
        <w:ind w:left="0"/>
        <w:jc w:val="both"/>
      </w:pPr>
    </w:p>
    <w:p w14:paraId="44E76DFE" w14:textId="77777777" w:rsidR="008A21B9" w:rsidRDefault="008A21B9" w:rsidP="00D6332E">
      <w:pPr>
        <w:pStyle w:val="Paragraphedeliste"/>
        <w:spacing w:after="0" w:line="240" w:lineRule="auto"/>
        <w:ind w:left="0"/>
        <w:jc w:val="both"/>
      </w:pPr>
      <w:r w:rsidRPr="00306C41">
        <w:rPr>
          <w:b/>
          <w:sz w:val="28"/>
        </w:rPr>
        <w:t>Plus-value</w:t>
      </w:r>
      <w:r w:rsidRPr="00306C41">
        <w:rPr>
          <w:sz w:val="28"/>
        </w:rPr>
        <w:t xml:space="preserve"> </w:t>
      </w:r>
      <w:r>
        <w:t xml:space="preserve">: </w:t>
      </w:r>
    </w:p>
    <w:p w14:paraId="7D738F53" w14:textId="77777777"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Intérêt pou</w:t>
      </w:r>
      <w:r w:rsidR="00D6332E">
        <w:t>r la résolution d'une situation-</w:t>
      </w:r>
      <w:r>
        <w:t>problème</w:t>
      </w:r>
    </w:p>
    <w:p w14:paraId="554E4C20" w14:textId="77777777"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Plaisir et valorisation individuelle</w:t>
      </w:r>
    </w:p>
    <w:p w14:paraId="37CB53E6" w14:textId="77777777" w:rsidR="00172151" w:rsidRDefault="00172151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Valorisation du travail en groupes</w:t>
      </w:r>
    </w:p>
    <w:p w14:paraId="0E5E6417" w14:textId="77777777" w:rsidR="00D6332E" w:rsidRDefault="00BB67FE" w:rsidP="00D6332E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Transférabilité à l’apprentissage de toutes les langues, y compris la langue maternelle.</w:t>
      </w:r>
    </w:p>
    <w:p w14:paraId="56328F69" w14:textId="77777777" w:rsidR="00172151" w:rsidRDefault="00172151" w:rsidP="00D6332E">
      <w:pPr>
        <w:pStyle w:val="Paragraphedeliste"/>
        <w:spacing w:after="0" w:line="240" w:lineRule="auto"/>
        <w:jc w:val="both"/>
      </w:pPr>
    </w:p>
    <w:p w14:paraId="6CB48CCD" w14:textId="77777777" w:rsidR="00EE79FC" w:rsidRDefault="00EE79FC" w:rsidP="00EE79FC">
      <w:pPr>
        <w:pStyle w:val="Paragraphedeliste"/>
        <w:spacing w:after="0" w:line="240" w:lineRule="auto"/>
        <w:ind w:left="0"/>
        <w:jc w:val="both"/>
        <w:rPr>
          <w:b/>
          <w:sz w:val="28"/>
          <w:szCs w:val="28"/>
        </w:rPr>
      </w:pPr>
      <w:r w:rsidRPr="00EE79FC">
        <w:rPr>
          <w:b/>
          <w:sz w:val="28"/>
          <w:szCs w:val="28"/>
        </w:rPr>
        <w:t>Remarques :</w:t>
      </w:r>
    </w:p>
    <w:p w14:paraId="658A969F" w14:textId="77777777" w:rsidR="00EE79FC" w:rsidRDefault="00EE79FC" w:rsidP="008E725F">
      <w:pPr>
        <w:pStyle w:val="Paragraphedeliste"/>
        <w:spacing w:after="0" w:line="240" w:lineRule="auto"/>
        <w:ind w:left="0" w:firstLine="708"/>
        <w:jc w:val="both"/>
      </w:pPr>
      <w:r w:rsidRPr="00EE79FC">
        <w:lastRenderedPageBreak/>
        <w:t>Le script et l’enregistrement en langue allemande se sont avérés superflus mais peuvent être utilisés si nécessaire.</w:t>
      </w:r>
    </w:p>
    <w:p w14:paraId="10C13F3C" w14:textId="77777777" w:rsidR="008E725F" w:rsidRPr="00EE79FC" w:rsidRDefault="008E725F" w:rsidP="008E725F">
      <w:pPr>
        <w:pStyle w:val="Paragraphedeliste"/>
        <w:spacing w:after="0" w:line="240" w:lineRule="auto"/>
        <w:ind w:left="0" w:firstLine="708"/>
        <w:jc w:val="both"/>
      </w:pPr>
      <w:r>
        <w:t>Insister sur la notion de situation-problème à résoudre, motivante</w:t>
      </w:r>
      <w:r w:rsidR="002D144C">
        <w:t>.</w:t>
      </w:r>
    </w:p>
    <w:sectPr w:rsidR="008E725F" w:rsidRPr="00EE79FC" w:rsidSect="008A21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90B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03EAE"/>
    <w:multiLevelType w:val="hybridMultilevel"/>
    <w:tmpl w:val="48704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77"/>
    <w:multiLevelType w:val="hybridMultilevel"/>
    <w:tmpl w:val="89DEAF00"/>
    <w:lvl w:ilvl="0" w:tplc="8C202B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34A28"/>
    <w:multiLevelType w:val="hybridMultilevel"/>
    <w:tmpl w:val="D924D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4BD"/>
    <w:multiLevelType w:val="hybridMultilevel"/>
    <w:tmpl w:val="E09EA6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7513"/>
    <w:multiLevelType w:val="hybridMultilevel"/>
    <w:tmpl w:val="37787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3E"/>
    <w:rsid w:val="000B3D01"/>
    <w:rsid w:val="00153E81"/>
    <w:rsid w:val="00172151"/>
    <w:rsid w:val="00192690"/>
    <w:rsid w:val="001A11B1"/>
    <w:rsid w:val="002A3B73"/>
    <w:rsid w:val="002D144C"/>
    <w:rsid w:val="00306C41"/>
    <w:rsid w:val="004371F6"/>
    <w:rsid w:val="005237CB"/>
    <w:rsid w:val="00546165"/>
    <w:rsid w:val="00582A59"/>
    <w:rsid w:val="006E21C0"/>
    <w:rsid w:val="00701FD8"/>
    <w:rsid w:val="008A21B9"/>
    <w:rsid w:val="008C6634"/>
    <w:rsid w:val="008E725F"/>
    <w:rsid w:val="009D3D19"/>
    <w:rsid w:val="00A42E3E"/>
    <w:rsid w:val="00AA3635"/>
    <w:rsid w:val="00AA68B4"/>
    <w:rsid w:val="00B6102C"/>
    <w:rsid w:val="00BB67FE"/>
    <w:rsid w:val="00BF0C77"/>
    <w:rsid w:val="00CD522F"/>
    <w:rsid w:val="00D6332E"/>
    <w:rsid w:val="00DF57E3"/>
    <w:rsid w:val="00DF6D77"/>
    <w:rsid w:val="00EE79FC"/>
    <w:rsid w:val="00F1113E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A6D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BERNARD</dc:creator>
  <cp:keywords/>
  <dc:description/>
  <cp:lastModifiedBy>Rebecca Dahm</cp:lastModifiedBy>
  <cp:revision>2</cp:revision>
  <dcterms:created xsi:type="dcterms:W3CDTF">2013-06-20T14:55:00Z</dcterms:created>
  <dcterms:modified xsi:type="dcterms:W3CDTF">2013-06-20T14:55:00Z</dcterms:modified>
</cp:coreProperties>
</file>