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54"/>
        <w:gridCol w:w="7408"/>
      </w:tblGrid>
      <w:tr w:rsidR="00817619" w:rsidRPr="00817619" w:rsidTr="00817619">
        <w:tc>
          <w:tcPr>
            <w:tcW w:w="1668" w:type="dxa"/>
            <w:vAlign w:val="center"/>
          </w:tcPr>
          <w:p w:rsidR="00817619" w:rsidRPr="00817619" w:rsidRDefault="00817619" w:rsidP="00817619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8176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Activité </w:t>
            </w:r>
          </w:p>
        </w:tc>
        <w:tc>
          <w:tcPr>
            <w:tcW w:w="7544" w:type="dxa"/>
            <w:vAlign w:val="center"/>
          </w:tcPr>
          <w:p w:rsidR="00817619" w:rsidRDefault="00817619" w:rsidP="00817619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817619" w:rsidRDefault="00817619" w:rsidP="00817619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176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Analyse sanguine</w:t>
            </w:r>
          </w:p>
          <w:p w:rsidR="00817619" w:rsidRPr="00817619" w:rsidRDefault="00817619" w:rsidP="00817619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817619" w:rsidRDefault="00817619" w:rsidP="00B61F9C">
      <w:pPr>
        <w:pStyle w:val="Sansinterligne"/>
        <w:rPr>
          <w:rFonts w:asciiTheme="majorBidi" w:hAnsiTheme="majorBidi" w:cstheme="majorBidi"/>
          <w:color w:val="FF0000"/>
          <w:sz w:val="24"/>
          <w:szCs w:val="24"/>
        </w:rPr>
      </w:pPr>
    </w:p>
    <w:p w:rsidR="00301085" w:rsidRPr="00817619" w:rsidRDefault="00301085" w:rsidP="00B61F9C">
      <w:pPr>
        <w:pStyle w:val="Sansinterligne"/>
        <w:rPr>
          <w:rFonts w:asciiTheme="majorBidi" w:hAnsiTheme="majorBidi" w:cstheme="majorBidi"/>
          <w:color w:val="FF0000"/>
          <w:sz w:val="24"/>
          <w:szCs w:val="24"/>
        </w:rPr>
      </w:pPr>
    </w:p>
    <w:p w:rsidR="00B61F9C" w:rsidRPr="00B61F9C" w:rsidRDefault="00B61F9C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61F9C">
        <w:rPr>
          <w:rFonts w:asciiTheme="majorBidi" w:hAnsiTheme="majorBidi" w:cstheme="majorBidi"/>
          <w:sz w:val="24"/>
          <w:szCs w:val="24"/>
        </w:rPr>
        <w:t xml:space="preserve">Problème : </w:t>
      </w:r>
    </w:p>
    <w:p w:rsidR="00B61F9C" w:rsidRPr="00B61F9C" w:rsidRDefault="00B61F9C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61F9C">
        <w:rPr>
          <w:rFonts w:asciiTheme="majorBidi" w:hAnsiTheme="majorBidi" w:cstheme="majorBidi"/>
          <w:sz w:val="24"/>
          <w:szCs w:val="24"/>
        </w:rPr>
        <w:t xml:space="preserve">M. Durand vient de recevoir ses résultats d’analyse de sang. Il ne peut pas aller les montrer à son médecin dans la journée mais voudrait savoir s’il en bonne santé. </w:t>
      </w:r>
    </w:p>
    <w:p w:rsidR="00B61F9C" w:rsidRPr="00B61F9C" w:rsidRDefault="00B61F9C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61F9C">
        <w:rPr>
          <w:rFonts w:asciiTheme="majorBidi" w:hAnsiTheme="majorBidi" w:cstheme="majorBidi"/>
          <w:sz w:val="24"/>
          <w:szCs w:val="24"/>
        </w:rPr>
        <w:t xml:space="preserve">Pouvez-vous le rassurer ou doit-il être inquiet ? </w:t>
      </w:r>
    </w:p>
    <w:p w:rsidR="00B61F9C" w:rsidRDefault="00B61F9C" w:rsidP="00B61F9C">
      <w:pPr>
        <w:pStyle w:val="Default"/>
        <w:rPr>
          <w:sz w:val="23"/>
          <w:szCs w:val="23"/>
        </w:rPr>
      </w:pPr>
    </w:p>
    <w:p w:rsidR="00B50AAB" w:rsidRDefault="00B50AAB" w:rsidP="00B61F9C">
      <w:pPr>
        <w:pStyle w:val="Default"/>
        <w:rPr>
          <w:sz w:val="23"/>
          <w:szCs w:val="23"/>
        </w:rPr>
      </w:pPr>
    </w:p>
    <w:p w:rsidR="00997CA3" w:rsidRDefault="00EE30AF" w:rsidP="00B61F9C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5838825" cy="6542405"/>
                <wp:effectExtent l="9525" t="11430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54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3" w:rsidRPr="00AD0063" w:rsidRDefault="00AD0063" w:rsidP="00AD0063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50A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1</w:t>
                            </w:r>
                            <w:r w:rsidRPr="00AD006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D0063" w:rsidRDefault="00AD0063" w:rsidP="00AD0063">
                            <w:pPr>
                              <w:pStyle w:val="Default"/>
                              <w:shd w:val="clear" w:color="auto" w:fill="A6A6A6" w:themeFill="background1" w:themeFillShade="A6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LABORATOIRE D’ANALYSES MEDICALES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AD0063" w:rsidRDefault="00AD0063" w:rsidP="00AD0063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Du lundi au vendredi : 7h30/12h et 14h/18h30 </w:t>
                            </w:r>
                          </w:p>
                          <w:p w:rsidR="00AD0063" w:rsidRPr="00B61F9C" w:rsidRDefault="00AD0063" w:rsidP="00AD0063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B61F9C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  <w:lang w:val="pt-PT"/>
                              </w:rPr>
                              <w:t xml:space="preserve">Le Samedi : 7h00/12h00 et 14h/16h </w:t>
                            </w:r>
                          </w:p>
                          <w:p w:rsidR="00AD0063" w:rsidRDefault="00B50AAB" w:rsidP="00B50AAB">
                            <w:pPr>
                              <w:pStyle w:val="Default"/>
                              <w:ind w:left="4956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Dossier n° 093775 du 17/03/2014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ind w:left="4956" w:firstLine="708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AD0063" w:rsidRDefault="00AD0063" w:rsidP="00AD0063">
                            <w:pPr>
                              <w:pStyle w:val="Default"/>
                              <w:ind w:left="4956" w:firstLine="708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 w:rsidR="00AD0063" w:rsidRDefault="00AD0063" w:rsidP="00AD0063">
                            <w:pPr>
                              <w:pStyle w:val="Default"/>
                              <w:shd w:val="clear" w:color="auto" w:fill="A6A6A6" w:themeFill="background1" w:themeFillShade="A6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BIOCHIMIE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2967"/>
                              <w:gridCol w:w="2956"/>
                            </w:tblGrid>
                            <w:tr w:rsidR="00AD0063" w:rsidTr="00AD0063">
                              <w:tc>
                                <w:tcPr>
                                  <w:tcW w:w="3070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Espèce analysée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Résultats en g.L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Norme en mmol.L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D0063" w:rsidTr="00AD0063">
                              <w:tc>
                                <w:tcPr>
                                  <w:tcW w:w="3070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Urée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0,37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3 à 8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D0063" w:rsidTr="00AD0063">
                              <w:tc>
                                <w:tcPr>
                                  <w:tcW w:w="3070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Créatinine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0,012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0,053 à 0,115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D0063" w:rsidTr="00AD0063">
                              <w:tc>
                                <w:tcPr>
                                  <w:tcW w:w="3070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Glycémie à jeun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1,25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4,45 à 6,40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AD0063" w:rsidRDefault="00AD0063" w:rsidP="00AD0063">
                            <w:pPr>
                              <w:pStyle w:val="Default"/>
                              <w:shd w:val="clear" w:color="auto" w:fill="A6A6A6" w:themeFill="background1" w:themeFillShade="A6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BILAN LIPIDIQUE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3"/>
                              <w:gridCol w:w="2961"/>
                              <w:gridCol w:w="2949"/>
                            </w:tblGrid>
                            <w:tr w:rsidR="00AD0063" w:rsidTr="00AD0063">
                              <w:tc>
                                <w:tcPr>
                                  <w:tcW w:w="3070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Espèce analysée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Résultats en g.L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Norme en mmol.L</w:t>
                                  </w:r>
                                  <w:r w:rsidRPr="00B61F9C"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D0063" w:rsidTr="00AD0063">
                              <w:tc>
                                <w:tcPr>
                                  <w:tcW w:w="3070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Cholestérol total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2,49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Pr="00B50AAB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4,00 à 6,50</w:t>
                                  </w:r>
                                </w:p>
                              </w:tc>
                            </w:tr>
                            <w:tr w:rsidR="00AD0063" w:rsidTr="00AD0063">
                              <w:tc>
                                <w:tcPr>
                                  <w:tcW w:w="3070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Triglycérides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Pr="00B50AAB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Pr="00B50AAB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0,34 à 1,70</w:t>
                                  </w:r>
                                </w:p>
                              </w:tc>
                            </w:tr>
                            <w:tr w:rsidR="00AD0063" w:rsidTr="00AD0063">
                              <w:tc>
                                <w:tcPr>
                                  <w:tcW w:w="3070" w:type="dxa"/>
                                </w:tcPr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Cholestérol HDL</w:t>
                                  </w:r>
                                </w:p>
                                <w:p w:rsidR="00AD0063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Pr="00B50AAB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D0063" w:rsidRPr="00B50AAB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0,43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AD0063" w:rsidRPr="00B50AAB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D0063" w:rsidRPr="00B50AAB" w:rsidRDefault="00AD0063" w:rsidP="00AD0063">
                                  <w:pPr>
                                    <w:pStyle w:val="Default"/>
                                    <w:jc w:val="center"/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</w:pPr>
                                  <w:r w:rsidRPr="00B50AAB">
                                    <w:rPr>
                                      <w:rFonts w:ascii="Comic Sans MS" w:hAnsi="Comic Sans MS" w:cs="Comic Sans MS"/>
                                      <w:sz w:val="23"/>
                                      <w:szCs w:val="23"/>
                                    </w:rPr>
                                    <w:t>1,00 à 1,95</w:t>
                                  </w:r>
                                </w:p>
                              </w:tc>
                            </w:tr>
                          </w:tbl>
                          <w:p w:rsidR="00AD0063" w:rsidRDefault="00AD0063" w:rsidP="00AD0063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AD0063" w:rsidRDefault="00AD0063" w:rsidP="00AD0063">
                            <w:pPr>
                              <w:pStyle w:val="Default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AD0063" w:rsidRPr="00AD0063" w:rsidRDefault="00AD0063" w:rsidP="00AD0063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8.55pt;width:459.75pt;height:5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">
                <v:textbox>
                  <w:txbxContent>
                    <w:p w:rsidR="00AD0063" w:rsidRPr="00AD0063" w:rsidRDefault="00AD0063" w:rsidP="00AD0063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50AA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1</w:t>
                      </w:r>
                      <w:r w:rsidRPr="00AD006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:</w:t>
                      </w:r>
                    </w:p>
                    <w:p w:rsidR="00AD0063" w:rsidRDefault="00AD0063" w:rsidP="00AD006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AD0063" w:rsidRDefault="00AD0063" w:rsidP="00AD0063">
                      <w:pPr>
                        <w:pStyle w:val="Default"/>
                        <w:shd w:val="clear" w:color="auto" w:fill="A6A6A6" w:themeFill="background1" w:themeFillShade="A6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  <w:t>LABORATOIRE D’ANALYSES MEDICALES</w:t>
                      </w:r>
                    </w:p>
                    <w:p w:rsidR="00AD0063" w:rsidRDefault="00AD0063" w:rsidP="00AD0063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sz w:val="23"/>
                          <w:szCs w:val="23"/>
                        </w:rPr>
                      </w:pPr>
                    </w:p>
                    <w:p w:rsidR="00AD0063" w:rsidRDefault="00AD0063" w:rsidP="00AD0063">
                      <w:pPr>
                        <w:pStyle w:val="Default"/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Du lundi au vendredi : 7h30/12h et 14h/18h30 </w:t>
                      </w:r>
                    </w:p>
                    <w:p w:rsidR="00AD0063" w:rsidRPr="00B61F9C" w:rsidRDefault="00AD0063" w:rsidP="00AD0063">
                      <w:pPr>
                        <w:pStyle w:val="Default"/>
                        <w:rPr>
                          <w:rFonts w:ascii="Comic Sans MS" w:hAnsi="Comic Sans MS" w:cs="Comic Sans MS"/>
                          <w:sz w:val="16"/>
                          <w:szCs w:val="16"/>
                          <w:lang w:val="pt-PT"/>
                        </w:rPr>
                      </w:pPr>
                      <w:r w:rsidRPr="00B61F9C">
                        <w:rPr>
                          <w:rFonts w:ascii="Comic Sans MS" w:hAnsi="Comic Sans MS" w:cs="Comic Sans MS"/>
                          <w:sz w:val="16"/>
                          <w:szCs w:val="16"/>
                          <w:lang w:val="pt-PT"/>
                        </w:rPr>
                        <w:t xml:space="preserve">Le Samedi : 7h00/12h00 et 14h/16h </w:t>
                      </w:r>
                    </w:p>
                    <w:p w:rsidR="00AD0063" w:rsidRDefault="00B50AAB" w:rsidP="00B50AAB">
                      <w:pPr>
                        <w:pStyle w:val="Default"/>
                        <w:ind w:left="4956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Dossier n° 093775 du 17/03/2014</w:t>
                      </w:r>
                    </w:p>
                    <w:p w:rsidR="00AD0063" w:rsidRDefault="00AD0063" w:rsidP="00AD0063">
                      <w:pPr>
                        <w:pStyle w:val="Default"/>
                        <w:ind w:left="4956" w:firstLine="708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AD0063" w:rsidRDefault="00AD0063" w:rsidP="00AD0063">
                      <w:pPr>
                        <w:pStyle w:val="Default"/>
                        <w:ind w:left="4956" w:firstLine="708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  <w:p w:rsidR="00AD0063" w:rsidRDefault="00AD0063" w:rsidP="00AD0063">
                      <w:pPr>
                        <w:pStyle w:val="Default"/>
                        <w:shd w:val="clear" w:color="auto" w:fill="A6A6A6" w:themeFill="background1" w:themeFillShade="A6"/>
                        <w:jc w:val="center"/>
                        <w:rPr>
                          <w:rFonts w:ascii="Comic Sans MS" w:hAnsi="Comic Sans MS" w:cs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  <w:t>BIOCHIMIE</w:t>
                      </w:r>
                    </w:p>
                    <w:p w:rsidR="00AD0063" w:rsidRDefault="00AD0063" w:rsidP="00AD0063">
                      <w:pPr>
                        <w:pStyle w:val="Default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2967"/>
                        <w:gridCol w:w="2956"/>
                      </w:tblGrid>
                      <w:tr w:rsidR="00AD0063" w:rsidTr="00AD0063">
                        <w:tc>
                          <w:tcPr>
                            <w:tcW w:w="3070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Espèce analysée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Résultats en g.L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Norme en mmol.L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AD0063" w:rsidTr="00AD0063">
                        <w:tc>
                          <w:tcPr>
                            <w:tcW w:w="3070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Urée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0,37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3 à 8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AD0063" w:rsidTr="00AD0063">
                        <w:tc>
                          <w:tcPr>
                            <w:tcW w:w="3070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Créatinine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0,012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0,053 à 0,115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AD0063" w:rsidTr="00AD0063">
                        <w:tc>
                          <w:tcPr>
                            <w:tcW w:w="3070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Glycémie à jeun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1,25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4,45 à 6,40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AD0063" w:rsidRDefault="00AD0063" w:rsidP="00AD0063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AD0063" w:rsidRDefault="00AD0063" w:rsidP="00AD0063">
                      <w:pPr>
                        <w:pStyle w:val="Default"/>
                        <w:shd w:val="clear" w:color="auto" w:fill="A6A6A6" w:themeFill="background1" w:themeFillShade="A6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  <w:t>BILAN LIPIDIQUE</w:t>
                      </w:r>
                    </w:p>
                    <w:p w:rsidR="00AD0063" w:rsidRDefault="00AD0063" w:rsidP="00AD0063">
                      <w:pPr>
                        <w:pStyle w:val="Default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3"/>
                        <w:gridCol w:w="2961"/>
                        <w:gridCol w:w="2949"/>
                      </w:tblGrid>
                      <w:tr w:rsidR="00AD0063" w:rsidTr="00AD0063">
                        <w:tc>
                          <w:tcPr>
                            <w:tcW w:w="3070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Espèce analysée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Résultats en g.L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  <w:t>Norme en mmol.L</w:t>
                            </w:r>
                            <w:r w:rsidRPr="00B61F9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AD0063" w:rsidTr="00AD0063">
                        <w:tc>
                          <w:tcPr>
                            <w:tcW w:w="3070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Cholestérol total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2,49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Pr="00B50AAB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4,00 à 6,50</w:t>
                            </w:r>
                          </w:p>
                        </w:tc>
                      </w:tr>
                      <w:tr w:rsidR="00AD0063" w:rsidTr="00AD0063">
                        <w:tc>
                          <w:tcPr>
                            <w:tcW w:w="3070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Triglycérides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Pr="00B50AAB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Pr="00B50AAB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0,34 à 1,70</w:t>
                            </w:r>
                          </w:p>
                        </w:tc>
                      </w:tr>
                      <w:tr w:rsidR="00AD0063" w:rsidTr="00AD0063">
                        <w:tc>
                          <w:tcPr>
                            <w:tcW w:w="3070" w:type="dxa"/>
                          </w:tcPr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Cholestérol HDL</w:t>
                            </w:r>
                          </w:p>
                          <w:p w:rsidR="00AD0063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Pr="00B50AAB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AD0063" w:rsidRPr="00B50AAB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0,43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:rsidR="00AD0063" w:rsidRPr="00B50AAB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</w:p>
                          <w:p w:rsidR="00AD0063" w:rsidRPr="00B50AAB" w:rsidRDefault="00AD0063" w:rsidP="00AD0063">
                            <w:pPr>
                              <w:pStyle w:val="Default"/>
                              <w:jc w:val="center"/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</w:pPr>
                            <w:r w:rsidRPr="00B50AAB">
                              <w:rPr>
                                <w:rFonts w:ascii="Comic Sans MS" w:hAnsi="Comic Sans MS" w:cs="Comic Sans MS"/>
                                <w:sz w:val="23"/>
                                <w:szCs w:val="23"/>
                              </w:rPr>
                              <w:t>1,00 à 1,95</w:t>
                            </w:r>
                          </w:p>
                        </w:tc>
                      </w:tr>
                    </w:tbl>
                    <w:p w:rsidR="00AD0063" w:rsidRDefault="00AD0063" w:rsidP="00AD0063">
                      <w:pPr>
                        <w:pStyle w:val="Default"/>
                        <w:rPr>
                          <w:rFonts w:ascii="Comic Sans MS" w:hAnsi="Comic Sans MS" w:cs="Comic Sans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AD0063" w:rsidRDefault="00AD0063" w:rsidP="00AD0063">
                      <w:pPr>
                        <w:pStyle w:val="Default"/>
                        <w:rPr>
                          <w:rFonts w:ascii="Comic Sans MS" w:hAnsi="Comic Sans MS" w:cs="Comic Sans MS"/>
                          <w:sz w:val="23"/>
                          <w:szCs w:val="23"/>
                        </w:rPr>
                      </w:pPr>
                    </w:p>
                    <w:p w:rsidR="00AD0063" w:rsidRPr="00AD0063" w:rsidRDefault="00AD0063" w:rsidP="00AD0063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EE30AF" w:rsidP="00B61F9C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90805</wp:posOffset>
                </wp:positionV>
                <wp:extent cx="5895975" cy="2247900"/>
                <wp:effectExtent l="9525" t="698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3" w:rsidRPr="00B50AAB" w:rsidRDefault="00AD0063" w:rsidP="00AD0063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A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2</w:t>
                            </w:r>
                          </w:p>
                          <w:p w:rsidR="00AD0063" w:rsidRDefault="00AD0063" w:rsidP="00AD0063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AD0063" w:rsidRPr="00B50AAB" w:rsidRDefault="00AD0063" w:rsidP="00AD0063">
                            <w:pPr>
                              <w:pStyle w:val="Defaul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0"/>
                              <w:gridCol w:w="1503"/>
                              <w:gridCol w:w="1492"/>
                              <w:gridCol w:w="1470"/>
                              <w:gridCol w:w="1507"/>
                              <w:gridCol w:w="1531"/>
                            </w:tblGrid>
                            <w:tr w:rsidR="00B50AAB" w:rsidTr="005A1EEF">
                              <w:tc>
                                <w:tcPr>
                                  <w:tcW w:w="1531" w:type="dxa"/>
                                </w:tcPr>
                                <w:p w:rsidR="00AD006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Espèce analysée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AD0063" w:rsidRPr="00997CA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Urée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AD0063" w:rsidRPr="00997CA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Créatinine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D0063" w:rsidRPr="00997CA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Glucose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AD0063" w:rsidRPr="00997CA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Cholestérol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AD0063" w:rsidRPr="00997CA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Triglycérides ex: Oléine</w:t>
                                  </w:r>
                                </w:p>
                              </w:tc>
                            </w:tr>
                            <w:tr w:rsidR="00B50AAB" w:rsidTr="005A1EEF">
                              <w:tc>
                                <w:tcPr>
                                  <w:tcW w:w="1531" w:type="dxa"/>
                                </w:tcPr>
                                <w:p w:rsidR="00AD006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Formule brute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AD0063" w:rsidRPr="00997CA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4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AD0063" w:rsidRPr="00997CA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4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7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D0063" w:rsidRPr="00997CA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6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12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AD0063" w:rsidRPr="00997CA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27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46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AD0063" w:rsidRPr="00997CA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57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104</w:t>
                                  </w:r>
                                  <w:r w:rsidRPr="00997CA3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B50AAB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b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50AAB" w:rsidTr="005A1EEF">
                              <w:tc>
                                <w:tcPr>
                                  <w:tcW w:w="1531" w:type="dxa"/>
                                </w:tcPr>
                                <w:p w:rsidR="00AD0063" w:rsidRPr="00AD006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Masse molaire (g.mol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vertAlign w:val="superscript"/>
                                    </w:rPr>
                                    <w:t>-1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AD006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AD006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AD006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AD006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AD0063" w:rsidRDefault="00AD0063" w:rsidP="00A86880">
                                  <w:pPr>
                                    <w:pStyle w:val="Sansinterligne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887</w:t>
                                  </w:r>
                                </w:p>
                              </w:tc>
                            </w:tr>
                          </w:tbl>
                          <w:p w:rsidR="00AD0063" w:rsidRDefault="00AD0063" w:rsidP="00AD0063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AD0063" w:rsidRPr="00AD0063" w:rsidRDefault="00AD0063" w:rsidP="00AD0063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5pt;margin-top:7.15pt;width:4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">
                <v:textbox>
                  <w:txbxContent>
                    <w:p w:rsidR="00AD0063" w:rsidRPr="00B50AAB" w:rsidRDefault="00AD0063" w:rsidP="00AD0063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50AA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2</w:t>
                      </w:r>
                    </w:p>
                    <w:p w:rsidR="00AD0063" w:rsidRDefault="00AD0063" w:rsidP="00AD0063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AD0063" w:rsidRPr="00B50AAB" w:rsidRDefault="00AD0063" w:rsidP="00AD0063">
                      <w:pPr>
                        <w:pStyle w:val="Default"/>
                        <w:rPr>
                          <w:rFonts w:asciiTheme="majorBidi" w:hAnsiTheme="majorBidi" w:cstheme="majorBidi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0"/>
                        <w:gridCol w:w="1503"/>
                        <w:gridCol w:w="1492"/>
                        <w:gridCol w:w="1470"/>
                        <w:gridCol w:w="1507"/>
                        <w:gridCol w:w="1531"/>
                      </w:tblGrid>
                      <w:tr w:rsidR="00B50AAB" w:rsidTr="005A1EEF">
                        <w:tc>
                          <w:tcPr>
                            <w:tcW w:w="1531" w:type="dxa"/>
                          </w:tcPr>
                          <w:p w:rsidR="00AD006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Espèce analysée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AD0063" w:rsidRPr="00997CA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Urée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AD0063" w:rsidRPr="00997CA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Créatinine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D0063" w:rsidRPr="00997CA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Glucose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AD0063" w:rsidRPr="00997CA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Cholestérol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AD0063" w:rsidRPr="00997CA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Triglycérides ex: Oléine</w:t>
                            </w:r>
                          </w:p>
                        </w:tc>
                      </w:tr>
                      <w:tr w:rsidR="00B50AAB" w:rsidTr="005A1EEF">
                        <w:tc>
                          <w:tcPr>
                            <w:tcW w:w="1531" w:type="dxa"/>
                          </w:tcPr>
                          <w:p w:rsidR="00AD006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Formule brute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AD0063" w:rsidRPr="00997CA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AD0063" w:rsidRPr="00997CA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7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D0063" w:rsidRPr="00997CA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12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AD0063" w:rsidRPr="00997CA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27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46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AD0063" w:rsidRPr="00997CA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57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104</w:t>
                            </w: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  <w:r w:rsidRPr="00B50AA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</w:p>
                        </w:tc>
                      </w:tr>
                      <w:tr w:rsidR="00B50AAB" w:rsidTr="005A1EEF">
                        <w:tc>
                          <w:tcPr>
                            <w:tcW w:w="1531" w:type="dxa"/>
                          </w:tcPr>
                          <w:p w:rsidR="00AD0063" w:rsidRPr="00AD006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Masse molaire (g.mol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AD006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</w:tc>
                        <w:tc>
                          <w:tcPr>
                            <w:tcW w:w="1532" w:type="dxa"/>
                          </w:tcPr>
                          <w:p w:rsidR="00AD006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AD006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AD006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AD0063" w:rsidRDefault="00AD0063" w:rsidP="00A86880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887</w:t>
                            </w:r>
                          </w:p>
                        </w:tc>
                      </w:tr>
                    </w:tbl>
                    <w:p w:rsidR="00AD0063" w:rsidRDefault="00AD0063" w:rsidP="00AD0063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AD0063" w:rsidRPr="00AD0063" w:rsidRDefault="00AD0063" w:rsidP="00AD0063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AD0063" w:rsidRDefault="00AD0063" w:rsidP="00B61F9C">
      <w:pPr>
        <w:pStyle w:val="Default"/>
        <w:rPr>
          <w:sz w:val="23"/>
          <w:szCs w:val="23"/>
        </w:rPr>
      </w:pPr>
    </w:p>
    <w:p w:rsidR="005A3A17" w:rsidRDefault="005A3A17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3A17" w:rsidRDefault="005A3A17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997CA3" w:rsidRDefault="00997CA3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3A17" w:rsidRDefault="005A3A17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997CA3" w:rsidRDefault="00997CA3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997CA3" w:rsidRDefault="00997CA3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D0063" w:rsidRDefault="00AD0063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D0063" w:rsidRDefault="00AD0063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D0063" w:rsidRDefault="00AD0063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D0063" w:rsidRDefault="00AD0063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D0063" w:rsidRDefault="00EE30AF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895975" cy="2266950"/>
                <wp:effectExtent l="9525" t="6985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AB" w:rsidRPr="00B50AAB" w:rsidRDefault="00B50AAB" w:rsidP="00B50AAB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AA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3 </w:t>
                            </w:r>
                          </w:p>
                          <w:p w:rsidR="00B50AAB" w:rsidRDefault="00B50AAB" w:rsidP="00B50AAB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50AAB" w:rsidRDefault="00B50AAB" w:rsidP="00B50AAB">
                            <w:pPr>
                              <w:pStyle w:val="Sansinterligne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B50AAB" w:rsidRPr="00997CA3" w:rsidRDefault="00B50AAB" w:rsidP="00B50AAB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Une concentration en urée et en créatinine trop importante peut être associée à une insuffisance rénale. </w:t>
                            </w:r>
                          </w:p>
                          <w:p w:rsidR="00B50AAB" w:rsidRPr="00997CA3" w:rsidRDefault="00B50AAB" w:rsidP="00B50AAB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La glycémie représente le taux de glucose dans le sang : l’augmentation de la glycémie, hyperglycémie, est le signe essentiel du diabète. </w:t>
                            </w:r>
                          </w:p>
                          <w:p w:rsidR="00B50AAB" w:rsidRPr="00997CA3" w:rsidRDefault="00B50AAB" w:rsidP="00B50AAB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Un excès de cholestérol total augmente le risque de maladies cardiovasculaires alors que le cholestérol HDL de même formule protège les vaisseaux. </w:t>
                            </w:r>
                          </w:p>
                          <w:p w:rsidR="00B50AAB" w:rsidRDefault="00B50AAB" w:rsidP="00B50AAB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97CA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Un excès de triglycérides peut être associé au diabète et augmente le risque de maladies cardiovasculaires. </w:t>
                            </w:r>
                          </w:p>
                          <w:p w:rsidR="00B50AAB" w:rsidRDefault="00B50A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35pt;margin-top:4.15pt;width:464.2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">
                <v:textbox>
                  <w:txbxContent>
                    <w:p w:rsidR="00B50AAB" w:rsidRPr="00B50AAB" w:rsidRDefault="00B50AAB" w:rsidP="00B50AAB">
                      <w:pPr>
                        <w:pStyle w:val="Sansinterligne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50AA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3 </w:t>
                      </w:r>
                    </w:p>
                    <w:p w:rsidR="00B50AAB" w:rsidRDefault="00B50AAB" w:rsidP="00B50AAB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50AAB" w:rsidRDefault="00B50AAB" w:rsidP="00B50AAB">
                      <w:pPr>
                        <w:pStyle w:val="Sansinterligne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B50AAB" w:rsidRPr="00997CA3" w:rsidRDefault="00B50AAB" w:rsidP="00B50AAB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Une concentration en urée et en créatinine trop importante peut être associée à une insuffisance rénale. </w:t>
                      </w:r>
                    </w:p>
                    <w:p w:rsidR="00B50AAB" w:rsidRPr="00997CA3" w:rsidRDefault="00B50AAB" w:rsidP="00B50AAB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La glycémie représente le taux de glucose dans le sang : l’augmentation de la glycémie, hyperglycémie, est le signe essentiel du diabète. </w:t>
                      </w:r>
                    </w:p>
                    <w:p w:rsidR="00B50AAB" w:rsidRPr="00997CA3" w:rsidRDefault="00B50AAB" w:rsidP="00B50AAB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Un excès de cholestérol total augmente le risque de maladies cardiovasculaires alors que le cholestérol HDL de même formule protège les vaisseaux. </w:t>
                      </w:r>
                    </w:p>
                    <w:p w:rsidR="00B50AAB" w:rsidRDefault="00B50AAB" w:rsidP="00B50AAB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97CA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Un excès de triglycérides peut être associé au diabète et augmente le risque de maladies cardiovasculaires. </w:t>
                      </w:r>
                    </w:p>
                    <w:p w:rsidR="00B50AAB" w:rsidRDefault="00B50AAB"/>
                  </w:txbxContent>
                </v:textbox>
              </v:shape>
            </w:pict>
          </mc:Fallback>
        </mc:AlternateContent>
      </w:r>
    </w:p>
    <w:p w:rsidR="00AD0063" w:rsidRDefault="00AD0063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D0063" w:rsidRDefault="00AD0063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D0063" w:rsidRDefault="00AD0063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D0063" w:rsidRDefault="00AD0063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D0063" w:rsidRDefault="00AD0063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D0063" w:rsidRDefault="00AD0063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B50AAB" w:rsidRDefault="00B50AAB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B50AAB" w:rsidRDefault="00B50AAB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B50AAB" w:rsidRDefault="00B50AAB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B50AAB" w:rsidRDefault="00B50AAB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AD0063" w:rsidRDefault="00AD0063" w:rsidP="00B50AAB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997CA3" w:rsidRDefault="00997CA3" w:rsidP="00997CA3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997CA3" w:rsidRDefault="00997CA3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997CA3" w:rsidRDefault="00997CA3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A1EEF" w:rsidRDefault="005A1EEF" w:rsidP="00B61F9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5C53EC" w:rsidRDefault="005C53EC" w:rsidP="005C53E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sectPr w:rsidR="005C53EC" w:rsidSect="0021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8D" w:rsidRDefault="00F3258D" w:rsidP="00997CA3">
      <w:pPr>
        <w:spacing w:after="0" w:line="240" w:lineRule="auto"/>
      </w:pPr>
      <w:r>
        <w:separator/>
      </w:r>
    </w:p>
  </w:endnote>
  <w:endnote w:type="continuationSeparator" w:id="0">
    <w:p w:rsidR="00F3258D" w:rsidRDefault="00F3258D" w:rsidP="0099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8D" w:rsidRDefault="00F3258D" w:rsidP="00997CA3">
      <w:pPr>
        <w:spacing w:after="0" w:line="240" w:lineRule="auto"/>
      </w:pPr>
      <w:r>
        <w:separator/>
      </w:r>
    </w:p>
  </w:footnote>
  <w:footnote w:type="continuationSeparator" w:id="0">
    <w:p w:rsidR="00F3258D" w:rsidRDefault="00F3258D" w:rsidP="0099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276"/>
    <w:multiLevelType w:val="hybridMultilevel"/>
    <w:tmpl w:val="2C3C4A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4709"/>
    <w:multiLevelType w:val="hybridMultilevel"/>
    <w:tmpl w:val="6630D386"/>
    <w:lvl w:ilvl="0" w:tplc="40D0D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6356C"/>
    <w:multiLevelType w:val="hybridMultilevel"/>
    <w:tmpl w:val="89C4B0D8"/>
    <w:lvl w:ilvl="0" w:tplc="E6F01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9C"/>
    <w:rsid w:val="0006494D"/>
    <w:rsid w:val="000E70DE"/>
    <w:rsid w:val="001D7A40"/>
    <w:rsid w:val="0021492A"/>
    <w:rsid w:val="00301085"/>
    <w:rsid w:val="005A1EEF"/>
    <w:rsid w:val="005A3A17"/>
    <w:rsid w:val="005C53EC"/>
    <w:rsid w:val="005F6997"/>
    <w:rsid w:val="006357C5"/>
    <w:rsid w:val="00692F9E"/>
    <w:rsid w:val="007E5078"/>
    <w:rsid w:val="00817619"/>
    <w:rsid w:val="00847AB1"/>
    <w:rsid w:val="00997CA3"/>
    <w:rsid w:val="00AC2064"/>
    <w:rsid w:val="00AD0063"/>
    <w:rsid w:val="00B2441E"/>
    <w:rsid w:val="00B50AAB"/>
    <w:rsid w:val="00B61F9C"/>
    <w:rsid w:val="00B83F13"/>
    <w:rsid w:val="00C0560C"/>
    <w:rsid w:val="00CD0BCB"/>
    <w:rsid w:val="00D43FED"/>
    <w:rsid w:val="00DA47EF"/>
    <w:rsid w:val="00EE30AF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234C7-5284-4847-8557-80E97CC9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1F9C"/>
    <w:pPr>
      <w:spacing w:after="0" w:line="240" w:lineRule="auto"/>
    </w:pPr>
  </w:style>
  <w:style w:type="paragraph" w:customStyle="1" w:styleId="Default">
    <w:name w:val="Default"/>
    <w:rsid w:val="00B61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6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CA3"/>
  </w:style>
  <w:style w:type="paragraph" w:styleId="Pieddepage">
    <w:name w:val="footer"/>
    <w:basedOn w:val="Normal"/>
    <w:link w:val="PieddepageCar"/>
    <w:uiPriority w:val="99"/>
    <w:semiHidden/>
    <w:unhideWhenUsed/>
    <w:rsid w:val="0099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7CA3"/>
  </w:style>
  <w:style w:type="paragraph" w:styleId="Textedebulles">
    <w:name w:val="Balloon Text"/>
    <w:basedOn w:val="Normal"/>
    <w:link w:val="TextedebullesCar"/>
    <w:uiPriority w:val="99"/>
    <w:semiHidden/>
    <w:unhideWhenUsed/>
    <w:rsid w:val="0099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E1D7D-E716-45CB-9138-E6180FEC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Lorine</dc:creator>
  <cp:lastModifiedBy>Josiane Levy</cp:lastModifiedBy>
  <cp:revision>2</cp:revision>
  <dcterms:created xsi:type="dcterms:W3CDTF">2016-06-15T07:25:00Z</dcterms:created>
  <dcterms:modified xsi:type="dcterms:W3CDTF">2016-06-15T07:25:00Z</dcterms:modified>
</cp:coreProperties>
</file>