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99" w:rsidRPr="00E478B1" w:rsidRDefault="005743E9">
      <w:pPr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</w:pPr>
      <w:r w:rsidRPr="00E478B1">
        <w:rPr>
          <w:rFonts w:ascii="Times New Roman" w:hAnsi="Times New Roman" w:cs="Times New Roman"/>
          <w:b/>
          <w:sz w:val="36"/>
          <w:szCs w:val="36"/>
          <w:bdr w:val="single" w:sz="4" w:space="0" w:color="auto"/>
        </w:rPr>
        <w:t>Calculs d’incertitudes</w:t>
      </w:r>
    </w:p>
    <w:p w:rsidR="005743E9" w:rsidRDefault="005743E9">
      <w:pPr>
        <w:rPr>
          <w:rFonts w:ascii="Times New Roman" w:hAnsi="Times New Roman" w:cs="Times New Roman"/>
        </w:rPr>
      </w:pPr>
    </w:p>
    <w:p w:rsidR="00E478B1" w:rsidRPr="00E478B1" w:rsidRDefault="00E478B1">
      <w:pPr>
        <w:rPr>
          <w:rFonts w:ascii="Times New Roman" w:hAnsi="Times New Roman" w:cs="Times New Roman"/>
          <w:b/>
          <w:u w:val="single"/>
        </w:rPr>
      </w:pPr>
      <w:r w:rsidRPr="00E478B1">
        <w:rPr>
          <w:rFonts w:ascii="Times New Roman" w:hAnsi="Times New Roman" w:cs="Times New Roman"/>
          <w:b/>
          <w:u w:val="single"/>
        </w:rPr>
        <w:t>Exemple 1</w:t>
      </w:r>
    </w:p>
    <w:p w:rsidR="005743E9" w:rsidRPr="00E478B1" w:rsidRDefault="005743E9">
      <w:pPr>
        <w:rPr>
          <w:rFonts w:ascii="Times New Roman" w:hAnsi="Times New Roman" w:cs="Times New Roman"/>
        </w:rPr>
      </w:pPr>
      <w:r w:rsidRPr="00E478B1">
        <w:rPr>
          <w:rFonts w:ascii="Times New Roman" w:hAnsi="Times New Roman" w:cs="Times New Roman"/>
        </w:rPr>
        <w:t xml:space="preserve">On a mesuré la tension U aux bornes d’un conducteur ohmique et l’intensité </w:t>
      </w:r>
      <w:r w:rsidR="00C34A29">
        <w:rPr>
          <w:rFonts w:ascii="Times New Roman" w:hAnsi="Times New Roman" w:cs="Times New Roman"/>
        </w:rPr>
        <w:t xml:space="preserve">I </w:t>
      </w:r>
      <w:r w:rsidRPr="00E478B1">
        <w:rPr>
          <w:rFonts w:ascii="Times New Roman" w:hAnsi="Times New Roman" w:cs="Times New Roman"/>
        </w:rPr>
        <w:t xml:space="preserve">du courant le traversant afin de calculer la puissance électrique </w:t>
      </w:r>
      <w:r w:rsidRPr="00E478B1">
        <w:rPr>
          <w:rFonts w:ascii="Times New Roman" w:hAnsi="Times New Roman" w:cs="Times New Roman"/>
          <w:b/>
        </w:rPr>
        <w:t>P = U I</w:t>
      </w:r>
      <w:r w:rsidRPr="00E478B1">
        <w:rPr>
          <w:rFonts w:ascii="Times New Roman" w:hAnsi="Times New Roman" w:cs="Times New Roman"/>
        </w:rPr>
        <w:t xml:space="preserve">  correspondante. </w:t>
      </w:r>
    </w:p>
    <w:p w:rsidR="005743E9" w:rsidRPr="00E478B1" w:rsidRDefault="005743E9">
      <w:pPr>
        <w:rPr>
          <w:rFonts w:ascii="Times New Roman" w:hAnsi="Times New Roman" w:cs="Times New Roman"/>
        </w:rPr>
      </w:pPr>
      <w:r w:rsidRPr="00E478B1">
        <w:rPr>
          <w:rFonts w:ascii="Times New Roman" w:hAnsi="Times New Roman" w:cs="Times New Roman"/>
        </w:rPr>
        <w:t>On a mesuré les grandeurs U et I avec les incertitudes suivantes :    U = (2</w:t>
      </w:r>
      <w:r w:rsidR="00E478B1" w:rsidRPr="00E478B1">
        <w:rPr>
          <w:rFonts w:ascii="Times New Roman" w:hAnsi="Times New Roman" w:cs="Times New Roman"/>
        </w:rPr>
        <w:t>,40</w:t>
      </w:r>
      <w:r w:rsidRPr="00E478B1">
        <w:rPr>
          <w:rFonts w:ascii="Times New Roman" w:hAnsi="Times New Roman" w:cs="Times New Roman"/>
        </w:rPr>
        <w:t xml:space="preserve"> ± 0,05) V   et   I = (</w:t>
      </w:r>
      <w:r w:rsidR="00E478B1" w:rsidRPr="00E478B1">
        <w:rPr>
          <w:rFonts w:ascii="Times New Roman" w:hAnsi="Times New Roman" w:cs="Times New Roman"/>
        </w:rPr>
        <w:t>0,50</w:t>
      </w:r>
      <w:r w:rsidR="00C34A29">
        <w:rPr>
          <w:rFonts w:ascii="Times New Roman" w:hAnsi="Times New Roman" w:cs="Times New Roman"/>
        </w:rPr>
        <w:t xml:space="preserve"> </w:t>
      </w:r>
      <w:r w:rsidRPr="00E478B1">
        <w:rPr>
          <w:rFonts w:ascii="Times New Roman" w:hAnsi="Times New Roman" w:cs="Times New Roman"/>
        </w:rPr>
        <w:t xml:space="preserve">± 0,01) A </w:t>
      </w:r>
    </w:p>
    <w:p w:rsidR="00E478B1" w:rsidRDefault="005743E9">
      <w:pPr>
        <w:rPr>
          <w:rFonts w:ascii="Times New Roman" w:eastAsiaTheme="minorEastAsia" w:hAnsi="Times New Roman" w:cs="Times New Roman"/>
        </w:rPr>
      </w:pPr>
      <w:r w:rsidRPr="00E478B1">
        <w:rPr>
          <w:rFonts w:ascii="Times New Roman" w:hAnsi="Times New Roman" w:cs="Times New Roman"/>
        </w:rPr>
        <w:t>L’incertitude relative sur la puissance est</w:t>
      </w:r>
      <w:r w:rsidR="0083248C" w:rsidRPr="00E478B1">
        <w:rPr>
          <w:rFonts w:ascii="Times New Roman" w:hAnsi="Times New Roman" w:cs="Times New Roman"/>
        </w:rPr>
        <w:t xml:space="preserve">  </w:t>
      </w:r>
      <w:r w:rsidRPr="00E478B1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U(P)</m:t>
            </m:r>
          </m:num>
          <m:den>
            <m:r>
              <w:rPr>
                <w:rFonts w:ascii="Cambria Math" w:hAnsi="Cambria Math" w:cs="Times New Roman"/>
              </w:rPr>
              <m:t>P</m:t>
            </m:r>
          </m:den>
        </m:f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U(U)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U(I)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  <w:r w:rsidR="00E478B1" w:rsidRPr="00E478B1">
        <w:rPr>
          <w:rFonts w:ascii="Times New Roman" w:eastAsiaTheme="minorEastAsia" w:hAnsi="Times New Roman" w:cs="Times New Roman"/>
        </w:rPr>
        <w:t xml:space="preserve"> . </w:t>
      </w:r>
    </w:p>
    <w:p w:rsidR="005743E9" w:rsidRPr="00E478B1" w:rsidRDefault="00E478B1">
      <w:pPr>
        <w:rPr>
          <w:rFonts w:ascii="Times New Roman" w:eastAsiaTheme="minorEastAsia" w:hAnsi="Times New Roman" w:cs="Times New Roman"/>
        </w:rPr>
      </w:pPr>
      <w:r w:rsidRPr="00E478B1">
        <w:rPr>
          <w:rFonts w:ascii="Times New Roman" w:eastAsiaTheme="minorEastAsia" w:hAnsi="Times New Roman" w:cs="Times New Roman"/>
        </w:rPr>
        <w:t xml:space="preserve">L’incertitude sur la puissance est ainsi donnée par : U(P) </w:t>
      </w:r>
      <m:oMath>
        <m:r>
          <w:rPr>
            <w:rFonts w:ascii="Cambria Math" w:hAnsi="Cambria Math" w:cs="Times New Roman"/>
          </w:rPr>
          <m:t>=P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U(U)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U(I)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</w:p>
    <w:p w:rsidR="00E478B1" w:rsidRPr="00E478B1" w:rsidRDefault="00E478B1">
      <w:pPr>
        <w:rPr>
          <w:rFonts w:ascii="Times New Roman" w:eastAsiaTheme="minorEastAsia" w:hAnsi="Times New Roman" w:cs="Times New Roman"/>
        </w:rPr>
      </w:pPr>
    </w:p>
    <w:p w:rsidR="00E478B1" w:rsidRPr="00E478B1" w:rsidRDefault="00E478B1">
      <w:pPr>
        <w:rPr>
          <w:rFonts w:ascii="Times New Roman" w:eastAsiaTheme="minorEastAsia" w:hAnsi="Times New Roman" w:cs="Times New Roman"/>
        </w:rPr>
      </w:pPr>
      <w:r w:rsidRPr="00E478B1">
        <w:rPr>
          <w:rFonts w:ascii="Times New Roman" w:eastAsiaTheme="minorEastAsia" w:hAnsi="Times New Roman" w:cs="Times New Roman"/>
        </w:rPr>
        <w:t>On a ainsi :     A.N. :    P = 2,40 x 0,50 = 1,20 W</w:t>
      </w:r>
    </w:p>
    <w:p w:rsidR="00E478B1" w:rsidRPr="00E478B1" w:rsidRDefault="00E478B1">
      <w:pPr>
        <w:rPr>
          <w:rFonts w:ascii="Times New Roman" w:eastAsiaTheme="minorEastAsia" w:hAnsi="Times New Roman" w:cs="Times New Roman"/>
        </w:rPr>
      </w:pPr>
      <w:r w:rsidRPr="00E478B1">
        <w:rPr>
          <w:rFonts w:ascii="Times New Roman" w:eastAsiaTheme="minorEastAsia" w:hAnsi="Times New Roman" w:cs="Times New Roman"/>
        </w:rPr>
        <w:t xml:space="preserve">                                      U(P) </w:t>
      </w:r>
      <m:oMath>
        <m:r>
          <w:rPr>
            <w:rFonts w:ascii="Cambria Math" w:hAnsi="Cambria Math" w:cs="Times New Roman"/>
          </w:rPr>
          <m:t>=1,20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0,05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2,40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0,01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0,50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  <w:r w:rsidRPr="00E478B1">
        <w:rPr>
          <w:rFonts w:ascii="Times New Roman" w:eastAsiaTheme="minorEastAsia" w:hAnsi="Times New Roman" w:cs="Times New Roman"/>
        </w:rPr>
        <w:t>= 0,04 W  en majorant</w:t>
      </w:r>
    </w:p>
    <w:p w:rsidR="00E478B1" w:rsidRDefault="00E478B1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On peut </w:t>
      </w:r>
      <w:r w:rsidRPr="00E478B1">
        <w:rPr>
          <w:rFonts w:ascii="Times New Roman" w:eastAsiaTheme="minorEastAsia" w:hAnsi="Times New Roman" w:cs="Times New Roman"/>
        </w:rPr>
        <w:t xml:space="preserve">conclure que </w:t>
      </w:r>
      <w:proofErr w:type="gramStart"/>
      <w:r w:rsidRPr="00E478B1">
        <w:rPr>
          <w:rFonts w:ascii="Times New Roman" w:eastAsiaTheme="minorEastAsia" w:hAnsi="Times New Roman" w:cs="Times New Roman"/>
        </w:rPr>
        <w:t>P</w:t>
      </w:r>
      <w:r w:rsidR="007C3D64">
        <w:rPr>
          <w:rFonts w:ascii="Times New Roman" w:eastAsiaTheme="minorEastAsia" w:hAnsi="Times New Roman" w:cs="Times New Roman"/>
        </w:rPr>
        <w:t xml:space="preserve">  </w:t>
      </w:r>
      <w:r w:rsidRPr="00E478B1">
        <w:rPr>
          <w:rFonts w:ascii="Times New Roman" w:hAnsi="Times New Roman" w:cs="Times New Roman"/>
        </w:rPr>
        <w:t>=</w:t>
      </w:r>
      <w:proofErr w:type="gramEnd"/>
      <w:r w:rsidRPr="00E478B1">
        <w:rPr>
          <w:rFonts w:ascii="Times New Roman" w:hAnsi="Times New Roman" w:cs="Times New Roman"/>
        </w:rPr>
        <w:t xml:space="preserve"> (1,20 ± 0,04) W</w:t>
      </w:r>
    </w:p>
    <w:p w:rsidR="00E478B1" w:rsidRDefault="00E478B1">
      <w:pPr>
        <w:rPr>
          <w:rFonts w:ascii="Times New Roman" w:hAnsi="Times New Roman" w:cs="Times New Roman"/>
        </w:rPr>
      </w:pPr>
    </w:p>
    <w:p w:rsidR="009B1DEE" w:rsidRDefault="009B1DEE">
      <w:pPr>
        <w:rPr>
          <w:rFonts w:ascii="Times New Roman" w:hAnsi="Times New Roman" w:cs="Times New Roman"/>
        </w:rPr>
      </w:pPr>
    </w:p>
    <w:p w:rsidR="00E478B1" w:rsidRPr="00E478B1" w:rsidRDefault="00E478B1" w:rsidP="00E478B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Exemple 2</w:t>
      </w:r>
    </w:p>
    <w:p w:rsidR="00E478B1" w:rsidRPr="00E478B1" w:rsidRDefault="00E478B1" w:rsidP="00E478B1">
      <w:pPr>
        <w:rPr>
          <w:rFonts w:ascii="Times New Roman" w:hAnsi="Times New Roman" w:cs="Times New Roman"/>
        </w:rPr>
      </w:pPr>
      <w:r w:rsidRPr="00E478B1">
        <w:rPr>
          <w:rFonts w:ascii="Times New Roman" w:hAnsi="Times New Roman" w:cs="Times New Roman"/>
        </w:rPr>
        <w:t>On a mesuré l’int</w:t>
      </w:r>
      <w:r>
        <w:rPr>
          <w:rFonts w:ascii="Times New Roman" w:hAnsi="Times New Roman" w:cs="Times New Roman"/>
        </w:rPr>
        <w:t xml:space="preserve">ensité </w:t>
      </w:r>
      <w:r w:rsidR="00C34A2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du courant </w:t>
      </w:r>
      <w:r w:rsidRPr="00E478B1">
        <w:rPr>
          <w:rFonts w:ascii="Times New Roman" w:hAnsi="Times New Roman" w:cs="Times New Roman"/>
        </w:rPr>
        <w:t>traversant</w:t>
      </w:r>
      <w:r>
        <w:rPr>
          <w:rFonts w:ascii="Times New Roman" w:hAnsi="Times New Roman" w:cs="Times New Roman"/>
        </w:rPr>
        <w:t xml:space="preserve"> un conducteur ohmique de résistance R</w:t>
      </w:r>
      <w:r w:rsidRPr="00E478B1">
        <w:rPr>
          <w:rFonts w:ascii="Times New Roman" w:hAnsi="Times New Roman" w:cs="Times New Roman"/>
        </w:rPr>
        <w:t xml:space="preserve"> </w:t>
      </w:r>
      <w:r w:rsidR="00F64799">
        <w:rPr>
          <w:rFonts w:ascii="Times New Roman" w:hAnsi="Times New Roman" w:cs="Times New Roman"/>
        </w:rPr>
        <w:t>afin de calculer l</w:t>
      </w:r>
      <w:r w:rsidRPr="00E478B1">
        <w:rPr>
          <w:rFonts w:ascii="Times New Roman" w:hAnsi="Times New Roman" w:cs="Times New Roman"/>
        </w:rPr>
        <w:t xml:space="preserve">a puissance électrique </w:t>
      </w:r>
      <w:r w:rsidR="00F64799">
        <w:rPr>
          <w:rFonts w:ascii="Times New Roman" w:hAnsi="Times New Roman" w:cs="Times New Roman"/>
        </w:rPr>
        <w:t xml:space="preserve">dissipée </w:t>
      </w:r>
      <w:r w:rsidR="00C34A29">
        <w:rPr>
          <w:rFonts w:ascii="Times New Roman" w:hAnsi="Times New Roman" w:cs="Times New Roman"/>
          <w:b/>
        </w:rPr>
        <w:t>P = R</w:t>
      </w:r>
      <w:r w:rsidRPr="00E478B1">
        <w:rPr>
          <w:rFonts w:ascii="Times New Roman" w:hAnsi="Times New Roman" w:cs="Times New Roman"/>
          <w:b/>
        </w:rPr>
        <w:t xml:space="preserve"> I</w:t>
      </w:r>
      <w:r w:rsidR="00C34A29">
        <w:rPr>
          <w:rFonts w:ascii="Times New Roman" w:hAnsi="Times New Roman" w:cs="Times New Roman"/>
          <w:b/>
        </w:rPr>
        <w:t>²</w:t>
      </w:r>
      <w:r w:rsidRPr="00E478B1">
        <w:rPr>
          <w:rFonts w:ascii="Times New Roman" w:hAnsi="Times New Roman" w:cs="Times New Roman"/>
        </w:rPr>
        <w:t xml:space="preserve">  correspondante. </w:t>
      </w:r>
    </w:p>
    <w:p w:rsidR="00E478B1" w:rsidRDefault="00C34A29" w:rsidP="00E47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mesuré I avec l’incertitude suivante</w:t>
      </w:r>
      <w:r w:rsidR="00E478B1" w:rsidRPr="00E478B1">
        <w:rPr>
          <w:rFonts w:ascii="Times New Roman" w:hAnsi="Times New Roman" w:cs="Times New Roman"/>
        </w:rPr>
        <w:t xml:space="preserve"> :   </w:t>
      </w:r>
      <w:r>
        <w:rPr>
          <w:rFonts w:ascii="Times New Roman" w:hAnsi="Times New Roman" w:cs="Times New Roman"/>
        </w:rPr>
        <w:t>I</w:t>
      </w:r>
      <w:r w:rsidR="00E478B1" w:rsidRPr="00E478B1">
        <w:rPr>
          <w:rFonts w:ascii="Times New Roman" w:hAnsi="Times New Roman" w:cs="Times New Roman"/>
        </w:rPr>
        <w:t xml:space="preserve"> = (</w:t>
      </w:r>
      <w:r>
        <w:rPr>
          <w:rFonts w:ascii="Times New Roman" w:hAnsi="Times New Roman" w:cs="Times New Roman"/>
        </w:rPr>
        <w:t>0,74</w:t>
      </w:r>
      <w:r w:rsidR="00F6479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E478B1" w:rsidRPr="00E478B1">
        <w:rPr>
          <w:rFonts w:ascii="Times New Roman" w:hAnsi="Times New Roman" w:cs="Times New Roman"/>
        </w:rPr>
        <w:t>± 0,01</w:t>
      </w:r>
      <w:r w:rsidR="00F64799">
        <w:rPr>
          <w:rFonts w:ascii="Times New Roman" w:hAnsi="Times New Roman" w:cs="Times New Roman"/>
        </w:rPr>
        <w:t>0</w:t>
      </w:r>
      <w:r w:rsidR="00E478B1" w:rsidRPr="00E478B1">
        <w:rPr>
          <w:rFonts w:ascii="Times New Roman" w:hAnsi="Times New Roman" w:cs="Times New Roman"/>
        </w:rPr>
        <w:t xml:space="preserve">) A </w:t>
      </w:r>
    </w:p>
    <w:p w:rsidR="00C34A29" w:rsidRDefault="00C34A29" w:rsidP="00C34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valeur </w:t>
      </w:r>
      <w:r w:rsidR="00F64799">
        <w:rPr>
          <w:rFonts w:ascii="Times New Roman" w:hAnsi="Times New Roman" w:cs="Times New Roman"/>
        </w:rPr>
        <w:t xml:space="preserve">de la résistance R = 100 Ω </w:t>
      </w:r>
      <w:r>
        <w:rPr>
          <w:rFonts w:ascii="Times New Roman" w:hAnsi="Times New Roman" w:cs="Times New Roman"/>
        </w:rPr>
        <w:t xml:space="preserve">du conducteur ohmique est connue à 5 </w:t>
      </w:r>
      <w:proofErr w:type="gramStart"/>
      <w:r>
        <w:rPr>
          <w:rFonts w:ascii="Times New Roman" w:hAnsi="Times New Roman" w:cs="Times New Roman"/>
        </w:rPr>
        <w:t xml:space="preserve">% </w:t>
      </w:r>
      <w:r w:rsidR="00F64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près</w:t>
      </w:r>
      <w:proofErr w:type="gramEnd"/>
      <w:r>
        <w:rPr>
          <w:rFonts w:ascii="Times New Roman" w:hAnsi="Times New Roman" w:cs="Times New Roman"/>
        </w:rPr>
        <w:t xml:space="preserve"> soit R</w:t>
      </w:r>
      <w:r w:rsidRPr="00E478B1">
        <w:rPr>
          <w:rFonts w:ascii="Times New Roman" w:hAnsi="Times New Roman" w:cs="Times New Roman"/>
        </w:rPr>
        <w:t xml:space="preserve"> = (</w:t>
      </w:r>
      <w:r>
        <w:rPr>
          <w:rFonts w:ascii="Times New Roman" w:hAnsi="Times New Roman" w:cs="Times New Roman"/>
        </w:rPr>
        <w:t xml:space="preserve">100 </w:t>
      </w:r>
      <w:r w:rsidRPr="00E478B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5) Ω</w:t>
      </w:r>
    </w:p>
    <w:p w:rsidR="00C34A29" w:rsidRPr="00E478B1" w:rsidRDefault="00C34A29" w:rsidP="00E478B1">
      <w:pPr>
        <w:rPr>
          <w:rFonts w:ascii="Times New Roman" w:hAnsi="Times New Roman" w:cs="Times New Roman"/>
        </w:rPr>
      </w:pPr>
    </w:p>
    <w:p w:rsidR="00E478B1" w:rsidRDefault="00E478B1" w:rsidP="00E478B1">
      <w:pPr>
        <w:rPr>
          <w:rFonts w:ascii="Times New Roman" w:eastAsiaTheme="minorEastAsia" w:hAnsi="Times New Roman" w:cs="Times New Roman"/>
        </w:rPr>
      </w:pPr>
      <w:r w:rsidRPr="00E478B1">
        <w:rPr>
          <w:rFonts w:ascii="Times New Roman" w:hAnsi="Times New Roman" w:cs="Times New Roman"/>
        </w:rPr>
        <w:t xml:space="preserve">L’incertitude relative sur la puissance est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U(P)</m:t>
            </m:r>
          </m:num>
          <m:den>
            <m:r>
              <w:rPr>
                <w:rFonts w:ascii="Cambria Math" w:hAnsi="Cambria Math" w:cs="Times New Roman"/>
              </w:rPr>
              <m:t>P</m:t>
            </m:r>
          </m:den>
        </m:f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U(R)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U(I)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  <w:r w:rsidRPr="00E478B1">
        <w:rPr>
          <w:rFonts w:ascii="Times New Roman" w:eastAsiaTheme="minorEastAsia" w:hAnsi="Times New Roman" w:cs="Times New Roman"/>
        </w:rPr>
        <w:t xml:space="preserve"> . </w:t>
      </w:r>
    </w:p>
    <w:p w:rsidR="00E478B1" w:rsidRPr="00E478B1" w:rsidRDefault="00E478B1" w:rsidP="00E478B1">
      <w:pPr>
        <w:rPr>
          <w:rFonts w:ascii="Times New Roman" w:eastAsiaTheme="minorEastAsia" w:hAnsi="Times New Roman" w:cs="Times New Roman"/>
        </w:rPr>
      </w:pPr>
      <w:r w:rsidRPr="00E478B1">
        <w:rPr>
          <w:rFonts w:ascii="Times New Roman" w:eastAsiaTheme="minorEastAsia" w:hAnsi="Times New Roman" w:cs="Times New Roman"/>
        </w:rPr>
        <w:t xml:space="preserve">L’incertitude sur la puissance est ainsi donnée par : U(P) </w:t>
      </w:r>
      <m:oMath>
        <m:r>
          <w:rPr>
            <w:rFonts w:ascii="Cambria Math" w:hAnsi="Cambria Math" w:cs="Times New Roman"/>
          </w:rPr>
          <m:t>=P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U(R)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U(I)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</w:p>
    <w:p w:rsidR="00E478B1" w:rsidRPr="00E478B1" w:rsidRDefault="00E478B1" w:rsidP="00E478B1">
      <w:pPr>
        <w:rPr>
          <w:rFonts w:ascii="Times New Roman" w:eastAsiaTheme="minorEastAsia" w:hAnsi="Times New Roman" w:cs="Times New Roman"/>
        </w:rPr>
      </w:pPr>
    </w:p>
    <w:p w:rsidR="00E478B1" w:rsidRPr="00E478B1" w:rsidRDefault="00E478B1" w:rsidP="00E478B1">
      <w:pPr>
        <w:rPr>
          <w:rFonts w:ascii="Times New Roman" w:eastAsiaTheme="minorEastAsia" w:hAnsi="Times New Roman" w:cs="Times New Roman"/>
        </w:rPr>
      </w:pPr>
      <w:r w:rsidRPr="00E478B1">
        <w:rPr>
          <w:rFonts w:ascii="Times New Roman" w:eastAsiaTheme="minorEastAsia" w:hAnsi="Times New Roman" w:cs="Times New Roman"/>
        </w:rPr>
        <w:t xml:space="preserve">On a ainsi :     A.N. :    </w:t>
      </w:r>
      <w:r w:rsidR="00F64799">
        <w:rPr>
          <w:rFonts w:ascii="Times New Roman" w:eastAsiaTheme="minorEastAsia" w:hAnsi="Times New Roman" w:cs="Times New Roman"/>
        </w:rPr>
        <w:t>P = 100 x 0,743²</w:t>
      </w:r>
      <w:r w:rsidRPr="00E478B1">
        <w:rPr>
          <w:rFonts w:ascii="Times New Roman" w:eastAsiaTheme="minorEastAsia" w:hAnsi="Times New Roman" w:cs="Times New Roman"/>
        </w:rPr>
        <w:t xml:space="preserve"> = </w:t>
      </w:r>
      <w:r w:rsidR="00F64799">
        <w:rPr>
          <w:rFonts w:ascii="Times New Roman" w:eastAsiaTheme="minorEastAsia" w:hAnsi="Times New Roman" w:cs="Times New Roman"/>
        </w:rPr>
        <w:t>55,2</w:t>
      </w:r>
      <w:r w:rsidRPr="00E478B1">
        <w:rPr>
          <w:rFonts w:ascii="Times New Roman" w:eastAsiaTheme="minorEastAsia" w:hAnsi="Times New Roman" w:cs="Times New Roman"/>
        </w:rPr>
        <w:t xml:space="preserve"> W</w:t>
      </w:r>
    </w:p>
    <w:p w:rsidR="00E478B1" w:rsidRPr="00E478B1" w:rsidRDefault="00E478B1" w:rsidP="00E478B1">
      <w:pPr>
        <w:rPr>
          <w:rFonts w:ascii="Times New Roman" w:eastAsiaTheme="minorEastAsia" w:hAnsi="Times New Roman" w:cs="Times New Roman"/>
        </w:rPr>
      </w:pPr>
      <w:r w:rsidRPr="00E478B1">
        <w:rPr>
          <w:rFonts w:ascii="Times New Roman" w:eastAsiaTheme="minorEastAsia" w:hAnsi="Times New Roman" w:cs="Times New Roman"/>
        </w:rPr>
        <w:t xml:space="preserve">                                      U(P) </w:t>
      </w:r>
      <m:oMath>
        <m:r>
          <w:rPr>
            <w:rFonts w:ascii="Cambria Math" w:hAnsi="Cambria Math" w:cs="Times New Roman"/>
          </w:rPr>
          <m:t xml:space="preserve">=55,2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0,010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0,743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  <w:r w:rsidRPr="00E478B1">
        <w:rPr>
          <w:rFonts w:ascii="Times New Roman" w:eastAsiaTheme="minorEastAsia" w:hAnsi="Times New Roman" w:cs="Times New Roman"/>
        </w:rPr>
        <w:t xml:space="preserve">= </w:t>
      </w:r>
      <w:r w:rsidR="00F64799">
        <w:rPr>
          <w:rFonts w:ascii="Times New Roman" w:eastAsiaTheme="minorEastAsia" w:hAnsi="Times New Roman" w:cs="Times New Roman"/>
        </w:rPr>
        <w:t>3,2</w:t>
      </w:r>
      <w:r w:rsidRPr="00E478B1">
        <w:rPr>
          <w:rFonts w:ascii="Times New Roman" w:eastAsiaTheme="minorEastAsia" w:hAnsi="Times New Roman" w:cs="Times New Roman"/>
        </w:rPr>
        <w:t xml:space="preserve"> W  en majorant</w:t>
      </w:r>
    </w:p>
    <w:p w:rsidR="005E2A8E" w:rsidRDefault="005E2A8E" w:rsidP="00E478B1">
      <w:pPr>
        <w:rPr>
          <w:rFonts w:ascii="Times New Roman" w:eastAsiaTheme="minorEastAsia" w:hAnsi="Times New Roman" w:cs="Times New Roman"/>
        </w:rPr>
      </w:pPr>
    </w:p>
    <w:p w:rsidR="00E478B1" w:rsidRDefault="00E478B1" w:rsidP="00E478B1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On peut </w:t>
      </w:r>
      <w:r w:rsidRPr="00E478B1">
        <w:rPr>
          <w:rFonts w:ascii="Times New Roman" w:eastAsiaTheme="minorEastAsia" w:hAnsi="Times New Roman" w:cs="Times New Roman"/>
        </w:rPr>
        <w:t>conclure que P</w:t>
      </w:r>
      <w:r w:rsidR="007C3D64">
        <w:rPr>
          <w:rFonts w:ascii="Times New Roman" w:eastAsiaTheme="minorEastAsia" w:hAnsi="Times New Roman" w:cs="Times New Roman"/>
        </w:rPr>
        <w:t xml:space="preserve"> </w:t>
      </w:r>
      <w:r w:rsidRPr="00E478B1">
        <w:rPr>
          <w:rFonts w:ascii="Times New Roman" w:hAnsi="Times New Roman" w:cs="Times New Roman"/>
        </w:rPr>
        <w:t>= (</w:t>
      </w:r>
      <w:r w:rsidR="00F64799">
        <w:rPr>
          <w:rFonts w:ascii="Times New Roman" w:hAnsi="Times New Roman" w:cs="Times New Roman"/>
        </w:rPr>
        <w:t>55,2</w:t>
      </w:r>
      <w:r w:rsidRPr="00E478B1">
        <w:rPr>
          <w:rFonts w:ascii="Times New Roman" w:hAnsi="Times New Roman" w:cs="Times New Roman"/>
        </w:rPr>
        <w:t xml:space="preserve"> ±</w:t>
      </w:r>
      <w:r w:rsidR="00F64799">
        <w:rPr>
          <w:rFonts w:ascii="Times New Roman" w:hAnsi="Times New Roman" w:cs="Times New Roman"/>
        </w:rPr>
        <w:t xml:space="preserve"> 3,2</w:t>
      </w:r>
      <w:r w:rsidRPr="00E478B1">
        <w:rPr>
          <w:rFonts w:ascii="Times New Roman" w:hAnsi="Times New Roman" w:cs="Times New Roman"/>
        </w:rPr>
        <w:t>) W</w:t>
      </w:r>
    </w:p>
    <w:p w:rsidR="005E2A8E" w:rsidRDefault="005E2A8E" w:rsidP="00E478B1">
      <w:pPr>
        <w:rPr>
          <w:rFonts w:ascii="Times New Roman" w:hAnsi="Times New Roman" w:cs="Times New Roman"/>
        </w:rPr>
      </w:pPr>
    </w:p>
    <w:p w:rsidR="005E2A8E" w:rsidRPr="00E478B1" w:rsidRDefault="005E2A8E" w:rsidP="005E2A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Exemple 3</w:t>
      </w:r>
    </w:p>
    <w:p w:rsidR="005E2A8E" w:rsidRDefault="005E2A8E" w:rsidP="005E2A8E">
      <w:r w:rsidRPr="00E478B1">
        <w:rPr>
          <w:rFonts w:ascii="Times New Roman" w:hAnsi="Times New Roman" w:cs="Times New Roman"/>
        </w:rPr>
        <w:t xml:space="preserve">On a </w:t>
      </w:r>
      <w:r>
        <w:rPr>
          <w:rFonts w:ascii="Times New Roman" w:hAnsi="Times New Roman" w:cs="Times New Roman"/>
        </w:rPr>
        <w:t xml:space="preserve">effectué le dosage par titrage d’un volume </w:t>
      </w:r>
      <w:proofErr w:type="gramStart"/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 xml:space="preserve">A </w:t>
      </w:r>
      <w:r>
        <w:t xml:space="preserve"> d’une</w:t>
      </w:r>
      <w:proofErr w:type="gramEnd"/>
      <w:r>
        <w:rPr>
          <w:rFonts w:ascii="Times New Roman" w:hAnsi="Times New Roman" w:cs="Times New Roman"/>
        </w:rPr>
        <w:t xml:space="preserve"> solution d’acide de concentration </w:t>
      </w: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A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 par une solution de base de concentration </w:t>
      </w: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B</w:t>
      </w:r>
      <w:proofErr w:type="spellEnd"/>
      <w:r w:rsidR="007C3D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Le volume </w:t>
      </w:r>
      <w:r w:rsidR="00FA3C9B">
        <w:rPr>
          <w:rFonts w:ascii="Times New Roman" w:hAnsi="Times New Roman" w:cs="Times New Roman"/>
        </w:rPr>
        <w:t xml:space="preserve">de base versée </w:t>
      </w:r>
      <w:r>
        <w:rPr>
          <w:rFonts w:ascii="Times New Roman" w:hAnsi="Times New Roman" w:cs="Times New Roman"/>
        </w:rPr>
        <w:t>à l’équivalence est V</w:t>
      </w:r>
      <w:r>
        <w:rPr>
          <w:rFonts w:ascii="Times New Roman" w:hAnsi="Times New Roman" w:cs="Times New Roman"/>
          <w:vertAlign w:val="subscript"/>
        </w:rPr>
        <w:t>B</w:t>
      </w:r>
      <w:r>
        <w:t>.</w:t>
      </w:r>
    </w:p>
    <w:p w:rsidR="00FA3C9B" w:rsidRPr="00FA3C9B" w:rsidRDefault="005E2A8E" w:rsidP="005E2A8E">
      <w:pPr>
        <w:rPr>
          <w:rFonts w:ascii="Times New Roman" w:hAnsi="Times New Roman" w:cs="Times New Roman"/>
          <w:b/>
        </w:rPr>
      </w:pPr>
      <w:r>
        <w:t xml:space="preserve">On peut ainsi déduire la concentration de l’acide avec la </w:t>
      </w:r>
      <w:r w:rsidR="007C3D64">
        <w:t>relation</w:t>
      </w:r>
      <w:r>
        <w:t xml:space="preserve"> : 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B 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A</m:t>
                </m:r>
              </m:sub>
            </m:sSub>
          </m:den>
        </m:f>
      </m:oMath>
      <w:r w:rsidRPr="00FA3C9B">
        <w:rPr>
          <w:rFonts w:ascii="Times New Roman" w:hAnsi="Times New Roman" w:cs="Times New Roman"/>
          <w:b/>
        </w:rPr>
        <w:t xml:space="preserve">  </w:t>
      </w:r>
    </w:p>
    <w:p w:rsidR="00FA3C9B" w:rsidRDefault="00FA3C9B" w:rsidP="005E2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valeurs sont connues avec les incertitudes suivantes :</w:t>
      </w:r>
    </w:p>
    <w:p w:rsidR="005E2A8E" w:rsidRPr="00FA3C9B" w:rsidRDefault="00FA3C9B" w:rsidP="005E2A8E">
      <w:proofErr w:type="spellStart"/>
      <w:proofErr w:type="gramStart"/>
      <w:r>
        <w:t>c</w:t>
      </w:r>
      <w:r>
        <w:rPr>
          <w:rFonts w:ascii="Times New Roman" w:hAnsi="Times New Roman" w:cs="Times New Roman"/>
          <w:vertAlign w:val="subscript"/>
        </w:rPr>
        <w:t>B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5E2A8E" w:rsidRPr="00E478B1">
        <w:rPr>
          <w:rFonts w:ascii="Times New Roman" w:hAnsi="Times New Roman" w:cs="Times New Roman"/>
        </w:rPr>
        <w:t>= (</w:t>
      </w:r>
      <w:r>
        <w:rPr>
          <w:rFonts w:ascii="Times New Roman" w:hAnsi="Times New Roman" w:cs="Times New Roman"/>
        </w:rPr>
        <w:t>0,</w:t>
      </w:r>
      <w:r w:rsidR="005E2A8E">
        <w:rPr>
          <w:rFonts w:ascii="Times New Roman" w:hAnsi="Times New Roman" w:cs="Times New Roman"/>
        </w:rPr>
        <w:t xml:space="preserve">100 </w:t>
      </w:r>
      <w:r w:rsidR="005E2A8E" w:rsidRPr="00E478B1">
        <w:rPr>
          <w:rFonts w:ascii="Times New Roman" w:hAnsi="Times New Roman" w:cs="Times New Roman"/>
        </w:rPr>
        <w:t>±</w:t>
      </w:r>
      <w:r w:rsidR="005E2A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0,002</w:t>
      </w:r>
      <w:r w:rsidR="005E2A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mol.L</w:t>
      </w:r>
      <w:r>
        <w:rPr>
          <w:rFonts w:ascii="Times New Roman" w:hAnsi="Times New Roman" w:cs="Times New Roman"/>
          <w:vertAlign w:val="superscript"/>
        </w:rPr>
        <w:t>-1</w:t>
      </w:r>
      <w:r>
        <w:t xml:space="preserve">              V</w:t>
      </w:r>
      <w:r>
        <w:rPr>
          <w:vertAlign w:val="subscript"/>
        </w:rPr>
        <w:t>A</w:t>
      </w:r>
      <w:r>
        <w:t xml:space="preserve"> = ( </w:t>
      </w:r>
      <w:r>
        <w:rPr>
          <w:rFonts w:ascii="Times New Roman" w:hAnsi="Times New Roman" w:cs="Times New Roman"/>
        </w:rPr>
        <w:t xml:space="preserve">20,0 </w:t>
      </w:r>
      <w:r w:rsidRPr="00E478B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0,1) 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  <w:r>
        <w:t>V</w:t>
      </w:r>
      <w:r w:rsidR="00D918F0">
        <w:rPr>
          <w:vertAlign w:val="subscript"/>
        </w:rPr>
        <w:t>B</w:t>
      </w:r>
      <w:r>
        <w:t xml:space="preserve"> = ( </w:t>
      </w:r>
      <w:r>
        <w:rPr>
          <w:rFonts w:ascii="Times New Roman" w:hAnsi="Times New Roman" w:cs="Times New Roman"/>
        </w:rPr>
        <w:t xml:space="preserve">11,8 </w:t>
      </w:r>
      <w:r w:rsidRPr="00E478B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0,1) 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</w:p>
    <w:p w:rsidR="005E2A8E" w:rsidRPr="00751277" w:rsidRDefault="005E2A8E" w:rsidP="005E2A8E">
      <w:pPr>
        <w:rPr>
          <w:rFonts w:ascii="Times New Roman" w:hAnsi="Times New Roman" w:cs="Times New Roman"/>
          <w:sz w:val="10"/>
          <w:szCs w:val="10"/>
        </w:rPr>
      </w:pPr>
    </w:p>
    <w:p w:rsidR="005E2A8E" w:rsidRDefault="005E2A8E" w:rsidP="005E2A8E">
      <w:pPr>
        <w:rPr>
          <w:rFonts w:ascii="Times New Roman" w:eastAsiaTheme="minorEastAsia" w:hAnsi="Times New Roman" w:cs="Times New Roman"/>
        </w:rPr>
      </w:pPr>
      <w:r w:rsidRPr="00E478B1">
        <w:rPr>
          <w:rFonts w:ascii="Times New Roman" w:hAnsi="Times New Roman" w:cs="Times New Roman"/>
        </w:rPr>
        <w:t xml:space="preserve">L’incertitude relative sur la </w:t>
      </w:r>
      <w:r w:rsidR="00FA3C9B">
        <w:rPr>
          <w:rFonts w:ascii="Times New Roman" w:hAnsi="Times New Roman" w:cs="Times New Roman"/>
        </w:rPr>
        <w:t xml:space="preserve">concentration d’acide </w:t>
      </w:r>
      <w:r w:rsidRPr="00E478B1">
        <w:rPr>
          <w:rFonts w:ascii="Times New Roman" w:hAnsi="Times New Roman" w:cs="Times New Roman"/>
        </w:rPr>
        <w:t xml:space="preserve">est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  <w:r w:rsidRPr="00E478B1">
        <w:rPr>
          <w:rFonts w:ascii="Times New Roman" w:eastAsiaTheme="minorEastAsia" w:hAnsi="Times New Roman" w:cs="Times New Roman"/>
        </w:rPr>
        <w:t xml:space="preserve"> . </w:t>
      </w:r>
    </w:p>
    <w:p w:rsidR="005E2A8E" w:rsidRPr="00E478B1" w:rsidRDefault="005E2A8E" w:rsidP="005E2A8E">
      <w:pPr>
        <w:rPr>
          <w:rFonts w:ascii="Times New Roman" w:eastAsiaTheme="minorEastAsia" w:hAnsi="Times New Roman" w:cs="Times New Roman"/>
        </w:rPr>
      </w:pPr>
      <w:r w:rsidRPr="00E478B1">
        <w:rPr>
          <w:rFonts w:ascii="Times New Roman" w:eastAsiaTheme="minorEastAsia" w:hAnsi="Times New Roman" w:cs="Times New Roman"/>
        </w:rPr>
        <w:t xml:space="preserve">L’incertitude sur la puissance est ainsi donnée par : </w:t>
      </w:r>
      <m:oMath>
        <m:r>
          <w:rPr>
            <w:rFonts w:ascii="Cambria Math" w:hAnsi="Cambria Math" w:cs="Times New Roman"/>
          </w:rPr>
          <m:t xml:space="preserve"> U(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>)=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 xml:space="preserve">A  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</w:p>
    <w:p w:rsidR="005E2A8E" w:rsidRPr="00751277" w:rsidRDefault="005E2A8E" w:rsidP="005E2A8E">
      <w:pPr>
        <w:rPr>
          <w:rFonts w:ascii="Times New Roman" w:eastAsiaTheme="minorEastAsia" w:hAnsi="Times New Roman" w:cs="Times New Roman"/>
          <w:sz w:val="10"/>
          <w:szCs w:val="10"/>
        </w:rPr>
      </w:pPr>
    </w:p>
    <w:p w:rsidR="005E2A8E" w:rsidRDefault="005E2A8E" w:rsidP="00D918F0">
      <w:pPr>
        <w:rPr>
          <w:vertAlign w:val="superscript"/>
        </w:rPr>
      </w:pPr>
      <w:r w:rsidRPr="00E478B1">
        <w:rPr>
          <w:rFonts w:ascii="Times New Roman" w:eastAsiaTheme="minorEastAsia" w:hAnsi="Times New Roman" w:cs="Times New Roman"/>
        </w:rPr>
        <w:t xml:space="preserve">On a ainsi :     A.N. :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0,100 x 11,8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20,0</m:t>
            </m:r>
          </m:den>
        </m:f>
      </m:oMath>
      <w:r w:rsidR="00D918F0">
        <w:rPr>
          <w:rFonts w:ascii="Times New Roman" w:eastAsiaTheme="minorEastAsia" w:hAnsi="Times New Roman" w:cs="Times New Roman"/>
        </w:rPr>
        <w:t xml:space="preserve">  = 5,90 . 10</w:t>
      </w:r>
      <w:r w:rsidR="00D918F0">
        <w:rPr>
          <w:rFonts w:ascii="Times New Roman" w:eastAsiaTheme="minorEastAsia" w:hAnsi="Times New Roman" w:cs="Times New Roman"/>
          <w:vertAlign w:val="superscript"/>
        </w:rPr>
        <w:t xml:space="preserve">-2  </w:t>
      </w:r>
      <w:r w:rsidR="00D918F0">
        <w:t>mol.L</w:t>
      </w:r>
      <w:r w:rsidR="00D918F0">
        <w:rPr>
          <w:vertAlign w:val="superscript"/>
        </w:rPr>
        <w:t>-1</w:t>
      </w:r>
    </w:p>
    <w:p w:rsidR="00D918F0" w:rsidRDefault="00D918F0" w:rsidP="00D918F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</w:t>
      </w:r>
      <m:oMath>
        <m:r>
          <w:rPr>
            <w:rFonts w:ascii="Cambria Math" w:hAnsi="Cambria Math" w:cs="Times New Roman"/>
          </w:rPr>
          <m:t>U(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>)=5,90.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-2</m:t>
            </m:r>
          </m:sup>
        </m:sSup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0,002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0,100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0,1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11,8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0,1)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20,0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  <w:r>
        <w:rPr>
          <w:rFonts w:eastAsiaTheme="minorEastAsia"/>
        </w:rPr>
        <w:t xml:space="preserve"> =  1,4.10</w:t>
      </w:r>
      <w:r>
        <w:rPr>
          <w:rFonts w:eastAsiaTheme="minorEastAsia"/>
          <w:vertAlign w:val="superscript"/>
        </w:rPr>
        <w:t>-3</w:t>
      </w:r>
      <w:r>
        <w:t xml:space="preserve"> mol.L</w:t>
      </w:r>
      <w:r>
        <w:rPr>
          <w:vertAlign w:val="superscript"/>
        </w:rPr>
        <w:t>-1</w:t>
      </w:r>
      <w:r>
        <w:t xml:space="preserve"> = 0,14.10</w:t>
      </w:r>
      <w:r>
        <w:rPr>
          <w:vertAlign w:val="superscript"/>
        </w:rPr>
        <w:t>-2</w:t>
      </w:r>
      <w:r>
        <w:t xml:space="preserve"> mol.L</w:t>
      </w:r>
      <w:r>
        <w:rPr>
          <w:vertAlign w:val="superscript"/>
        </w:rPr>
        <w:t>-1</w:t>
      </w:r>
    </w:p>
    <w:p w:rsidR="00F14844" w:rsidRPr="00751277" w:rsidRDefault="00F14844" w:rsidP="00D918F0">
      <w:pPr>
        <w:rPr>
          <w:rFonts w:ascii="Times New Roman" w:eastAsiaTheme="minorEastAsia" w:hAnsi="Times New Roman" w:cs="Times New Roman"/>
          <w:sz w:val="10"/>
          <w:szCs w:val="10"/>
        </w:rPr>
      </w:pPr>
    </w:p>
    <w:p w:rsidR="00D918F0" w:rsidRDefault="005E2A8E" w:rsidP="00D918F0">
      <w:pPr>
        <w:rPr>
          <w:vertAlign w:val="superscript"/>
        </w:rPr>
      </w:pPr>
      <w:r>
        <w:rPr>
          <w:rFonts w:ascii="Times New Roman" w:eastAsiaTheme="minorEastAsia" w:hAnsi="Times New Roman" w:cs="Times New Roman"/>
        </w:rPr>
        <w:t xml:space="preserve">On peut </w:t>
      </w:r>
      <w:r w:rsidR="00D52C67">
        <w:rPr>
          <w:rFonts w:ascii="Times New Roman" w:eastAsiaTheme="minorEastAsia" w:hAnsi="Times New Roman" w:cs="Times New Roman"/>
        </w:rPr>
        <w:t xml:space="preserve">conclure que  </w:t>
      </w:r>
      <w:proofErr w:type="spellStart"/>
      <w:r w:rsidR="00D52C67">
        <w:rPr>
          <w:rFonts w:ascii="Times New Roman" w:eastAsiaTheme="minorEastAsia" w:hAnsi="Times New Roman" w:cs="Times New Roman"/>
        </w:rPr>
        <w:t>c</w:t>
      </w:r>
      <w:r w:rsidR="00D52C67">
        <w:rPr>
          <w:rFonts w:ascii="Times New Roman" w:eastAsiaTheme="minorEastAsia" w:hAnsi="Times New Roman" w:cs="Times New Roman"/>
          <w:vertAlign w:val="subscript"/>
        </w:rPr>
        <w:t>A</w:t>
      </w:r>
      <w:proofErr w:type="spellEnd"/>
      <w:r w:rsidR="00D52C67">
        <w:rPr>
          <w:rFonts w:ascii="Times New Roman" w:eastAsiaTheme="minorEastAsia" w:hAnsi="Times New Roman" w:cs="Times New Roman"/>
        </w:rPr>
        <w:t xml:space="preserve"> </w:t>
      </w:r>
      <w:r w:rsidRPr="00E478B1">
        <w:rPr>
          <w:rFonts w:ascii="Times New Roman" w:hAnsi="Times New Roman" w:cs="Times New Roman"/>
        </w:rPr>
        <w:t>= (</w:t>
      </w:r>
      <w:r>
        <w:rPr>
          <w:rFonts w:ascii="Times New Roman" w:hAnsi="Times New Roman" w:cs="Times New Roman"/>
        </w:rPr>
        <w:t>5</w:t>
      </w:r>
      <w:r w:rsidR="00D918F0">
        <w:rPr>
          <w:rFonts w:ascii="Times New Roman" w:hAnsi="Times New Roman" w:cs="Times New Roman"/>
        </w:rPr>
        <w:t xml:space="preserve">,94 </w:t>
      </w:r>
      <w:r w:rsidRPr="00E478B1">
        <w:rPr>
          <w:rFonts w:ascii="Times New Roman" w:hAnsi="Times New Roman" w:cs="Times New Roman"/>
        </w:rPr>
        <w:t>±</w:t>
      </w:r>
      <w:r w:rsidR="00D918F0">
        <w:rPr>
          <w:rFonts w:ascii="Times New Roman" w:hAnsi="Times New Roman" w:cs="Times New Roman"/>
        </w:rPr>
        <w:t xml:space="preserve"> 0,14</w:t>
      </w:r>
      <w:r w:rsidRPr="00E478B1">
        <w:rPr>
          <w:rFonts w:ascii="Times New Roman" w:hAnsi="Times New Roman" w:cs="Times New Roman"/>
        </w:rPr>
        <w:t xml:space="preserve">) </w:t>
      </w:r>
      <w:r w:rsidR="00D918F0">
        <w:t>10</w:t>
      </w:r>
      <w:r w:rsidR="00D918F0">
        <w:rPr>
          <w:vertAlign w:val="superscript"/>
        </w:rPr>
        <w:t>-2</w:t>
      </w:r>
      <w:r w:rsidR="00D918F0">
        <w:t xml:space="preserve"> mol.L</w:t>
      </w:r>
      <w:r w:rsidR="00D918F0">
        <w:rPr>
          <w:vertAlign w:val="superscript"/>
        </w:rPr>
        <w:t>-1</w:t>
      </w:r>
    </w:p>
    <w:p w:rsidR="005E2A8E" w:rsidRPr="00D918F0" w:rsidRDefault="005E2A8E" w:rsidP="00E478B1"/>
    <w:p w:rsidR="00D46997" w:rsidRPr="00E478B1" w:rsidRDefault="00D46997" w:rsidP="00D4699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Exemple 4</w:t>
      </w:r>
    </w:p>
    <w:p w:rsidR="00D46997" w:rsidRPr="00751277" w:rsidRDefault="00D46997" w:rsidP="00D46997">
      <w:pPr>
        <w:rPr>
          <w:rFonts w:ascii="Times New Roman" w:hAnsi="Times New Roman" w:cs="Times New Roman"/>
          <w:i/>
        </w:rPr>
      </w:pPr>
      <w:r w:rsidRPr="00751277">
        <w:rPr>
          <w:rFonts w:ascii="Times New Roman" w:hAnsi="Times New Roman" w:cs="Times New Roman"/>
          <w:i/>
        </w:rPr>
        <w:t xml:space="preserve">On a prélevé un volume V= 20 </w:t>
      </w:r>
      <w:proofErr w:type="spellStart"/>
      <w:r w:rsidRPr="00751277">
        <w:rPr>
          <w:rFonts w:ascii="Times New Roman" w:hAnsi="Times New Roman" w:cs="Times New Roman"/>
          <w:i/>
        </w:rPr>
        <w:t>mL</w:t>
      </w:r>
      <w:proofErr w:type="spellEnd"/>
      <w:r w:rsidRPr="00751277">
        <w:rPr>
          <w:rFonts w:ascii="Times New Roman" w:hAnsi="Times New Roman" w:cs="Times New Roman"/>
          <w:i/>
        </w:rPr>
        <w:t xml:space="preserve"> d’acide de concentration c = 1,00.10</w:t>
      </w:r>
      <w:r w:rsidRPr="00751277">
        <w:rPr>
          <w:rFonts w:ascii="Times New Roman" w:hAnsi="Times New Roman" w:cs="Times New Roman"/>
          <w:i/>
          <w:vertAlign w:val="superscript"/>
        </w:rPr>
        <w:t>-2</w:t>
      </w:r>
      <w:r w:rsidRPr="00751277">
        <w:rPr>
          <w:i/>
        </w:rPr>
        <w:t xml:space="preserve"> mol.L</w:t>
      </w:r>
      <w:r w:rsidRPr="00751277">
        <w:rPr>
          <w:i/>
          <w:vertAlign w:val="superscript"/>
        </w:rPr>
        <w:t>-1</w:t>
      </w:r>
      <w:r w:rsidRPr="00751277">
        <w:rPr>
          <w:rFonts w:ascii="Times New Roman" w:hAnsi="Times New Roman" w:cs="Times New Roman"/>
          <w:i/>
        </w:rPr>
        <w:t xml:space="preserve">. </w:t>
      </w:r>
    </w:p>
    <w:p w:rsidR="00D46997" w:rsidRPr="00751277" w:rsidRDefault="00D46997" w:rsidP="00D46997">
      <w:pPr>
        <w:rPr>
          <w:rFonts w:ascii="Times New Roman" w:hAnsi="Times New Roman" w:cs="Times New Roman"/>
          <w:i/>
        </w:rPr>
      </w:pPr>
      <w:r w:rsidRPr="00751277">
        <w:rPr>
          <w:rFonts w:ascii="Times New Roman" w:hAnsi="Times New Roman" w:cs="Times New Roman"/>
          <w:i/>
        </w:rPr>
        <w:t>Les valeurs de V et c sont mesurées avec les incertitudes suivantes :</w:t>
      </w:r>
    </w:p>
    <w:p w:rsidR="00D46997" w:rsidRPr="00751277" w:rsidRDefault="007C3D64" w:rsidP="00D46997">
      <w:pPr>
        <w:rPr>
          <w:rFonts w:ascii="Times New Roman" w:hAnsi="Times New Roman" w:cs="Times New Roman"/>
          <w:i/>
        </w:rPr>
      </w:pPr>
      <w:r>
        <w:rPr>
          <w:i/>
        </w:rPr>
        <w:t>V = (</w:t>
      </w:r>
      <w:r w:rsidR="00D46997" w:rsidRPr="00751277">
        <w:rPr>
          <w:rFonts w:ascii="Times New Roman" w:hAnsi="Times New Roman" w:cs="Times New Roman"/>
          <w:i/>
        </w:rPr>
        <w:t>20,0 ± 0,1</w:t>
      </w:r>
      <w:proofErr w:type="gramStart"/>
      <w:r w:rsidR="00D46997" w:rsidRPr="00751277">
        <w:rPr>
          <w:rFonts w:ascii="Times New Roman" w:hAnsi="Times New Roman" w:cs="Times New Roman"/>
          <w:i/>
        </w:rPr>
        <w:t xml:space="preserve">)  </w:t>
      </w:r>
      <w:proofErr w:type="spellStart"/>
      <w:r w:rsidR="00D46997" w:rsidRPr="00751277">
        <w:rPr>
          <w:rFonts w:ascii="Times New Roman" w:hAnsi="Times New Roman" w:cs="Times New Roman"/>
          <w:i/>
        </w:rPr>
        <w:t>mL</w:t>
      </w:r>
      <w:proofErr w:type="spellEnd"/>
      <w:proofErr w:type="gramEnd"/>
      <w:r w:rsidR="00D46997" w:rsidRPr="00751277">
        <w:rPr>
          <w:rFonts w:ascii="Times New Roman" w:hAnsi="Times New Roman" w:cs="Times New Roman"/>
          <w:i/>
        </w:rPr>
        <w:t xml:space="preserve"> = </w:t>
      </w:r>
      <w:r w:rsidR="00D46997" w:rsidRPr="00751277">
        <w:rPr>
          <w:i/>
        </w:rPr>
        <w:t xml:space="preserve">( </w:t>
      </w:r>
      <w:r w:rsidR="00D46997" w:rsidRPr="00751277">
        <w:rPr>
          <w:rFonts w:ascii="Times New Roman" w:hAnsi="Times New Roman" w:cs="Times New Roman"/>
          <w:i/>
        </w:rPr>
        <w:t>20,0 ± 0,1). 10</w:t>
      </w:r>
      <w:r w:rsidR="00D46997" w:rsidRPr="00751277">
        <w:rPr>
          <w:rFonts w:ascii="Times New Roman" w:hAnsi="Times New Roman" w:cs="Times New Roman"/>
          <w:i/>
          <w:vertAlign w:val="superscript"/>
        </w:rPr>
        <w:t>-3</w:t>
      </w:r>
      <w:r w:rsidR="00D46997" w:rsidRPr="00751277">
        <w:rPr>
          <w:rFonts w:ascii="Times New Roman" w:hAnsi="Times New Roman" w:cs="Times New Roman"/>
          <w:i/>
        </w:rPr>
        <w:t xml:space="preserve"> L     et   c = (1,00 ±</w:t>
      </w:r>
      <w:r w:rsidR="0044186F" w:rsidRPr="00751277">
        <w:rPr>
          <w:rFonts w:ascii="Times New Roman" w:hAnsi="Times New Roman" w:cs="Times New Roman"/>
          <w:i/>
        </w:rPr>
        <w:t xml:space="preserve"> 0,02</w:t>
      </w:r>
      <w:r w:rsidR="00D46997" w:rsidRPr="00751277">
        <w:rPr>
          <w:rFonts w:ascii="Times New Roman" w:hAnsi="Times New Roman" w:cs="Times New Roman"/>
          <w:i/>
        </w:rPr>
        <w:t>).10</w:t>
      </w:r>
      <w:r w:rsidR="00D46997" w:rsidRPr="00751277">
        <w:rPr>
          <w:rFonts w:ascii="Times New Roman" w:hAnsi="Times New Roman" w:cs="Times New Roman"/>
          <w:i/>
          <w:vertAlign w:val="superscript"/>
        </w:rPr>
        <w:t>-2</w:t>
      </w:r>
      <w:r w:rsidR="00D46997" w:rsidRPr="00751277">
        <w:rPr>
          <w:i/>
        </w:rPr>
        <w:t xml:space="preserve"> mol.L</w:t>
      </w:r>
      <w:r w:rsidR="00D46997" w:rsidRPr="00751277">
        <w:rPr>
          <w:i/>
          <w:vertAlign w:val="superscript"/>
        </w:rPr>
        <w:t>-1</w:t>
      </w:r>
      <w:r w:rsidR="00D46997" w:rsidRPr="00751277">
        <w:rPr>
          <w:rFonts w:ascii="Times New Roman" w:hAnsi="Times New Roman" w:cs="Times New Roman"/>
          <w:i/>
        </w:rPr>
        <w:t>.</w:t>
      </w:r>
    </w:p>
    <w:p w:rsidR="00D46997" w:rsidRPr="00E478B1" w:rsidRDefault="00D46997" w:rsidP="00D46997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Calculer la quantité de matière n correspondante exprimée avec son incertitude sachant que l’incertitude relative sur la quantité de matière n est donnée par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U(n)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U(c)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U(V)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 et que l’incertitude sur la quantité de matière est donnée par : U(n</w:t>
      </w:r>
      <w:r w:rsidRPr="00E478B1"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hAnsi="Cambria Math" w:cs="Times New Roman"/>
          </w:rPr>
          <m:t>=n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U(c)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U(V)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</w:p>
    <w:p w:rsidR="00D46997" w:rsidRDefault="00D46997" w:rsidP="00D46997">
      <w:pPr>
        <w:rPr>
          <w:rFonts w:ascii="Times New Roman" w:hAnsi="Times New Roman" w:cs="Times New Roman"/>
        </w:rPr>
      </w:pPr>
    </w:p>
    <w:p w:rsidR="00D46997" w:rsidRDefault="00D46997" w:rsidP="00D46997">
      <w:pPr>
        <w:rPr>
          <w:rFonts w:ascii="Times New Roman" w:hAnsi="Times New Roman" w:cs="Times New Roman"/>
        </w:rPr>
      </w:pPr>
    </w:p>
    <w:p w:rsidR="00D46997" w:rsidRDefault="00D46997" w:rsidP="00D46997">
      <w:pPr>
        <w:rPr>
          <w:rFonts w:ascii="Times New Roman" w:eastAsiaTheme="minorEastAsia" w:hAnsi="Times New Roman" w:cs="Times New Roman"/>
        </w:rPr>
      </w:pPr>
    </w:p>
    <w:p w:rsidR="00D46997" w:rsidRDefault="00D46997" w:rsidP="00D46997"/>
    <w:p w:rsidR="006847C8" w:rsidRDefault="006847C8" w:rsidP="00D46997"/>
    <w:p w:rsidR="006847C8" w:rsidRDefault="006847C8" w:rsidP="00D46997"/>
    <w:p w:rsidR="00751277" w:rsidRDefault="00751277" w:rsidP="00D46997"/>
    <w:p w:rsidR="006847C8" w:rsidRDefault="006847C8" w:rsidP="00D46997"/>
    <w:p w:rsidR="006847C8" w:rsidRPr="00B042E8" w:rsidRDefault="006847C8" w:rsidP="00D469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2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Exemple 5</w:t>
      </w:r>
    </w:p>
    <w:p w:rsidR="006847C8" w:rsidRPr="00751277" w:rsidRDefault="006847C8" w:rsidP="007C3D64">
      <w:pPr>
        <w:spacing w:after="0"/>
        <w:jc w:val="both"/>
        <w:rPr>
          <w:rFonts w:ascii="Times New Roman" w:hAnsi="Times New Roman" w:cs="Times New Roman"/>
          <w:i/>
        </w:rPr>
      </w:pPr>
      <w:r w:rsidRPr="00751277">
        <w:rPr>
          <w:rFonts w:ascii="Times New Roman" w:hAnsi="Times New Roman" w:cs="Times New Roman"/>
          <w:i/>
        </w:rPr>
        <w:t>En optique, en utilisant la figure de diffraction créée par un cheveu éclairé par un laser, on peut calculer le diamètre d d</w:t>
      </w:r>
      <w:r w:rsidR="00B042E8" w:rsidRPr="00751277">
        <w:rPr>
          <w:rFonts w:ascii="Times New Roman" w:hAnsi="Times New Roman" w:cs="Times New Roman"/>
          <w:i/>
        </w:rPr>
        <w:t>e ce</w:t>
      </w:r>
      <w:r w:rsidRPr="00751277">
        <w:rPr>
          <w:rFonts w:ascii="Times New Roman" w:hAnsi="Times New Roman" w:cs="Times New Roman"/>
          <w:i/>
        </w:rPr>
        <w:t xml:space="preserve"> cheveu.</w:t>
      </w:r>
      <w:r w:rsidR="0044186F" w:rsidRPr="00751277">
        <w:rPr>
          <w:rFonts w:ascii="Times New Roman" w:hAnsi="Times New Roman" w:cs="Times New Roman"/>
          <w:i/>
        </w:rPr>
        <w:t xml:space="preserve"> </w:t>
      </w:r>
      <w:r w:rsidRPr="00751277">
        <w:rPr>
          <w:rFonts w:ascii="Times New Roman" w:hAnsi="Times New Roman" w:cs="Times New Roman"/>
          <w:i/>
        </w:rPr>
        <w:t xml:space="preserve">Il suffit </w:t>
      </w:r>
      <w:r w:rsidR="0044186F" w:rsidRPr="00751277">
        <w:rPr>
          <w:rFonts w:ascii="Times New Roman" w:hAnsi="Times New Roman" w:cs="Times New Roman"/>
          <w:i/>
        </w:rPr>
        <w:t xml:space="preserve">pour cela </w:t>
      </w:r>
      <w:r w:rsidRPr="00751277">
        <w:rPr>
          <w:rFonts w:ascii="Times New Roman" w:hAnsi="Times New Roman" w:cs="Times New Roman"/>
          <w:i/>
        </w:rPr>
        <w:t>de connaître la longueur d’onde λ du laser</w:t>
      </w:r>
      <w:r w:rsidR="0044186F" w:rsidRPr="00751277">
        <w:rPr>
          <w:rFonts w:ascii="Times New Roman" w:hAnsi="Times New Roman" w:cs="Times New Roman"/>
          <w:i/>
        </w:rPr>
        <w:t>,</w:t>
      </w:r>
      <w:r w:rsidRPr="00751277">
        <w:rPr>
          <w:rFonts w:ascii="Times New Roman" w:hAnsi="Times New Roman" w:cs="Times New Roman"/>
          <w:i/>
        </w:rPr>
        <w:t xml:space="preserve"> la distance D séparant le cheveu de l’écran</w:t>
      </w:r>
      <w:r w:rsidR="00BC1BAF">
        <w:rPr>
          <w:rFonts w:ascii="Times New Roman" w:hAnsi="Times New Roman" w:cs="Times New Roman"/>
          <w:i/>
        </w:rPr>
        <w:t xml:space="preserve"> </w:t>
      </w:r>
      <w:r w:rsidR="0044186F" w:rsidRPr="00751277">
        <w:rPr>
          <w:rFonts w:ascii="Times New Roman" w:hAnsi="Times New Roman" w:cs="Times New Roman"/>
          <w:i/>
        </w:rPr>
        <w:t xml:space="preserve">et </w:t>
      </w:r>
      <w:r w:rsidRPr="00751277">
        <w:rPr>
          <w:rFonts w:ascii="Times New Roman" w:hAnsi="Times New Roman" w:cs="Times New Roman"/>
          <w:i/>
        </w:rPr>
        <w:t xml:space="preserve">la largeur </w:t>
      </w:r>
      <w:r w:rsidR="0044186F" w:rsidRPr="00751277">
        <w:rPr>
          <w:rFonts w:ascii="Times New Roman" w:hAnsi="Times New Roman" w:cs="Times New Roman"/>
          <w:i/>
        </w:rPr>
        <w:t xml:space="preserve">l </w:t>
      </w:r>
      <w:r w:rsidRPr="00751277">
        <w:rPr>
          <w:rFonts w:ascii="Times New Roman" w:hAnsi="Times New Roman" w:cs="Times New Roman"/>
          <w:i/>
        </w:rPr>
        <w:t>de la tache de diffraction sur l’écran</w:t>
      </w:r>
      <w:r w:rsidR="0044186F" w:rsidRPr="00751277">
        <w:rPr>
          <w:rFonts w:ascii="Times New Roman" w:hAnsi="Times New Roman" w:cs="Times New Roman"/>
          <w:i/>
        </w:rPr>
        <w:t>.</w:t>
      </w:r>
    </w:p>
    <w:p w:rsidR="006847C8" w:rsidRPr="00751277" w:rsidRDefault="006847C8" w:rsidP="007C3D64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847C8" w:rsidRPr="00751277" w:rsidRDefault="006847C8" w:rsidP="007C3D64">
      <w:pPr>
        <w:spacing w:after="0"/>
        <w:jc w:val="both"/>
        <w:rPr>
          <w:rFonts w:ascii="Times New Roman" w:eastAsiaTheme="minorEastAsia" w:hAnsi="Times New Roman" w:cs="Times New Roman"/>
          <w:b/>
          <w:i/>
        </w:rPr>
      </w:pPr>
      <w:r w:rsidRPr="00751277">
        <w:rPr>
          <w:rFonts w:ascii="Times New Roman" w:hAnsi="Times New Roman" w:cs="Times New Roman"/>
          <w:i/>
        </w:rPr>
        <w:t xml:space="preserve">On déduit le diamètre du cheveu par la </w:t>
      </w:r>
      <w:r w:rsidR="007C3D64">
        <w:rPr>
          <w:rFonts w:ascii="Times New Roman" w:hAnsi="Times New Roman" w:cs="Times New Roman"/>
          <w:i/>
        </w:rPr>
        <w:t>relation</w:t>
      </w:r>
      <w:r w:rsidRPr="00751277">
        <w:rPr>
          <w:rFonts w:ascii="Times New Roman" w:hAnsi="Times New Roman" w:cs="Times New Roman"/>
          <w:i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d= 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λD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l</m:t>
            </m:r>
          </m:den>
        </m:f>
      </m:oMath>
    </w:p>
    <w:p w:rsidR="00B042E8" w:rsidRPr="00751277" w:rsidRDefault="00B042E8" w:rsidP="007C3D64">
      <w:pPr>
        <w:spacing w:after="0"/>
        <w:jc w:val="both"/>
        <w:rPr>
          <w:rFonts w:ascii="Times New Roman" w:eastAsiaTheme="minorEastAsia" w:hAnsi="Times New Roman" w:cs="Times New Roman"/>
          <w:i/>
          <w:sz w:val="10"/>
          <w:szCs w:val="10"/>
        </w:rPr>
      </w:pPr>
    </w:p>
    <w:p w:rsidR="00B042E8" w:rsidRPr="00751277" w:rsidRDefault="00B042E8" w:rsidP="007C3D64">
      <w:pPr>
        <w:spacing w:after="0"/>
        <w:jc w:val="both"/>
        <w:rPr>
          <w:rFonts w:ascii="Times New Roman" w:eastAsiaTheme="minorEastAsia" w:hAnsi="Times New Roman" w:cs="Times New Roman"/>
          <w:i/>
        </w:rPr>
      </w:pPr>
      <w:r w:rsidRPr="00751277">
        <w:rPr>
          <w:rFonts w:ascii="Times New Roman" w:eastAsiaTheme="minorEastAsia" w:hAnsi="Times New Roman" w:cs="Times New Roman"/>
          <w:i/>
        </w:rPr>
        <w:t>On suppose que la valeur de la longueur d’onde du laser est connue précisément : λ = 632,8 nm</w:t>
      </w:r>
    </w:p>
    <w:p w:rsidR="00B042E8" w:rsidRPr="00751277" w:rsidRDefault="00B042E8" w:rsidP="007C3D64">
      <w:pPr>
        <w:spacing w:after="0"/>
        <w:jc w:val="both"/>
        <w:rPr>
          <w:rFonts w:ascii="Times New Roman" w:hAnsi="Times New Roman" w:cs="Times New Roman"/>
          <w:i/>
        </w:rPr>
      </w:pPr>
      <w:r w:rsidRPr="00751277">
        <w:rPr>
          <w:rFonts w:ascii="Times New Roman" w:eastAsiaTheme="minorEastAsia" w:hAnsi="Times New Roman" w:cs="Times New Roman"/>
          <w:i/>
        </w:rPr>
        <w:t>D= 3,00 m ± 0,01 m</w:t>
      </w:r>
      <w:r w:rsidR="00751277" w:rsidRPr="00751277">
        <w:rPr>
          <w:rFonts w:ascii="Times New Roman" w:eastAsiaTheme="minorEastAsia" w:hAnsi="Times New Roman" w:cs="Times New Roman"/>
          <w:i/>
        </w:rPr>
        <w:t xml:space="preserve">    et    </w:t>
      </w:r>
      <w:r w:rsidR="00C33194" w:rsidRPr="00751277">
        <w:rPr>
          <w:rFonts w:ascii="Times New Roman" w:eastAsiaTheme="minorEastAsia" w:hAnsi="Times New Roman" w:cs="Times New Roman"/>
          <w:i/>
        </w:rPr>
        <w:t>l</w:t>
      </w:r>
      <w:r w:rsidRPr="00751277">
        <w:rPr>
          <w:rFonts w:ascii="Times New Roman" w:eastAsiaTheme="minorEastAsia" w:hAnsi="Times New Roman" w:cs="Times New Roman"/>
          <w:i/>
        </w:rPr>
        <w:t>= (5,1±0,1) cm</w:t>
      </w:r>
    </w:p>
    <w:p w:rsidR="006847C8" w:rsidRPr="00751277" w:rsidRDefault="006847C8" w:rsidP="007C3D6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47C8" w:rsidRPr="00751277" w:rsidRDefault="006847C8" w:rsidP="007C3D64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51277">
        <w:rPr>
          <w:rFonts w:ascii="Times New Roman" w:hAnsi="Times New Roman" w:cs="Times New Roman"/>
          <w:i/>
          <w:sz w:val="24"/>
          <w:szCs w:val="24"/>
        </w:rPr>
        <w:t xml:space="preserve"> L’incertitude relative sur la valeur d obtenue est donnée par la relation : </w:t>
      </w:r>
      <w:r w:rsidR="007C3D64">
        <w:rPr>
          <w:rFonts w:ascii="Times New Roman" w:hAnsi="Times New Roman" w:cs="Times New Roman"/>
          <w:i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U(d)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U(λ)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U(D)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U(l)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B042E8" w:rsidRPr="00B042E8" w:rsidRDefault="00B042E8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042E8" w:rsidRDefault="00B042E8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042E8">
        <w:rPr>
          <w:rFonts w:ascii="Times New Roman" w:eastAsiaTheme="minorEastAsia" w:hAnsi="Times New Roman" w:cs="Times New Roman"/>
          <w:sz w:val="24"/>
          <w:szCs w:val="24"/>
        </w:rPr>
        <w:t xml:space="preserve">Calculer le diamètre 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en micromètres </w:t>
      </w:r>
      <w:r w:rsidRPr="00B042E8">
        <w:rPr>
          <w:rFonts w:ascii="Times New Roman" w:eastAsiaTheme="minorEastAsia" w:hAnsi="Times New Roman" w:cs="Times New Roman"/>
          <w:sz w:val="24"/>
          <w:szCs w:val="24"/>
        </w:rPr>
        <w:t>du cheveu en exprimant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l’incertitude sur le résultat.</w:t>
      </w:r>
    </w:p>
    <w:p w:rsidR="0088382A" w:rsidRDefault="0088382A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8382A" w:rsidRDefault="0088382A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8382A" w:rsidRDefault="0088382A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8382A" w:rsidRDefault="0088382A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8382A" w:rsidRDefault="0088382A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8382A" w:rsidRDefault="0088382A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8382A" w:rsidRDefault="0088382A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8382A" w:rsidRDefault="0088382A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8382A" w:rsidRDefault="0088382A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8382A" w:rsidRDefault="0088382A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8382A" w:rsidRPr="0088382A" w:rsidRDefault="0088382A" w:rsidP="006847C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8382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Exemple 6</w:t>
      </w:r>
    </w:p>
    <w:p w:rsidR="0088382A" w:rsidRDefault="0088382A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8382A" w:rsidRPr="00751277" w:rsidRDefault="0088382A" w:rsidP="0088382A">
      <w:pPr>
        <w:spacing w:after="0"/>
        <w:rPr>
          <w:rFonts w:ascii="Times New Roman" w:hAnsi="Times New Roman" w:cs="Times New Roman"/>
          <w:i/>
        </w:rPr>
      </w:pPr>
      <w:r w:rsidRPr="00751277">
        <w:rPr>
          <w:rFonts w:ascii="Times New Roman" w:eastAsiaTheme="minorEastAsia" w:hAnsi="Times New Roman" w:cs="Times New Roman"/>
          <w:i/>
        </w:rPr>
        <w:t>On peut déterminer la masse m d’aspirine contenue dans une solution de volume</w:t>
      </w:r>
      <w:r w:rsidRPr="00751277">
        <w:rPr>
          <w:rFonts w:ascii="Times New Roman" w:hAnsi="Times New Roman" w:cs="Times New Roman"/>
          <w:i/>
        </w:rPr>
        <w:t xml:space="preserve"> V</w:t>
      </w:r>
      <w:r w:rsidRPr="00751277">
        <w:rPr>
          <w:rFonts w:ascii="Times New Roman" w:hAnsi="Times New Roman" w:cs="Times New Roman"/>
          <w:i/>
          <w:vertAlign w:val="subscript"/>
        </w:rPr>
        <w:t>A</w:t>
      </w:r>
      <w:r w:rsidRPr="00751277">
        <w:rPr>
          <w:rFonts w:ascii="Times New Roman" w:hAnsi="Times New Roman" w:cs="Times New Roman"/>
          <w:i/>
        </w:rPr>
        <w:t xml:space="preserve"> = (100,0 </w:t>
      </w:r>
      <w:r w:rsidRPr="00751277">
        <w:rPr>
          <w:rFonts w:ascii="Times New Roman" w:eastAsia="Calibri" w:hAnsi="Times New Roman" w:cs="Times New Roman"/>
          <w:i/>
          <w:position w:val="-4"/>
        </w:rPr>
        <w:object w:dxaOrig="22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4" o:title=""/>
          </v:shape>
          <o:OLEObject Type="Embed" ProgID="Equation.DSMT4" ShapeID="_x0000_i1025" DrawAspect="Content" ObjectID="_1527361601" r:id="rId5"/>
        </w:object>
      </w:r>
      <w:r w:rsidRPr="00751277">
        <w:rPr>
          <w:rFonts w:ascii="Times New Roman" w:hAnsi="Times New Roman" w:cs="Times New Roman"/>
          <w:i/>
        </w:rPr>
        <w:t xml:space="preserve"> 0,1) </w:t>
      </w:r>
      <w:proofErr w:type="spellStart"/>
      <w:r w:rsidRPr="00751277">
        <w:rPr>
          <w:rFonts w:ascii="Times New Roman" w:hAnsi="Times New Roman" w:cs="Times New Roman"/>
          <w:i/>
        </w:rPr>
        <w:t>mL</w:t>
      </w:r>
      <w:proofErr w:type="spellEnd"/>
      <w:r w:rsidRPr="00751277">
        <w:rPr>
          <w:rFonts w:ascii="Times New Roman" w:hAnsi="Times New Roman" w:cs="Times New Roman"/>
          <w:i/>
        </w:rPr>
        <w:t xml:space="preserve"> en titrant cette solution par une solution aqueuse d’hydroxyde de sodium (Na</w:t>
      </w:r>
      <w:r w:rsidRPr="00751277">
        <w:rPr>
          <w:rFonts w:ascii="Times New Roman" w:hAnsi="Times New Roman" w:cs="Times New Roman"/>
          <w:i/>
          <w:vertAlign w:val="superscript"/>
        </w:rPr>
        <w:t>+</w:t>
      </w:r>
      <w:r w:rsidRPr="00751277">
        <w:rPr>
          <w:rFonts w:ascii="Times New Roman" w:hAnsi="Times New Roman" w:cs="Times New Roman"/>
          <w:i/>
          <w:vertAlign w:val="subscript"/>
        </w:rPr>
        <w:t>(</w:t>
      </w:r>
      <w:proofErr w:type="spellStart"/>
      <w:r w:rsidRPr="00751277">
        <w:rPr>
          <w:rFonts w:ascii="Times New Roman" w:hAnsi="Times New Roman" w:cs="Times New Roman"/>
          <w:i/>
          <w:vertAlign w:val="subscript"/>
        </w:rPr>
        <w:t>aq</w:t>
      </w:r>
      <w:proofErr w:type="spellEnd"/>
      <w:r w:rsidRPr="00751277">
        <w:rPr>
          <w:rFonts w:ascii="Times New Roman" w:hAnsi="Times New Roman" w:cs="Times New Roman"/>
          <w:i/>
          <w:vertAlign w:val="subscript"/>
        </w:rPr>
        <w:t>)</w:t>
      </w:r>
      <w:r w:rsidRPr="00751277">
        <w:rPr>
          <w:rFonts w:ascii="Times New Roman" w:hAnsi="Times New Roman" w:cs="Times New Roman"/>
          <w:i/>
        </w:rPr>
        <w:t xml:space="preserve"> + HO</w:t>
      </w:r>
      <w:r w:rsidRPr="00751277">
        <w:rPr>
          <w:rFonts w:ascii="Times New Roman" w:hAnsi="Times New Roman" w:cs="Times New Roman"/>
          <w:i/>
          <w:vertAlign w:val="superscript"/>
        </w:rPr>
        <w:sym w:font="Symbol" w:char="F02D"/>
      </w:r>
      <w:r w:rsidRPr="00751277">
        <w:rPr>
          <w:rFonts w:ascii="Times New Roman" w:hAnsi="Times New Roman" w:cs="Times New Roman"/>
          <w:i/>
          <w:vertAlign w:val="subscript"/>
        </w:rPr>
        <w:t>(</w:t>
      </w:r>
      <w:proofErr w:type="spellStart"/>
      <w:r w:rsidRPr="00751277">
        <w:rPr>
          <w:rFonts w:ascii="Times New Roman" w:hAnsi="Times New Roman" w:cs="Times New Roman"/>
          <w:i/>
          <w:vertAlign w:val="subscript"/>
        </w:rPr>
        <w:t>aq</w:t>
      </w:r>
      <w:proofErr w:type="spellEnd"/>
      <w:r w:rsidRPr="00751277">
        <w:rPr>
          <w:rFonts w:ascii="Times New Roman" w:hAnsi="Times New Roman" w:cs="Times New Roman"/>
          <w:i/>
          <w:vertAlign w:val="subscript"/>
        </w:rPr>
        <w:t>)</w:t>
      </w:r>
      <w:r w:rsidRPr="00751277">
        <w:rPr>
          <w:rFonts w:ascii="Times New Roman" w:hAnsi="Times New Roman" w:cs="Times New Roman"/>
          <w:i/>
        </w:rPr>
        <w:t xml:space="preserve">) de concentration molaire </w:t>
      </w:r>
      <w:r w:rsidRPr="00751277">
        <w:rPr>
          <w:rFonts w:ascii="Times New Roman" w:hAnsi="Times New Roman" w:cs="Times New Roman"/>
          <w:i/>
        </w:rPr>
        <w:br/>
      </w:r>
      <w:proofErr w:type="spellStart"/>
      <w:r w:rsidRPr="00751277">
        <w:rPr>
          <w:rFonts w:ascii="Times New Roman" w:hAnsi="Times New Roman" w:cs="Times New Roman"/>
          <w:i/>
        </w:rPr>
        <w:t>c</w:t>
      </w:r>
      <w:r w:rsidRPr="00751277">
        <w:rPr>
          <w:rFonts w:ascii="Times New Roman" w:hAnsi="Times New Roman" w:cs="Times New Roman"/>
          <w:i/>
          <w:vertAlign w:val="subscript"/>
        </w:rPr>
        <w:t>B</w:t>
      </w:r>
      <w:proofErr w:type="spellEnd"/>
      <w:r w:rsidRPr="00751277">
        <w:rPr>
          <w:rFonts w:ascii="Times New Roman" w:hAnsi="Times New Roman" w:cs="Times New Roman"/>
          <w:i/>
          <w:vertAlign w:val="subscript"/>
        </w:rPr>
        <w:t xml:space="preserve"> </w:t>
      </w:r>
      <w:r w:rsidRPr="00751277">
        <w:rPr>
          <w:rFonts w:ascii="Times New Roman" w:hAnsi="Times New Roman" w:cs="Times New Roman"/>
          <w:i/>
        </w:rPr>
        <w:t xml:space="preserve">= (1,00 </w:t>
      </w:r>
      <w:r w:rsidRPr="00751277">
        <w:rPr>
          <w:rFonts w:ascii="Times New Roman" w:eastAsia="Calibri" w:hAnsi="Times New Roman" w:cs="Times New Roman"/>
          <w:i/>
          <w:position w:val="-4"/>
        </w:rPr>
        <w:object w:dxaOrig="225" w:dyaOrig="240">
          <v:shape id="_x0000_i1026" type="#_x0000_t75" style="width:11.25pt;height:12pt" o:ole="">
            <v:imagedata r:id="rId4" o:title=""/>
          </v:shape>
          <o:OLEObject Type="Embed" ProgID="Equation.DSMT4" ShapeID="_x0000_i1026" DrawAspect="Content" ObjectID="_1527361602" r:id="rId6"/>
        </w:object>
      </w:r>
      <w:r w:rsidRPr="00751277">
        <w:rPr>
          <w:rFonts w:ascii="Times New Roman" w:hAnsi="Times New Roman" w:cs="Times New Roman"/>
          <w:i/>
        </w:rPr>
        <w:t xml:space="preserve"> 0,02)</w:t>
      </w:r>
      <w:r w:rsidRPr="00751277">
        <w:rPr>
          <w:rFonts w:ascii="Times New Roman" w:hAnsi="Times New Roman" w:cs="Times New Roman"/>
          <w:i/>
        </w:rPr>
        <w:sym w:font="Symbol" w:char="F0B4"/>
      </w:r>
      <w:r w:rsidRPr="00751277">
        <w:rPr>
          <w:rFonts w:ascii="Times New Roman" w:hAnsi="Times New Roman" w:cs="Times New Roman"/>
          <w:i/>
        </w:rPr>
        <w:t>10</w:t>
      </w:r>
      <w:r w:rsidRPr="00751277">
        <w:rPr>
          <w:rFonts w:ascii="Times New Roman" w:hAnsi="Times New Roman" w:cs="Times New Roman"/>
          <w:i/>
          <w:vertAlign w:val="superscript"/>
        </w:rPr>
        <w:sym w:font="Symbol" w:char="F02D"/>
      </w:r>
      <w:r w:rsidRPr="00751277">
        <w:rPr>
          <w:rFonts w:ascii="Times New Roman" w:hAnsi="Times New Roman" w:cs="Times New Roman"/>
          <w:i/>
          <w:vertAlign w:val="superscript"/>
        </w:rPr>
        <w:t>2</w:t>
      </w:r>
      <w:r w:rsidRPr="00751277">
        <w:rPr>
          <w:rFonts w:ascii="Times New Roman" w:hAnsi="Times New Roman" w:cs="Times New Roman"/>
          <w:i/>
          <w:vertAlign w:val="subscript"/>
        </w:rPr>
        <w:t xml:space="preserve"> </w:t>
      </w:r>
      <w:r w:rsidRPr="00751277">
        <w:rPr>
          <w:rFonts w:ascii="Times New Roman" w:hAnsi="Times New Roman" w:cs="Times New Roman"/>
          <w:i/>
        </w:rPr>
        <w:t>moL.L</w:t>
      </w:r>
      <w:r w:rsidRPr="00751277">
        <w:rPr>
          <w:rFonts w:ascii="Times New Roman" w:hAnsi="Times New Roman" w:cs="Times New Roman"/>
          <w:i/>
          <w:vertAlign w:val="superscript"/>
        </w:rPr>
        <w:t>-1</w:t>
      </w:r>
      <w:r w:rsidRPr="00751277">
        <w:rPr>
          <w:rFonts w:ascii="Times New Roman" w:hAnsi="Times New Roman" w:cs="Times New Roman"/>
          <w:i/>
        </w:rPr>
        <w:t xml:space="preserve"> . Le volume V</w:t>
      </w:r>
      <w:r w:rsidRPr="00751277">
        <w:rPr>
          <w:rFonts w:ascii="Times New Roman" w:hAnsi="Times New Roman" w:cs="Times New Roman"/>
          <w:i/>
          <w:vertAlign w:val="subscript"/>
        </w:rPr>
        <w:t>E</w:t>
      </w:r>
      <w:r w:rsidRPr="00751277">
        <w:rPr>
          <w:rFonts w:ascii="Times New Roman" w:hAnsi="Times New Roman" w:cs="Times New Roman"/>
          <w:i/>
        </w:rPr>
        <w:t xml:space="preserve"> de solution aqueuse d’hydroxyde de sodium versé pour atteindre l’équivalence est V</w:t>
      </w:r>
      <w:r w:rsidRPr="00751277">
        <w:rPr>
          <w:rFonts w:ascii="Times New Roman" w:hAnsi="Times New Roman" w:cs="Times New Roman"/>
          <w:i/>
          <w:vertAlign w:val="subscript"/>
        </w:rPr>
        <w:t>E</w:t>
      </w:r>
      <w:r w:rsidRPr="00751277">
        <w:rPr>
          <w:rFonts w:ascii="Times New Roman" w:hAnsi="Times New Roman" w:cs="Times New Roman"/>
          <w:i/>
        </w:rPr>
        <w:t xml:space="preserve"> = (10,7 </w:t>
      </w:r>
      <w:r w:rsidRPr="00751277">
        <w:rPr>
          <w:rFonts w:ascii="Times New Roman" w:eastAsia="Calibri" w:hAnsi="Times New Roman" w:cs="Times New Roman"/>
          <w:i/>
          <w:position w:val="-4"/>
        </w:rPr>
        <w:object w:dxaOrig="225" w:dyaOrig="240">
          <v:shape id="_x0000_i1027" type="#_x0000_t75" style="width:11.25pt;height:12pt" o:ole="">
            <v:imagedata r:id="rId4" o:title=""/>
          </v:shape>
          <o:OLEObject Type="Embed" ProgID="Equation.DSMT4" ShapeID="_x0000_i1027" DrawAspect="Content" ObjectID="_1527361603" r:id="rId7"/>
        </w:object>
      </w:r>
      <w:r w:rsidRPr="00751277">
        <w:rPr>
          <w:rFonts w:ascii="Times New Roman" w:hAnsi="Times New Roman" w:cs="Times New Roman"/>
          <w:i/>
        </w:rPr>
        <w:t xml:space="preserve"> 0,1) </w:t>
      </w:r>
      <w:proofErr w:type="spellStart"/>
      <w:r w:rsidRPr="00751277">
        <w:rPr>
          <w:rFonts w:ascii="Times New Roman" w:hAnsi="Times New Roman" w:cs="Times New Roman"/>
          <w:i/>
        </w:rPr>
        <w:t>mL</w:t>
      </w:r>
      <w:proofErr w:type="spellEnd"/>
      <w:r w:rsidRPr="00751277">
        <w:rPr>
          <w:rFonts w:ascii="Times New Roman" w:hAnsi="Times New Roman" w:cs="Times New Roman"/>
          <w:i/>
        </w:rPr>
        <w:t>.</w:t>
      </w:r>
    </w:p>
    <w:p w:rsidR="0088382A" w:rsidRPr="00751277" w:rsidRDefault="0088382A" w:rsidP="0088382A">
      <w:pPr>
        <w:spacing w:after="0"/>
        <w:rPr>
          <w:rFonts w:ascii="Times New Roman" w:hAnsi="Times New Roman" w:cs="Times New Roman"/>
          <w:i/>
          <w:vertAlign w:val="superscript"/>
        </w:rPr>
      </w:pPr>
      <w:r w:rsidRPr="00751277">
        <w:rPr>
          <w:rFonts w:ascii="Times New Roman" w:hAnsi="Times New Roman" w:cs="Times New Roman"/>
          <w:i/>
        </w:rPr>
        <w:t xml:space="preserve">La masse molaire de l’aspirine est </w:t>
      </w:r>
      <w:proofErr w:type="spellStart"/>
      <w:r w:rsidRPr="00751277">
        <w:rPr>
          <w:rFonts w:ascii="Times New Roman" w:hAnsi="Times New Roman" w:cs="Times New Roman"/>
          <w:i/>
        </w:rPr>
        <w:t>M</w:t>
      </w:r>
      <w:r w:rsidRPr="00751277">
        <w:rPr>
          <w:rFonts w:ascii="Times New Roman" w:hAnsi="Times New Roman" w:cs="Times New Roman"/>
          <w:i/>
          <w:vertAlign w:val="subscript"/>
        </w:rPr>
        <w:t>asp</w:t>
      </w:r>
      <w:proofErr w:type="spellEnd"/>
      <w:r w:rsidRPr="00751277">
        <w:rPr>
          <w:rFonts w:ascii="Times New Roman" w:hAnsi="Times New Roman" w:cs="Times New Roman"/>
          <w:i/>
        </w:rPr>
        <w:t xml:space="preserve"> = 180,0 g.mol</w:t>
      </w:r>
      <w:r w:rsidRPr="00751277">
        <w:rPr>
          <w:rFonts w:ascii="Times New Roman" w:hAnsi="Times New Roman" w:cs="Times New Roman"/>
          <w:i/>
          <w:vertAlign w:val="superscript"/>
        </w:rPr>
        <w:t>-1</w:t>
      </w:r>
    </w:p>
    <w:p w:rsidR="00751277" w:rsidRPr="00751277" w:rsidRDefault="00751277" w:rsidP="0088382A">
      <w:pPr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88382A" w:rsidRPr="00751277" w:rsidRDefault="0088382A" w:rsidP="0088382A">
      <w:pPr>
        <w:jc w:val="both"/>
        <w:rPr>
          <w:rFonts w:ascii="Times New Roman" w:hAnsi="Times New Roman" w:cs="Times New Roman"/>
          <w:b/>
          <w:i/>
          <w:vertAlign w:val="subscript"/>
        </w:rPr>
      </w:pPr>
      <w:r w:rsidRPr="00751277">
        <w:rPr>
          <w:rFonts w:ascii="Times New Roman" w:hAnsi="Times New Roman" w:cs="Times New Roman"/>
          <w:i/>
        </w:rPr>
        <w:t xml:space="preserve">La </w:t>
      </w:r>
      <w:r w:rsidR="007C3D64">
        <w:rPr>
          <w:rFonts w:ascii="Times New Roman" w:hAnsi="Times New Roman" w:cs="Times New Roman"/>
          <w:i/>
        </w:rPr>
        <w:t>relation</w:t>
      </w:r>
      <w:bookmarkStart w:id="0" w:name="_GoBack"/>
      <w:bookmarkEnd w:id="0"/>
      <w:r w:rsidRPr="00751277">
        <w:rPr>
          <w:rFonts w:ascii="Times New Roman" w:hAnsi="Times New Roman" w:cs="Times New Roman"/>
          <w:i/>
        </w:rPr>
        <w:t xml:space="preserve"> permettant d’obtenir la masse d’aspirine </w:t>
      </w:r>
      <w:proofErr w:type="gramStart"/>
      <w:r w:rsidRPr="00751277">
        <w:rPr>
          <w:rFonts w:ascii="Times New Roman" w:hAnsi="Times New Roman" w:cs="Times New Roman"/>
          <w:i/>
        </w:rPr>
        <w:t xml:space="preserve">est  </w:t>
      </w:r>
      <w:r w:rsidRPr="00751277">
        <w:rPr>
          <w:rFonts w:ascii="Times New Roman" w:hAnsi="Times New Roman" w:cs="Times New Roman"/>
          <w:b/>
          <w:i/>
        </w:rPr>
        <w:t>m</w:t>
      </w:r>
      <w:proofErr w:type="gramEnd"/>
      <w:r w:rsidRPr="00751277">
        <w:rPr>
          <w:rFonts w:ascii="Times New Roman" w:hAnsi="Times New Roman" w:cs="Times New Roman"/>
          <w:b/>
          <w:i/>
        </w:rPr>
        <w:t xml:space="preserve">= 5. </w:t>
      </w:r>
      <w:proofErr w:type="spellStart"/>
      <w:r w:rsidRPr="00751277">
        <w:rPr>
          <w:rFonts w:ascii="Times New Roman" w:hAnsi="Times New Roman" w:cs="Times New Roman"/>
          <w:b/>
          <w:i/>
        </w:rPr>
        <w:t>c</w:t>
      </w:r>
      <w:r w:rsidRPr="00751277">
        <w:rPr>
          <w:rFonts w:ascii="Times New Roman" w:hAnsi="Times New Roman" w:cs="Times New Roman"/>
          <w:b/>
          <w:i/>
          <w:vertAlign w:val="subscript"/>
        </w:rPr>
        <w:t>B</w:t>
      </w:r>
      <w:r w:rsidRPr="00751277">
        <w:rPr>
          <w:rFonts w:ascii="Times New Roman" w:hAnsi="Times New Roman" w:cs="Times New Roman"/>
          <w:b/>
          <w:i/>
        </w:rPr>
        <w:t>.V</w:t>
      </w:r>
      <w:r w:rsidRPr="00751277">
        <w:rPr>
          <w:rFonts w:ascii="Times New Roman" w:hAnsi="Times New Roman" w:cs="Times New Roman"/>
          <w:b/>
          <w:i/>
          <w:vertAlign w:val="subscript"/>
        </w:rPr>
        <w:t>E</w:t>
      </w:r>
      <w:r w:rsidRPr="00751277">
        <w:rPr>
          <w:rFonts w:ascii="Times New Roman" w:hAnsi="Times New Roman" w:cs="Times New Roman"/>
          <w:b/>
          <w:i/>
        </w:rPr>
        <w:t>.M</w:t>
      </w:r>
      <w:r w:rsidRPr="00751277">
        <w:rPr>
          <w:rFonts w:ascii="Times New Roman" w:hAnsi="Times New Roman" w:cs="Times New Roman"/>
          <w:b/>
          <w:i/>
          <w:vertAlign w:val="subscript"/>
        </w:rPr>
        <w:t>aspirine</w:t>
      </w:r>
      <w:proofErr w:type="spellEnd"/>
    </w:p>
    <w:p w:rsidR="0088382A" w:rsidRPr="00751277" w:rsidRDefault="0088382A" w:rsidP="0088382A">
      <w:pPr>
        <w:jc w:val="both"/>
        <w:rPr>
          <w:rFonts w:ascii="Times New Roman" w:hAnsi="Times New Roman" w:cs="Times New Roman"/>
          <w:i/>
        </w:rPr>
      </w:pPr>
      <w:r w:rsidRPr="00751277">
        <w:rPr>
          <w:rFonts w:ascii="Times New Roman" w:hAnsi="Times New Roman" w:cs="Times New Roman"/>
          <w:i/>
        </w:rPr>
        <w:t xml:space="preserve">Si on considère la masse molaire de l’aspirine comme connue exactement, l’incertitude relative sur la masse m est donnée par la </w:t>
      </w:r>
      <w:r w:rsidR="007C3D64">
        <w:rPr>
          <w:rFonts w:ascii="Times New Roman" w:hAnsi="Times New Roman" w:cs="Times New Roman"/>
          <w:i/>
        </w:rPr>
        <w:t>relation</w:t>
      </w:r>
      <w:r w:rsidRPr="00751277">
        <w:rPr>
          <w:rFonts w:ascii="Times New Roman" w:hAnsi="Times New Roman" w:cs="Times New Roman"/>
          <w:i/>
        </w:rPr>
        <w:t xml:space="preserve"> : </w:t>
      </w:r>
    </w:p>
    <w:p w:rsidR="0088382A" w:rsidRPr="00751277" w:rsidRDefault="007C3D64" w:rsidP="0088382A">
      <w:pPr>
        <w:spacing w:after="0"/>
        <w:rPr>
          <w:rFonts w:ascii="Times New Roman" w:eastAsiaTheme="minorEastAsia" w:hAnsi="Times New Roman" w:cs="Times New Roman"/>
          <w:i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U(m)</m:t>
              </m:r>
            </m:num>
            <m:den>
              <m:r>
                <w:rPr>
                  <w:rFonts w:ascii="Cambria Math" w:hAnsi="Cambria Math" w:cs="Times New Roman"/>
                </w:rPr>
                <m:t>m</m:t>
              </m:r>
            </m:den>
          </m:f>
          <m:r>
            <w:rPr>
              <w:rFonts w:ascii="Cambria Math" w:hAnsi="Cambria Math" w:cs="Times New Roman"/>
            </w:rPr>
            <m:t xml:space="preserve"> 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U(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U(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</m:oMath>
      </m:oMathPara>
    </w:p>
    <w:p w:rsidR="0088382A" w:rsidRPr="00751277" w:rsidRDefault="0088382A" w:rsidP="0088382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4186F" w:rsidRPr="0044186F" w:rsidRDefault="0044186F" w:rsidP="0044186F">
      <w:pPr>
        <w:spacing w:after="0"/>
        <w:rPr>
          <w:rFonts w:ascii="Times New Roman" w:eastAsiaTheme="minorEastAsia" w:hAnsi="Times New Roman" w:cs="Times New Roman"/>
        </w:rPr>
      </w:pPr>
      <w:r w:rsidRPr="0044186F">
        <w:rPr>
          <w:rFonts w:ascii="Times New Roman" w:eastAsiaTheme="minorEastAsia" w:hAnsi="Times New Roman" w:cs="Times New Roman"/>
        </w:rPr>
        <w:t>Calculer la masse m en mg d’aspirine présente dans la solution en exprimant l’incertitude sur le résultat.</w:t>
      </w:r>
    </w:p>
    <w:p w:rsidR="0088382A" w:rsidRDefault="0088382A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7740" w:rsidRDefault="005E7740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7740" w:rsidRDefault="005E7740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7740" w:rsidRDefault="005E7740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51277" w:rsidRDefault="00751277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51277" w:rsidRDefault="00751277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C1BAF" w:rsidRDefault="00BC1BAF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7740" w:rsidRDefault="005E7740" w:rsidP="006847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77E28" w:rsidRPr="00D92BDD" w:rsidRDefault="00377E28" w:rsidP="005E7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92BDD">
        <w:rPr>
          <w:rFonts w:ascii="Times New Roman" w:hAnsi="Times New Roman" w:cs="Times New Roman"/>
          <w:b/>
          <w:sz w:val="24"/>
          <w:u w:val="single"/>
        </w:rPr>
        <w:t>Exemple 7</w:t>
      </w:r>
    </w:p>
    <w:p w:rsidR="00377E28" w:rsidRDefault="00377E28" w:rsidP="005E774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E7740" w:rsidRPr="007C3D64" w:rsidRDefault="005E7740" w:rsidP="005E774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277">
        <w:rPr>
          <w:rFonts w:ascii="Times New Roman" w:hAnsi="Times New Roman" w:cs="Times New Roman"/>
          <w:i/>
        </w:rPr>
        <w:t xml:space="preserve">La concentration massique d’une espèce en solution est donnée par la </w:t>
      </w:r>
      <w:r w:rsidR="007C3D64">
        <w:rPr>
          <w:rFonts w:ascii="Times New Roman" w:hAnsi="Times New Roman" w:cs="Times New Roman"/>
          <w:i/>
        </w:rPr>
        <w:t>relation</w:t>
      </w:r>
      <w:r w:rsidRPr="00751277">
        <w:rPr>
          <w:rFonts w:ascii="Times New Roman" w:hAnsi="Times New Roman" w:cs="Times New Roman"/>
          <w:i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64,1  </m:t>
            </m:r>
            <m:r>
              <w:rPr>
                <w:rFonts w:ascii="Cambria Math" w:hAnsi="Cambria Math" w:cs="Times New Roman"/>
                <w:lang w:val="en-US"/>
              </w:rPr>
              <m:t>c</m:t>
            </m:r>
            <m:r>
              <w:rPr>
                <w:rFonts w:ascii="Cambria Math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sub>
            </m:sSub>
          </m:num>
          <m:den>
            <m:r>
              <w:rPr>
                <w:rFonts w:ascii="Cambria Math" w:hAnsi="Cambria Math" w:cs="Times New Roman"/>
                <w:lang w:val="en-US"/>
              </w:rPr>
              <m:t>V</m:t>
            </m:r>
          </m:den>
        </m:f>
      </m:oMath>
    </w:p>
    <w:p w:rsidR="005E7740" w:rsidRPr="007C3D64" w:rsidRDefault="005E7740" w:rsidP="005E774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E7740" w:rsidRPr="00751277" w:rsidRDefault="005E7740" w:rsidP="005E774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277">
        <w:rPr>
          <w:rFonts w:ascii="Times New Roman" w:hAnsi="Times New Roman" w:cs="Times New Roman"/>
          <w:i/>
        </w:rPr>
        <w:t xml:space="preserve">V = (20,00 </w:t>
      </w:r>
      <w:r w:rsidRPr="00751277">
        <w:rPr>
          <w:rFonts w:ascii="Times New Roman" w:eastAsia="Calibri" w:hAnsi="Times New Roman" w:cs="Times New Roman"/>
          <w:i/>
          <w:position w:val="-4"/>
        </w:rPr>
        <w:object w:dxaOrig="225" w:dyaOrig="240">
          <v:shape id="_x0000_i1028" type="#_x0000_t75" style="width:11.25pt;height:12pt" o:ole="">
            <v:imagedata r:id="rId8" o:title=""/>
          </v:shape>
          <o:OLEObject Type="Embed" ProgID="Equation.DSMT4" ShapeID="_x0000_i1028" DrawAspect="Content" ObjectID="_1527361604" r:id="rId9"/>
        </w:object>
      </w:r>
      <w:r w:rsidRPr="00751277">
        <w:rPr>
          <w:rFonts w:ascii="Times New Roman" w:hAnsi="Times New Roman" w:cs="Times New Roman"/>
          <w:i/>
        </w:rPr>
        <w:t xml:space="preserve"> 0,05) </w:t>
      </w:r>
      <w:proofErr w:type="spellStart"/>
      <w:r w:rsidRPr="00751277">
        <w:rPr>
          <w:rFonts w:ascii="Times New Roman" w:hAnsi="Times New Roman" w:cs="Times New Roman"/>
          <w:i/>
        </w:rPr>
        <w:t>mL</w:t>
      </w:r>
      <w:proofErr w:type="spellEnd"/>
      <w:r w:rsidRPr="00751277">
        <w:rPr>
          <w:rFonts w:ascii="Times New Roman" w:hAnsi="Times New Roman" w:cs="Times New Roman"/>
          <w:i/>
        </w:rPr>
        <w:t xml:space="preserve"> </w:t>
      </w:r>
    </w:p>
    <w:p w:rsidR="005E7740" w:rsidRPr="00751277" w:rsidRDefault="00D92BDD" w:rsidP="005E774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277">
        <w:rPr>
          <w:rFonts w:ascii="Times New Roman" w:hAnsi="Times New Roman" w:cs="Times New Roman"/>
          <w:i/>
        </w:rPr>
        <w:t>c</w:t>
      </w:r>
      <w:r w:rsidR="005E7740" w:rsidRPr="00751277">
        <w:rPr>
          <w:rFonts w:ascii="Times New Roman" w:hAnsi="Times New Roman" w:cs="Times New Roman"/>
          <w:i/>
        </w:rPr>
        <w:t xml:space="preserve"> = (1,00 </w:t>
      </w:r>
      <w:r w:rsidR="005E7740" w:rsidRPr="00751277">
        <w:rPr>
          <w:rFonts w:ascii="Times New Roman" w:eastAsia="Calibri" w:hAnsi="Times New Roman" w:cs="Times New Roman"/>
          <w:i/>
          <w:position w:val="-4"/>
        </w:rPr>
        <w:object w:dxaOrig="225" w:dyaOrig="240">
          <v:shape id="_x0000_i1029" type="#_x0000_t75" style="width:11.25pt;height:12pt" o:ole="">
            <v:imagedata r:id="rId8" o:title=""/>
          </v:shape>
          <o:OLEObject Type="Embed" ProgID="Equation.DSMT4" ShapeID="_x0000_i1029" DrawAspect="Content" ObjectID="_1527361605" r:id="rId10"/>
        </w:object>
      </w:r>
      <w:r w:rsidR="005E7740" w:rsidRPr="00751277">
        <w:rPr>
          <w:rFonts w:ascii="Times New Roman" w:hAnsi="Times New Roman" w:cs="Times New Roman"/>
          <w:i/>
        </w:rPr>
        <w:t xml:space="preserve"> 0,01)×10</w:t>
      </w:r>
      <w:r w:rsidR="005E7740" w:rsidRPr="00751277">
        <w:rPr>
          <w:rFonts w:ascii="Times New Roman" w:hAnsi="Times New Roman" w:cs="Times New Roman"/>
          <w:i/>
          <w:vertAlign w:val="superscript"/>
        </w:rPr>
        <w:t xml:space="preserve">–2 </w:t>
      </w:r>
      <w:r w:rsidR="005E7740" w:rsidRPr="00751277">
        <w:rPr>
          <w:rFonts w:ascii="Times New Roman" w:hAnsi="Times New Roman" w:cs="Times New Roman"/>
          <w:i/>
        </w:rPr>
        <w:t>mol.L</w:t>
      </w:r>
      <w:r w:rsidR="005E7740" w:rsidRPr="00751277">
        <w:rPr>
          <w:rFonts w:ascii="Times New Roman" w:hAnsi="Times New Roman" w:cs="Times New Roman"/>
          <w:i/>
          <w:vertAlign w:val="superscript"/>
        </w:rPr>
        <w:t>-1</w:t>
      </w:r>
      <w:r w:rsidR="005E7740" w:rsidRPr="00751277">
        <w:rPr>
          <w:rFonts w:ascii="Times New Roman" w:hAnsi="Times New Roman" w:cs="Times New Roman"/>
          <w:i/>
        </w:rPr>
        <w:t xml:space="preserve"> </w:t>
      </w:r>
    </w:p>
    <w:p w:rsidR="005E7740" w:rsidRPr="00751277" w:rsidRDefault="005E7740" w:rsidP="005E774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277">
        <w:rPr>
          <w:rFonts w:ascii="Times New Roman" w:hAnsi="Times New Roman" w:cs="Times New Roman"/>
          <w:i/>
        </w:rPr>
        <w:t>V</w:t>
      </w:r>
      <w:r w:rsidRPr="00751277">
        <w:rPr>
          <w:rFonts w:ascii="Times New Roman" w:hAnsi="Times New Roman" w:cs="Times New Roman"/>
          <w:i/>
          <w:vertAlign w:val="subscript"/>
        </w:rPr>
        <w:t>E</w:t>
      </w:r>
      <w:r w:rsidRPr="00751277">
        <w:rPr>
          <w:rFonts w:ascii="Times New Roman" w:hAnsi="Times New Roman" w:cs="Times New Roman"/>
          <w:i/>
        </w:rPr>
        <w:t xml:space="preserve"> = (6,28 </w:t>
      </w:r>
      <w:r w:rsidRPr="00751277">
        <w:rPr>
          <w:rFonts w:ascii="Times New Roman" w:eastAsia="Calibri" w:hAnsi="Times New Roman" w:cs="Times New Roman"/>
          <w:i/>
          <w:position w:val="-4"/>
        </w:rPr>
        <w:object w:dxaOrig="225" w:dyaOrig="240">
          <v:shape id="_x0000_i1030" type="#_x0000_t75" style="width:11.25pt;height:12pt" o:ole="">
            <v:imagedata r:id="rId8" o:title=""/>
          </v:shape>
          <o:OLEObject Type="Embed" ProgID="Equation.DSMT4" ShapeID="_x0000_i1030" DrawAspect="Content" ObjectID="_1527361606" r:id="rId11"/>
        </w:object>
      </w:r>
      <w:r w:rsidRPr="00751277">
        <w:rPr>
          <w:rFonts w:ascii="Times New Roman" w:hAnsi="Times New Roman" w:cs="Times New Roman"/>
          <w:i/>
        </w:rPr>
        <w:t xml:space="preserve"> 0,05) </w:t>
      </w:r>
      <w:proofErr w:type="spellStart"/>
      <w:r w:rsidRPr="00751277">
        <w:rPr>
          <w:rFonts w:ascii="Times New Roman" w:hAnsi="Times New Roman" w:cs="Times New Roman"/>
          <w:i/>
        </w:rPr>
        <w:t>mL</w:t>
      </w:r>
      <w:proofErr w:type="spellEnd"/>
    </w:p>
    <w:p w:rsidR="005E7740" w:rsidRPr="00751277" w:rsidRDefault="005E7740" w:rsidP="005E774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E7740" w:rsidRPr="00751277" w:rsidRDefault="005E7740" w:rsidP="005E774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E7740" w:rsidRPr="00751277" w:rsidRDefault="005E7740" w:rsidP="005E774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1277">
        <w:rPr>
          <w:rFonts w:ascii="Times New Roman" w:hAnsi="Times New Roman" w:cs="Times New Roman"/>
          <w:i/>
        </w:rPr>
        <w:t xml:space="preserve">Déterminer l’incertitude relative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m</m:t>
                </m:r>
              </m:sub>
            </m:sSub>
          </m:den>
        </m:f>
      </m:oMath>
      <w:r w:rsidRPr="00751277">
        <w:rPr>
          <w:rFonts w:ascii="Times New Roman" w:hAnsi="Times New Roman" w:cs="Times New Roman"/>
          <w:i/>
        </w:rPr>
        <w:t xml:space="preserve"> dont on admet que, dans les conditions de l’expérience, elle satisfait à :     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U(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U(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U(c)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751277">
        <w:rPr>
          <w:rFonts w:ascii="Times New Roman" w:hAnsi="Times New Roman" w:cs="Times New Roman"/>
          <w:i/>
        </w:rPr>
        <w:t>.</w:t>
      </w:r>
    </w:p>
    <w:p w:rsidR="005E7740" w:rsidRPr="00D92BDD" w:rsidRDefault="005E7740" w:rsidP="005E7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740" w:rsidRPr="00D92BDD" w:rsidRDefault="005E7740" w:rsidP="005E7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740" w:rsidRPr="00D92BDD" w:rsidRDefault="005E7740" w:rsidP="005E7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740" w:rsidRPr="00D92BDD" w:rsidRDefault="005E7740" w:rsidP="005E7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740" w:rsidRDefault="005E7740" w:rsidP="005E774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92BDD" w:rsidRDefault="00D92BDD" w:rsidP="005E774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92BDD" w:rsidRDefault="00D92BDD" w:rsidP="005E774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C1BAF" w:rsidRDefault="00BC1BAF" w:rsidP="005E774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92BDD" w:rsidRDefault="00D92BDD" w:rsidP="005E774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92BDD" w:rsidRDefault="00D92BDD" w:rsidP="005E774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92BDD" w:rsidRDefault="00D92BDD" w:rsidP="005E774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92BDD" w:rsidRDefault="00D92BDD" w:rsidP="005E774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E7740" w:rsidRDefault="005E7740" w:rsidP="005E774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E7740" w:rsidRDefault="005E7740" w:rsidP="005E774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92BDD" w:rsidRDefault="00D92BDD" w:rsidP="005E77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Déterminer l’incertitude sur la concentration massique.</w:t>
      </w:r>
    </w:p>
    <w:p w:rsidR="00D92BDD" w:rsidRDefault="00D92BDD" w:rsidP="005E7740">
      <w:pPr>
        <w:spacing w:after="0"/>
        <w:rPr>
          <w:rFonts w:ascii="Times New Roman" w:hAnsi="Times New Roman" w:cs="Times New Roman"/>
        </w:rPr>
      </w:pPr>
    </w:p>
    <w:p w:rsidR="00D92BDD" w:rsidRDefault="00D92BDD" w:rsidP="005E7740">
      <w:pPr>
        <w:spacing w:after="0"/>
        <w:rPr>
          <w:rFonts w:ascii="Times New Roman" w:hAnsi="Times New Roman" w:cs="Times New Roman"/>
        </w:rPr>
      </w:pPr>
    </w:p>
    <w:p w:rsidR="00BC1BAF" w:rsidRDefault="00BC1BAF" w:rsidP="005E7740">
      <w:pPr>
        <w:spacing w:after="0"/>
        <w:rPr>
          <w:rFonts w:ascii="Times New Roman" w:hAnsi="Times New Roman" w:cs="Times New Roman"/>
        </w:rPr>
      </w:pPr>
    </w:p>
    <w:p w:rsidR="00BC1BAF" w:rsidRDefault="00BC1BAF" w:rsidP="005E7740">
      <w:pPr>
        <w:spacing w:after="0"/>
        <w:rPr>
          <w:rFonts w:ascii="Times New Roman" w:hAnsi="Times New Roman" w:cs="Times New Roman"/>
        </w:rPr>
      </w:pPr>
    </w:p>
    <w:p w:rsidR="00BC1BAF" w:rsidRDefault="00BC1BAF" w:rsidP="005E7740">
      <w:pPr>
        <w:spacing w:after="0"/>
        <w:rPr>
          <w:rFonts w:ascii="Times New Roman" w:hAnsi="Times New Roman" w:cs="Times New Roman"/>
        </w:rPr>
      </w:pPr>
    </w:p>
    <w:p w:rsidR="00BC1BAF" w:rsidRDefault="00BC1BAF" w:rsidP="005E7740">
      <w:pPr>
        <w:spacing w:after="0"/>
        <w:rPr>
          <w:rFonts w:ascii="Times New Roman" w:hAnsi="Times New Roman" w:cs="Times New Roman"/>
        </w:rPr>
      </w:pPr>
    </w:p>
    <w:p w:rsidR="00BC1BAF" w:rsidRDefault="00BC1BAF" w:rsidP="005E7740">
      <w:pPr>
        <w:spacing w:after="0"/>
        <w:rPr>
          <w:rFonts w:ascii="Times New Roman" w:hAnsi="Times New Roman" w:cs="Times New Roman"/>
        </w:rPr>
      </w:pPr>
    </w:p>
    <w:p w:rsidR="00BC1BAF" w:rsidRDefault="00BC1BAF" w:rsidP="005E7740">
      <w:pPr>
        <w:spacing w:after="0"/>
        <w:rPr>
          <w:rFonts w:ascii="Times New Roman" w:hAnsi="Times New Roman" w:cs="Times New Roman"/>
        </w:rPr>
      </w:pPr>
    </w:p>
    <w:p w:rsidR="00D92BDD" w:rsidRDefault="00D92BDD" w:rsidP="005E7740">
      <w:pPr>
        <w:spacing w:after="0"/>
        <w:rPr>
          <w:rFonts w:ascii="Times New Roman" w:hAnsi="Times New Roman" w:cs="Times New Roman"/>
        </w:rPr>
      </w:pPr>
    </w:p>
    <w:p w:rsidR="00D92BDD" w:rsidRDefault="00D92BDD" w:rsidP="005E7740">
      <w:pPr>
        <w:spacing w:after="0"/>
        <w:rPr>
          <w:rFonts w:ascii="Times New Roman" w:hAnsi="Times New Roman" w:cs="Times New Roman"/>
        </w:rPr>
      </w:pPr>
    </w:p>
    <w:p w:rsidR="00D92BDD" w:rsidRDefault="00D92BDD" w:rsidP="005E7740">
      <w:pPr>
        <w:spacing w:after="0"/>
        <w:rPr>
          <w:rFonts w:ascii="Times New Roman" w:hAnsi="Times New Roman" w:cs="Times New Roman"/>
        </w:rPr>
      </w:pPr>
    </w:p>
    <w:p w:rsidR="00D92BDD" w:rsidRDefault="00D92BDD" w:rsidP="005E7740">
      <w:pPr>
        <w:spacing w:after="0"/>
        <w:rPr>
          <w:rFonts w:ascii="Times New Roman" w:hAnsi="Times New Roman" w:cs="Times New Roman"/>
        </w:rPr>
      </w:pPr>
    </w:p>
    <w:p w:rsidR="00D92BDD" w:rsidRDefault="00D92BDD" w:rsidP="005E7740">
      <w:pPr>
        <w:spacing w:after="0"/>
        <w:rPr>
          <w:rFonts w:ascii="Times New Roman" w:hAnsi="Times New Roman" w:cs="Times New Roman"/>
        </w:rPr>
      </w:pPr>
    </w:p>
    <w:p w:rsidR="00D92BDD" w:rsidRDefault="00D92BDD" w:rsidP="005E7740">
      <w:pPr>
        <w:spacing w:after="0"/>
        <w:rPr>
          <w:rFonts w:ascii="Times New Roman" w:hAnsi="Times New Roman" w:cs="Times New Roman"/>
        </w:rPr>
      </w:pPr>
    </w:p>
    <w:p w:rsidR="005E7740" w:rsidRPr="00D92BDD" w:rsidRDefault="005E7740" w:rsidP="005E7740">
      <w:pPr>
        <w:spacing w:after="0"/>
        <w:rPr>
          <w:rFonts w:ascii="Times New Roman" w:eastAsiaTheme="minorEastAsia" w:hAnsi="Times New Roman" w:cs="Times New Roman"/>
        </w:rPr>
      </w:pPr>
      <w:r w:rsidRPr="00D92BDD">
        <w:rPr>
          <w:rFonts w:ascii="Times New Roman" w:hAnsi="Times New Roman" w:cs="Times New Roman"/>
        </w:rPr>
        <w:t xml:space="preserve">En déduire un encadrement de la concentration massique </w:t>
      </w:r>
      <w:proofErr w:type="gramStart"/>
      <w:r w:rsidRPr="00D92BDD">
        <w:rPr>
          <w:rFonts w:ascii="Times New Roman" w:hAnsi="Times New Roman" w:cs="Times New Roman"/>
        </w:rPr>
        <w:t>C</w:t>
      </w:r>
      <w:r w:rsidR="00751277">
        <w:rPr>
          <w:rFonts w:ascii="Times New Roman" w:hAnsi="Times New Roman" w:cs="Times New Roman"/>
          <w:vertAlign w:val="subscript"/>
        </w:rPr>
        <w:t>m</w:t>
      </w:r>
      <w:r w:rsidRPr="00D92BDD">
        <w:rPr>
          <w:rFonts w:ascii="Times New Roman" w:hAnsi="Times New Roman" w:cs="Times New Roman"/>
        </w:rPr>
        <w:t xml:space="preserve"> </w:t>
      </w:r>
      <w:r w:rsidR="00751277">
        <w:rPr>
          <w:rFonts w:ascii="Times New Roman" w:hAnsi="Times New Roman" w:cs="Times New Roman"/>
        </w:rPr>
        <w:t>.</w:t>
      </w:r>
      <w:proofErr w:type="gramEnd"/>
    </w:p>
    <w:p w:rsidR="006847C8" w:rsidRPr="00D92BDD" w:rsidRDefault="006847C8" w:rsidP="00D46997">
      <w:pPr>
        <w:rPr>
          <w:rFonts w:ascii="Times New Roman" w:hAnsi="Times New Roman" w:cs="Times New Roman"/>
        </w:rPr>
      </w:pPr>
    </w:p>
    <w:p w:rsidR="00D46997" w:rsidRPr="00E478B1" w:rsidRDefault="00D46997" w:rsidP="00D46997">
      <w:pPr>
        <w:rPr>
          <w:rFonts w:ascii="Times New Roman" w:hAnsi="Times New Roman" w:cs="Times New Roman"/>
        </w:rPr>
      </w:pPr>
    </w:p>
    <w:p w:rsidR="00E478B1" w:rsidRPr="00E478B1" w:rsidRDefault="00E478B1">
      <w:pPr>
        <w:rPr>
          <w:rFonts w:ascii="Times New Roman" w:hAnsi="Times New Roman" w:cs="Times New Roman"/>
        </w:rPr>
      </w:pPr>
    </w:p>
    <w:sectPr w:rsidR="00E478B1" w:rsidRPr="00E478B1" w:rsidSect="00574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E9"/>
    <w:rsid w:val="00197899"/>
    <w:rsid w:val="00377E28"/>
    <w:rsid w:val="0044186F"/>
    <w:rsid w:val="005743E9"/>
    <w:rsid w:val="005E2A8E"/>
    <w:rsid w:val="005E7740"/>
    <w:rsid w:val="006847C8"/>
    <w:rsid w:val="00751277"/>
    <w:rsid w:val="007C3D64"/>
    <w:rsid w:val="0083248C"/>
    <w:rsid w:val="0088382A"/>
    <w:rsid w:val="009B1DEE"/>
    <w:rsid w:val="00B042E8"/>
    <w:rsid w:val="00B57549"/>
    <w:rsid w:val="00BC1BAF"/>
    <w:rsid w:val="00C33194"/>
    <w:rsid w:val="00C34A29"/>
    <w:rsid w:val="00CB6E16"/>
    <w:rsid w:val="00D46997"/>
    <w:rsid w:val="00D52C67"/>
    <w:rsid w:val="00D918F0"/>
    <w:rsid w:val="00D92BDD"/>
    <w:rsid w:val="00E478B1"/>
    <w:rsid w:val="00F14844"/>
    <w:rsid w:val="00F64799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792F"/>
  <w15:docId w15:val="{B28F2FC1-03A0-4459-8340-C86A2D2A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43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Josiane Levy</cp:lastModifiedBy>
  <cp:revision>2</cp:revision>
  <cp:lastPrinted>2013-09-16T19:50:00Z</cp:lastPrinted>
  <dcterms:created xsi:type="dcterms:W3CDTF">2016-06-13T20:20:00Z</dcterms:created>
  <dcterms:modified xsi:type="dcterms:W3CDTF">2016-06-13T20:20:00Z</dcterms:modified>
</cp:coreProperties>
</file>