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A1F5" w14:textId="35C2B1D7" w:rsidR="00D31FC0" w:rsidRPr="00023B50" w:rsidRDefault="00D31FC0" w:rsidP="00B10727">
      <w:pPr>
        <w:pBdr>
          <w:top w:val="single" w:sz="4" w:space="1"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 xml:space="preserve">Pourquoi faut-il partir </w:t>
      </w:r>
      <w:r w:rsidR="004A3180">
        <w:rPr>
          <w:rFonts w:ascii="Arial" w:hAnsi="Arial" w:cs="Arial"/>
          <w:b/>
          <w:sz w:val="28"/>
          <w:szCs w:val="28"/>
        </w:rPr>
        <w:t xml:space="preserve">et pourquoi </w:t>
      </w:r>
      <w:r>
        <w:rPr>
          <w:rFonts w:ascii="Arial" w:hAnsi="Arial" w:cs="Arial"/>
          <w:b/>
          <w:sz w:val="28"/>
          <w:szCs w:val="28"/>
        </w:rPr>
        <w:t>si loin ?</w:t>
      </w:r>
    </w:p>
    <w:p w14:paraId="5E82DD4A" w14:textId="77777777" w:rsidR="00023B50" w:rsidRDefault="00023B50">
      <w:pPr>
        <w:rPr>
          <w:rFonts w:ascii="Arial" w:hAnsi="Arial" w:cs="Arial"/>
          <w:i/>
        </w:rPr>
      </w:pPr>
    </w:p>
    <w:p w14:paraId="652EAEBC" w14:textId="77777777" w:rsidR="00E5431E" w:rsidRDefault="00E5431E" w:rsidP="00E5431E">
      <w:pPr>
        <w:jc w:val="both"/>
        <w:rPr>
          <w:rFonts w:ascii="Arial" w:hAnsi="Arial" w:cs="Arial"/>
          <w:color w:val="000000" w:themeColor="text1"/>
        </w:rPr>
      </w:pPr>
    </w:p>
    <w:p w14:paraId="1DD3E616" w14:textId="77777777" w:rsidR="00E5431E" w:rsidRDefault="00E5431E" w:rsidP="00E5431E">
      <w:pPr>
        <w:jc w:val="both"/>
        <w:rPr>
          <w:rFonts w:ascii="Arial" w:hAnsi="Arial" w:cs="Arial"/>
          <w:color w:val="000000" w:themeColor="text1"/>
        </w:rPr>
      </w:pPr>
      <w:r>
        <w:rPr>
          <w:rFonts w:ascii="Arial" w:hAnsi="Arial" w:cs="Arial"/>
          <w:color w:val="000000" w:themeColor="text1"/>
        </w:rPr>
        <w:t>Dans cette activité vous serez amenés à consulter des sources primaires c’est-à-dire le récit écrit par les acteurs même de ces aventures scientifiques et humaines.</w:t>
      </w:r>
    </w:p>
    <w:p w14:paraId="24DBC2FB" w14:textId="77777777" w:rsidR="00E5431E" w:rsidRDefault="00E5431E" w:rsidP="00085C6B">
      <w:pPr>
        <w:jc w:val="both"/>
        <w:rPr>
          <w:rFonts w:ascii="Arial" w:hAnsi="Arial" w:cs="Arial"/>
          <w:i/>
        </w:rPr>
      </w:pPr>
    </w:p>
    <w:p w14:paraId="46FDC535" w14:textId="2CD21D01" w:rsidR="0098121F" w:rsidRPr="00394A19" w:rsidRDefault="00D31FC0" w:rsidP="0098121F">
      <w:pPr>
        <w:jc w:val="both"/>
        <w:rPr>
          <w:rFonts w:ascii="Arial" w:hAnsi="Arial" w:cs="Arial"/>
          <w:i/>
        </w:rPr>
      </w:pPr>
      <w:r>
        <w:rPr>
          <w:rFonts w:ascii="Arial" w:hAnsi="Arial" w:cs="Arial"/>
          <w:i/>
        </w:rPr>
        <w:t xml:space="preserve">Ouvrir le document </w:t>
      </w:r>
      <w:r w:rsidRPr="00D31FC0">
        <w:rPr>
          <w:rFonts w:ascii="Arial" w:hAnsi="Arial" w:cs="Arial"/>
          <w:i/>
          <w:u w:val="single"/>
        </w:rPr>
        <w:t>Figure de la terre de Maupertuis</w:t>
      </w:r>
      <w:r>
        <w:rPr>
          <w:rFonts w:ascii="Arial" w:hAnsi="Arial" w:cs="Arial"/>
          <w:i/>
        </w:rPr>
        <w:t>.</w:t>
      </w:r>
      <w:r w:rsidR="0098121F" w:rsidRPr="0098121F">
        <w:rPr>
          <w:rFonts w:ascii="Arial" w:hAnsi="Arial" w:cs="Arial"/>
          <w:i/>
        </w:rPr>
        <w:t xml:space="preserve"> </w:t>
      </w:r>
      <w:r w:rsidR="0098121F" w:rsidRPr="00394A19">
        <w:rPr>
          <w:rFonts w:ascii="Arial" w:hAnsi="Arial" w:cs="Arial"/>
          <w:i/>
        </w:rPr>
        <w:t>Pour comprendre facilement le texte : les « s » sont remplacés par des « f », « </w:t>
      </w:r>
      <w:proofErr w:type="spellStart"/>
      <w:r w:rsidR="0098121F" w:rsidRPr="00394A19">
        <w:rPr>
          <w:rFonts w:ascii="Arial" w:hAnsi="Arial" w:cs="Arial"/>
          <w:i/>
        </w:rPr>
        <w:t>oient</w:t>
      </w:r>
      <w:proofErr w:type="spellEnd"/>
      <w:proofErr w:type="gramStart"/>
      <w:r w:rsidR="0098121F" w:rsidRPr="00394A19">
        <w:rPr>
          <w:rFonts w:ascii="Arial" w:hAnsi="Arial" w:cs="Arial"/>
          <w:i/>
        </w:rPr>
        <w:t> »=</w:t>
      </w:r>
      <w:proofErr w:type="gramEnd"/>
      <w:r w:rsidR="0098121F" w:rsidRPr="00394A19">
        <w:rPr>
          <w:rFonts w:ascii="Arial" w:hAnsi="Arial" w:cs="Arial"/>
          <w:i/>
        </w:rPr>
        <w:t> « aient »</w:t>
      </w:r>
      <w:r w:rsidR="0098121F">
        <w:rPr>
          <w:rFonts w:ascii="Arial" w:hAnsi="Arial" w:cs="Arial"/>
          <w:i/>
        </w:rPr>
        <w:t>, une toise = unité de mesure de distance en vigueur à l’époque de l’expédition</w:t>
      </w:r>
    </w:p>
    <w:p w14:paraId="4C7ADF8C" w14:textId="77777777" w:rsidR="00E5431E" w:rsidRDefault="00E5431E" w:rsidP="00085C6B">
      <w:pPr>
        <w:jc w:val="both"/>
        <w:rPr>
          <w:rFonts w:ascii="Arial" w:hAnsi="Arial" w:cs="Arial"/>
          <w:i/>
        </w:rPr>
      </w:pPr>
    </w:p>
    <w:p w14:paraId="29608785" w14:textId="53DF2B09" w:rsidR="00D31FC0" w:rsidRPr="00687FAE" w:rsidRDefault="00E5431E" w:rsidP="00085C6B">
      <w:pPr>
        <w:jc w:val="both"/>
        <w:rPr>
          <w:rFonts w:ascii="Arial" w:hAnsi="Arial" w:cs="Arial"/>
          <w:b/>
          <w:u w:val="single"/>
        </w:rPr>
      </w:pPr>
      <w:r w:rsidRPr="0098121F">
        <w:rPr>
          <w:rFonts w:ascii="Arial" w:hAnsi="Arial" w:cs="Arial"/>
          <w:b/>
        </w:rPr>
        <w:t xml:space="preserve">Répondre d’abord linéairement aux questions </w:t>
      </w:r>
      <w:r w:rsidR="00342406" w:rsidRPr="0098121F">
        <w:rPr>
          <w:rFonts w:ascii="Arial" w:hAnsi="Arial" w:cs="Arial"/>
          <w:b/>
        </w:rPr>
        <w:t xml:space="preserve">puis </w:t>
      </w:r>
      <w:r w:rsidR="00342406" w:rsidRPr="00687FAE">
        <w:rPr>
          <w:rFonts w:ascii="Arial" w:hAnsi="Arial" w:cs="Arial"/>
          <w:b/>
          <w:u w:val="single"/>
        </w:rPr>
        <w:t>répondre de mani</w:t>
      </w:r>
      <w:r w:rsidR="00687FAE">
        <w:rPr>
          <w:rFonts w:ascii="Arial" w:hAnsi="Arial" w:cs="Arial"/>
          <w:b/>
          <w:u w:val="single"/>
        </w:rPr>
        <w:t xml:space="preserve">ère argumentée à la question posée dans le </w:t>
      </w:r>
      <w:bookmarkStart w:id="0" w:name="_GoBack"/>
      <w:bookmarkEnd w:id="0"/>
      <w:r w:rsidR="00342406" w:rsidRPr="00687FAE">
        <w:rPr>
          <w:rFonts w:ascii="Arial" w:hAnsi="Arial" w:cs="Arial"/>
          <w:b/>
          <w:u w:val="single"/>
        </w:rPr>
        <w:t>titre.</w:t>
      </w:r>
    </w:p>
    <w:p w14:paraId="20DED8F9" w14:textId="77777777" w:rsidR="00E5431E" w:rsidRDefault="00E5431E" w:rsidP="00085C6B">
      <w:pPr>
        <w:jc w:val="both"/>
        <w:rPr>
          <w:rFonts w:ascii="Arial" w:hAnsi="Arial" w:cs="Arial"/>
          <w:i/>
        </w:rPr>
      </w:pPr>
    </w:p>
    <w:p w14:paraId="13AF7BF1" w14:textId="77777777" w:rsidR="0098121F" w:rsidRDefault="0098121F" w:rsidP="00085C6B">
      <w:pPr>
        <w:jc w:val="both"/>
        <w:rPr>
          <w:rFonts w:ascii="Arial" w:hAnsi="Arial" w:cs="Arial"/>
          <w:i/>
        </w:rPr>
      </w:pPr>
    </w:p>
    <w:p w14:paraId="1872C3D9" w14:textId="77777777" w:rsidR="000E7F13" w:rsidRDefault="000E7F13" w:rsidP="00B10727">
      <w:pPr>
        <w:outlineLvl w:val="0"/>
        <w:rPr>
          <w:rFonts w:ascii="Arial" w:hAnsi="Arial" w:cs="Arial"/>
        </w:rPr>
      </w:pPr>
      <w:r w:rsidRPr="00342406">
        <w:rPr>
          <w:rFonts w:ascii="Arial" w:hAnsi="Arial" w:cs="Arial"/>
          <w:b/>
          <w:u w:val="single"/>
        </w:rPr>
        <w:t>Première de couverture </w:t>
      </w:r>
      <w:r w:rsidRPr="00394A19">
        <w:rPr>
          <w:rFonts w:ascii="Arial" w:hAnsi="Arial" w:cs="Arial"/>
        </w:rPr>
        <w:t>:</w:t>
      </w:r>
    </w:p>
    <w:p w14:paraId="78B026F5" w14:textId="77777777" w:rsidR="00342406" w:rsidRPr="00394A19" w:rsidRDefault="00342406" w:rsidP="000E7F13">
      <w:pPr>
        <w:rPr>
          <w:rFonts w:ascii="Arial" w:hAnsi="Arial" w:cs="Arial"/>
        </w:rPr>
      </w:pPr>
    </w:p>
    <w:p w14:paraId="05D01B4D" w14:textId="77777777" w:rsidR="000E7F13" w:rsidRPr="00394A19" w:rsidRDefault="000E7F13" w:rsidP="000E7F13">
      <w:pPr>
        <w:pStyle w:val="Paragraphedeliste"/>
        <w:numPr>
          <w:ilvl w:val="0"/>
          <w:numId w:val="1"/>
        </w:numPr>
        <w:rPr>
          <w:rFonts w:ascii="Arial" w:hAnsi="Arial" w:cs="Arial"/>
        </w:rPr>
      </w:pPr>
      <w:r w:rsidRPr="00394A19">
        <w:rPr>
          <w:rFonts w:ascii="Arial" w:hAnsi="Arial" w:cs="Arial"/>
        </w:rPr>
        <w:t xml:space="preserve">Titre : </w:t>
      </w:r>
      <w:r w:rsidRPr="00394A19">
        <w:rPr>
          <w:rFonts w:ascii="Arial" w:hAnsi="Arial" w:cs="Arial"/>
          <w:color w:val="FF0000"/>
        </w:rPr>
        <w:t>La figure de la Terre déterminée par les observations de messieurs</w:t>
      </w:r>
      <w:r w:rsidRPr="00394A19">
        <w:rPr>
          <w:rFonts w:ascii="Arial" w:hAnsi="Arial" w:cs="Arial"/>
        </w:rPr>
        <w:t>…</w:t>
      </w:r>
      <w:r w:rsidR="00394A19" w:rsidRPr="00394A19">
        <w:rPr>
          <w:rFonts w:ascii="Arial" w:hAnsi="Arial" w:cs="Arial"/>
          <w:color w:val="FF0000"/>
        </w:rPr>
        <w:t xml:space="preserve">faîtes par ordre du Roy </w:t>
      </w:r>
      <w:r w:rsidR="00394A19">
        <w:rPr>
          <w:rFonts w:ascii="Arial" w:hAnsi="Arial" w:cs="Arial"/>
          <w:color w:val="FF0000"/>
        </w:rPr>
        <w:t xml:space="preserve">(Louis XV) </w:t>
      </w:r>
      <w:r w:rsidR="00394A19" w:rsidRPr="00394A19">
        <w:rPr>
          <w:rFonts w:ascii="Arial" w:hAnsi="Arial" w:cs="Arial"/>
          <w:color w:val="FF0000"/>
        </w:rPr>
        <w:t>au cercle polaire</w:t>
      </w:r>
      <w:r w:rsidR="00394A19">
        <w:rPr>
          <w:rFonts w:ascii="Arial" w:hAnsi="Arial" w:cs="Arial"/>
        </w:rPr>
        <w:t>.</w:t>
      </w:r>
    </w:p>
    <w:p w14:paraId="1BB406AE" w14:textId="77777777" w:rsidR="000E7F13" w:rsidRPr="00394A19" w:rsidRDefault="000E7F13" w:rsidP="000E7F13">
      <w:pPr>
        <w:pStyle w:val="Paragraphedeliste"/>
        <w:numPr>
          <w:ilvl w:val="0"/>
          <w:numId w:val="1"/>
        </w:numPr>
        <w:rPr>
          <w:rFonts w:ascii="Arial" w:hAnsi="Arial" w:cs="Arial"/>
        </w:rPr>
      </w:pPr>
      <w:r w:rsidRPr="00394A19">
        <w:rPr>
          <w:rFonts w:ascii="Arial" w:hAnsi="Arial" w:cs="Arial"/>
        </w:rPr>
        <w:t xml:space="preserve">Relever les noms des auteurs : </w:t>
      </w:r>
      <w:r w:rsidRPr="00394A19">
        <w:rPr>
          <w:rFonts w:ascii="Arial" w:hAnsi="Arial" w:cs="Arial"/>
          <w:color w:val="FF0000"/>
        </w:rPr>
        <w:t xml:space="preserve">Maupertuis, Clairaut, Camus, Le Monnier (de l’Académie Royale des sciences), l’abbé </w:t>
      </w:r>
      <w:proofErr w:type="spellStart"/>
      <w:r w:rsidRPr="00394A19">
        <w:rPr>
          <w:rFonts w:ascii="Arial" w:hAnsi="Arial" w:cs="Arial"/>
          <w:color w:val="FF0000"/>
        </w:rPr>
        <w:t>Ouhthier</w:t>
      </w:r>
      <w:proofErr w:type="spellEnd"/>
      <w:r w:rsidRPr="00394A19">
        <w:rPr>
          <w:rFonts w:ascii="Arial" w:hAnsi="Arial" w:cs="Arial"/>
          <w:color w:val="FF0000"/>
        </w:rPr>
        <w:t xml:space="preserve"> (correspondant), Celsius (professeur d’astronomie à </w:t>
      </w:r>
      <w:proofErr w:type="spellStart"/>
      <w:r w:rsidRPr="00394A19">
        <w:rPr>
          <w:rFonts w:ascii="Arial" w:hAnsi="Arial" w:cs="Arial"/>
          <w:color w:val="FF0000"/>
        </w:rPr>
        <w:t>Upsal</w:t>
      </w:r>
      <w:proofErr w:type="spellEnd"/>
      <w:r w:rsidR="00394A19" w:rsidRPr="00394A19">
        <w:rPr>
          <w:rFonts w:ascii="Arial" w:hAnsi="Arial" w:cs="Arial"/>
          <w:color w:val="FF0000"/>
        </w:rPr>
        <w:t xml:space="preserve"> en Suède</w:t>
      </w:r>
      <w:r w:rsidRPr="00394A19">
        <w:rPr>
          <w:rFonts w:ascii="Arial" w:hAnsi="Arial" w:cs="Arial"/>
          <w:color w:val="FF0000"/>
        </w:rPr>
        <w:t>)</w:t>
      </w:r>
    </w:p>
    <w:p w14:paraId="64711368" w14:textId="77777777" w:rsidR="000E7F13" w:rsidRPr="00394A19" w:rsidRDefault="000E7F13" w:rsidP="000E7F13">
      <w:pPr>
        <w:pStyle w:val="Paragraphedeliste"/>
        <w:numPr>
          <w:ilvl w:val="0"/>
          <w:numId w:val="1"/>
        </w:numPr>
        <w:rPr>
          <w:rFonts w:ascii="Arial" w:hAnsi="Arial" w:cs="Arial"/>
          <w:color w:val="FF0000"/>
        </w:rPr>
      </w:pPr>
      <w:r w:rsidRPr="00394A19">
        <w:rPr>
          <w:rFonts w:ascii="Arial" w:hAnsi="Arial" w:cs="Arial"/>
        </w:rPr>
        <w:t xml:space="preserve">Date de parution et édition : (rappel chiffres romains : </w:t>
      </w:r>
      <w:r w:rsidRPr="00394A19">
        <w:rPr>
          <w:rFonts w:ascii="Arial" w:eastAsia="Times New Roman" w:hAnsi="Arial" w:cs="Arial"/>
          <w:color w:val="222222"/>
          <w:shd w:val="clear" w:color="auto" w:fill="FFFFFF"/>
          <w:lang w:eastAsia="fr-FR"/>
        </w:rPr>
        <w:t>I (1), V (5), X (10), L (50), C (100), D (500), M (1000).</w:t>
      </w:r>
      <w:r w:rsidR="00394A19" w:rsidRPr="00394A19">
        <w:rPr>
          <w:rFonts w:ascii="Arial" w:eastAsia="Times New Roman" w:hAnsi="Arial" w:cs="Arial"/>
          <w:color w:val="222222"/>
          <w:shd w:val="clear" w:color="auto" w:fill="FFFFFF"/>
          <w:lang w:eastAsia="fr-FR"/>
        </w:rPr>
        <w:t xml:space="preserve"> : </w:t>
      </w:r>
      <w:r w:rsidR="00394A19" w:rsidRPr="00394A19">
        <w:rPr>
          <w:rFonts w:ascii="Arial" w:eastAsia="Times New Roman" w:hAnsi="Arial" w:cs="Arial"/>
          <w:color w:val="FF0000"/>
          <w:shd w:val="clear" w:color="auto" w:fill="FFFFFF"/>
          <w:lang w:eastAsia="fr-FR"/>
        </w:rPr>
        <w:t>1738, Imprimerie Royale (Louis XV)</w:t>
      </w:r>
    </w:p>
    <w:p w14:paraId="61026096" w14:textId="77777777" w:rsidR="000E7F13" w:rsidRPr="00394A19" w:rsidRDefault="000E7F13" w:rsidP="0098121F">
      <w:pPr>
        <w:pStyle w:val="Paragraphedeliste"/>
        <w:rPr>
          <w:rFonts w:ascii="Arial" w:hAnsi="Arial" w:cs="Arial"/>
        </w:rPr>
      </w:pPr>
    </w:p>
    <w:p w14:paraId="3340323C" w14:textId="77777777" w:rsidR="000E7F13" w:rsidRPr="00394A19" w:rsidRDefault="000E7F13" w:rsidP="00B10727">
      <w:pPr>
        <w:outlineLvl w:val="0"/>
        <w:rPr>
          <w:rFonts w:ascii="Arial" w:hAnsi="Arial" w:cs="Arial"/>
        </w:rPr>
      </w:pPr>
      <w:r w:rsidRPr="00342406">
        <w:rPr>
          <w:rFonts w:ascii="Arial" w:hAnsi="Arial" w:cs="Arial"/>
          <w:b/>
          <w:u w:val="single"/>
        </w:rPr>
        <w:t>Préface </w:t>
      </w:r>
      <w:r w:rsidRPr="00394A19">
        <w:rPr>
          <w:rFonts w:ascii="Arial" w:hAnsi="Arial" w:cs="Arial"/>
        </w:rPr>
        <w:t>:</w:t>
      </w:r>
    </w:p>
    <w:p w14:paraId="40D3F62C" w14:textId="77777777" w:rsidR="000E7F13" w:rsidRPr="00394A19" w:rsidRDefault="000E7F13" w:rsidP="000E7F13">
      <w:pPr>
        <w:pStyle w:val="Paragraphedeliste"/>
        <w:numPr>
          <w:ilvl w:val="0"/>
          <w:numId w:val="2"/>
        </w:numPr>
        <w:rPr>
          <w:rFonts w:ascii="Arial" w:hAnsi="Arial" w:cs="Arial"/>
          <w:color w:val="FF0000"/>
        </w:rPr>
      </w:pPr>
      <w:r w:rsidRPr="00394A19">
        <w:rPr>
          <w:rFonts w:ascii="Arial" w:hAnsi="Arial" w:cs="Arial"/>
        </w:rPr>
        <w:t>Date et lieu de lecture</w:t>
      </w:r>
      <w:r w:rsidR="00394A19">
        <w:rPr>
          <w:rFonts w:ascii="Arial" w:hAnsi="Arial" w:cs="Arial"/>
        </w:rPr>
        <w:t xml:space="preserve"> : </w:t>
      </w:r>
      <w:r w:rsidR="00394A19" w:rsidRPr="00394A19">
        <w:rPr>
          <w:rFonts w:ascii="Arial" w:hAnsi="Arial" w:cs="Arial"/>
          <w:color w:val="FF0000"/>
        </w:rPr>
        <w:t>Académie Royale des Sciences 16 Avril 1738</w:t>
      </w:r>
    </w:p>
    <w:p w14:paraId="1E97CFAD" w14:textId="3635B964" w:rsidR="000E7F13" w:rsidRDefault="00E5431E" w:rsidP="000E7F13">
      <w:pPr>
        <w:pStyle w:val="Paragraphedeliste"/>
        <w:numPr>
          <w:ilvl w:val="0"/>
          <w:numId w:val="2"/>
        </w:numPr>
        <w:rPr>
          <w:rFonts w:ascii="Arial" w:hAnsi="Arial" w:cs="Arial"/>
        </w:rPr>
      </w:pPr>
      <w:r>
        <w:rPr>
          <w:rFonts w:ascii="Arial" w:hAnsi="Arial" w:cs="Arial"/>
        </w:rPr>
        <w:t>Relever dans la préface des éléments de la démarche scientifique.</w:t>
      </w:r>
    </w:p>
    <w:p w14:paraId="4106E395" w14:textId="77777777" w:rsidR="00394A19" w:rsidRDefault="00394A19" w:rsidP="00C6655C">
      <w:pPr>
        <w:pStyle w:val="Paragraphedeliste"/>
        <w:jc w:val="center"/>
        <w:rPr>
          <w:rFonts w:ascii="Arial" w:hAnsi="Arial" w:cs="Arial"/>
        </w:rPr>
      </w:pPr>
      <w:r>
        <w:rPr>
          <w:rFonts w:ascii="Arial" w:hAnsi="Arial" w:cs="Arial"/>
          <w:noProof/>
          <w:lang w:eastAsia="fr-FR"/>
        </w:rPr>
        <w:drawing>
          <wp:inline distT="0" distB="0" distL="0" distR="0" wp14:anchorId="3E693619" wp14:editId="7144A634">
            <wp:extent cx="3040168" cy="2016161"/>
            <wp:effectExtent l="0" t="0" r="8255" b="0"/>
            <wp:docPr id="2" name="Image 2" descr="/Users/Fatet/Desktop/Capture d’écran 2019-10-22 à 11.0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et/Desktop/Capture d’écran 2019-10-22 à 11.06.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4415" cy="2025609"/>
                    </a:xfrm>
                    <a:prstGeom prst="rect">
                      <a:avLst/>
                    </a:prstGeom>
                    <a:noFill/>
                    <a:ln>
                      <a:noFill/>
                    </a:ln>
                  </pic:spPr>
                </pic:pic>
              </a:graphicData>
            </a:graphic>
          </wp:inline>
        </w:drawing>
      </w:r>
    </w:p>
    <w:p w14:paraId="2D45C762" w14:textId="10BA70BA" w:rsidR="00C6655C" w:rsidRPr="00C6655C" w:rsidRDefault="00C6655C" w:rsidP="00C6655C">
      <w:pPr>
        <w:pStyle w:val="Paragraphedeliste"/>
        <w:jc w:val="both"/>
        <w:rPr>
          <w:rFonts w:ascii="Arial" w:hAnsi="Arial" w:cs="Arial"/>
          <w:color w:val="FF0000"/>
        </w:rPr>
      </w:pPr>
      <w:r w:rsidRPr="00C6655C">
        <w:rPr>
          <w:rFonts w:ascii="Arial" w:hAnsi="Arial" w:cs="Arial"/>
          <w:color w:val="FF0000"/>
        </w:rPr>
        <w:t>Répétabilité, précision</w:t>
      </w:r>
      <w:r>
        <w:rPr>
          <w:rFonts w:ascii="Arial" w:hAnsi="Arial" w:cs="Arial"/>
          <w:color w:val="FF0000"/>
        </w:rPr>
        <w:t>.</w:t>
      </w:r>
    </w:p>
    <w:p w14:paraId="0C64DE60" w14:textId="1F9FB9F1" w:rsidR="00B15C1E" w:rsidRPr="00B15C1E" w:rsidRDefault="00B15C1E" w:rsidP="00394A19">
      <w:pPr>
        <w:pStyle w:val="Paragraphedeliste"/>
        <w:rPr>
          <w:rFonts w:ascii="Arial" w:hAnsi="Arial" w:cs="Arial"/>
          <w:color w:val="FF0000"/>
        </w:rPr>
      </w:pPr>
      <w:proofErr w:type="gramStart"/>
      <w:r w:rsidRPr="00B15C1E">
        <w:rPr>
          <w:rFonts w:ascii="Arial" w:hAnsi="Arial" w:cs="Arial"/>
          <w:color w:val="FF0000"/>
        </w:rPr>
        <w:t>p</w:t>
      </w:r>
      <w:proofErr w:type="gramEnd"/>
      <w:r w:rsidRPr="00B15C1E">
        <w:rPr>
          <w:rFonts w:ascii="Arial" w:hAnsi="Arial" w:cs="Arial"/>
          <w:color w:val="FF0000"/>
        </w:rPr>
        <w:t>20 : indique le livre des mesures et la répétition de celles-ci</w:t>
      </w:r>
    </w:p>
    <w:p w14:paraId="4055ACC3" w14:textId="4ABF129F" w:rsidR="000E7F13" w:rsidRPr="00394A19" w:rsidRDefault="000E7F13" w:rsidP="000E7F13">
      <w:pPr>
        <w:pStyle w:val="Paragraphedeliste"/>
        <w:numPr>
          <w:ilvl w:val="0"/>
          <w:numId w:val="2"/>
        </w:numPr>
        <w:rPr>
          <w:rFonts w:ascii="Arial" w:hAnsi="Arial" w:cs="Arial"/>
          <w:color w:val="FF0000"/>
        </w:rPr>
      </w:pPr>
      <w:r w:rsidRPr="00394A19">
        <w:rPr>
          <w:rFonts w:ascii="Arial" w:hAnsi="Arial" w:cs="Arial"/>
        </w:rPr>
        <w:t>De quelle autre expédition parle-t-il </w:t>
      </w:r>
      <w:r w:rsidR="00C6655C">
        <w:rPr>
          <w:rFonts w:ascii="Arial" w:hAnsi="Arial" w:cs="Arial"/>
        </w:rPr>
        <w:t>dans cette préface</w:t>
      </w:r>
      <w:r w:rsidR="00D31FC0">
        <w:rPr>
          <w:rFonts w:ascii="Arial" w:hAnsi="Arial" w:cs="Arial"/>
        </w:rPr>
        <w:t xml:space="preserve"> </w:t>
      </w:r>
      <w:r w:rsidRPr="00394A19">
        <w:rPr>
          <w:rFonts w:ascii="Arial" w:hAnsi="Arial" w:cs="Arial"/>
        </w:rPr>
        <w:t>?</w:t>
      </w:r>
      <w:r w:rsidR="00394A19">
        <w:rPr>
          <w:rFonts w:ascii="Arial" w:hAnsi="Arial" w:cs="Arial"/>
        </w:rPr>
        <w:t xml:space="preserve"> </w:t>
      </w:r>
      <w:r w:rsidR="00394A19" w:rsidRPr="00394A19">
        <w:rPr>
          <w:rFonts w:ascii="Arial" w:hAnsi="Arial" w:cs="Arial"/>
          <w:color w:val="FF0000"/>
        </w:rPr>
        <w:t xml:space="preserve">La </w:t>
      </w:r>
      <w:proofErr w:type="spellStart"/>
      <w:r w:rsidR="00394A19" w:rsidRPr="00394A19">
        <w:rPr>
          <w:rFonts w:ascii="Arial" w:hAnsi="Arial" w:cs="Arial"/>
          <w:color w:val="FF0000"/>
        </w:rPr>
        <w:t>Condamine</w:t>
      </w:r>
      <w:proofErr w:type="spellEnd"/>
      <w:r w:rsidR="00394A19" w:rsidRPr="00394A19">
        <w:rPr>
          <w:rFonts w:ascii="Arial" w:hAnsi="Arial" w:cs="Arial"/>
          <w:color w:val="FF0000"/>
        </w:rPr>
        <w:t xml:space="preserve">, </w:t>
      </w:r>
      <w:proofErr w:type="spellStart"/>
      <w:r w:rsidR="00394A19" w:rsidRPr="00394A19">
        <w:rPr>
          <w:rFonts w:ascii="Arial" w:hAnsi="Arial" w:cs="Arial"/>
          <w:color w:val="FF0000"/>
        </w:rPr>
        <w:t>Bruguer</w:t>
      </w:r>
      <w:proofErr w:type="spellEnd"/>
      <w:r w:rsidR="00394A19" w:rsidRPr="00394A19">
        <w:rPr>
          <w:rFonts w:ascii="Arial" w:hAnsi="Arial" w:cs="Arial"/>
          <w:color w:val="FF0000"/>
        </w:rPr>
        <w:t xml:space="preserve">, </w:t>
      </w:r>
      <w:r w:rsidR="00394A19">
        <w:rPr>
          <w:rFonts w:ascii="Arial" w:hAnsi="Arial" w:cs="Arial"/>
          <w:color w:val="FF0000"/>
        </w:rPr>
        <w:t xml:space="preserve">Jussieu au </w:t>
      </w:r>
      <w:r w:rsidR="00394A19" w:rsidRPr="00394A19">
        <w:rPr>
          <w:rFonts w:ascii="Arial" w:hAnsi="Arial" w:cs="Arial"/>
          <w:color w:val="FF0000"/>
        </w:rPr>
        <w:t>Pérou</w:t>
      </w:r>
      <w:r w:rsidR="00394A19">
        <w:rPr>
          <w:rFonts w:ascii="Arial" w:hAnsi="Arial" w:cs="Arial"/>
          <w:color w:val="FF0000"/>
        </w:rPr>
        <w:t>, pas encore terminée.</w:t>
      </w:r>
    </w:p>
    <w:p w14:paraId="31D18251" w14:textId="77777777" w:rsidR="000E7F13" w:rsidRPr="00394A19" w:rsidRDefault="000E7F13" w:rsidP="000E7F13">
      <w:pPr>
        <w:pStyle w:val="Paragraphedeliste"/>
        <w:numPr>
          <w:ilvl w:val="0"/>
          <w:numId w:val="2"/>
        </w:numPr>
        <w:rPr>
          <w:rFonts w:ascii="Arial" w:hAnsi="Arial" w:cs="Arial"/>
        </w:rPr>
      </w:pPr>
      <w:r w:rsidRPr="00394A19">
        <w:rPr>
          <w:rFonts w:ascii="Arial" w:hAnsi="Arial" w:cs="Arial"/>
        </w:rPr>
        <w:t>Comment est qualifiée la controverse qui sévit depuis 50 ans dans la communauté scientifique ?</w:t>
      </w:r>
      <w:r w:rsidR="00394A19">
        <w:rPr>
          <w:rFonts w:ascii="Arial" w:hAnsi="Arial" w:cs="Arial"/>
        </w:rPr>
        <w:t xml:space="preserve"> </w:t>
      </w:r>
      <w:r w:rsidR="00394A19" w:rsidRPr="00394A19">
        <w:rPr>
          <w:rFonts w:ascii="Arial" w:hAnsi="Arial" w:cs="Arial"/>
          <w:color w:val="FF0000"/>
        </w:rPr>
        <w:t>dispute</w:t>
      </w:r>
    </w:p>
    <w:p w14:paraId="4D813039" w14:textId="331B629F" w:rsidR="000E7F13" w:rsidRPr="00394A19" w:rsidRDefault="000E7F13" w:rsidP="000E7F13">
      <w:pPr>
        <w:pStyle w:val="Paragraphedeliste"/>
        <w:numPr>
          <w:ilvl w:val="0"/>
          <w:numId w:val="2"/>
        </w:numPr>
        <w:rPr>
          <w:rFonts w:ascii="Arial" w:hAnsi="Arial" w:cs="Arial"/>
        </w:rPr>
      </w:pPr>
      <w:r w:rsidRPr="00394A19">
        <w:rPr>
          <w:rFonts w:ascii="Arial" w:hAnsi="Arial" w:cs="Arial"/>
        </w:rPr>
        <w:t xml:space="preserve">Sur quoi porte-t-elle ? </w:t>
      </w:r>
      <w:r w:rsidR="00C6655C" w:rsidRPr="00C6655C">
        <w:rPr>
          <w:rFonts w:ascii="Arial" w:hAnsi="Arial" w:cs="Arial"/>
          <w:color w:val="FF0000"/>
        </w:rPr>
        <w:t xml:space="preserve">la forme de la Terre : </w:t>
      </w:r>
      <w:r w:rsidRPr="00C6655C">
        <w:rPr>
          <w:rFonts w:ascii="Arial" w:hAnsi="Arial" w:cs="Arial"/>
          <w:color w:val="FF0000"/>
        </w:rPr>
        <w:t xml:space="preserve">sphéroïde </w:t>
      </w:r>
      <w:r w:rsidRPr="00394A19">
        <w:rPr>
          <w:rFonts w:ascii="Arial" w:hAnsi="Arial" w:cs="Arial"/>
          <w:color w:val="FF0000"/>
        </w:rPr>
        <w:t>aplati aux pôles ou allongé</w:t>
      </w:r>
    </w:p>
    <w:p w14:paraId="7023C987" w14:textId="77777777" w:rsidR="000E7F13" w:rsidRDefault="000E7F13" w:rsidP="000E7F13">
      <w:pPr>
        <w:pStyle w:val="Paragraphedeliste"/>
        <w:numPr>
          <w:ilvl w:val="0"/>
          <w:numId w:val="2"/>
        </w:numPr>
        <w:rPr>
          <w:rFonts w:ascii="Arial" w:hAnsi="Arial" w:cs="Arial"/>
        </w:rPr>
      </w:pPr>
      <w:r w:rsidRPr="00394A19">
        <w:rPr>
          <w:rFonts w:ascii="Arial" w:hAnsi="Arial" w:cs="Arial"/>
        </w:rPr>
        <w:t>Avantages de connaître la vraie figure de la Terre ?</w:t>
      </w:r>
    </w:p>
    <w:p w14:paraId="27F7438B" w14:textId="77777777" w:rsidR="00394A19" w:rsidRPr="00023B50" w:rsidRDefault="00394A19" w:rsidP="00394A19">
      <w:pPr>
        <w:pStyle w:val="Paragraphedeliste"/>
        <w:numPr>
          <w:ilvl w:val="1"/>
          <w:numId w:val="2"/>
        </w:numPr>
        <w:rPr>
          <w:rFonts w:ascii="Arial" w:hAnsi="Arial" w:cs="Arial"/>
          <w:color w:val="FF0000"/>
        </w:rPr>
      </w:pPr>
      <w:r w:rsidRPr="00023B50">
        <w:rPr>
          <w:rFonts w:ascii="Arial" w:hAnsi="Arial" w:cs="Arial"/>
          <w:color w:val="FF0000"/>
        </w:rPr>
        <w:t>Savoirs savant, répondre à la curiosité naturelle de l’être humain : philosophes, géomètres</w:t>
      </w:r>
    </w:p>
    <w:p w14:paraId="53E6FCF1" w14:textId="77777777" w:rsidR="00394A19" w:rsidRDefault="00023B50" w:rsidP="00023B50">
      <w:pPr>
        <w:pStyle w:val="Paragraphedeliste"/>
        <w:numPr>
          <w:ilvl w:val="1"/>
          <w:numId w:val="2"/>
        </w:numPr>
        <w:jc w:val="both"/>
        <w:rPr>
          <w:rFonts w:ascii="Arial" w:hAnsi="Arial" w:cs="Arial"/>
          <w:color w:val="FF0000"/>
        </w:rPr>
      </w:pPr>
      <w:r w:rsidRPr="00023B50">
        <w:rPr>
          <w:rFonts w:ascii="Arial" w:hAnsi="Arial" w:cs="Arial"/>
          <w:color w:val="FF0000"/>
        </w:rPr>
        <w:lastRenderedPageBreak/>
        <w:t>Connaître la vraie distance entre des points situés sur une carte</w:t>
      </w:r>
      <w:r>
        <w:rPr>
          <w:rFonts w:ascii="Arial" w:hAnsi="Arial" w:cs="Arial"/>
          <w:color w:val="FF0000"/>
        </w:rPr>
        <w:t xml:space="preserve"> (= même si on sait déterminer la latitude et la longitude d’un point (méthodes astronomiques) il faut connaître la vraie longueur d’un degré de méridien ou de parallèle pour établir la distance entre les points.)</w:t>
      </w:r>
    </w:p>
    <w:p w14:paraId="5F829466" w14:textId="77777777" w:rsidR="00023B50" w:rsidRPr="00342406" w:rsidRDefault="00023B50" w:rsidP="00023B50">
      <w:pPr>
        <w:pStyle w:val="Paragraphedeliste"/>
        <w:numPr>
          <w:ilvl w:val="1"/>
          <w:numId w:val="2"/>
        </w:numPr>
        <w:jc w:val="both"/>
        <w:rPr>
          <w:rFonts w:ascii="Arial" w:hAnsi="Arial" w:cs="Arial"/>
          <w:color w:val="FF0000"/>
        </w:rPr>
      </w:pPr>
      <w:r>
        <w:rPr>
          <w:rFonts w:ascii="Arial" w:hAnsi="Arial" w:cs="Arial"/>
          <w:color w:val="FF0000"/>
        </w:rPr>
        <w:t xml:space="preserve">Navigation </w:t>
      </w:r>
      <w:r w:rsidRPr="00023B50">
        <w:rPr>
          <w:rFonts w:ascii="Arial" w:hAnsi="Arial" w:cs="Arial"/>
          <w:i/>
          <w:color w:val="FF0000"/>
        </w:rPr>
        <w:t>(périls en mer)</w:t>
      </w:r>
    </w:p>
    <w:p w14:paraId="18D38B0E" w14:textId="77777777" w:rsidR="00342406" w:rsidRPr="00D31FC0" w:rsidRDefault="00342406" w:rsidP="00342406">
      <w:pPr>
        <w:pStyle w:val="Paragraphedeliste"/>
        <w:ind w:left="1440"/>
        <w:jc w:val="both"/>
        <w:rPr>
          <w:rFonts w:ascii="Arial" w:hAnsi="Arial" w:cs="Arial"/>
          <w:color w:val="FF0000"/>
        </w:rPr>
      </w:pPr>
    </w:p>
    <w:p w14:paraId="726D9D62" w14:textId="316A61AC" w:rsidR="00D31FC0" w:rsidRDefault="00D31FC0" w:rsidP="00D31FC0">
      <w:pPr>
        <w:pStyle w:val="Paragraphedeliste"/>
        <w:numPr>
          <w:ilvl w:val="0"/>
          <w:numId w:val="2"/>
        </w:numPr>
        <w:jc w:val="both"/>
        <w:rPr>
          <w:rFonts w:ascii="Arial" w:hAnsi="Arial" w:cs="Arial"/>
          <w:color w:val="000000" w:themeColor="text1"/>
        </w:rPr>
      </w:pPr>
      <w:r>
        <w:rPr>
          <w:rFonts w:ascii="Arial" w:hAnsi="Arial" w:cs="Arial"/>
          <w:color w:val="000000" w:themeColor="text1"/>
        </w:rPr>
        <w:t>Quelle serait l’erreur de distance pour des marins naviguant sur le parallèle équatorial si l’incertitude restait celle des mesures de Cassini ?</w:t>
      </w:r>
      <w:r w:rsidR="00342406" w:rsidRPr="00342406">
        <w:rPr>
          <w:rFonts w:ascii="Arial" w:hAnsi="Arial" w:cs="Arial"/>
          <w:color w:val="FF0000"/>
        </w:rPr>
        <w:t xml:space="preserve"> </w:t>
      </w:r>
      <w:r w:rsidR="00342406">
        <w:rPr>
          <w:rFonts w:ascii="Arial" w:hAnsi="Arial" w:cs="Arial"/>
          <w:color w:val="FF0000"/>
        </w:rPr>
        <w:t>(</w:t>
      </w:r>
      <w:proofErr w:type="gramStart"/>
      <w:r w:rsidR="00342406" w:rsidRPr="00342406">
        <w:rPr>
          <w:rFonts w:ascii="Arial" w:hAnsi="Arial" w:cs="Arial"/>
          <w:i/>
          <w:color w:val="000000" w:themeColor="text1"/>
        </w:rPr>
        <w:t>page</w:t>
      </w:r>
      <w:proofErr w:type="gramEnd"/>
      <w:r w:rsidR="00342406" w:rsidRPr="00342406">
        <w:rPr>
          <w:rFonts w:ascii="Arial" w:hAnsi="Arial" w:cs="Arial"/>
          <w:i/>
          <w:color w:val="000000" w:themeColor="text1"/>
        </w:rPr>
        <w:t xml:space="preserve"> 15 du </w:t>
      </w:r>
      <w:proofErr w:type="spellStart"/>
      <w:r w:rsidR="00342406" w:rsidRPr="00342406">
        <w:rPr>
          <w:rFonts w:ascii="Arial" w:hAnsi="Arial" w:cs="Arial"/>
          <w:i/>
          <w:color w:val="000000" w:themeColor="text1"/>
        </w:rPr>
        <w:t>pdf</w:t>
      </w:r>
      <w:proofErr w:type="spellEnd"/>
      <w:r w:rsidR="00342406" w:rsidRPr="00342406">
        <w:rPr>
          <w:rFonts w:ascii="Arial" w:hAnsi="Arial" w:cs="Arial"/>
          <w:i/>
          <w:color w:val="000000" w:themeColor="text1"/>
        </w:rPr>
        <w:t xml:space="preserve"> ou </w:t>
      </w:r>
      <w:proofErr w:type="spellStart"/>
      <w:r w:rsidR="00342406" w:rsidRPr="00342406">
        <w:rPr>
          <w:rFonts w:ascii="Arial" w:hAnsi="Arial" w:cs="Arial"/>
          <w:i/>
          <w:color w:val="000000" w:themeColor="text1"/>
        </w:rPr>
        <w:t>xij</w:t>
      </w:r>
      <w:proofErr w:type="spellEnd"/>
      <w:r w:rsidR="00342406" w:rsidRPr="00342406">
        <w:rPr>
          <w:rFonts w:ascii="Arial" w:hAnsi="Arial" w:cs="Arial"/>
          <w:i/>
          <w:color w:val="000000" w:themeColor="text1"/>
        </w:rPr>
        <w:t xml:space="preserve"> de la préface</w:t>
      </w:r>
      <w:r w:rsidR="00342406">
        <w:rPr>
          <w:rFonts w:ascii="Arial" w:hAnsi="Arial" w:cs="Arial"/>
          <w:i/>
          <w:color w:val="000000" w:themeColor="text1"/>
        </w:rPr>
        <w:t>).</w:t>
      </w:r>
      <w:r>
        <w:rPr>
          <w:rFonts w:ascii="Arial" w:hAnsi="Arial" w:cs="Arial"/>
          <w:color w:val="000000" w:themeColor="text1"/>
        </w:rPr>
        <w:t xml:space="preserve"> Commenter.</w:t>
      </w:r>
    </w:p>
    <w:p w14:paraId="723BB1E8" w14:textId="77777777" w:rsidR="00D31FC0" w:rsidRDefault="00D31FC0" w:rsidP="00D31FC0">
      <w:pPr>
        <w:pStyle w:val="Paragraphedeliste"/>
        <w:jc w:val="both"/>
        <w:rPr>
          <w:rFonts w:ascii="Arial" w:hAnsi="Arial" w:cs="Arial"/>
          <w:color w:val="000000" w:themeColor="text1"/>
        </w:rPr>
      </w:pPr>
    </w:p>
    <w:p w14:paraId="7725147A" w14:textId="795FBF7F" w:rsidR="00D31FC0" w:rsidRDefault="00D31FC0" w:rsidP="00D31FC0">
      <w:pPr>
        <w:pStyle w:val="Paragraphedeliste"/>
        <w:jc w:val="both"/>
        <w:rPr>
          <w:rFonts w:ascii="Arial" w:hAnsi="Arial" w:cs="Arial"/>
          <w:color w:val="FF0000"/>
        </w:rPr>
      </w:pPr>
      <w:r w:rsidRPr="003C4DC0">
        <w:rPr>
          <w:rFonts w:ascii="Arial" w:hAnsi="Arial" w:cs="Arial"/>
          <w:color w:val="FF0000"/>
        </w:rPr>
        <w:t xml:space="preserve">Incertitude sur </w:t>
      </w:r>
      <w:r>
        <w:rPr>
          <w:rFonts w:ascii="Arial" w:hAnsi="Arial" w:cs="Arial"/>
          <w:color w:val="FF0000"/>
        </w:rPr>
        <w:t>la mesure effectuée par Cassini sur longitude :</w:t>
      </w:r>
      <w:r w:rsidRPr="003C4DC0">
        <w:rPr>
          <w:rFonts w:ascii="Arial" w:hAnsi="Arial" w:cs="Arial"/>
          <w:color w:val="FF0000"/>
        </w:rPr>
        <w:t xml:space="preserve"> : 2°/100° </w:t>
      </w:r>
      <w:r w:rsidR="001224CF">
        <w:rPr>
          <w:rFonts w:ascii="Arial" w:hAnsi="Arial" w:cs="Arial"/>
          <w:color w:val="FF0000"/>
        </w:rPr>
        <w:t>avec les sinus 0,5% soit 190km</w:t>
      </w:r>
    </w:p>
    <w:p w14:paraId="404000DB" w14:textId="77777777" w:rsidR="00D31FC0" w:rsidRPr="00D31FC0" w:rsidRDefault="00D31FC0" w:rsidP="00D31FC0">
      <w:pPr>
        <w:pStyle w:val="Paragraphedeliste"/>
        <w:ind w:left="1440"/>
        <w:jc w:val="both"/>
        <w:rPr>
          <w:rFonts w:ascii="Arial" w:hAnsi="Arial" w:cs="Arial"/>
          <w:color w:val="FF0000"/>
        </w:rPr>
      </w:pPr>
    </w:p>
    <w:p w14:paraId="16CC9E4F" w14:textId="77777777" w:rsidR="00D31FC0" w:rsidRDefault="00D31FC0" w:rsidP="00D31FC0">
      <w:pPr>
        <w:pStyle w:val="Paragraphedeliste"/>
        <w:numPr>
          <w:ilvl w:val="0"/>
          <w:numId w:val="2"/>
        </w:numPr>
        <w:jc w:val="both"/>
        <w:rPr>
          <w:rFonts w:ascii="Arial" w:hAnsi="Arial" w:cs="Arial"/>
          <w:color w:val="000000" w:themeColor="text1"/>
        </w:rPr>
      </w:pPr>
      <w:r>
        <w:rPr>
          <w:rFonts w:ascii="Arial" w:hAnsi="Arial" w:cs="Arial"/>
          <w:color w:val="000000" w:themeColor="text1"/>
        </w:rPr>
        <w:t xml:space="preserve">Quelles autres unités de mesure sont citées dans cette préface ? Relever la conversion en toises. Commenter sur l’utilité d’une unité universelle. </w:t>
      </w:r>
    </w:p>
    <w:p w14:paraId="42E2048E" w14:textId="77777777" w:rsidR="00D31FC0" w:rsidRDefault="00D31FC0" w:rsidP="00D31FC0">
      <w:pPr>
        <w:pStyle w:val="Paragraphedeliste"/>
        <w:jc w:val="both"/>
        <w:rPr>
          <w:rFonts w:ascii="Arial" w:hAnsi="Arial" w:cs="Arial"/>
          <w:color w:val="FF0000"/>
        </w:rPr>
      </w:pPr>
      <w:r w:rsidRPr="00A652EE">
        <w:rPr>
          <w:rFonts w:ascii="Arial" w:hAnsi="Arial" w:cs="Arial"/>
          <w:color w:val="FF0000"/>
        </w:rPr>
        <w:t>Chaîne et pied, pieds anglais. 367196 pieds anglais = 57300 toises</w:t>
      </w:r>
      <w:r>
        <w:rPr>
          <w:rFonts w:ascii="Arial" w:hAnsi="Arial" w:cs="Arial"/>
          <w:color w:val="FF0000"/>
        </w:rPr>
        <w:t xml:space="preserve">. On comprend que l’unité qui va en découler sera le mètre car les échanges entre commerçants ou scientifiques sont compliqués à cause de ces conversions. </w:t>
      </w:r>
    </w:p>
    <w:p w14:paraId="73D59CD7" w14:textId="77777777" w:rsidR="00D31FC0" w:rsidRDefault="00D31FC0" w:rsidP="00D31FC0">
      <w:pPr>
        <w:pStyle w:val="Paragraphedeliste"/>
        <w:jc w:val="both"/>
        <w:rPr>
          <w:rFonts w:ascii="Arial" w:hAnsi="Arial" w:cs="Arial"/>
          <w:color w:val="FF0000"/>
        </w:rPr>
      </w:pPr>
      <w:r>
        <w:rPr>
          <w:rFonts w:ascii="Arial" w:hAnsi="Arial" w:cs="Arial"/>
          <w:color w:val="FF0000"/>
        </w:rPr>
        <w:t>Perche=une toise /pieds /pouces</w:t>
      </w:r>
    </w:p>
    <w:p w14:paraId="64EEDB77" w14:textId="77777777" w:rsidR="00D31FC0" w:rsidRDefault="00D31FC0" w:rsidP="00D31FC0">
      <w:pPr>
        <w:pStyle w:val="Paragraphedeliste"/>
        <w:jc w:val="center"/>
        <w:rPr>
          <w:rFonts w:ascii="Arial" w:hAnsi="Arial" w:cs="Arial"/>
          <w:color w:val="FF0000"/>
        </w:rPr>
      </w:pPr>
      <w:r>
        <w:rPr>
          <w:rFonts w:ascii="Arial" w:hAnsi="Arial" w:cs="Arial"/>
          <w:noProof/>
          <w:color w:val="FF0000"/>
          <w:lang w:eastAsia="fr-FR"/>
        </w:rPr>
        <w:drawing>
          <wp:inline distT="0" distB="0" distL="0" distR="0" wp14:anchorId="3A664BB5" wp14:editId="017332AE">
            <wp:extent cx="2405168" cy="647665"/>
            <wp:effectExtent l="0" t="0" r="8255" b="0"/>
            <wp:docPr id="4" name="Image 4" descr="Capture%20d’écran%202019-10-22%20à%2011.4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20d’écran%202019-10-22%20à%2011.4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881" cy="666437"/>
                    </a:xfrm>
                    <a:prstGeom prst="rect">
                      <a:avLst/>
                    </a:prstGeom>
                    <a:noFill/>
                    <a:ln>
                      <a:noFill/>
                    </a:ln>
                  </pic:spPr>
                </pic:pic>
              </a:graphicData>
            </a:graphic>
          </wp:inline>
        </w:drawing>
      </w:r>
    </w:p>
    <w:p w14:paraId="6EFA639E" w14:textId="77777777" w:rsidR="00D31FC0" w:rsidRDefault="00D31FC0" w:rsidP="00D31FC0">
      <w:pPr>
        <w:pStyle w:val="Paragraphedeliste"/>
        <w:ind w:left="1440"/>
        <w:jc w:val="both"/>
        <w:rPr>
          <w:rFonts w:ascii="Arial" w:hAnsi="Arial" w:cs="Arial"/>
          <w:color w:val="FF0000"/>
        </w:rPr>
      </w:pPr>
    </w:p>
    <w:p w14:paraId="725A6F91" w14:textId="7B1E369C" w:rsidR="00085C6B" w:rsidRDefault="00023B50" w:rsidP="00023B50">
      <w:pPr>
        <w:pStyle w:val="Paragraphedeliste"/>
        <w:numPr>
          <w:ilvl w:val="0"/>
          <w:numId w:val="2"/>
        </w:numPr>
        <w:jc w:val="both"/>
        <w:rPr>
          <w:rFonts w:ascii="Arial" w:hAnsi="Arial" w:cs="Arial"/>
          <w:i/>
          <w:color w:val="000000" w:themeColor="text1"/>
        </w:rPr>
      </w:pPr>
      <w:r>
        <w:rPr>
          <w:rFonts w:ascii="Arial" w:hAnsi="Arial" w:cs="Arial"/>
          <w:color w:val="000000" w:themeColor="text1"/>
        </w:rPr>
        <w:t xml:space="preserve">Expliquer de manière </w:t>
      </w:r>
      <w:r w:rsidR="00085C6B">
        <w:rPr>
          <w:rFonts w:ascii="Arial" w:hAnsi="Arial" w:cs="Arial"/>
          <w:color w:val="000000" w:themeColor="text1"/>
        </w:rPr>
        <w:t>imagée en quoi la mesure précise d’un degré de méridien permet de savoir si la Terre est aplatie aux pôles ou à l’équateur</w:t>
      </w:r>
      <w:r w:rsidR="00085C6B" w:rsidRPr="00085C6B">
        <w:rPr>
          <w:rFonts w:ascii="Arial" w:hAnsi="Arial" w:cs="Arial"/>
          <w:i/>
          <w:color w:val="000000" w:themeColor="text1"/>
        </w:rPr>
        <w:t>.</w:t>
      </w:r>
      <w:r w:rsidR="00085C6B">
        <w:rPr>
          <w:rFonts w:ascii="Arial" w:hAnsi="Arial" w:cs="Arial"/>
          <w:i/>
          <w:color w:val="000000" w:themeColor="text1"/>
        </w:rPr>
        <w:t xml:space="preserve"> </w:t>
      </w:r>
      <w:r w:rsidR="002560D3">
        <w:rPr>
          <w:rFonts w:ascii="Arial" w:hAnsi="Arial" w:cs="Arial"/>
          <w:i/>
          <w:color w:val="000000" w:themeColor="text1"/>
        </w:rPr>
        <w:t>(</w:t>
      </w:r>
      <w:proofErr w:type="gramStart"/>
      <w:r w:rsidR="002560D3">
        <w:rPr>
          <w:rFonts w:ascii="Arial" w:hAnsi="Arial" w:cs="Arial"/>
          <w:i/>
          <w:color w:val="000000" w:themeColor="text1"/>
        </w:rPr>
        <w:t>aide</w:t>
      </w:r>
      <w:proofErr w:type="gramEnd"/>
      <w:r w:rsidR="002560D3">
        <w:rPr>
          <w:rFonts w:ascii="Arial" w:hAnsi="Arial" w:cs="Arial"/>
          <w:i/>
          <w:color w:val="000000" w:themeColor="text1"/>
        </w:rPr>
        <w:t xml:space="preserve"> p 35 « Pour bien déterminer la figure de la Terre… »)</w:t>
      </w:r>
    </w:p>
    <w:p w14:paraId="730762FA" w14:textId="77777777" w:rsidR="00341341" w:rsidRDefault="00341341" w:rsidP="00341341">
      <w:pPr>
        <w:pStyle w:val="Paragraphedeliste"/>
        <w:jc w:val="both"/>
        <w:rPr>
          <w:rFonts w:ascii="Arial" w:hAnsi="Arial" w:cs="Arial"/>
          <w:i/>
          <w:color w:val="000000" w:themeColor="text1"/>
        </w:rPr>
      </w:pPr>
    </w:p>
    <w:p w14:paraId="4E4CC472" w14:textId="29A0F122" w:rsidR="00341341" w:rsidRPr="00341341" w:rsidRDefault="00341341" w:rsidP="00023B50">
      <w:pPr>
        <w:pStyle w:val="Paragraphedeliste"/>
        <w:numPr>
          <w:ilvl w:val="0"/>
          <w:numId w:val="2"/>
        </w:numPr>
        <w:jc w:val="both"/>
        <w:rPr>
          <w:rFonts w:ascii="Arial" w:hAnsi="Arial" w:cs="Arial"/>
          <w:color w:val="000000" w:themeColor="text1"/>
        </w:rPr>
      </w:pPr>
      <w:r w:rsidRPr="00341341">
        <w:rPr>
          <w:rFonts w:ascii="Arial" w:hAnsi="Arial" w:cs="Arial"/>
          <w:color w:val="000000" w:themeColor="text1"/>
        </w:rPr>
        <w:t xml:space="preserve">A votre avis pourquoi est-il nécessaire de partir </w:t>
      </w:r>
      <w:r>
        <w:rPr>
          <w:rFonts w:ascii="Arial" w:hAnsi="Arial" w:cs="Arial"/>
          <w:color w:val="000000" w:themeColor="text1"/>
        </w:rPr>
        <w:t>aux pôles et à l’équateur pour résoudre la question de la forme de la Terre ?</w:t>
      </w:r>
    </w:p>
    <w:p w14:paraId="3CB1D565" w14:textId="77777777" w:rsidR="009E164A" w:rsidRDefault="009E164A" w:rsidP="00A652EE">
      <w:pPr>
        <w:pStyle w:val="Paragraphedeliste"/>
        <w:jc w:val="both"/>
        <w:rPr>
          <w:rFonts w:ascii="Arial" w:hAnsi="Arial" w:cs="Arial"/>
          <w:color w:val="FF0000"/>
        </w:rPr>
      </w:pPr>
    </w:p>
    <w:p w14:paraId="7008035B" w14:textId="77777777" w:rsidR="00B15C1E" w:rsidRPr="006C5DD9" w:rsidRDefault="00B15C1E" w:rsidP="006C5DD9">
      <w:pPr>
        <w:jc w:val="both"/>
        <w:rPr>
          <w:rFonts w:ascii="Arial" w:hAnsi="Arial" w:cs="Arial"/>
          <w:color w:val="000000" w:themeColor="text1"/>
        </w:rPr>
      </w:pPr>
    </w:p>
    <w:p w14:paraId="46437687" w14:textId="32341057" w:rsidR="00B15C1E" w:rsidRDefault="00B15C1E" w:rsidP="00B15C1E">
      <w:pPr>
        <w:pStyle w:val="Paragraphedeliste"/>
        <w:numPr>
          <w:ilvl w:val="0"/>
          <w:numId w:val="2"/>
        </w:numPr>
        <w:jc w:val="both"/>
        <w:rPr>
          <w:rFonts w:ascii="Arial" w:hAnsi="Arial" w:cs="Arial"/>
          <w:color w:val="000000" w:themeColor="text1"/>
        </w:rPr>
      </w:pPr>
      <w:r>
        <w:rPr>
          <w:rFonts w:ascii="Arial" w:hAnsi="Arial" w:cs="Arial"/>
          <w:color w:val="000000" w:themeColor="text1"/>
        </w:rPr>
        <w:t xml:space="preserve">Quels éléments de langages pouvez-vous repérer indiquant </w:t>
      </w:r>
      <w:r w:rsidR="00342406">
        <w:rPr>
          <w:rFonts w:ascii="Arial" w:hAnsi="Arial" w:cs="Arial"/>
          <w:color w:val="000000" w:themeColor="text1"/>
        </w:rPr>
        <w:t xml:space="preserve">l’objectif </w:t>
      </w:r>
      <w:r w:rsidR="001224CF">
        <w:rPr>
          <w:rFonts w:ascii="Arial" w:hAnsi="Arial" w:cs="Arial"/>
          <w:color w:val="000000" w:themeColor="text1"/>
        </w:rPr>
        <w:t xml:space="preserve">de Maupertuis </w:t>
      </w:r>
      <w:r w:rsidR="00342406">
        <w:rPr>
          <w:rFonts w:ascii="Arial" w:hAnsi="Arial" w:cs="Arial"/>
          <w:color w:val="000000" w:themeColor="text1"/>
        </w:rPr>
        <w:t>de fournir des mesures précises</w:t>
      </w:r>
      <w:r>
        <w:rPr>
          <w:rFonts w:ascii="Arial" w:hAnsi="Arial" w:cs="Arial"/>
          <w:color w:val="000000" w:themeColor="text1"/>
        </w:rPr>
        <w:t xml:space="preserve"> (p 21 ou </w:t>
      </w:r>
      <w:proofErr w:type="spellStart"/>
      <w:r>
        <w:rPr>
          <w:rFonts w:ascii="Arial" w:hAnsi="Arial" w:cs="Arial"/>
          <w:color w:val="000000" w:themeColor="text1"/>
        </w:rPr>
        <w:t>xviij</w:t>
      </w:r>
      <w:proofErr w:type="spellEnd"/>
      <w:r>
        <w:rPr>
          <w:rFonts w:ascii="Arial" w:hAnsi="Arial" w:cs="Arial"/>
          <w:color w:val="000000" w:themeColor="text1"/>
        </w:rPr>
        <w:t>).</w:t>
      </w:r>
    </w:p>
    <w:p w14:paraId="149FFA1A" w14:textId="64BE351A" w:rsidR="00B15C1E" w:rsidRDefault="00B15C1E" w:rsidP="00B15C1E">
      <w:pPr>
        <w:pStyle w:val="Paragraphedeliste"/>
        <w:jc w:val="both"/>
        <w:rPr>
          <w:rFonts w:ascii="Arial" w:hAnsi="Arial" w:cs="Arial"/>
          <w:color w:val="FF0000"/>
        </w:rPr>
      </w:pPr>
      <w:r w:rsidRPr="00B15C1E">
        <w:rPr>
          <w:rFonts w:ascii="Arial" w:hAnsi="Arial" w:cs="Arial"/>
          <w:color w:val="FF0000"/>
        </w:rPr>
        <w:t xml:space="preserve">Erreur considérable, instruments petits et peu précis </w:t>
      </w:r>
      <w:r>
        <w:rPr>
          <w:rFonts w:ascii="Arial" w:hAnsi="Arial" w:cs="Arial"/>
          <w:color w:val="FF0000"/>
        </w:rPr>
        <w:t>(</w:t>
      </w:r>
      <w:r w:rsidRPr="00B15C1E">
        <w:rPr>
          <w:rFonts w:ascii="Arial" w:hAnsi="Arial" w:cs="Arial"/>
          <w:color w:val="FF0000"/>
        </w:rPr>
        <w:t xml:space="preserve">de </w:t>
      </w:r>
      <w:proofErr w:type="spellStart"/>
      <w:r w:rsidRPr="00B15C1E">
        <w:rPr>
          <w:rFonts w:ascii="Arial" w:hAnsi="Arial" w:cs="Arial"/>
          <w:color w:val="FF0000"/>
        </w:rPr>
        <w:t>Spole</w:t>
      </w:r>
      <w:proofErr w:type="spellEnd"/>
      <w:r w:rsidRPr="00B15C1E">
        <w:rPr>
          <w:rFonts w:ascii="Arial" w:hAnsi="Arial" w:cs="Arial"/>
          <w:color w:val="FF0000"/>
        </w:rPr>
        <w:t xml:space="preserve"> et </w:t>
      </w:r>
      <w:proofErr w:type="spellStart"/>
      <w:r w:rsidRPr="00B15C1E">
        <w:rPr>
          <w:rFonts w:ascii="Arial" w:hAnsi="Arial" w:cs="Arial"/>
          <w:color w:val="FF0000"/>
        </w:rPr>
        <w:t>Bilberg</w:t>
      </w:r>
      <w:proofErr w:type="spellEnd"/>
      <w:r w:rsidRPr="00B15C1E">
        <w:rPr>
          <w:rFonts w:ascii="Arial" w:hAnsi="Arial" w:cs="Arial"/>
          <w:color w:val="FF0000"/>
        </w:rPr>
        <w:t xml:space="preserve"> envoyés par le roi de Suède en 1695</w:t>
      </w:r>
      <w:r>
        <w:rPr>
          <w:rFonts w:ascii="Arial" w:hAnsi="Arial" w:cs="Arial"/>
          <w:color w:val="FF0000"/>
        </w:rPr>
        <w:t>)</w:t>
      </w:r>
      <w:r w:rsidRPr="00B15C1E">
        <w:rPr>
          <w:rFonts w:ascii="Arial" w:hAnsi="Arial" w:cs="Arial"/>
          <w:color w:val="FF0000"/>
        </w:rPr>
        <w:t>, s’ils avaient employé les éléments convenables</w:t>
      </w:r>
      <w:r>
        <w:rPr>
          <w:rFonts w:ascii="Arial" w:hAnsi="Arial" w:cs="Arial"/>
          <w:color w:val="FF0000"/>
        </w:rPr>
        <w:t>, il y avait dans tout cela beaucoup d’erreur</w:t>
      </w:r>
    </w:p>
    <w:p w14:paraId="7AB2DE58" w14:textId="77777777" w:rsidR="00F51E2E" w:rsidRDefault="00F51E2E" w:rsidP="00B15C1E">
      <w:pPr>
        <w:pStyle w:val="Paragraphedeliste"/>
        <w:jc w:val="both"/>
        <w:rPr>
          <w:rFonts w:ascii="Arial" w:hAnsi="Arial" w:cs="Arial"/>
          <w:color w:val="FF0000"/>
        </w:rPr>
      </w:pPr>
    </w:p>
    <w:p w14:paraId="4BD89093" w14:textId="534D9233" w:rsidR="00226BED" w:rsidRPr="00342406" w:rsidRDefault="00661049" w:rsidP="002002DC">
      <w:pPr>
        <w:pStyle w:val="Paragraphedeliste"/>
        <w:numPr>
          <w:ilvl w:val="0"/>
          <w:numId w:val="2"/>
        </w:numPr>
        <w:jc w:val="both"/>
        <w:rPr>
          <w:rFonts w:ascii="Arial" w:hAnsi="Arial" w:cs="Arial"/>
          <w:color w:val="000000" w:themeColor="text1"/>
        </w:rPr>
      </w:pPr>
      <w:r w:rsidRPr="00342406">
        <w:rPr>
          <w:rFonts w:ascii="Arial" w:hAnsi="Arial" w:cs="Arial"/>
          <w:color w:val="000000" w:themeColor="text1"/>
        </w:rPr>
        <w:t>A votre avis quel objectif a poussé Maupe</w:t>
      </w:r>
      <w:r w:rsidR="00342406" w:rsidRPr="00342406">
        <w:rPr>
          <w:rFonts w:ascii="Arial" w:hAnsi="Arial" w:cs="Arial"/>
          <w:color w:val="000000" w:themeColor="text1"/>
        </w:rPr>
        <w:t>rtuis à terminer rapidement ses</w:t>
      </w:r>
      <w:r w:rsidR="00342406">
        <w:rPr>
          <w:rFonts w:ascii="Arial" w:hAnsi="Arial" w:cs="Arial"/>
          <w:color w:val="000000" w:themeColor="text1"/>
        </w:rPr>
        <w:t xml:space="preserve"> </w:t>
      </w:r>
      <w:r w:rsidRPr="00342406">
        <w:rPr>
          <w:rFonts w:ascii="Arial" w:hAnsi="Arial" w:cs="Arial"/>
          <w:color w:val="000000" w:themeColor="text1"/>
        </w:rPr>
        <w:t>mesures ?</w:t>
      </w:r>
    </w:p>
    <w:p w14:paraId="3181C5BE" w14:textId="5210DA5A" w:rsidR="002748CD" w:rsidRDefault="0001407C" w:rsidP="00661049">
      <w:pPr>
        <w:jc w:val="center"/>
        <w:rPr>
          <w:rFonts w:ascii="Arial" w:hAnsi="Arial" w:cs="Arial"/>
        </w:rPr>
      </w:pPr>
      <w:r>
        <w:rPr>
          <w:rFonts w:ascii="Arial" w:hAnsi="Arial" w:cs="Arial"/>
          <w:noProof/>
        </w:rPr>
        <w:drawing>
          <wp:inline distT="0" distB="0" distL="0" distR="0" wp14:anchorId="2F7FBB5B" wp14:editId="0C591645">
            <wp:extent cx="2970917" cy="1515599"/>
            <wp:effectExtent l="0" t="0" r="127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10-23 à 22.36.54.png"/>
                    <pic:cNvPicPr/>
                  </pic:nvPicPr>
                  <pic:blipFill>
                    <a:blip r:embed="rId9">
                      <a:extLst>
                        <a:ext uri="{28A0092B-C50C-407E-A947-70E740481C1C}">
                          <a14:useLocalDpi xmlns:a14="http://schemas.microsoft.com/office/drawing/2010/main" val="0"/>
                        </a:ext>
                      </a:extLst>
                    </a:blip>
                    <a:stretch>
                      <a:fillRect/>
                    </a:stretch>
                  </pic:blipFill>
                  <pic:spPr>
                    <a:xfrm>
                      <a:off x="0" y="0"/>
                      <a:ext cx="2994924" cy="1527846"/>
                    </a:xfrm>
                    <a:prstGeom prst="rect">
                      <a:avLst/>
                    </a:prstGeom>
                  </pic:spPr>
                </pic:pic>
              </a:graphicData>
            </a:graphic>
          </wp:inline>
        </w:drawing>
      </w:r>
    </w:p>
    <w:p w14:paraId="1CE9DA05" w14:textId="116E88A9" w:rsidR="0001407C" w:rsidRDefault="0001407C" w:rsidP="00B10727">
      <w:pPr>
        <w:jc w:val="right"/>
        <w:outlineLvl w:val="0"/>
        <w:rPr>
          <w:rFonts w:ascii="Arial" w:hAnsi="Arial" w:cs="Arial"/>
          <w:i/>
          <w:sz w:val="16"/>
          <w:szCs w:val="16"/>
        </w:rPr>
      </w:pPr>
      <w:r w:rsidRPr="006C5DD9">
        <w:rPr>
          <w:rFonts w:ascii="Arial" w:hAnsi="Arial" w:cs="Arial"/>
          <w:i/>
          <w:sz w:val="16"/>
          <w:szCs w:val="16"/>
        </w:rPr>
        <w:t>Maupertuis, Discours sur la mesure du degré de méridien p6</w:t>
      </w:r>
    </w:p>
    <w:p w14:paraId="44464D1D" w14:textId="77777777" w:rsidR="004030F9" w:rsidRDefault="004030F9" w:rsidP="0001407C">
      <w:pPr>
        <w:jc w:val="right"/>
        <w:rPr>
          <w:rFonts w:ascii="Arial" w:hAnsi="Arial" w:cs="Arial"/>
          <w:i/>
          <w:sz w:val="16"/>
          <w:szCs w:val="16"/>
        </w:rPr>
      </w:pPr>
    </w:p>
    <w:p w14:paraId="58093723" w14:textId="77777777" w:rsidR="004030F9" w:rsidRPr="006C5DD9" w:rsidRDefault="004030F9" w:rsidP="0001407C">
      <w:pPr>
        <w:jc w:val="right"/>
        <w:rPr>
          <w:rFonts w:ascii="Arial" w:hAnsi="Arial" w:cs="Arial"/>
          <w:i/>
          <w:sz w:val="16"/>
          <w:szCs w:val="16"/>
        </w:rPr>
      </w:pPr>
    </w:p>
    <w:p w14:paraId="233E003A" w14:textId="62718BE2" w:rsidR="002748CD" w:rsidRDefault="0001407C" w:rsidP="00342406">
      <w:pPr>
        <w:tabs>
          <w:tab w:val="left" w:pos="507"/>
        </w:tabs>
        <w:jc w:val="center"/>
        <w:rPr>
          <w:rFonts w:ascii="Arial" w:hAnsi="Arial" w:cs="Arial"/>
        </w:rPr>
      </w:pPr>
      <w:r>
        <w:rPr>
          <w:rFonts w:ascii="Arial" w:hAnsi="Arial" w:cs="Arial"/>
          <w:noProof/>
        </w:rPr>
        <w:lastRenderedPageBreak/>
        <w:drawing>
          <wp:inline distT="0" distB="0" distL="0" distR="0" wp14:anchorId="3910542A" wp14:editId="42135C44">
            <wp:extent cx="2811568" cy="1453073"/>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10-23 à 22.40.45.png"/>
                    <pic:cNvPicPr/>
                  </pic:nvPicPr>
                  <pic:blipFill>
                    <a:blip r:embed="rId10">
                      <a:extLst>
                        <a:ext uri="{28A0092B-C50C-407E-A947-70E740481C1C}">
                          <a14:useLocalDpi xmlns:a14="http://schemas.microsoft.com/office/drawing/2010/main" val="0"/>
                        </a:ext>
                      </a:extLst>
                    </a:blip>
                    <a:stretch>
                      <a:fillRect/>
                    </a:stretch>
                  </pic:blipFill>
                  <pic:spPr>
                    <a:xfrm>
                      <a:off x="0" y="0"/>
                      <a:ext cx="2826779" cy="1460934"/>
                    </a:xfrm>
                    <a:prstGeom prst="rect">
                      <a:avLst/>
                    </a:prstGeom>
                  </pic:spPr>
                </pic:pic>
              </a:graphicData>
            </a:graphic>
          </wp:inline>
        </w:drawing>
      </w:r>
    </w:p>
    <w:p w14:paraId="61EE8548" w14:textId="77777777" w:rsidR="00342406" w:rsidRDefault="00342406" w:rsidP="0001407C">
      <w:pPr>
        <w:jc w:val="right"/>
        <w:rPr>
          <w:rFonts w:ascii="Arial" w:hAnsi="Arial" w:cs="Arial"/>
          <w:i/>
          <w:sz w:val="16"/>
          <w:szCs w:val="16"/>
        </w:rPr>
      </w:pPr>
    </w:p>
    <w:p w14:paraId="68EF91B9" w14:textId="7061F6EA" w:rsidR="0001407C" w:rsidRPr="006C5DD9" w:rsidRDefault="0001407C" w:rsidP="00B10727">
      <w:pPr>
        <w:jc w:val="right"/>
        <w:outlineLvl w:val="0"/>
        <w:rPr>
          <w:rFonts w:ascii="Arial" w:hAnsi="Arial" w:cs="Arial"/>
          <w:i/>
          <w:sz w:val="16"/>
          <w:szCs w:val="16"/>
        </w:rPr>
      </w:pPr>
      <w:r w:rsidRPr="006C5DD9">
        <w:rPr>
          <w:rFonts w:ascii="Arial" w:hAnsi="Arial" w:cs="Arial"/>
          <w:i/>
          <w:sz w:val="16"/>
          <w:szCs w:val="16"/>
        </w:rPr>
        <w:t>Maupertuis, Discours sur la mesure du degré de méridien p71</w:t>
      </w:r>
    </w:p>
    <w:p w14:paraId="38AAAA5A" w14:textId="77777777" w:rsidR="00342406" w:rsidRDefault="00342406" w:rsidP="002748CD">
      <w:pPr>
        <w:tabs>
          <w:tab w:val="left" w:pos="507"/>
        </w:tabs>
        <w:rPr>
          <w:rFonts w:ascii="Arial" w:hAnsi="Arial" w:cs="Arial"/>
        </w:rPr>
        <w:sectPr w:rsidR="00342406" w:rsidSect="00342406">
          <w:headerReference w:type="default" r:id="rId11"/>
          <w:type w:val="continuous"/>
          <w:pgSz w:w="11900" w:h="16840"/>
          <w:pgMar w:top="1417" w:right="1417" w:bottom="1417" w:left="1417" w:header="708" w:footer="708" w:gutter="0"/>
          <w:cols w:space="708"/>
          <w:docGrid w:linePitch="360"/>
        </w:sectPr>
      </w:pPr>
    </w:p>
    <w:p w14:paraId="6643E7B4" w14:textId="77777777" w:rsidR="0098121F" w:rsidRDefault="0098121F" w:rsidP="002748CD">
      <w:pPr>
        <w:tabs>
          <w:tab w:val="left" w:pos="507"/>
        </w:tabs>
        <w:rPr>
          <w:rFonts w:ascii="Arial" w:hAnsi="Arial" w:cs="Arial"/>
        </w:rPr>
      </w:pPr>
    </w:p>
    <w:p w14:paraId="2D386E63" w14:textId="754C76CA" w:rsidR="0001407C" w:rsidRDefault="0098121F" w:rsidP="002748CD">
      <w:pPr>
        <w:tabs>
          <w:tab w:val="left" w:pos="507"/>
        </w:tabs>
        <w:rPr>
          <w:rFonts w:ascii="Arial" w:hAnsi="Arial" w:cs="Arial"/>
          <w:color w:val="FF0000"/>
        </w:rPr>
      </w:pPr>
      <w:r w:rsidRPr="0098121F">
        <w:rPr>
          <w:rFonts w:ascii="Arial" w:hAnsi="Arial" w:cs="Arial"/>
          <w:color w:val="FF0000"/>
        </w:rPr>
        <w:t>Etre le premier à résoudre la controverse afin de s’en attribuer le mérite et s’assurer une carrière en tant qu’académicien.</w:t>
      </w:r>
    </w:p>
    <w:p w14:paraId="68F587FA" w14:textId="77777777" w:rsidR="0015202D" w:rsidRDefault="0015202D" w:rsidP="002748CD">
      <w:pPr>
        <w:tabs>
          <w:tab w:val="left" w:pos="507"/>
        </w:tabs>
        <w:rPr>
          <w:rFonts w:ascii="Arial" w:hAnsi="Arial" w:cs="Arial"/>
          <w:color w:val="FF0000"/>
        </w:rPr>
      </w:pPr>
    </w:p>
    <w:p w14:paraId="2E6E603B" w14:textId="6CE223D0" w:rsidR="0015202D" w:rsidRPr="0015202D" w:rsidRDefault="0015202D" w:rsidP="0015202D">
      <w:pPr>
        <w:pStyle w:val="Paragraphedeliste"/>
        <w:numPr>
          <w:ilvl w:val="0"/>
          <w:numId w:val="2"/>
        </w:numPr>
        <w:tabs>
          <w:tab w:val="left" w:pos="507"/>
        </w:tabs>
        <w:jc w:val="both"/>
        <w:rPr>
          <w:rFonts w:ascii="Arial" w:hAnsi="Arial" w:cs="Arial"/>
          <w:color w:val="000000" w:themeColor="text1"/>
        </w:rPr>
      </w:pPr>
      <w:r w:rsidRPr="0015202D">
        <w:rPr>
          <w:rFonts w:ascii="Arial" w:hAnsi="Arial" w:cs="Arial"/>
          <w:color w:val="000000" w:themeColor="text1"/>
        </w:rPr>
        <w:t xml:space="preserve">En quoi cette note de bas de page du journal de La </w:t>
      </w:r>
      <w:proofErr w:type="spellStart"/>
      <w:r w:rsidRPr="0015202D">
        <w:rPr>
          <w:rFonts w:ascii="Arial" w:hAnsi="Arial" w:cs="Arial"/>
          <w:color w:val="000000" w:themeColor="text1"/>
        </w:rPr>
        <w:t>Condamine</w:t>
      </w:r>
      <w:proofErr w:type="spellEnd"/>
      <w:r w:rsidRPr="0015202D">
        <w:rPr>
          <w:rFonts w:ascii="Arial" w:hAnsi="Arial" w:cs="Arial"/>
          <w:color w:val="000000" w:themeColor="text1"/>
        </w:rPr>
        <w:t xml:space="preserve"> est</w:t>
      </w:r>
      <w:r>
        <w:rPr>
          <w:rFonts w:ascii="Arial" w:hAnsi="Arial" w:cs="Arial"/>
          <w:color w:val="000000" w:themeColor="text1"/>
        </w:rPr>
        <w:t>-elle</w:t>
      </w:r>
      <w:r w:rsidRPr="0015202D">
        <w:rPr>
          <w:rFonts w:ascii="Arial" w:hAnsi="Arial" w:cs="Arial"/>
          <w:color w:val="000000" w:themeColor="text1"/>
        </w:rPr>
        <w:t xml:space="preserve"> une preuve d’un des éléments de la démarche scientifique ?</w:t>
      </w:r>
    </w:p>
    <w:p w14:paraId="1ABAA860" w14:textId="1C59C489" w:rsidR="00AA575C" w:rsidRDefault="0015202D" w:rsidP="00514D69">
      <w:pPr>
        <w:pStyle w:val="Paragraphedeliste"/>
        <w:tabs>
          <w:tab w:val="left" w:pos="507"/>
        </w:tabs>
        <w:jc w:val="center"/>
        <w:rPr>
          <w:rFonts w:ascii="Arial" w:hAnsi="Arial" w:cs="Arial"/>
          <w:color w:val="FF0000"/>
        </w:rPr>
      </w:pPr>
      <w:r>
        <w:rPr>
          <w:rFonts w:ascii="Arial" w:hAnsi="Arial" w:cs="Arial"/>
          <w:noProof/>
          <w:color w:val="FF0000"/>
          <w:lang w:eastAsia="fr-FR"/>
        </w:rPr>
        <w:drawing>
          <wp:inline distT="0" distB="0" distL="0" distR="0" wp14:anchorId="089472E9" wp14:editId="79527F14">
            <wp:extent cx="5756910" cy="2204720"/>
            <wp:effectExtent l="0" t="0" r="889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19-10-24 à 14.27.25.png"/>
                    <pic:cNvPicPr/>
                  </pic:nvPicPr>
                  <pic:blipFill>
                    <a:blip r:embed="rId12">
                      <a:extLst>
                        <a:ext uri="{28A0092B-C50C-407E-A947-70E740481C1C}">
                          <a14:useLocalDpi xmlns:a14="http://schemas.microsoft.com/office/drawing/2010/main" val="0"/>
                        </a:ext>
                      </a:extLst>
                    </a:blip>
                    <a:stretch>
                      <a:fillRect/>
                    </a:stretch>
                  </pic:blipFill>
                  <pic:spPr>
                    <a:xfrm>
                      <a:off x="0" y="0"/>
                      <a:ext cx="5756910" cy="2204720"/>
                    </a:xfrm>
                    <a:prstGeom prst="rect">
                      <a:avLst/>
                    </a:prstGeom>
                  </pic:spPr>
                </pic:pic>
              </a:graphicData>
            </a:graphic>
          </wp:inline>
        </w:drawing>
      </w:r>
    </w:p>
    <w:p w14:paraId="3AD57B02" w14:textId="2FF421A9" w:rsidR="00B10727" w:rsidRDefault="00AA575C" w:rsidP="00AA575C">
      <w:pPr>
        <w:tabs>
          <w:tab w:val="left" w:pos="1280"/>
        </w:tabs>
        <w:rPr>
          <w:rFonts w:ascii="Arial" w:hAnsi="Arial" w:cs="Arial"/>
          <w:color w:val="FF0000"/>
          <w:lang w:eastAsia="en-US"/>
        </w:rPr>
      </w:pPr>
      <w:r>
        <w:rPr>
          <w:rFonts w:ascii="Arial" w:hAnsi="Arial" w:cs="Arial"/>
          <w:color w:val="FF0000"/>
          <w:lang w:eastAsia="en-US"/>
        </w:rPr>
        <w:t>Le</w:t>
      </w:r>
      <w:r w:rsidRPr="00AA575C">
        <w:rPr>
          <w:rFonts w:ascii="Arial" w:hAnsi="Arial" w:cs="Arial"/>
          <w:color w:val="FF0000"/>
          <w:lang w:eastAsia="en-US"/>
        </w:rPr>
        <w:t xml:space="preserve"> travail des scientifiques s’appuie sur celui de leur</w:t>
      </w:r>
      <w:r>
        <w:rPr>
          <w:rFonts w:ascii="Arial" w:hAnsi="Arial" w:cs="Arial"/>
          <w:color w:val="FF0000"/>
          <w:lang w:eastAsia="en-US"/>
        </w:rPr>
        <w:t>s</w:t>
      </w:r>
      <w:r w:rsidRPr="00AA575C">
        <w:rPr>
          <w:rFonts w:ascii="Arial" w:hAnsi="Arial" w:cs="Arial"/>
          <w:color w:val="FF0000"/>
          <w:lang w:eastAsia="en-US"/>
        </w:rPr>
        <w:t xml:space="preserve"> prédécesseur</w:t>
      </w:r>
      <w:r>
        <w:rPr>
          <w:rFonts w:ascii="Arial" w:hAnsi="Arial" w:cs="Arial"/>
          <w:color w:val="FF0000"/>
          <w:lang w:eastAsia="en-US"/>
        </w:rPr>
        <w:t>s.</w:t>
      </w:r>
    </w:p>
    <w:p w14:paraId="3E2B6D91" w14:textId="77777777" w:rsidR="00B10727" w:rsidRPr="00B10727" w:rsidRDefault="00B10727" w:rsidP="00B10727">
      <w:pPr>
        <w:rPr>
          <w:rFonts w:ascii="Arial" w:hAnsi="Arial" w:cs="Arial"/>
          <w:lang w:eastAsia="en-US"/>
        </w:rPr>
      </w:pPr>
    </w:p>
    <w:p w14:paraId="4CAE2FB6" w14:textId="77777777" w:rsidR="00B10727" w:rsidRPr="00B10727" w:rsidRDefault="00B10727" w:rsidP="00B10727">
      <w:pPr>
        <w:rPr>
          <w:rFonts w:ascii="Arial" w:hAnsi="Arial" w:cs="Arial"/>
          <w:lang w:eastAsia="en-US"/>
        </w:rPr>
      </w:pPr>
    </w:p>
    <w:p w14:paraId="43BC10AF" w14:textId="716AB997" w:rsidR="0015202D" w:rsidRDefault="00B10727" w:rsidP="00E108C9">
      <w:pPr>
        <w:pStyle w:val="Paragraphedeliste"/>
        <w:numPr>
          <w:ilvl w:val="0"/>
          <w:numId w:val="2"/>
        </w:numPr>
        <w:jc w:val="both"/>
        <w:rPr>
          <w:rFonts w:ascii="Arial" w:hAnsi="Arial" w:cs="Arial"/>
        </w:rPr>
      </w:pPr>
      <w:r>
        <w:rPr>
          <w:rFonts w:ascii="Arial" w:hAnsi="Arial" w:cs="Arial"/>
        </w:rPr>
        <w:t xml:space="preserve">Page </w:t>
      </w:r>
      <w:proofErr w:type="spellStart"/>
      <w:r>
        <w:rPr>
          <w:rFonts w:ascii="Arial" w:hAnsi="Arial" w:cs="Arial"/>
        </w:rPr>
        <w:t>xiij</w:t>
      </w:r>
      <w:proofErr w:type="spellEnd"/>
      <w:r>
        <w:rPr>
          <w:rFonts w:ascii="Arial" w:hAnsi="Arial" w:cs="Arial"/>
        </w:rPr>
        <w:t xml:space="preserve"> de la préface du journal de La </w:t>
      </w:r>
      <w:proofErr w:type="spellStart"/>
      <w:r>
        <w:rPr>
          <w:rFonts w:ascii="Arial" w:hAnsi="Arial" w:cs="Arial"/>
        </w:rPr>
        <w:t>Condamine</w:t>
      </w:r>
      <w:proofErr w:type="spellEnd"/>
      <w:r w:rsidR="00E108C9">
        <w:rPr>
          <w:rFonts w:ascii="Arial" w:hAnsi="Arial" w:cs="Arial"/>
        </w:rPr>
        <w:t> : quel manquement à la procédure de publication est mise en avant par l’académicien ? Pourquoi les résultats scientifiques sont-ils soumis à une procédure de validation ?</w:t>
      </w:r>
    </w:p>
    <w:p w14:paraId="265ED396" w14:textId="5B0716D1" w:rsidR="00E108C9" w:rsidRDefault="00E108C9" w:rsidP="00E108C9">
      <w:pPr>
        <w:pStyle w:val="Paragraphedeliste"/>
        <w:jc w:val="both"/>
        <w:rPr>
          <w:rFonts w:ascii="Arial" w:hAnsi="Arial" w:cs="Arial"/>
          <w:color w:val="FF0000"/>
        </w:rPr>
      </w:pPr>
      <w:proofErr w:type="spellStart"/>
      <w:r w:rsidRPr="00E108C9">
        <w:rPr>
          <w:rFonts w:ascii="Arial" w:hAnsi="Arial" w:cs="Arial"/>
          <w:color w:val="FF0000"/>
        </w:rPr>
        <w:t>Buguer</w:t>
      </w:r>
      <w:proofErr w:type="spellEnd"/>
      <w:r w:rsidRPr="00E108C9">
        <w:rPr>
          <w:rFonts w:ascii="Arial" w:hAnsi="Arial" w:cs="Arial"/>
          <w:color w:val="FF0000"/>
        </w:rPr>
        <w:t xml:space="preserve"> publie avant lui ses résultats sans même qu’il ait eu l’occasion de les vérifier.</w:t>
      </w:r>
    </w:p>
    <w:p w14:paraId="79B1B571" w14:textId="77777777" w:rsidR="00E108C9" w:rsidRDefault="00E108C9" w:rsidP="00E108C9">
      <w:pPr>
        <w:pStyle w:val="Paragraphedeliste"/>
        <w:jc w:val="both"/>
        <w:rPr>
          <w:rFonts w:ascii="Arial" w:hAnsi="Arial" w:cs="Arial"/>
          <w:color w:val="FF0000"/>
        </w:rPr>
      </w:pPr>
      <w:r>
        <w:rPr>
          <w:rFonts w:ascii="Arial" w:hAnsi="Arial" w:cs="Arial"/>
          <w:noProof/>
          <w:color w:val="FF0000"/>
          <w:lang w:eastAsia="fr-FR"/>
        </w:rPr>
        <w:drawing>
          <wp:inline distT="0" distB="0" distL="0" distR="0" wp14:anchorId="4C182B0A" wp14:editId="0162E32B">
            <wp:extent cx="4640368" cy="1763268"/>
            <wp:effectExtent l="0" t="0" r="8255" b="0"/>
            <wp:docPr id="6" name="Image 6" descr="../Capture%20d’écran%202019-10-24%20à%2014.5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d’écran%202019-10-24%20à%2014.58.5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6344" cy="1765539"/>
                    </a:xfrm>
                    <a:prstGeom prst="rect">
                      <a:avLst/>
                    </a:prstGeom>
                    <a:noFill/>
                    <a:ln>
                      <a:noFill/>
                    </a:ln>
                  </pic:spPr>
                </pic:pic>
              </a:graphicData>
            </a:graphic>
          </wp:inline>
        </w:drawing>
      </w:r>
    </w:p>
    <w:p w14:paraId="3A032425" w14:textId="2FA9EA05" w:rsidR="00E108C9" w:rsidRPr="00E108C9" w:rsidRDefault="00E108C9" w:rsidP="00E108C9">
      <w:pPr>
        <w:pStyle w:val="Paragraphedeliste"/>
        <w:jc w:val="right"/>
        <w:rPr>
          <w:rFonts w:ascii="Arial" w:hAnsi="Arial" w:cs="Arial"/>
          <w:i/>
          <w:color w:val="000000" w:themeColor="text1"/>
          <w:sz w:val="18"/>
          <w:szCs w:val="18"/>
        </w:rPr>
      </w:pPr>
      <w:proofErr w:type="gramStart"/>
      <w:r w:rsidRPr="00E108C9">
        <w:rPr>
          <w:rFonts w:ascii="Arial" w:hAnsi="Arial" w:cs="Arial"/>
          <w:i/>
          <w:color w:val="000000" w:themeColor="text1"/>
          <w:sz w:val="18"/>
          <w:szCs w:val="18"/>
        </w:rPr>
        <w:t>préface</w:t>
      </w:r>
      <w:proofErr w:type="gramEnd"/>
      <w:r w:rsidRPr="00E108C9">
        <w:rPr>
          <w:rFonts w:ascii="Arial" w:hAnsi="Arial" w:cs="Arial"/>
          <w:i/>
          <w:color w:val="000000" w:themeColor="text1"/>
          <w:sz w:val="18"/>
          <w:szCs w:val="18"/>
        </w:rPr>
        <w:t xml:space="preserve"> xx La </w:t>
      </w:r>
      <w:proofErr w:type="spellStart"/>
      <w:r w:rsidRPr="00E108C9">
        <w:rPr>
          <w:rFonts w:ascii="Arial" w:hAnsi="Arial" w:cs="Arial"/>
          <w:i/>
          <w:color w:val="000000" w:themeColor="text1"/>
          <w:sz w:val="18"/>
          <w:szCs w:val="18"/>
        </w:rPr>
        <w:t>Condamine</w:t>
      </w:r>
      <w:proofErr w:type="spellEnd"/>
    </w:p>
    <w:sectPr w:rsidR="00E108C9" w:rsidRPr="00E108C9" w:rsidSect="0098121F">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87B6B" w14:textId="77777777" w:rsidR="00C76BD2" w:rsidRDefault="00C76BD2" w:rsidP="00A4018C">
      <w:r>
        <w:separator/>
      </w:r>
    </w:p>
  </w:endnote>
  <w:endnote w:type="continuationSeparator" w:id="0">
    <w:p w14:paraId="35267F3F" w14:textId="77777777" w:rsidR="00C76BD2" w:rsidRDefault="00C76BD2" w:rsidP="00A4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38C61" w14:textId="77777777" w:rsidR="00C76BD2" w:rsidRDefault="00C76BD2" w:rsidP="00A4018C">
      <w:r>
        <w:separator/>
      </w:r>
    </w:p>
  </w:footnote>
  <w:footnote w:type="continuationSeparator" w:id="0">
    <w:p w14:paraId="56A2C586" w14:textId="77777777" w:rsidR="00C76BD2" w:rsidRDefault="00C76BD2" w:rsidP="00A4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B6FA" w14:textId="77777777" w:rsidR="00A4018C" w:rsidRPr="00A4018C" w:rsidRDefault="00A4018C" w:rsidP="00A4018C">
    <w:pPr>
      <w:pStyle w:val="En-tte"/>
      <w:rPr>
        <w:rFonts w:ascii="Arial" w:hAnsi="Arial" w:cs="Arial"/>
      </w:rPr>
    </w:pPr>
    <w:r w:rsidRPr="00A4018C">
      <w:rPr>
        <w:rFonts w:ascii="Arial" w:hAnsi="Arial" w:cs="Arial"/>
      </w:rPr>
      <w:t>THEME 3 : La Terre, un astre singulier</w:t>
    </w:r>
    <w:r w:rsidRPr="00A4018C">
      <w:rPr>
        <w:rFonts w:ascii="Arial" w:hAnsi="Arial" w:cs="Arial"/>
      </w:rPr>
      <w:tab/>
    </w:r>
    <w:r w:rsidRPr="00A4018C">
      <w:rPr>
        <w:rFonts w:ascii="Arial" w:hAnsi="Arial" w:cs="Arial"/>
      </w:rPr>
      <w:tab/>
      <w:t>1</w:t>
    </w:r>
    <w:r w:rsidRPr="00A4018C">
      <w:rPr>
        <w:rFonts w:ascii="Arial" w:hAnsi="Arial" w:cs="Arial"/>
        <w:vertAlign w:val="superscript"/>
      </w:rPr>
      <w:t>ère</w:t>
    </w:r>
    <w:r w:rsidRPr="00A4018C">
      <w:rPr>
        <w:rFonts w:ascii="Arial" w:hAnsi="Arial" w:cs="Arial"/>
      </w:rPr>
      <w:t xml:space="preserve"> Enseignement scientifique</w:t>
    </w:r>
  </w:p>
  <w:p w14:paraId="3D648141" w14:textId="77777777" w:rsidR="00A4018C" w:rsidRDefault="00A401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6EAF"/>
    <w:multiLevelType w:val="hybridMultilevel"/>
    <w:tmpl w:val="A9825230"/>
    <w:lvl w:ilvl="0" w:tplc="5382006A">
      <w:start w:val="1"/>
      <w:numFmt w:val="decimal"/>
      <w:lvlText w:val="%1."/>
      <w:lvlJc w:val="left"/>
      <w:pPr>
        <w:ind w:left="720" w:hanging="360"/>
      </w:pPr>
      <w:rPr>
        <w:rFonts w:hint="default"/>
        <w:color w:val="000000" w:themeColor="tex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AF3A6B"/>
    <w:multiLevelType w:val="hybridMultilevel"/>
    <w:tmpl w:val="A55662EA"/>
    <w:lvl w:ilvl="0" w:tplc="CE60B82A">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B37130"/>
    <w:multiLevelType w:val="hybridMultilevel"/>
    <w:tmpl w:val="7C3EE496"/>
    <w:lvl w:ilvl="0" w:tplc="752A6A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13"/>
    <w:rsid w:val="0001407C"/>
    <w:rsid w:val="00023B50"/>
    <w:rsid w:val="00085C6B"/>
    <w:rsid w:val="000E7F13"/>
    <w:rsid w:val="001224CF"/>
    <w:rsid w:val="00141713"/>
    <w:rsid w:val="0015202D"/>
    <w:rsid w:val="001B55EA"/>
    <w:rsid w:val="00226BED"/>
    <w:rsid w:val="00231E9B"/>
    <w:rsid w:val="002560D3"/>
    <w:rsid w:val="002748CD"/>
    <w:rsid w:val="0028289B"/>
    <w:rsid w:val="00341341"/>
    <w:rsid w:val="00342406"/>
    <w:rsid w:val="00394A19"/>
    <w:rsid w:val="003A2612"/>
    <w:rsid w:val="003C4DC0"/>
    <w:rsid w:val="004030F9"/>
    <w:rsid w:val="004A3180"/>
    <w:rsid w:val="00514D69"/>
    <w:rsid w:val="005738AE"/>
    <w:rsid w:val="0061037B"/>
    <w:rsid w:val="006500A1"/>
    <w:rsid w:val="00661049"/>
    <w:rsid w:val="00662C51"/>
    <w:rsid w:val="00687FAE"/>
    <w:rsid w:val="006C5DD9"/>
    <w:rsid w:val="007361C8"/>
    <w:rsid w:val="00890231"/>
    <w:rsid w:val="00946F20"/>
    <w:rsid w:val="0098121F"/>
    <w:rsid w:val="009E164A"/>
    <w:rsid w:val="00A249BC"/>
    <w:rsid w:val="00A4018C"/>
    <w:rsid w:val="00A652EE"/>
    <w:rsid w:val="00AA575C"/>
    <w:rsid w:val="00AA6743"/>
    <w:rsid w:val="00AC5CA5"/>
    <w:rsid w:val="00B10727"/>
    <w:rsid w:val="00B15C1E"/>
    <w:rsid w:val="00B360BC"/>
    <w:rsid w:val="00B46862"/>
    <w:rsid w:val="00BC5A31"/>
    <w:rsid w:val="00C63AD7"/>
    <w:rsid w:val="00C6655C"/>
    <w:rsid w:val="00C76BD2"/>
    <w:rsid w:val="00CC2B35"/>
    <w:rsid w:val="00CF3257"/>
    <w:rsid w:val="00D31FC0"/>
    <w:rsid w:val="00D74227"/>
    <w:rsid w:val="00E108C9"/>
    <w:rsid w:val="00E5431E"/>
    <w:rsid w:val="00E626A3"/>
    <w:rsid w:val="00EB3AB9"/>
    <w:rsid w:val="00EF22E4"/>
    <w:rsid w:val="00F51E2E"/>
    <w:rsid w:val="00FB57D4"/>
    <w:rsid w:val="00FE5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D3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13"/>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7F13"/>
    <w:pPr>
      <w:ind w:left="720"/>
      <w:contextualSpacing/>
    </w:pPr>
    <w:rPr>
      <w:rFonts w:asciiTheme="minorHAnsi" w:hAnsiTheme="minorHAnsi" w:cstheme="minorBidi"/>
      <w:lang w:eastAsia="en-US"/>
    </w:rPr>
  </w:style>
  <w:style w:type="paragraph" w:styleId="NormalWeb">
    <w:name w:val="Normal (Web)"/>
    <w:basedOn w:val="Normal"/>
    <w:uiPriority w:val="99"/>
    <w:unhideWhenUsed/>
    <w:rsid w:val="00141713"/>
    <w:pPr>
      <w:spacing w:before="100" w:beforeAutospacing="1" w:after="100" w:afterAutospacing="1"/>
    </w:pPr>
  </w:style>
  <w:style w:type="character" w:styleId="Lienhypertexte">
    <w:name w:val="Hyperlink"/>
    <w:basedOn w:val="Policepardfaut"/>
    <w:uiPriority w:val="99"/>
    <w:unhideWhenUsed/>
    <w:rsid w:val="00141713"/>
    <w:rPr>
      <w:color w:val="0563C1" w:themeColor="hyperlink"/>
      <w:u w:val="single"/>
    </w:rPr>
  </w:style>
  <w:style w:type="paragraph" w:styleId="En-tte">
    <w:name w:val="header"/>
    <w:basedOn w:val="Normal"/>
    <w:link w:val="En-tteCar"/>
    <w:uiPriority w:val="99"/>
    <w:unhideWhenUsed/>
    <w:rsid w:val="00A4018C"/>
    <w:pPr>
      <w:tabs>
        <w:tab w:val="center" w:pos="4536"/>
        <w:tab w:val="right" w:pos="9072"/>
      </w:tabs>
    </w:pPr>
  </w:style>
  <w:style w:type="character" w:customStyle="1" w:styleId="En-tteCar">
    <w:name w:val="En-tête Car"/>
    <w:basedOn w:val="Policepardfaut"/>
    <w:link w:val="En-tte"/>
    <w:uiPriority w:val="99"/>
    <w:rsid w:val="00A4018C"/>
    <w:rPr>
      <w:rFonts w:ascii="Times New Roman" w:hAnsi="Times New Roman" w:cs="Times New Roman"/>
      <w:lang w:eastAsia="fr-FR"/>
    </w:rPr>
  </w:style>
  <w:style w:type="paragraph" w:styleId="Pieddepage">
    <w:name w:val="footer"/>
    <w:basedOn w:val="Normal"/>
    <w:link w:val="PieddepageCar"/>
    <w:uiPriority w:val="99"/>
    <w:unhideWhenUsed/>
    <w:rsid w:val="00A4018C"/>
    <w:pPr>
      <w:tabs>
        <w:tab w:val="center" w:pos="4536"/>
        <w:tab w:val="right" w:pos="9072"/>
      </w:tabs>
    </w:pPr>
  </w:style>
  <w:style w:type="character" w:customStyle="1" w:styleId="PieddepageCar">
    <w:name w:val="Pied de page Car"/>
    <w:basedOn w:val="Policepardfaut"/>
    <w:link w:val="Pieddepage"/>
    <w:uiPriority w:val="99"/>
    <w:rsid w:val="00A4018C"/>
    <w:rPr>
      <w:rFonts w:ascii="Times New Roman" w:hAnsi="Times New Roman" w:cs="Times New Roman"/>
      <w:lang w:eastAsia="fr-FR"/>
    </w:rPr>
  </w:style>
  <w:style w:type="paragraph" w:styleId="Explorateurdedocuments">
    <w:name w:val="Document Map"/>
    <w:basedOn w:val="Normal"/>
    <w:link w:val="ExplorateurdedocumentsCar"/>
    <w:uiPriority w:val="99"/>
    <w:semiHidden/>
    <w:unhideWhenUsed/>
    <w:rsid w:val="00B10727"/>
  </w:style>
  <w:style w:type="character" w:customStyle="1" w:styleId="ExplorateurdedocumentsCar">
    <w:name w:val="Explorateur de documents Car"/>
    <w:basedOn w:val="Policepardfaut"/>
    <w:link w:val="Explorateurdedocuments"/>
    <w:uiPriority w:val="99"/>
    <w:semiHidden/>
    <w:rsid w:val="00B10727"/>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9341">
      <w:bodyDiv w:val="1"/>
      <w:marLeft w:val="0"/>
      <w:marRight w:val="0"/>
      <w:marTop w:val="0"/>
      <w:marBottom w:val="0"/>
      <w:divBdr>
        <w:top w:val="none" w:sz="0" w:space="0" w:color="auto"/>
        <w:left w:val="none" w:sz="0" w:space="0" w:color="auto"/>
        <w:bottom w:val="none" w:sz="0" w:space="0" w:color="auto"/>
        <w:right w:val="none" w:sz="0" w:space="0" w:color="auto"/>
      </w:divBdr>
      <w:divsChild>
        <w:div w:id="992221840">
          <w:marLeft w:val="0"/>
          <w:marRight w:val="0"/>
          <w:marTop w:val="0"/>
          <w:marBottom w:val="0"/>
          <w:divBdr>
            <w:top w:val="none" w:sz="0" w:space="0" w:color="auto"/>
            <w:left w:val="none" w:sz="0" w:space="0" w:color="auto"/>
            <w:bottom w:val="none" w:sz="0" w:space="0" w:color="auto"/>
            <w:right w:val="none" w:sz="0" w:space="0" w:color="auto"/>
          </w:divBdr>
          <w:divsChild>
            <w:div w:id="1626084953">
              <w:marLeft w:val="0"/>
              <w:marRight w:val="0"/>
              <w:marTop w:val="0"/>
              <w:marBottom w:val="0"/>
              <w:divBdr>
                <w:top w:val="none" w:sz="0" w:space="0" w:color="auto"/>
                <w:left w:val="none" w:sz="0" w:space="0" w:color="auto"/>
                <w:bottom w:val="none" w:sz="0" w:space="0" w:color="auto"/>
                <w:right w:val="none" w:sz="0" w:space="0" w:color="auto"/>
              </w:divBdr>
              <w:divsChild>
                <w:div w:id="149686282">
                  <w:marLeft w:val="0"/>
                  <w:marRight w:val="0"/>
                  <w:marTop w:val="0"/>
                  <w:marBottom w:val="0"/>
                  <w:divBdr>
                    <w:top w:val="none" w:sz="0" w:space="0" w:color="auto"/>
                    <w:left w:val="none" w:sz="0" w:space="0" w:color="auto"/>
                    <w:bottom w:val="none" w:sz="0" w:space="0" w:color="auto"/>
                    <w:right w:val="none" w:sz="0" w:space="0" w:color="auto"/>
                  </w:divBdr>
                </w:div>
              </w:divsChild>
            </w:div>
            <w:div w:id="1294677002">
              <w:marLeft w:val="0"/>
              <w:marRight w:val="0"/>
              <w:marTop w:val="0"/>
              <w:marBottom w:val="0"/>
              <w:divBdr>
                <w:top w:val="none" w:sz="0" w:space="0" w:color="auto"/>
                <w:left w:val="none" w:sz="0" w:space="0" w:color="auto"/>
                <w:bottom w:val="none" w:sz="0" w:space="0" w:color="auto"/>
                <w:right w:val="none" w:sz="0" w:space="0" w:color="auto"/>
              </w:divBdr>
              <w:divsChild>
                <w:div w:id="13832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8768">
      <w:bodyDiv w:val="1"/>
      <w:marLeft w:val="0"/>
      <w:marRight w:val="0"/>
      <w:marTop w:val="0"/>
      <w:marBottom w:val="0"/>
      <w:divBdr>
        <w:top w:val="none" w:sz="0" w:space="0" w:color="auto"/>
        <w:left w:val="none" w:sz="0" w:space="0" w:color="auto"/>
        <w:bottom w:val="none" w:sz="0" w:space="0" w:color="auto"/>
        <w:right w:val="none" w:sz="0" w:space="0" w:color="auto"/>
      </w:divBdr>
    </w:div>
    <w:div w:id="555241425">
      <w:bodyDiv w:val="1"/>
      <w:marLeft w:val="0"/>
      <w:marRight w:val="0"/>
      <w:marTop w:val="0"/>
      <w:marBottom w:val="0"/>
      <w:divBdr>
        <w:top w:val="none" w:sz="0" w:space="0" w:color="auto"/>
        <w:left w:val="none" w:sz="0" w:space="0" w:color="auto"/>
        <w:bottom w:val="none" w:sz="0" w:space="0" w:color="auto"/>
        <w:right w:val="none" w:sz="0" w:space="0" w:color="auto"/>
      </w:divBdr>
      <w:divsChild>
        <w:div w:id="251428193">
          <w:marLeft w:val="0"/>
          <w:marRight w:val="0"/>
          <w:marTop w:val="0"/>
          <w:marBottom w:val="0"/>
          <w:divBdr>
            <w:top w:val="none" w:sz="0" w:space="0" w:color="auto"/>
            <w:left w:val="none" w:sz="0" w:space="0" w:color="auto"/>
            <w:bottom w:val="none" w:sz="0" w:space="0" w:color="auto"/>
            <w:right w:val="none" w:sz="0" w:space="0" w:color="auto"/>
          </w:divBdr>
          <w:divsChild>
            <w:div w:id="1849101917">
              <w:marLeft w:val="0"/>
              <w:marRight w:val="0"/>
              <w:marTop w:val="0"/>
              <w:marBottom w:val="0"/>
              <w:divBdr>
                <w:top w:val="none" w:sz="0" w:space="0" w:color="auto"/>
                <w:left w:val="none" w:sz="0" w:space="0" w:color="auto"/>
                <w:bottom w:val="none" w:sz="0" w:space="0" w:color="auto"/>
                <w:right w:val="none" w:sz="0" w:space="0" w:color="auto"/>
              </w:divBdr>
              <w:divsChild>
                <w:div w:id="1314482563">
                  <w:marLeft w:val="0"/>
                  <w:marRight w:val="0"/>
                  <w:marTop w:val="0"/>
                  <w:marBottom w:val="0"/>
                  <w:divBdr>
                    <w:top w:val="none" w:sz="0" w:space="0" w:color="auto"/>
                    <w:left w:val="none" w:sz="0" w:space="0" w:color="auto"/>
                    <w:bottom w:val="none" w:sz="0" w:space="0" w:color="auto"/>
                    <w:right w:val="none" w:sz="0" w:space="0" w:color="auto"/>
                  </w:divBdr>
                  <w:divsChild>
                    <w:div w:id="547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5403">
      <w:bodyDiv w:val="1"/>
      <w:marLeft w:val="0"/>
      <w:marRight w:val="0"/>
      <w:marTop w:val="0"/>
      <w:marBottom w:val="0"/>
      <w:divBdr>
        <w:top w:val="none" w:sz="0" w:space="0" w:color="auto"/>
        <w:left w:val="none" w:sz="0" w:space="0" w:color="auto"/>
        <w:bottom w:val="none" w:sz="0" w:space="0" w:color="auto"/>
        <w:right w:val="none" w:sz="0" w:space="0" w:color="auto"/>
      </w:divBdr>
      <w:divsChild>
        <w:div w:id="122844337">
          <w:marLeft w:val="0"/>
          <w:marRight w:val="0"/>
          <w:marTop w:val="0"/>
          <w:marBottom w:val="0"/>
          <w:divBdr>
            <w:top w:val="none" w:sz="0" w:space="0" w:color="auto"/>
            <w:left w:val="none" w:sz="0" w:space="0" w:color="auto"/>
            <w:bottom w:val="none" w:sz="0" w:space="0" w:color="auto"/>
            <w:right w:val="none" w:sz="0" w:space="0" w:color="auto"/>
          </w:divBdr>
        </w:div>
      </w:divsChild>
    </w:div>
    <w:div w:id="1854176017">
      <w:bodyDiv w:val="1"/>
      <w:marLeft w:val="0"/>
      <w:marRight w:val="0"/>
      <w:marTop w:val="0"/>
      <w:marBottom w:val="0"/>
      <w:divBdr>
        <w:top w:val="none" w:sz="0" w:space="0" w:color="auto"/>
        <w:left w:val="none" w:sz="0" w:space="0" w:color="auto"/>
        <w:bottom w:val="none" w:sz="0" w:space="0" w:color="auto"/>
        <w:right w:val="none" w:sz="0" w:space="0" w:color="auto"/>
      </w:divBdr>
      <w:divsChild>
        <w:div w:id="1097482924">
          <w:marLeft w:val="0"/>
          <w:marRight w:val="0"/>
          <w:marTop w:val="0"/>
          <w:marBottom w:val="0"/>
          <w:divBdr>
            <w:top w:val="none" w:sz="0" w:space="0" w:color="auto"/>
            <w:left w:val="none" w:sz="0" w:space="0" w:color="auto"/>
            <w:bottom w:val="none" w:sz="0" w:space="0" w:color="auto"/>
            <w:right w:val="none" w:sz="0" w:space="0" w:color="auto"/>
          </w:divBdr>
          <w:divsChild>
            <w:div w:id="1329747102">
              <w:marLeft w:val="0"/>
              <w:marRight w:val="0"/>
              <w:marTop w:val="0"/>
              <w:marBottom w:val="0"/>
              <w:divBdr>
                <w:top w:val="none" w:sz="0" w:space="0" w:color="auto"/>
                <w:left w:val="none" w:sz="0" w:space="0" w:color="auto"/>
                <w:bottom w:val="none" w:sz="0" w:space="0" w:color="auto"/>
                <w:right w:val="none" w:sz="0" w:space="0" w:color="auto"/>
              </w:divBdr>
              <w:divsChild>
                <w:div w:id="1898471716">
                  <w:marLeft w:val="0"/>
                  <w:marRight w:val="0"/>
                  <w:marTop w:val="0"/>
                  <w:marBottom w:val="0"/>
                  <w:divBdr>
                    <w:top w:val="none" w:sz="0" w:space="0" w:color="auto"/>
                    <w:left w:val="none" w:sz="0" w:space="0" w:color="auto"/>
                    <w:bottom w:val="none" w:sz="0" w:space="0" w:color="auto"/>
                    <w:right w:val="none" w:sz="0" w:space="0" w:color="auto"/>
                  </w:divBdr>
                  <w:divsChild>
                    <w:div w:id="9477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3656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Fatet</dc:creator>
  <cp:keywords/>
  <dc:description/>
  <cp:lastModifiedBy>Claudine Ageorges</cp:lastModifiedBy>
  <cp:revision>2</cp:revision>
  <dcterms:created xsi:type="dcterms:W3CDTF">2020-04-09T16:07:00Z</dcterms:created>
  <dcterms:modified xsi:type="dcterms:W3CDTF">2020-04-09T16:07:00Z</dcterms:modified>
</cp:coreProperties>
</file>