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C7" w:rsidRPr="00D5673C" w:rsidRDefault="000A3463">
      <w:pPr>
        <w:pBdr>
          <w:top w:val="double" w:sz="2" w:space="6" w:color="000001"/>
          <w:left w:val="double" w:sz="2" w:space="6" w:color="000001"/>
          <w:bottom w:val="double" w:sz="2" w:space="6" w:color="000001"/>
          <w:right w:val="double" w:sz="2" w:space="6" w:color="000001"/>
        </w:pBdr>
        <w:shd w:val="clear" w:color="auto" w:fill="DDDDDD"/>
        <w:spacing w:beforeAutospacing="1" w:after="0" w:line="240" w:lineRule="auto"/>
        <w:jc w:val="center"/>
        <w:rPr>
          <w:rFonts w:ascii="Arial" w:hAnsi="Arial" w:cs="Arial"/>
        </w:rPr>
      </w:pPr>
      <w:r w:rsidRPr="00D5673C">
        <w:rPr>
          <w:rFonts w:ascii="Arial" w:eastAsia="Times New Roman" w:hAnsi="Arial" w:cs="Arial"/>
          <w:b/>
          <w:sz w:val="28"/>
          <w:szCs w:val="26"/>
          <w:lang w:eastAsia="fr-FR"/>
        </w:rPr>
        <w:t xml:space="preserve">Études électriques et énergétiques des systèmes simplifiés de dégivrage arrière, des balais essuie-glace </w:t>
      </w:r>
    </w:p>
    <w:p w:rsidR="000357C7" w:rsidRPr="00D5673C" w:rsidRDefault="000A3463">
      <w:pPr>
        <w:pBdr>
          <w:top w:val="double" w:sz="2" w:space="6" w:color="000001"/>
          <w:left w:val="double" w:sz="2" w:space="6" w:color="000001"/>
          <w:bottom w:val="double" w:sz="2" w:space="6" w:color="000001"/>
          <w:right w:val="double" w:sz="2" w:space="6" w:color="000001"/>
        </w:pBdr>
        <w:shd w:val="clear" w:color="auto" w:fill="DDDDDD"/>
        <w:spacing w:after="0" w:line="240" w:lineRule="auto"/>
        <w:jc w:val="center"/>
        <w:rPr>
          <w:rFonts w:ascii="Arial" w:hAnsi="Arial" w:cs="Arial"/>
        </w:rPr>
      </w:pPr>
      <w:proofErr w:type="gramStart"/>
      <w:r w:rsidRPr="00D5673C">
        <w:rPr>
          <w:rFonts w:ascii="Arial" w:eastAsia="Times New Roman" w:hAnsi="Arial" w:cs="Arial"/>
          <w:b/>
          <w:sz w:val="28"/>
          <w:szCs w:val="26"/>
          <w:lang w:eastAsia="fr-FR"/>
        </w:rPr>
        <w:t>et</w:t>
      </w:r>
      <w:proofErr w:type="gramEnd"/>
      <w:r w:rsidRPr="00D5673C">
        <w:rPr>
          <w:rFonts w:ascii="Arial" w:eastAsia="Times New Roman" w:hAnsi="Arial" w:cs="Arial"/>
          <w:b/>
          <w:sz w:val="28"/>
          <w:szCs w:val="26"/>
          <w:lang w:eastAsia="fr-FR"/>
        </w:rPr>
        <w:t xml:space="preserve"> d’éclairage de stationnement pour un véhicule</w:t>
      </w:r>
    </w:p>
    <w:p w:rsidR="000357C7" w:rsidRPr="00D5673C" w:rsidRDefault="000357C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357C7" w:rsidRPr="00D5673C" w:rsidRDefault="000A3463" w:rsidP="00D5673C">
      <w:pPr>
        <w:spacing w:after="0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lang w:eastAsia="fr-FR"/>
        </w:rPr>
        <w:t xml:space="preserve">Depuis </w:t>
      </w:r>
      <w:r w:rsidR="00F0542F" w:rsidRPr="00D5673C">
        <w:rPr>
          <w:rFonts w:ascii="Arial" w:eastAsia="Times New Roman" w:hAnsi="Arial" w:cs="Arial"/>
          <w:lang w:eastAsia="fr-FR"/>
        </w:rPr>
        <w:t>m</w:t>
      </w:r>
      <w:r w:rsidRPr="00D5673C">
        <w:rPr>
          <w:rFonts w:ascii="Arial" w:eastAsia="Times New Roman" w:hAnsi="Arial" w:cs="Arial"/>
          <w:lang w:eastAsia="fr-FR"/>
        </w:rPr>
        <w:t>ai 2006, l’étiquette « voiture » est obligatoire</w:t>
      </w:r>
      <w:r w:rsidR="00F0542F" w:rsidRPr="00D5673C">
        <w:rPr>
          <w:rFonts w:ascii="Arial" w:eastAsia="Times New Roman" w:hAnsi="Arial" w:cs="Arial"/>
          <w:lang w:eastAsia="fr-FR"/>
        </w:rPr>
        <w:t xml:space="preserve"> et</w:t>
      </w:r>
      <w:r w:rsidRPr="00D5673C">
        <w:rPr>
          <w:rFonts w:ascii="Arial" w:eastAsia="Times New Roman" w:hAnsi="Arial" w:cs="Arial"/>
          <w:lang w:eastAsia="fr-FR"/>
        </w:rPr>
        <w:t xml:space="preserve"> doit être apposée sur chaque voiture neuve mise en vente. Elle permet à tout acheteur d’être renseigné de manière lisible et comparative sur les émissions de dioxyde de carbone (CO</w:t>
      </w:r>
      <w:r w:rsidRPr="00D5673C">
        <w:rPr>
          <w:rFonts w:ascii="Arial" w:eastAsia="Times New Roman" w:hAnsi="Arial" w:cs="Arial"/>
          <w:vertAlign w:val="subscript"/>
          <w:lang w:eastAsia="fr-FR"/>
        </w:rPr>
        <w:t>2</w:t>
      </w:r>
      <w:r w:rsidRPr="00D5673C">
        <w:rPr>
          <w:rFonts w:ascii="Arial" w:eastAsia="Times New Roman" w:hAnsi="Arial" w:cs="Arial"/>
          <w:lang w:eastAsia="fr-FR"/>
        </w:rPr>
        <w:t>) et sur la consommation du véhicule.</w:t>
      </w:r>
    </w:p>
    <w:p w:rsidR="000357C7" w:rsidRPr="00D5673C" w:rsidRDefault="000A3463" w:rsidP="00D5673C">
      <w:pPr>
        <w:spacing w:after="0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lang w:eastAsia="fr-FR"/>
        </w:rPr>
        <w:t>Remarque :</w:t>
      </w:r>
      <w:r w:rsidRPr="00D5673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5673C">
        <w:rPr>
          <w:rFonts w:ascii="Arial" w:eastAsia="Times New Roman" w:hAnsi="Arial" w:cs="Arial"/>
          <w:lang w:eastAsia="fr-FR"/>
        </w:rPr>
        <w:t>Le dioxyde de carbone est le principal gaz à effet de serre responsable du changement climatique.</w:t>
      </w:r>
    </w:p>
    <w:p w:rsidR="000357C7" w:rsidRPr="00D5673C" w:rsidRDefault="000357C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357C7" w:rsidRDefault="000A34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D5673C">
        <w:rPr>
          <w:rFonts w:ascii="Arial" w:eastAsia="Times New Roman" w:hAnsi="Arial" w:cs="Arial"/>
          <w:b/>
          <w:sz w:val="24"/>
          <w:szCs w:val="26"/>
          <w:u w:val="single"/>
          <w:lang w:eastAsia="fr-FR"/>
        </w:rPr>
        <w:t>Document 1</w:t>
      </w:r>
      <w:r w:rsidR="00F0542F" w:rsidRPr="00D5673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 : Exemple d’une </w:t>
      </w:r>
      <w:r w:rsidRPr="00D5673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étiquette </w:t>
      </w:r>
      <w:r w:rsidR="00F0542F" w:rsidRPr="00D5673C">
        <w:rPr>
          <w:rFonts w:ascii="Arial" w:eastAsia="Times New Roman" w:hAnsi="Arial" w:cs="Arial"/>
          <w:b/>
          <w:sz w:val="24"/>
          <w:szCs w:val="26"/>
          <w:lang w:eastAsia="fr-FR"/>
        </w:rPr>
        <w:t>« </w:t>
      </w:r>
      <w:r w:rsidRPr="00D5673C">
        <w:rPr>
          <w:rFonts w:ascii="Arial" w:eastAsia="Times New Roman" w:hAnsi="Arial" w:cs="Arial"/>
          <w:b/>
          <w:sz w:val="24"/>
          <w:szCs w:val="26"/>
          <w:lang w:eastAsia="fr-FR"/>
        </w:rPr>
        <w:t>voiture » : consommation de carburant, émission de </w:t>
      </w:r>
      <w:proofErr w:type="gramStart"/>
      <w:r w:rsidRPr="00D5673C">
        <w:rPr>
          <w:rFonts w:ascii="Arial" w:eastAsia="Times New Roman" w:hAnsi="Arial" w:cs="Arial"/>
          <w:b/>
          <w:sz w:val="24"/>
          <w:szCs w:val="26"/>
          <w:lang w:eastAsia="fr-FR"/>
        </w:rPr>
        <w:t>CO</w:t>
      </w:r>
      <w:r w:rsidRPr="00D5673C">
        <w:rPr>
          <w:rFonts w:ascii="Arial" w:eastAsia="Times New Roman" w:hAnsi="Arial" w:cs="Arial"/>
          <w:b/>
          <w:sz w:val="24"/>
          <w:szCs w:val="26"/>
          <w:vertAlign w:val="subscript"/>
          <w:lang w:eastAsia="fr-FR"/>
        </w:rPr>
        <w:t xml:space="preserve">2 </w:t>
      </w:r>
      <w:r w:rsidRPr="00D5673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et</w:t>
      </w:r>
      <w:proofErr w:type="gramEnd"/>
      <w:r w:rsidRPr="00D5673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classe énergétique d’un véhicule :</w:t>
      </w:r>
    </w:p>
    <w:p w:rsidR="00D5673C" w:rsidRPr="00D5673C" w:rsidRDefault="00D5673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9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88"/>
        <w:gridCol w:w="4710"/>
      </w:tblGrid>
      <w:tr w:rsidR="000357C7" w:rsidRPr="00D5673C">
        <w:tc>
          <w:tcPr>
            <w:tcW w:w="9697" w:type="dxa"/>
            <w:gridSpan w:val="2"/>
            <w:shd w:val="clear" w:color="auto" w:fill="auto"/>
            <w:tcMar>
              <w:left w:w="98" w:type="dxa"/>
            </w:tcMar>
          </w:tcPr>
          <w:p w:rsidR="000357C7" w:rsidRPr="00D5673C" w:rsidRDefault="000A3463" w:rsidP="00D5673C">
            <w:pPr>
              <w:spacing w:before="240" w:line="240" w:lineRule="auto"/>
              <w:rPr>
                <w:rFonts w:ascii="Arial" w:hAnsi="Arial" w:cs="Arial"/>
                <w:lang w:eastAsia="fr-FR"/>
              </w:rPr>
            </w:pPr>
            <w:r w:rsidRPr="00D5673C">
              <w:rPr>
                <w:rFonts w:ascii="Arial" w:hAnsi="Arial" w:cs="Arial"/>
                <w:lang w:eastAsia="fr-FR"/>
              </w:rPr>
              <w:t>Marque :  XXX</w:t>
            </w:r>
          </w:p>
          <w:p w:rsidR="000357C7" w:rsidRPr="00D5673C" w:rsidRDefault="000A3463" w:rsidP="00D5673C">
            <w:pPr>
              <w:spacing w:before="240" w:line="240" w:lineRule="auto"/>
              <w:rPr>
                <w:rFonts w:ascii="Arial" w:hAnsi="Arial" w:cs="Arial"/>
                <w:lang w:eastAsia="fr-FR"/>
              </w:rPr>
            </w:pPr>
            <w:r w:rsidRPr="00D5673C">
              <w:rPr>
                <w:rFonts w:ascii="Arial" w:hAnsi="Arial" w:cs="Arial"/>
                <w:lang w:eastAsia="fr-FR"/>
              </w:rPr>
              <w:t>Modèle : YYY</w:t>
            </w:r>
          </w:p>
          <w:p w:rsidR="000357C7" w:rsidRPr="00D5673C" w:rsidRDefault="000A3463" w:rsidP="00D5673C">
            <w:pPr>
              <w:spacing w:before="240" w:line="240" w:lineRule="auto"/>
              <w:rPr>
                <w:rFonts w:ascii="Arial" w:hAnsi="Arial" w:cs="Arial"/>
                <w:lang w:eastAsia="fr-FR"/>
              </w:rPr>
            </w:pPr>
            <w:r w:rsidRPr="00D5673C">
              <w:rPr>
                <w:rFonts w:ascii="Arial" w:hAnsi="Arial" w:cs="Arial"/>
                <w:lang w:eastAsia="fr-FR"/>
              </w:rPr>
              <w:t>Version : 88 CH</w:t>
            </w:r>
          </w:p>
          <w:p w:rsidR="000357C7" w:rsidRPr="00D5673C" w:rsidRDefault="000A3463" w:rsidP="00D5673C">
            <w:pPr>
              <w:spacing w:before="240" w:line="240" w:lineRule="auto"/>
              <w:rPr>
                <w:rFonts w:ascii="Arial" w:hAnsi="Arial" w:cs="Arial"/>
              </w:rPr>
            </w:pPr>
            <w:r w:rsidRPr="00D5673C">
              <w:rPr>
                <w:rFonts w:ascii="Arial" w:hAnsi="Arial" w:cs="Arial"/>
                <w:lang w:eastAsia="fr-FR"/>
              </w:rPr>
              <w:t>Energie : Essence</w:t>
            </w:r>
          </w:p>
        </w:tc>
      </w:tr>
      <w:tr w:rsidR="000357C7" w:rsidRPr="00D5673C" w:rsidTr="00D5673C">
        <w:trPr>
          <w:trHeight w:val="364"/>
        </w:trPr>
        <w:tc>
          <w:tcPr>
            <w:tcW w:w="4987" w:type="dxa"/>
            <w:shd w:val="clear" w:color="auto" w:fill="auto"/>
            <w:tcMar>
              <w:left w:w="98" w:type="dxa"/>
            </w:tcMar>
          </w:tcPr>
          <w:p w:rsidR="000357C7" w:rsidRPr="00D5673C" w:rsidRDefault="000A3463" w:rsidP="00D5673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673C">
              <w:rPr>
                <w:rFonts w:ascii="Arial" w:hAnsi="Arial" w:cs="Arial"/>
                <w:b/>
                <w:sz w:val="24"/>
                <w:lang w:eastAsia="fr-FR"/>
              </w:rPr>
              <w:t>Consommation de carburant </w:t>
            </w:r>
          </w:p>
        </w:tc>
        <w:tc>
          <w:tcPr>
            <w:tcW w:w="4710" w:type="dxa"/>
            <w:shd w:val="clear" w:color="auto" w:fill="auto"/>
            <w:tcMar>
              <w:left w:w="98" w:type="dxa"/>
            </w:tcMar>
          </w:tcPr>
          <w:p w:rsidR="000357C7" w:rsidRPr="00D5673C" w:rsidRDefault="000A3463">
            <w:pPr>
              <w:spacing w:after="0" w:line="240" w:lineRule="auto"/>
              <w:rPr>
                <w:rFonts w:ascii="Arial" w:hAnsi="Arial" w:cs="Arial"/>
              </w:rPr>
            </w:pPr>
            <w:r w:rsidRPr="00D5673C">
              <w:rPr>
                <w:rFonts w:ascii="Arial" w:hAnsi="Arial" w:cs="Arial"/>
                <w:b/>
                <w:sz w:val="24"/>
                <w:lang w:eastAsia="fr-FR"/>
              </w:rPr>
              <w:t>6,4 L/100 km</w:t>
            </w:r>
          </w:p>
        </w:tc>
      </w:tr>
      <w:tr w:rsidR="000357C7" w:rsidRPr="00D5673C" w:rsidTr="00D5673C">
        <w:trPr>
          <w:trHeight w:val="425"/>
        </w:trPr>
        <w:tc>
          <w:tcPr>
            <w:tcW w:w="4987" w:type="dxa"/>
            <w:shd w:val="clear" w:color="auto" w:fill="auto"/>
            <w:tcMar>
              <w:left w:w="98" w:type="dxa"/>
            </w:tcMar>
          </w:tcPr>
          <w:p w:rsidR="000357C7" w:rsidRPr="00D5673C" w:rsidRDefault="00D5673C" w:rsidP="00D5673C">
            <w:pPr>
              <w:spacing w:after="0" w:line="240" w:lineRule="auto"/>
              <w:jc w:val="right"/>
              <w:rPr>
                <w:rFonts w:ascii="Arial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Émission de </w:t>
            </w:r>
            <w:r w:rsidR="000A3463" w:rsidRPr="00D5673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CO</w:t>
            </w:r>
            <w:r w:rsidR="000A3463" w:rsidRPr="00D5673C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fr-FR"/>
              </w:rPr>
              <w:t xml:space="preserve">2 </w:t>
            </w:r>
            <w:r w:rsidR="000A3463" w:rsidRPr="00D5673C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  <w:tcMar>
              <w:left w:w="98" w:type="dxa"/>
            </w:tcMar>
          </w:tcPr>
          <w:p w:rsidR="000357C7" w:rsidRPr="00D5673C" w:rsidRDefault="000A34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73C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150 g/km</w:t>
            </w:r>
          </w:p>
        </w:tc>
      </w:tr>
      <w:tr w:rsidR="000357C7" w:rsidRPr="00D5673C">
        <w:tc>
          <w:tcPr>
            <w:tcW w:w="9697" w:type="dxa"/>
            <w:gridSpan w:val="2"/>
            <w:shd w:val="clear" w:color="auto" w:fill="auto"/>
            <w:tcMar>
              <w:left w:w="98" w:type="dxa"/>
            </w:tcMar>
          </w:tcPr>
          <w:p w:rsidR="000357C7" w:rsidRPr="00D5673C" w:rsidRDefault="000A3463">
            <w:pPr>
              <w:spacing w:after="0" w:line="240" w:lineRule="auto"/>
              <w:rPr>
                <w:rFonts w:ascii="Arial" w:hAnsi="Arial" w:cs="Arial"/>
              </w:rPr>
            </w:pPr>
            <w:r w:rsidRPr="00D5673C">
              <w:rPr>
                <w:rFonts w:ascii="Arial" w:hAnsi="Arial" w:cs="Arial"/>
                <w:noProof/>
                <w:lang w:eastAsia="fr-FR"/>
              </w:rPr>
              <w:drawing>
                <wp:anchor distT="0" distB="0" distL="0" distR="0" simplePos="0" relativeHeight="11" behindDoc="0" locked="0" layoutInCell="1" allowOverlap="1">
                  <wp:simplePos x="0" y="0"/>
                  <wp:positionH relativeFrom="column">
                    <wp:posOffset>1487805</wp:posOffset>
                  </wp:positionH>
                  <wp:positionV relativeFrom="paragraph">
                    <wp:posOffset>0</wp:posOffset>
                  </wp:positionV>
                  <wp:extent cx="2755900" cy="3048000"/>
                  <wp:effectExtent l="0" t="0" r="6350" b="0"/>
                  <wp:wrapSquare wrapText="largest"/>
                  <wp:docPr id="1" name="Image 22" descr="Résultat de recherche d'images pour &quot;etiquette énergétique d'un véhicu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2" descr="Résultat de recherche d'images pour &quot;etiquette énergétique d'un véhicu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51492" r="53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  <w:p w:rsidR="000357C7" w:rsidRPr="00D5673C" w:rsidRDefault="000357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21C7C" w:rsidRDefault="00421C7C">
      <w:pPr>
        <w:spacing w:beforeAutospacing="1" w:after="0" w:line="240" w:lineRule="auto"/>
        <w:rPr>
          <w:rFonts w:ascii="Arial" w:eastAsia="Times New Roman" w:hAnsi="Arial" w:cs="Arial"/>
          <w:b/>
          <w:sz w:val="24"/>
          <w:szCs w:val="26"/>
          <w:u w:val="single"/>
          <w:lang w:eastAsia="fr-FR"/>
        </w:rPr>
      </w:pPr>
    </w:p>
    <w:p w:rsidR="00421C7C" w:rsidRDefault="00421C7C">
      <w:pPr>
        <w:spacing w:beforeAutospacing="1" w:after="0" w:line="240" w:lineRule="auto"/>
        <w:rPr>
          <w:rFonts w:ascii="Arial" w:eastAsia="Times New Roman" w:hAnsi="Arial" w:cs="Arial"/>
          <w:b/>
          <w:sz w:val="24"/>
          <w:szCs w:val="26"/>
          <w:u w:val="single"/>
          <w:lang w:eastAsia="fr-FR"/>
        </w:rPr>
      </w:pPr>
    </w:p>
    <w:p w:rsidR="00421C7C" w:rsidRDefault="00421C7C">
      <w:pPr>
        <w:spacing w:beforeAutospacing="1" w:after="0" w:line="240" w:lineRule="auto"/>
        <w:rPr>
          <w:rFonts w:ascii="Arial" w:eastAsia="Times New Roman" w:hAnsi="Arial" w:cs="Arial"/>
          <w:b/>
          <w:sz w:val="24"/>
          <w:szCs w:val="26"/>
          <w:u w:val="single"/>
          <w:lang w:eastAsia="fr-FR"/>
        </w:rPr>
      </w:pPr>
    </w:p>
    <w:p w:rsidR="000357C7" w:rsidRDefault="000A3463">
      <w:pPr>
        <w:spacing w:beforeAutospacing="1" w:after="0" w:line="24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D5673C">
        <w:rPr>
          <w:rFonts w:ascii="Arial" w:eastAsia="Times New Roman" w:hAnsi="Arial" w:cs="Arial"/>
          <w:b/>
          <w:sz w:val="24"/>
          <w:szCs w:val="26"/>
          <w:u w:val="single"/>
          <w:lang w:eastAsia="fr-FR"/>
        </w:rPr>
        <w:lastRenderedPageBreak/>
        <w:t>Document 2 :</w:t>
      </w:r>
      <w:r w:rsidRPr="00D5673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Extraits de la no</w:t>
      </w:r>
      <w:r w:rsidR="00D5673C">
        <w:rPr>
          <w:rFonts w:ascii="Arial" w:eastAsia="Times New Roman" w:hAnsi="Arial" w:cs="Arial"/>
          <w:b/>
          <w:sz w:val="24"/>
          <w:szCs w:val="26"/>
          <w:lang w:eastAsia="fr-FR"/>
        </w:rPr>
        <w:t>tice de réparation du véhicule </w:t>
      </w:r>
    </w:p>
    <w:p w:rsidR="00421C7C" w:rsidRDefault="00421C7C" w:rsidP="00421C7C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:rsidR="000357C7" w:rsidRDefault="000A3463" w:rsidP="00D5673C">
      <w:pPr>
        <w:spacing w:after="0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D5673C">
        <w:rPr>
          <w:rFonts w:ascii="Arial" w:eastAsia="Times New Roman" w:hAnsi="Arial" w:cs="Arial"/>
          <w:sz w:val="24"/>
          <w:szCs w:val="26"/>
          <w:lang w:eastAsia="fr-FR"/>
        </w:rPr>
        <w:t>La notice de réparation du véhicule donne des informations techniques relatives à chacun des éléments qui le composent.</w:t>
      </w:r>
      <w:r w:rsidRPr="00D5673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5673C">
        <w:rPr>
          <w:rFonts w:ascii="Arial" w:eastAsia="Times New Roman" w:hAnsi="Arial" w:cs="Arial"/>
          <w:sz w:val="24"/>
          <w:szCs w:val="26"/>
          <w:lang w:eastAsia="fr-FR"/>
        </w:rPr>
        <w:t>Les documents suivants sont tirés de cette notice et ils présentent une partie des informations techniques.</w:t>
      </w:r>
    </w:p>
    <w:p w:rsidR="00D5673C" w:rsidRDefault="00D5673C">
      <w:pPr>
        <w:spacing w:after="0" w:line="240" w:lineRule="auto"/>
        <w:jc w:val="both"/>
        <w:rPr>
          <w:rFonts w:ascii="Arial" w:hAnsi="Arial" w:cs="Arial"/>
        </w:rPr>
      </w:pPr>
    </w:p>
    <w:p w:rsidR="00D5673C" w:rsidRPr="00D5673C" w:rsidRDefault="00D5673C">
      <w:pPr>
        <w:spacing w:after="0" w:line="240" w:lineRule="auto"/>
        <w:jc w:val="both"/>
        <w:rPr>
          <w:rFonts w:ascii="Arial" w:hAnsi="Arial" w:cs="Arial"/>
        </w:rPr>
      </w:pPr>
    </w:p>
    <w:p w:rsidR="000357C7" w:rsidRDefault="000A3463">
      <w:pPr>
        <w:spacing w:before="57" w:after="0" w:line="24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D5673C">
        <w:rPr>
          <w:rFonts w:ascii="Arial" w:eastAsia="Times New Roman" w:hAnsi="Arial" w:cs="Arial"/>
          <w:b/>
          <w:sz w:val="24"/>
          <w:szCs w:val="26"/>
          <w:lang w:eastAsia="fr-FR"/>
        </w:rPr>
        <w:t>Le système de d</w:t>
      </w:r>
      <w:r w:rsidR="00D5673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égivrage de la lunette arrière </w:t>
      </w:r>
    </w:p>
    <w:p w:rsidR="00D5673C" w:rsidRPr="00D5673C" w:rsidRDefault="00D5673C">
      <w:pPr>
        <w:spacing w:before="57" w:after="0" w:line="240" w:lineRule="auto"/>
        <w:rPr>
          <w:rFonts w:ascii="Arial" w:hAnsi="Arial" w:cs="Arial"/>
        </w:rPr>
      </w:pPr>
    </w:p>
    <w:tbl>
      <w:tblPr>
        <w:tblStyle w:val="Grilledutableau"/>
        <w:tblW w:w="8505" w:type="dxa"/>
        <w:tblInd w:w="80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03"/>
        <w:gridCol w:w="3202"/>
      </w:tblGrid>
      <w:tr w:rsidR="000357C7" w:rsidRPr="00D5673C">
        <w:tc>
          <w:tcPr>
            <w:tcW w:w="5302" w:type="dxa"/>
            <w:shd w:val="clear" w:color="auto" w:fill="auto"/>
            <w:tcMar>
              <w:left w:w="98" w:type="dxa"/>
            </w:tcMar>
          </w:tcPr>
          <w:p w:rsidR="000357C7" w:rsidRPr="00D5673C" w:rsidRDefault="000A3463">
            <w:pPr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D5673C">
              <w:rPr>
                <w:rFonts w:ascii="Arial" w:hAnsi="Arial" w:cs="Arial"/>
                <w:szCs w:val="18"/>
              </w:rPr>
              <w:t xml:space="preserve">Résistance totale : </w:t>
            </w:r>
            <w:r w:rsidRPr="00D5673C">
              <w:rPr>
                <w:rFonts w:ascii="Arial" w:hAnsi="Arial" w:cs="Arial"/>
                <w:sz w:val="32"/>
                <w:szCs w:val="24"/>
              </w:rPr>
              <w:tab/>
            </w:r>
            <w:r w:rsidRPr="00D5673C">
              <w:rPr>
                <w:rFonts w:ascii="Arial" w:hAnsi="Arial" w:cs="Arial"/>
                <w:szCs w:val="18"/>
              </w:rPr>
              <w:t xml:space="preserve">4 </w:t>
            </w:r>
            <w:r w:rsidRPr="00D5673C">
              <w:rPr>
                <w:rFonts w:ascii="Arial" w:eastAsia="Arial Unicode MS" w:hAnsi="Arial" w:cs="Arial"/>
                <w:szCs w:val="18"/>
              </w:rPr>
              <w:t>Ω</w:t>
            </w:r>
          </w:p>
          <w:p w:rsidR="000357C7" w:rsidRPr="00D5673C" w:rsidRDefault="000A3463">
            <w:pPr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D5673C">
              <w:rPr>
                <w:rFonts w:ascii="Arial" w:hAnsi="Arial" w:cs="Arial"/>
                <w:szCs w:val="18"/>
              </w:rPr>
              <w:t xml:space="preserve">Nombre de lignes : </w:t>
            </w:r>
            <w:r w:rsidRPr="00D5673C">
              <w:rPr>
                <w:rFonts w:ascii="Arial" w:hAnsi="Arial" w:cs="Arial"/>
                <w:sz w:val="32"/>
                <w:szCs w:val="24"/>
              </w:rPr>
              <w:tab/>
            </w:r>
            <w:r w:rsidRPr="00D5673C">
              <w:rPr>
                <w:rFonts w:ascii="Arial" w:hAnsi="Arial" w:cs="Arial"/>
                <w:szCs w:val="18"/>
              </w:rPr>
              <w:t>5</w:t>
            </w:r>
          </w:p>
          <w:p w:rsidR="000357C7" w:rsidRPr="00D5673C" w:rsidRDefault="000A3463">
            <w:pPr>
              <w:spacing w:after="0" w:line="240" w:lineRule="auto"/>
              <w:rPr>
                <w:rFonts w:ascii="Arial" w:hAnsi="Arial" w:cs="Arial"/>
                <w:sz w:val="36"/>
                <w:szCs w:val="24"/>
              </w:rPr>
            </w:pPr>
            <w:r w:rsidRPr="00D5673C">
              <w:rPr>
                <w:rFonts w:ascii="Arial" w:hAnsi="Arial" w:cs="Arial"/>
                <w:szCs w:val="18"/>
              </w:rPr>
              <w:t>Tension nominale :     12 V</w:t>
            </w:r>
          </w:p>
        </w:tc>
        <w:tc>
          <w:tcPr>
            <w:tcW w:w="3202" w:type="dxa"/>
            <w:shd w:val="clear" w:color="auto" w:fill="auto"/>
            <w:tcMar>
              <w:left w:w="98" w:type="dxa"/>
            </w:tcMar>
          </w:tcPr>
          <w:p w:rsidR="000357C7" w:rsidRPr="00D5673C" w:rsidRDefault="000A3463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5673C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140460" cy="68643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73C" w:rsidRDefault="00D5673C">
      <w:pPr>
        <w:spacing w:before="113" w:after="0" w:line="24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:rsidR="000357C7" w:rsidRDefault="00D5673C">
      <w:pPr>
        <w:spacing w:before="113" w:after="0" w:line="24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La batterie du véhicule</w:t>
      </w:r>
    </w:p>
    <w:p w:rsidR="00D5673C" w:rsidRPr="00D5673C" w:rsidRDefault="00D5673C">
      <w:pPr>
        <w:spacing w:before="113" w:after="0" w:line="240" w:lineRule="auto"/>
        <w:rPr>
          <w:rFonts w:ascii="Arial" w:hAnsi="Arial" w:cs="Arial"/>
        </w:rPr>
      </w:pPr>
    </w:p>
    <w:tbl>
      <w:tblPr>
        <w:tblStyle w:val="Grilledutableau"/>
        <w:tblW w:w="8505" w:type="dxa"/>
        <w:tblInd w:w="80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03"/>
        <w:gridCol w:w="3202"/>
      </w:tblGrid>
      <w:tr w:rsidR="000357C7" w:rsidRPr="00D5673C">
        <w:tc>
          <w:tcPr>
            <w:tcW w:w="5302" w:type="dxa"/>
            <w:shd w:val="clear" w:color="auto" w:fill="auto"/>
            <w:tcMar>
              <w:left w:w="98" w:type="dxa"/>
            </w:tcMar>
          </w:tcPr>
          <w:p w:rsidR="000357C7" w:rsidRPr="00D5673C" w:rsidRDefault="000A3463">
            <w:pPr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D5673C">
              <w:rPr>
                <w:rFonts w:ascii="Arial" w:hAnsi="Arial" w:cs="Arial"/>
                <w:szCs w:val="18"/>
              </w:rPr>
              <w:t xml:space="preserve">Tension délivrée : </w:t>
            </w:r>
            <w:r w:rsidRPr="00D5673C">
              <w:rPr>
                <w:rFonts w:ascii="Arial" w:hAnsi="Arial" w:cs="Arial"/>
                <w:sz w:val="32"/>
                <w:szCs w:val="24"/>
              </w:rPr>
              <w:tab/>
              <w:t xml:space="preserve">   </w:t>
            </w:r>
            <w:r w:rsidRPr="00D5673C">
              <w:rPr>
                <w:rFonts w:ascii="Arial" w:hAnsi="Arial" w:cs="Arial"/>
                <w:szCs w:val="18"/>
              </w:rPr>
              <w:t>12 V</w:t>
            </w:r>
          </w:p>
          <w:p w:rsidR="000357C7" w:rsidRPr="00D5673C" w:rsidRDefault="000A3463">
            <w:pPr>
              <w:spacing w:after="0" w:line="240" w:lineRule="auto"/>
              <w:rPr>
                <w:rFonts w:ascii="Arial" w:hAnsi="Arial" w:cs="Arial"/>
              </w:rPr>
            </w:pPr>
            <w:r w:rsidRPr="00D5673C">
              <w:rPr>
                <w:rFonts w:ascii="Arial" w:hAnsi="Arial" w:cs="Arial"/>
                <w:szCs w:val="18"/>
              </w:rPr>
              <w:t xml:space="preserve">Charge : </w:t>
            </w:r>
            <w:r w:rsidRPr="00D5673C">
              <w:rPr>
                <w:rFonts w:ascii="Arial" w:hAnsi="Arial" w:cs="Arial"/>
                <w:sz w:val="32"/>
                <w:szCs w:val="24"/>
              </w:rPr>
              <w:tab/>
            </w:r>
            <w:r w:rsidRPr="00D5673C">
              <w:rPr>
                <w:rFonts w:ascii="Arial" w:hAnsi="Arial" w:cs="Arial"/>
                <w:sz w:val="32"/>
                <w:szCs w:val="24"/>
              </w:rPr>
              <w:tab/>
              <w:t xml:space="preserve">   </w:t>
            </w:r>
            <w:r w:rsidRPr="00D5673C">
              <w:rPr>
                <w:rFonts w:ascii="Arial" w:hAnsi="Arial" w:cs="Arial"/>
                <w:szCs w:val="18"/>
              </w:rPr>
              <w:t xml:space="preserve">75 </w:t>
            </w:r>
            <w:proofErr w:type="spellStart"/>
            <w:r w:rsidRPr="00D5673C">
              <w:rPr>
                <w:rFonts w:ascii="Arial" w:hAnsi="Arial" w:cs="Arial"/>
                <w:szCs w:val="18"/>
              </w:rPr>
              <w:t>A.h</w:t>
            </w:r>
            <w:proofErr w:type="spellEnd"/>
          </w:p>
          <w:p w:rsidR="000357C7" w:rsidRPr="00D5673C" w:rsidRDefault="000A3463">
            <w:pPr>
              <w:spacing w:after="0" w:line="240" w:lineRule="auto"/>
              <w:rPr>
                <w:rFonts w:ascii="Arial" w:hAnsi="Arial" w:cs="Arial"/>
              </w:rPr>
            </w:pPr>
            <w:r w:rsidRPr="00D5673C">
              <w:rPr>
                <w:rFonts w:ascii="Arial" w:hAnsi="Arial" w:cs="Arial"/>
                <w:szCs w:val="18"/>
              </w:rPr>
              <w:t xml:space="preserve">Énergie électrique :     </w:t>
            </w:r>
            <w:r w:rsidRPr="00D5673C">
              <w:rPr>
                <w:rFonts w:ascii="Arial" w:hAnsi="Arial" w:cs="Arial"/>
                <w:sz w:val="32"/>
                <w:szCs w:val="24"/>
              </w:rPr>
              <w:t xml:space="preserve"> </w:t>
            </w:r>
            <w:r w:rsidRPr="00D5673C">
              <w:rPr>
                <w:rFonts w:ascii="Arial" w:hAnsi="Arial" w:cs="Arial"/>
                <w:szCs w:val="18"/>
              </w:rPr>
              <w:t xml:space="preserve">900 </w:t>
            </w:r>
            <w:proofErr w:type="spellStart"/>
            <w:r w:rsidRPr="00D5673C">
              <w:rPr>
                <w:rFonts w:ascii="Arial" w:hAnsi="Arial" w:cs="Arial"/>
                <w:szCs w:val="18"/>
              </w:rPr>
              <w:t>W.h</w:t>
            </w:r>
            <w:proofErr w:type="spellEnd"/>
          </w:p>
        </w:tc>
        <w:tc>
          <w:tcPr>
            <w:tcW w:w="3202" w:type="dxa"/>
            <w:shd w:val="clear" w:color="auto" w:fill="auto"/>
            <w:tcMar>
              <w:left w:w="98" w:type="dxa"/>
            </w:tcMar>
          </w:tcPr>
          <w:p w:rsidR="000357C7" w:rsidRPr="00D5673C" w:rsidRDefault="000A3463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5673C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771525" cy="638810"/>
                  <wp:effectExtent l="0" t="0" r="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7C7" w:rsidRDefault="000357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5673C" w:rsidRPr="00D5673C" w:rsidRDefault="00D567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357C7" w:rsidRDefault="000A34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5673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Document 3 :</w:t>
      </w:r>
      <w:r w:rsidRPr="00D5673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Article R416-12 du code de la route. Modifié par Décret n°2003-293 du 31 mars 2003.</w:t>
      </w:r>
    </w:p>
    <w:p w:rsidR="00D5673C" w:rsidRPr="00D5673C" w:rsidRDefault="00D5673C">
      <w:pPr>
        <w:spacing w:after="0" w:line="240" w:lineRule="auto"/>
        <w:rPr>
          <w:rFonts w:ascii="Arial" w:hAnsi="Arial" w:cs="Arial"/>
        </w:rPr>
      </w:pPr>
    </w:p>
    <w:p w:rsidR="000357C7" w:rsidRPr="00D5673C" w:rsidRDefault="000A3463" w:rsidP="00D5673C">
      <w:pPr>
        <w:pBdr>
          <w:top w:val="single" w:sz="4" w:space="3" w:color="000001"/>
          <w:left w:val="single" w:sz="4" w:space="3" w:color="000001"/>
          <w:bottom w:val="single" w:sz="4" w:space="3" w:color="000001"/>
          <w:right w:val="single" w:sz="4" w:space="3" w:color="000001"/>
        </w:pBdr>
        <w:shd w:val="clear" w:color="auto" w:fill="EEEEEE"/>
        <w:spacing w:after="0" w:line="240" w:lineRule="auto"/>
        <w:ind w:left="142" w:right="198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szCs w:val="20"/>
          <w:lang w:eastAsia="fr-FR"/>
        </w:rPr>
        <w:t xml:space="preserve">I. - </w:t>
      </w:r>
      <w:r w:rsidRPr="00D5673C">
        <w:rPr>
          <w:rFonts w:ascii="Arial" w:eastAsia="Times New Roman" w:hAnsi="Arial" w:cs="Arial"/>
          <w:b/>
          <w:bCs/>
          <w:szCs w:val="20"/>
          <w:lang w:eastAsia="fr-FR"/>
        </w:rPr>
        <w:t>Sur une chaussée pourvue ou non d'éclairage public, les véhicules à moteur et les ensembles de véhicules doivent être placés à l'arrêt ou en stationnement avec :</w:t>
      </w:r>
    </w:p>
    <w:p w:rsidR="000357C7" w:rsidRPr="00D5673C" w:rsidRDefault="000A3463" w:rsidP="00D5673C">
      <w:pPr>
        <w:pBdr>
          <w:top w:val="single" w:sz="4" w:space="3" w:color="000001"/>
          <w:left w:val="single" w:sz="4" w:space="3" w:color="000001"/>
          <w:bottom w:val="single" w:sz="4" w:space="3" w:color="000001"/>
          <w:right w:val="single" w:sz="4" w:space="3" w:color="000001"/>
        </w:pBdr>
        <w:shd w:val="clear" w:color="auto" w:fill="EEEEEE"/>
        <w:spacing w:after="0" w:line="240" w:lineRule="auto"/>
        <w:ind w:left="142" w:right="198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szCs w:val="20"/>
          <w:lang w:eastAsia="fr-FR"/>
        </w:rPr>
        <w:t xml:space="preserve">1° </w:t>
      </w:r>
      <w:r w:rsidR="00F0542F" w:rsidRPr="00D5673C">
        <w:rPr>
          <w:rFonts w:ascii="Arial" w:eastAsia="Times New Roman" w:hAnsi="Arial" w:cs="Arial"/>
          <w:b/>
          <w:bCs/>
          <w:szCs w:val="20"/>
          <w:lang w:eastAsia="fr-FR"/>
        </w:rPr>
        <w:t>À</w:t>
      </w:r>
      <w:r w:rsidRPr="00D5673C">
        <w:rPr>
          <w:rFonts w:ascii="Arial" w:eastAsia="Times New Roman" w:hAnsi="Arial" w:cs="Arial"/>
          <w:b/>
          <w:bCs/>
          <w:szCs w:val="20"/>
          <w:lang w:eastAsia="fr-FR"/>
        </w:rPr>
        <w:t xml:space="preserve"> l'avant, le ou leurs feux de position allumés </w:t>
      </w:r>
      <w:r w:rsidRPr="00D5673C">
        <w:rPr>
          <w:rFonts w:ascii="Arial" w:eastAsia="Times New Roman" w:hAnsi="Arial" w:cs="Arial"/>
          <w:szCs w:val="20"/>
          <w:lang w:eastAsia="fr-FR"/>
        </w:rPr>
        <w:t>;</w:t>
      </w:r>
    </w:p>
    <w:p w:rsidR="000357C7" w:rsidRPr="00D5673C" w:rsidRDefault="000A3463" w:rsidP="00D5673C">
      <w:pPr>
        <w:pBdr>
          <w:top w:val="single" w:sz="4" w:space="3" w:color="000001"/>
          <w:left w:val="single" w:sz="4" w:space="3" w:color="000001"/>
          <w:bottom w:val="single" w:sz="4" w:space="3" w:color="000001"/>
          <w:right w:val="single" w:sz="4" w:space="3" w:color="000001"/>
        </w:pBdr>
        <w:shd w:val="clear" w:color="auto" w:fill="EEEEEE"/>
        <w:spacing w:after="0" w:line="240" w:lineRule="auto"/>
        <w:ind w:left="142" w:right="198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szCs w:val="20"/>
          <w:lang w:eastAsia="fr-FR"/>
        </w:rPr>
        <w:t xml:space="preserve">2° </w:t>
      </w:r>
      <w:r w:rsidR="00F0542F" w:rsidRPr="00D5673C">
        <w:rPr>
          <w:rFonts w:ascii="Arial" w:eastAsia="Times New Roman" w:hAnsi="Arial" w:cs="Arial"/>
          <w:b/>
          <w:bCs/>
          <w:szCs w:val="20"/>
          <w:lang w:eastAsia="fr-FR"/>
        </w:rPr>
        <w:t>À</w:t>
      </w:r>
      <w:r w:rsidR="00D5673C">
        <w:rPr>
          <w:rFonts w:ascii="Arial" w:eastAsia="Times New Roman" w:hAnsi="Arial" w:cs="Arial"/>
          <w:b/>
          <w:bCs/>
          <w:szCs w:val="20"/>
          <w:lang w:eastAsia="fr-FR"/>
        </w:rPr>
        <w:t xml:space="preserve"> </w:t>
      </w:r>
      <w:r w:rsidRPr="00D5673C">
        <w:rPr>
          <w:rFonts w:ascii="Arial" w:eastAsia="Times New Roman" w:hAnsi="Arial" w:cs="Arial"/>
          <w:b/>
          <w:bCs/>
          <w:szCs w:val="20"/>
          <w:lang w:eastAsia="fr-FR"/>
        </w:rPr>
        <w:t>l'arrière, le ou leurs feux rouges et le ou leurs feux d'éclairage de la plaque d'immatriculation arrière allumés</w:t>
      </w:r>
      <w:r w:rsidRPr="00D5673C">
        <w:rPr>
          <w:rFonts w:ascii="Arial" w:eastAsia="Times New Roman" w:hAnsi="Arial" w:cs="Arial"/>
          <w:szCs w:val="20"/>
          <w:lang w:eastAsia="fr-FR"/>
        </w:rPr>
        <w:t>.</w:t>
      </w:r>
    </w:p>
    <w:p w:rsidR="000357C7" w:rsidRPr="00D5673C" w:rsidRDefault="000A3463" w:rsidP="00D5673C">
      <w:pPr>
        <w:pBdr>
          <w:top w:val="single" w:sz="4" w:space="3" w:color="000001"/>
          <w:left w:val="single" w:sz="4" w:space="3" w:color="000001"/>
          <w:bottom w:val="single" w:sz="4" w:space="3" w:color="000001"/>
          <w:right w:val="single" w:sz="4" w:space="3" w:color="000001"/>
        </w:pBdr>
        <w:shd w:val="clear" w:color="auto" w:fill="EEEEEE"/>
        <w:spacing w:after="0" w:line="240" w:lineRule="auto"/>
        <w:ind w:left="142" w:right="198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szCs w:val="20"/>
          <w:lang w:eastAsia="fr-FR"/>
        </w:rPr>
        <w:t>II. - Le fait, pour tout conducteur, de contrevenir aux dispositions du présent article est puni de l'amende prévue pour les contraventions de la quatrième classe.</w:t>
      </w:r>
    </w:p>
    <w:p w:rsidR="000357C7" w:rsidRPr="00D5673C" w:rsidRDefault="000A3463">
      <w:pPr>
        <w:spacing w:beforeAutospacing="1" w:after="0" w:line="240" w:lineRule="auto"/>
        <w:rPr>
          <w:rFonts w:ascii="Arial" w:hAnsi="Arial" w:cs="Arial"/>
        </w:rPr>
      </w:pPr>
      <w:bookmarkStart w:id="0" w:name="_GoBack"/>
      <w:bookmarkEnd w:id="0"/>
      <w:r w:rsidRPr="00D5673C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>1. Source d’énergie et c</w:t>
      </w:r>
      <w:r w:rsidR="00F0542F" w:rsidRPr="00D5673C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>lasse énergétique d’un véhicule</w:t>
      </w:r>
    </w:p>
    <w:p w:rsidR="000357C7" w:rsidRPr="00D5673C" w:rsidRDefault="000357C7">
      <w:pPr>
        <w:spacing w:after="0" w:line="240" w:lineRule="auto"/>
        <w:rPr>
          <w:rFonts w:ascii="Arial" w:eastAsia="Times New Roman" w:hAnsi="Arial" w:cs="Arial"/>
          <w:bCs/>
          <w:sz w:val="10"/>
          <w:szCs w:val="27"/>
          <w:lang w:eastAsia="fr-FR"/>
        </w:rPr>
      </w:pPr>
    </w:p>
    <w:p w:rsidR="000357C7" w:rsidRPr="00D5673C" w:rsidRDefault="000A3463" w:rsidP="00D5673C">
      <w:pPr>
        <w:spacing w:after="0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bCs/>
          <w:szCs w:val="27"/>
          <w:lang w:eastAsia="fr-FR"/>
        </w:rPr>
        <w:t xml:space="preserve">1. a. Citer la source d’énergie qui est présente dans le réservoir du véhicule. </w:t>
      </w:r>
    </w:p>
    <w:p w:rsidR="000357C7" w:rsidRPr="00D5673C" w:rsidRDefault="000A3463" w:rsidP="00D5673C">
      <w:pPr>
        <w:spacing w:after="0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bCs/>
          <w:szCs w:val="27"/>
          <w:lang w:eastAsia="fr-FR"/>
        </w:rPr>
        <w:t>1. b. Cette source d’énergie est-elle renouvelable ? Justifier votre réponse.</w:t>
      </w:r>
    </w:p>
    <w:p w:rsidR="000357C7" w:rsidRPr="00D5673C" w:rsidRDefault="000A3463" w:rsidP="00D5673C">
      <w:pPr>
        <w:spacing w:after="0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bCs/>
          <w:szCs w:val="27"/>
          <w:lang w:eastAsia="fr-FR"/>
        </w:rPr>
        <w:t xml:space="preserve">1. c. </w:t>
      </w:r>
      <w:r w:rsidR="00F0542F" w:rsidRPr="00D5673C">
        <w:rPr>
          <w:rFonts w:ascii="Arial" w:eastAsia="Times New Roman" w:hAnsi="Arial" w:cs="Arial"/>
          <w:bCs/>
          <w:szCs w:val="27"/>
          <w:lang w:eastAsia="fr-FR"/>
        </w:rPr>
        <w:t>À</w:t>
      </w:r>
      <w:r w:rsidRPr="00D5673C">
        <w:rPr>
          <w:rFonts w:ascii="Arial" w:eastAsia="Times New Roman" w:hAnsi="Arial" w:cs="Arial"/>
          <w:bCs/>
          <w:szCs w:val="27"/>
          <w:lang w:eastAsia="fr-FR"/>
        </w:rPr>
        <w:t xml:space="preserve"> partir des informations du document 1, donner la quantité de dioxyde de carbone qui est émise par ce véhicule. Justifier votre réponse.</w:t>
      </w:r>
    </w:p>
    <w:p w:rsidR="000357C7" w:rsidRPr="00D5673C" w:rsidRDefault="000A3463" w:rsidP="00D5673C">
      <w:pPr>
        <w:spacing w:after="0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bCs/>
          <w:szCs w:val="27"/>
          <w:lang w:eastAsia="fr-FR"/>
        </w:rPr>
        <w:t>1. d. Déduire de la question c, la classe énergétique du véhicule.</w:t>
      </w:r>
    </w:p>
    <w:p w:rsidR="000357C7" w:rsidRPr="00D5673C" w:rsidRDefault="000357C7">
      <w:pPr>
        <w:spacing w:after="0" w:line="240" w:lineRule="auto"/>
        <w:rPr>
          <w:rFonts w:ascii="Arial" w:eastAsia="Times New Roman" w:hAnsi="Arial" w:cs="Arial"/>
          <w:bCs/>
          <w:szCs w:val="27"/>
          <w:lang w:eastAsia="fr-FR"/>
        </w:rPr>
      </w:pPr>
    </w:p>
    <w:p w:rsidR="000357C7" w:rsidRPr="00D5673C" w:rsidRDefault="000A3463">
      <w:pPr>
        <w:spacing w:after="0" w:line="240" w:lineRule="auto"/>
        <w:rPr>
          <w:rFonts w:ascii="Arial" w:hAnsi="Arial" w:cs="Arial"/>
        </w:rPr>
      </w:pPr>
      <w:r w:rsidRPr="00D5673C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>2. Fonc</w:t>
      </w:r>
      <w:r w:rsidR="00F0542F" w:rsidRPr="00D5673C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>tionnement du dégivrage arrière</w:t>
      </w:r>
    </w:p>
    <w:p w:rsidR="000357C7" w:rsidRPr="00D5673C" w:rsidRDefault="000357C7">
      <w:pPr>
        <w:pStyle w:val="NormalWeb"/>
        <w:spacing w:beforeAutospacing="0" w:after="0"/>
        <w:rPr>
          <w:rFonts w:ascii="Arial" w:hAnsi="Arial" w:cs="Arial"/>
          <w:sz w:val="10"/>
        </w:rPr>
      </w:pPr>
    </w:p>
    <w:p w:rsidR="000357C7" w:rsidRPr="00D5673C" w:rsidRDefault="000A3463" w:rsidP="00D5673C">
      <w:pPr>
        <w:pStyle w:val="NormalWeb"/>
        <w:spacing w:beforeAutospacing="0" w:after="0" w:line="276" w:lineRule="auto"/>
        <w:jc w:val="both"/>
        <w:rPr>
          <w:rFonts w:ascii="Arial" w:hAnsi="Arial" w:cs="Arial"/>
        </w:rPr>
      </w:pPr>
      <w:r w:rsidRPr="00D5673C">
        <w:rPr>
          <w:rFonts w:ascii="Arial" w:hAnsi="Arial" w:cs="Arial"/>
          <w:sz w:val="22"/>
        </w:rPr>
        <w:t xml:space="preserve">Le système de dégivrage arrière </w:t>
      </w:r>
      <w:proofErr w:type="gramStart"/>
      <w:r w:rsidRPr="00D5673C">
        <w:rPr>
          <w:rFonts w:ascii="Arial" w:hAnsi="Arial" w:cs="Arial"/>
          <w:sz w:val="22"/>
        </w:rPr>
        <w:t>est</w:t>
      </w:r>
      <w:proofErr w:type="gramEnd"/>
      <w:r w:rsidRPr="00D5673C">
        <w:rPr>
          <w:rFonts w:ascii="Arial" w:hAnsi="Arial" w:cs="Arial"/>
          <w:sz w:val="22"/>
        </w:rPr>
        <w:t xml:space="preserve"> composé d’une résistance électrique. Celle-ci se présente sous la forme de cinq « lignes » oranges. </w:t>
      </w:r>
    </w:p>
    <w:p w:rsidR="00421C7C" w:rsidRDefault="000A3463" w:rsidP="00421C7C">
      <w:pPr>
        <w:pStyle w:val="NormalWeb"/>
        <w:spacing w:beforeAutospacing="0" w:after="0" w:line="276" w:lineRule="auto"/>
        <w:jc w:val="both"/>
        <w:rPr>
          <w:rFonts w:ascii="Arial" w:hAnsi="Arial" w:cs="Arial"/>
          <w:sz w:val="22"/>
        </w:rPr>
      </w:pPr>
      <w:r w:rsidRPr="00D5673C">
        <w:rPr>
          <w:rFonts w:ascii="Arial" w:hAnsi="Arial" w:cs="Arial"/>
          <w:sz w:val="22"/>
        </w:rPr>
        <w:t xml:space="preserve">2. a. Rappeler la relation </w:t>
      </w:r>
      <w:r w:rsidR="006B40F0">
        <w:rPr>
          <w:rFonts w:ascii="Arial" w:hAnsi="Arial" w:cs="Arial"/>
          <w:sz w:val="22"/>
        </w:rPr>
        <w:t>appelée loi d’Ohm</w:t>
      </w:r>
      <w:r w:rsidRPr="00D5673C">
        <w:rPr>
          <w:rFonts w:ascii="Arial" w:hAnsi="Arial" w:cs="Arial"/>
          <w:sz w:val="22"/>
        </w:rPr>
        <w:t>, liant la tension électrique U</w:t>
      </w:r>
      <w:r w:rsidR="00F0542F" w:rsidRPr="00D5673C">
        <w:rPr>
          <w:rFonts w:ascii="Arial" w:hAnsi="Arial" w:cs="Arial"/>
          <w:sz w:val="22"/>
        </w:rPr>
        <w:t xml:space="preserve"> aux bornes de la résistance</w:t>
      </w:r>
      <w:r w:rsidRPr="00D5673C">
        <w:rPr>
          <w:rFonts w:ascii="Arial" w:hAnsi="Arial" w:cs="Arial"/>
          <w:sz w:val="22"/>
        </w:rPr>
        <w:t>, la résistance électrique R et l’intensité du courant électrique I</w:t>
      </w:r>
      <w:r w:rsidR="00F0542F" w:rsidRPr="00D5673C">
        <w:rPr>
          <w:rFonts w:ascii="Arial" w:hAnsi="Arial" w:cs="Arial"/>
          <w:sz w:val="22"/>
        </w:rPr>
        <w:t xml:space="preserve"> qui la parcourt</w:t>
      </w:r>
      <w:r w:rsidRPr="00D5673C">
        <w:rPr>
          <w:rFonts w:ascii="Arial" w:hAnsi="Arial" w:cs="Arial"/>
          <w:sz w:val="22"/>
        </w:rPr>
        <w:t>.</w:t>
      </w:r>
    </w:p>
    <w:p w:rsidR="000357C7" w:rsidRPr="00D5673C" w:rsidRDefault="000A3463" w:rsidP="00421C7C">
      <w:pPr>
        <w:pStyle w:val="NormalWeb"/>
        <w:spacing w:beforeAutospacing="0" w:after="0" w:line="276" w:lineRule="auto"/>
        <w:jc w:val="both"/>
        <w:rPr>
          <w:rFonts w:ascii="Arial" w:hAnsi="Arial" w:cs="Arial"/>
        </w:rPr>
      </w:pPr>
      <w:r w:rsidRPr="00D5673C">
        <w:rPr>
          <w:rFonts w:ascii="Arial" w:hAnsi="Arial" w:cs="Arial"/>
          <w:sz w:val="22"/>
        </w:rPr>
        <w:t>2. b. En utilisant la loi d’</w:t>
      </w:r>
      <w:r w:rsidR="00D5673C">
        <w:rPr>
          <w:rFonts w:ascii="Arial" w:hAnsi="Arial" w:cs="Arial"/>
          <w:sz w:val="22"/>
        </w:rPr>
        <w:t>O</w:t>
      </w:r>
      <w:r w:rsidRPr="00D5673C">
        <w:rPr>
          <w:rFonts w:ascii="Arial" w:hAnsi="Arial" w:cs="Arial"/>
          <w:sz w:val="22"/>
        </w:rPr>
        <w:t>hm et le document 2, vérifier que l’intensité du courant qui circule dans le système de dégivrage arrière est de 3 A.</w:t>
      </w:r>
    </w:p>
    <w:p w:rsidR="000357C7" w:rsidRPr="00D5673C" w:rsidRDefault="000357C7">
      <w:pPr>
        <w:pStyle w:val="NormalWeb"/>
        <w:spacing w:beforeAutospacing="0" w:after="0"/>
        <w:ind w:left="360"/>
        <w:jc w:val="both"/>
        <w:rPr>
          <w:rFonts w:ascii="Arial" w:hAnsi="Arial" w:cs="Arial"/>
          <w:color w:val="000000"/>
          <w:sz w:val="22"/>
        </w:rPr>
      </w:pPr>
    </w:p>
    <w:p w:rsidR="00D5673C" w:rsidRDefault="00D5673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</w:pPr>
    </w:p>
    <w:p w:rsidR="00D5673C" w:rsidRDefault="00D5673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</w:pPr>
    </w:p>
    <w:p w:rsidR="000357C7" w:rsidRPr="00D5673C" w:rsidRDefault="000A3463">
      <w:pPr>
        <w:spacing w:after="0" w:line="240" w:lineRule="auto"/>
        <w:rPr>
          <w:rFonts w:ascii="Arial" w:hAnsi="Arial" w:cs="Arial"/>
        </w:rPr>
      </w:pPr>
      <w:r w:rsidRPr="00D5673C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>3. Fonctionnement du moteur éle</w:t>
      </w:r>
      <w:r w:rsidR="00F0542F" w:rsidRPr="00D5673C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>ctrique des balais essuie-glace</w:t>
      </w:r>
    </w:p>
    <w:p w:rsidR="000357C7" w:rsidRPr="00D5673C" w:rsidRDefault="000357C7">
      <w:pPr>
        <w:spacing w:after="0" w:line="240" w:lineRule="auto"/>
        <w:jc w:val="both"/>
        <w:rPr>
          <w:rFonts w:ascii="Arial" w:eastAsia="Times New Roman" w:hAnsi="Arial" w:cs="Arial"/>
          <w:sz w:val="10"/>
          <w:szCs w:val="24"/>
          <w:lang w:eastAsia="fr-FR"/>
        </w:rPr>
      </w:pPr>
    </w:p>
    <w:p w:rsidR="000357C7" w:rsidRPr="00D5673C" w:rsidRDefault="000A3463" w:rsidP="00D5673C">
      <w:pPr>
        <w:spacing w:after="0"/>
        <w:jc w:val="both"/>
        <w:rPr>
          <w:rFonts w:ascii="Arial" w:hAnsi="Arial" w:cs="Arial"/>
        </w:rPr>
      </w:pPr>
      <w:r w:rsidRPr="00D5673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665480</wp:posOffset>
                </wp:positionV>
                <wp:extent cx="1068070" cy="779780"/>
                <wp:effectExtent l="0" t="0" r="0" b="0"/>
                <wp:wrapNone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0" cy="77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57C7" w:rsidRDefault="000357C7"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0357C7" w:rsidRDefault="000A3463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Moteur des balais essuie-glace</w:t>
                            </w:r>
                          </w:p>
                          <w:p w:rsidR="000357C7" w:rsidRDefault="000357C7"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357C7" w:rsidRDefault="000A346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1" o:spid="_x0000_s1026" style="position:absolute;left:0;text-align:left;margin-left:197.25pt;margin-top:52.4pt;width:84.1pt;height:61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" strokeweight=".02mm">
                <v:stroke joinstyle="round"/>
                <v:textbox>
                  <w:txbxContent>
                    <w:p w:rsidR="000357C7" w:rsidRDefault="000357C7">
                      <w:pPr>
                        <w:pStyle w:val="Contenudecadre"/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0357C7" w:rsidRDefault="000A3463">
                      <w:pPr>
                        <w:pStyle w:val="Contenudecadre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Moteur des balais essuie-glace</w:t>
                      </w:r>
                    </w:p>
                    <w:p w:rsidR="000357C7" w:rsidRDefault="000357C7">
                      <w:pPr>
                        <w:pStyle w:val="Contenudecadre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357C7" w:rsidRDefault="000A3463">
                      <w:pPr>
                        <w:pStyle w:val="Contenudecadre"/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5673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567690</wp:posOffset>
                </wp:positionV>
                <wp:extent cx="1290955" cy="648970"/>
                <wp:effectExtent l="0" t="0" r="0" b="0"/>
                <wp:wrapNone/>
                <wp:docPr id="6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40" cy="6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57C7" w:rsidRDefault="000357C7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0357C7" w:rsidRDefault="000A3463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Énergie</w:t>
                            </w:r>
                          </w:p>
                          <w:p w:rsidR="000357C7" w:rsidRDefault="000A3463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. . . . . . . . . . . . . . .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2" o:spid="_x0000_s1027" style="position:absolute;left:0;text-align:left;margin-left:281.2pt;margin-top:44.7pt;width:101.65pt;height:51.1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" filled="f" stroked="f">
                <v:textbox>
                  <w:txbxContent>
                    <w:p w:rsidR="000357C7" w:rsidRDefault="000357C7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0357C7" w:rsidRDefault="000A3463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Énergie</w:t>
                      </w:r>
                    </w:p>
                    <w:p w:rsidR="000357C7" w:rsidRDefault="000A3463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. . . . . . . . . . . . . . . .</w:t>
                      </w:r>
                    </w:p>
                  </w:txbxContent>
                </v:textbox>
              </v:rect>
            </w:pict>
          </mc:Fallback>
        </mc:AlternateContent>
      </w:r>
      <w:r w:rsidR="00F0542F" w:rsidRPr="00D5673C">
        <w:rPr>
          <w:rFonts w:ascii="Arial" w:eastAsia="Times New Roman" w:hAnsi="Arial" w:cs="Arial"/>
          <w:szCs w:val="24"/>
          <w:lang w:eastAsia="fr-FR"/>
        </w:rPr>
        <w:t>3. Compléter le diagramme c</w:t>
      </w:r>
      <w:r w:rsidRPr="00D5673C">
        <w:rPr>
          <w:rFonts w:ascii="Arial" w:eastAsia="Times New Roman" w:hAnsi="Arial" w:cs="Arial"/>
          <w:szCs w:val="24"/>
          <w:lang w:eastAsia="fr-FR"/>
        </w:rPr>
        <w:t>i</w:t>
      </w:r>
      <w:r w:rsidR="00F0542F" w:rsidRPr="00D5673C">
        <w:rPr>
          <w:rFonts w:ascii="Arial" w:eastAsia="Times New Roman" w:hAnsi="Arial" w:cs="Arial"/>
          <w:szCs w:val="24"/>
          <w:lang w:eastAsia="fr-FR"/>
        </w:rPr>
        <w:t>-</w:t>
      </w:r>
      <w:r w:rsidR="00D5673C">
        <w:rPr>
          <w:rFonts w:ascii="Arial" w:eastAsia="Times New Roman" w:hAnsi="Arial" w:cs="Arial"/>
          <w:szCs w:val="24"/>
          <w:lang w:eastAsia="fr-FR"/>
        </w:rPr>
        <w:t>dessous</w:t>
      </w:r>
      <w:r w:rsidRPr="00D5673C">
        <w:rPr>
          <w:rFonts w:ascii="Arial" w:eastAsia="Times New Roman" w:hAnsi="Arial" w:cs="Arial"/>
          <w:szCs w:val="24"/>
          <w:lang w:eastAsia="fr-FR"/>
        </w:rPr>
        <w:t xml:space="preserve"> qui représente la chaîne énergétique du moteur des balais d’essuie-glace.</w:t>
      </w:r>
    </w:p>
    <w:p w:rsidR="000357C7" w:rsidRPr="00D5673C" w:rsidRDefault="000357C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0357C7" w:rsidRPr="00D5673C" w:rsidRDefault="000357C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0357C7" w:rsidRPr="00D5673C" w:rsidRDefault="000A346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5673C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1068070" cy="582295"/>
                <wp:effectExtent l="0" t="0" r="0" b="0"/>
                <wp:wrapNone/>
                <wp:docPr id="8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0" cy="5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57C7" w:rsidRDefault="000357C7"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0357C7" w:rsidRDefault="000A346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Batterie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2" o:spid="_x0000_s1028" style="position:absolute;left:0;text-align:left;margin-left:6pt;margin-top:6.65pt;width:84.1pt;height:45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" strokeweight=".02mm">
                <v:stroke joinstyle="round"/>
                <v:textbox>
                  <w:txbxContent>
                    <w:p w:rsidR="000357C7" w:rsidRDefault="000357C7">
                      <w:pPr>
                        <w:pStyle w:val="Contenudecadre"/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0357C7" w:rsidRDefault="000A3463">
                      <w:pPr>
                        <w:pStyle w:val="Contenudecadre"/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Batterie</w:t>
                      </w:r>
                    </w:p>
                  </w:txbxContent>
                </v:textbox>
              </v:rect>
            </w:pict>
          </mc:Fallback>
        </mc:AlternateContent>
      </w:r>
      <w:r w:rsidRPr="00D5673C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113030</wp:posOffset>
                </wp:positionV>
                <wp:extent cx="1068070" cy="582295"/>
                <wp:effectExtent l="0" t="0" r="0" b="0"/>
                <wp:wrapNone/>
                <wp:docPr id="10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0" cy="5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57C7" w:rsidRDefault="000357C7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0357C7" w:rsidRDefault="000A3463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Balai essuie-glace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3" o:spid="_x0000_s1029" style="position:absolute;left:0;text-align:left;margin-left:387.75pt;margin-top:8.9pt;width:84.1pt;height:45.8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" strokeweight=".02mm">
                <v:stroke joinstyle="round"/>
                <v:textbox>
                  <w:txbxContent>
                    <w:p w:rsidR="000357C7" w:rsidRDefault="000357C7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0357C7" w:rsidRDefault="000A3463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Balai essuie-glace</w:t>
                      </w:r>
                    </w:p>
                  </w:txbxContent>
                </v:textbox>
              </v:rect>
            </w:pict>
          </mc:Fallback>
        </mc:AlternateContent>
      </w:r>
      <w:r w:rsidRPr="00D5673C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122555</wp:posOffset>
                </wp:positionV>
                <wp:extent cx="1364615" cy="899795"/>
                <wp:effectExtent l="0" t="0" r="0" b="0"/>
                <wp:wrapNone/>
                <wp:docPr id="12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89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57C7" w:rsidRDefault="000357C7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0357C7" w:rsidRDefault="000357C7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357C7" w:rsidRDefault="000357C7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357C7" w:rsidRDefault="000A3463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Énergie </w:t>
                            </w:r>
                          </w:p>
                          <w:p w:rsidR="000357C7" w:rsidRDefault="000A3463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. . . . . . . . . . . . . . .</w:t>
                            </w:r>
                          </w:p>
                          <w:p w:rsidR="000357C7" w:rsidRDefault="000357C7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:rsidR="000357C7" w:rsidRDefault="000357C7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3" o:spid="_x0000_s1030" style="position:absolute;left:0;text-align:left;margin-left:89.95pt;margin-top:9.65pt;width:107.45pt;height:70.8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" filled="f" stroked="f">
                <v:textbox>
                  <w:txbxContent>
                    <w:p w:rsidR="000357C7" w:rsidRDefault="000357C7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0357C7" w:rsidRDefault="000357C7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357C7" w:rsidRDefault="000357C7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357C7" w:rsidRDefault="000A3463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 xml:space="preserve">Énergie </w:t>
                      </w:r>
                    </w:p>
                    <w:p w:rsidR="000357C7" w:rsidRDefault="000A3463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. . . . . . . . . . . . . . .</w:t>
                      </w:r>
                    </w:p>
                    <w:p w:rsidR="000357C7" w:rsidRDefault="000357C7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:rsidR="000357C7" w:rsidRDefault="000357C7">
                      <w:pPr>
                        <w:pStyle w:val="Contenudecadre"/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357C7" w:rsidRPr="00D5673C" w:rsidRDefault="000A346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5673C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166370</wp:posOffset>
                </wp:positionV>
                <wp:extent cx="1344930" cy="182880"/>
                <wp:effectExtent l="0" t="0" r="0" b="0"/>
                <wp:wrapNone/>
                <wp:docPr id="14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40" cy="182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7" h="287">
                              <a:moveTo>
                                <a:pt x="0" y="71"/>
                              </a:moveTo>
                              <a:lnTo>
                                <a:pt x="1587" y="71"/>
                              </a:lnTo>
                              <a:lnTo>
                                <a:pt x="1587" y="0"/>
                              </a:lnTo>
                              <a:lnTo>
                                <a:pt x="2116" y="143"/>
                              </a:lnTo>
                              <a:lnTo>
                                <a:pt x="1587" y="286"/>
                              </a:lnTo>
                              <a:lnTo>
                                <a:pt x="1587" y="214"/>
                              </a:lnTo>
                              <a:lnTo>
                                <a:pt x="0" y="214"/>
                              </a:lnTo>
                              <a:lnTo>
                                <a:pt x="0" y="7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A06EF" id="image4" o:spid="_x0000_s1026" style="position:absolute;margin-left:90.75pt;margin-top:13.1pt;width:105.9pt;height:14.4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" path="m,71r1587,l1587,r529,143l1587,286r,-72l,214,,71e">
                <v:path arrowok="t"/>
              </v:shape>
            </w:pict>
          </mc:Fallback>
        </mc:AlternateContent>
      </w:r>
      <w:r w:rsidRPr="00D5673C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137795</wp:posOffset>
                </wp:positionV>
                <wp:extent cx="1344930" cy="182880"/>
                <wp:effectExtent l="0" t="0" r="0" b="0"/>
                <wp:wrapNone/>
                <wp:docPr id="15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40" cy="182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7" h="287">
                              <a:moveTo>
                                <a:pt x="0" y="71"/>
                              </a:moveTo>
                              <a:lnTo>
                                <a:pt x="1587" y="71"/>
                              </a:lnTo>
                              <a:lnTo>
                                <a:pt x="1587" y="0"/>
                              </a:lnTo>
                              <a:lnTo>
                                <a:pt x="2116" y="143"/>
                              </a:lnTo>
                              <a:lnTo>
                                <a:pt x="1587" y="286"/>
                              </a:lnTo>
                              <a:lnTo>
                                <a:pt x="1587" y="214"/>
                              </a:lnTo>
                              <a:lnTo>
                                <a:pt x="0" y="214"/>
                              </a:lnTo>
                              <a:lnTo>
                                <a:pt x="0" y="7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6D174" id="image5" o:spid="_x0000_s1026" style="position:absolute;margin-left:282pt;margin-top:10.85pt;width:105.9pt;height:14.4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" path="m,71r1587,l1587,r529,143l1587,286r,-72l,214,,71e">
                <v:path arrowok="t"/>
              </v:shape>
            </w:pict>
          </mc:Fallback>
        </mc:AlternateContent>
      </w:r>
    </w:p>
    <w:p w:rsidR="000357C7" w:rsidRPr="00D5673C" w:rsidRDefault="000357C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0357C7" w:rsidRPr="00D5673C" w:rsidRDefault="000A346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5673C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386715</wp:posOffset>
                </wp:positionV>
                <wp:extent cx="735330" cy="182880"/>
                <wp:effectExtent l="0" t="0" r="0" b="0"/>
                <wp:wrapNone/>
                <wp:docPr id="16" name="imag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4760" cy="182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7" h="287">
                              <a:moveTo>
                                <a:pt x="0" y="71"/>
                              </a:moveTo>
                              <a:lnTo>
                                <a:pt x="867" y="71"/>
                              </a:lnTo>
                              <a:lnTo>
                                <a:pt x="867" y="0"/>
                              </a:lnTo>
                              <a:lnTo>
                                <a:pt x="1156" y="143"/>
                              </a:lnTo>
                              <a:lnTo>
                                <a:pt x="867" y="286"/>
                              </a:lnTo>
                              <a:lnTo>
                                <a:pt x="867" y="214"/>
                              </a:lnTo>
                              <a:lnTo>
                                <a:pt x="0" y="214"/>
                              </a:lnTo>
                              <a:lnTo>
                                <a:pt x="0" y="7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14152" id="image6" o:spid="_x0000_s1026" style="position:absolute;margin-left:206.7pt;margin-top:30.45pt;width:57.9pt;height:14.4pt;rotation:90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" path="m,71r867,l867,r289,143l867,286r,-72l,214,,71e">
                <v:path arrowok="t"/>
              </v:shape>
            </w:pict>
          </mc:Fallback>
        </mc:AlternateContent>
      </w:r>
    </w:p>
    <w:p w:rsidR="000357C7" w:rsidRPr="00D5673C" w:rsidRDefault="000A346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5673C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132715</wp:posOffset>
                </wp:positionV>
                <wp:extent cx="1649095" cy="372745"/>
                <wp:effectExtent l="0" t="0" r="0" b="0"/>
                <wp:wrapNone/>
                <wp:docPr id="17" name="imag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37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57C7" w:rsidRDefault="000357C7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0357C7" w:rsidRDefault="000A3463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Énergie   . . . . . 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7" o:spid="_x0000_s1031" style="position:absolute;left:0;text-align:left;margin-left:179.25pt;margin-top:10.45pt;width:129.85pt;height:29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" filled="f" stroked="f">
                <v:textbox>
                  <w:txbxContent>
                    <w:p w:rsidR="000357C7" w:rsidRDefault="000357C7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0357C7" w:rsidRDefault="000A3463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 xml:space="preserve">Énergie   . . . . . . . . . . . </w:t>
                      </w:r>
                    </w:p>
                  </w:txbxContent>
                </v:textbox>
              </v:rect>
            </w:pict>
          </mc:Fallback>
        </mc:AlternateContent>
      </w:r>
    </w:p>
    <w:p w:rsidR="000357C7" w:rsidRPr="00D5673C" w:rsidRDefault="000357C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0357C7" w:rsidRPr="00D5673C" w:rsidRDefault="000357C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0357C7" w:rsidRPr="00D5673C" w:rsidRDefault="000357C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D5673C" w:rsidRDefault="00D5673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</w:pPr>
    </w:p>
    <w:p w:rsidR="000357C7" w:rsidRPr="00D5673C" w:rsidRDefault="000A3463">
      <w:pPr>
        <w:spacing w:after="0" w:line="240" w:lineRule="auto"/>
        <w:rPr>
          <w:rFonts w:ascii="Arial" w:hAnsi="Arial" w:cs="Arial"/>
        </w:rPr>
      </w:pPr>
      <w:r w:rsidRPr="00D5673C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 xml:space="preserve">4. Fonctionnement des lampes pour la sécurité lors </w:t>
      </w:r>
      <w:r w:rsidR="00F0542F" w:rsidRPr="00D5673C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>des stationnements de nuit</w:t>
      </w:r>
    </w:p>
    <w:p w:rsidR="000357C7" w:rsidRPr="00D5673C" w:rsidRDefault="000357C7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0357C7" w:rsidRPr="00D5673C" w:rsidRDefault="000A3463" w:rsidP="00D5673C">
      <w:pPr>
        <w:spacing w:after="0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szCs w:val="24"/>
          <w:lang w:eastAsia="fr-FR"/>
        </w:rPr>
        <w:t xml:space="preserve">Un automobiliste laisse son véhicule, en zone non éclairée un soir. </w:t>
      </w:r>
    </w:p>
    <w:p w:rsidR="000357C7" w:rsidRPr="00D5673C" w:rsidRDefault="000A3463" w:rsidP="00D5673C">
      <w:pPr>
        <w:spacing w:after="0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szCs w:val="24"/>
          <w:lang w:eastAsia="fr-FR"/>
        </w:rPr>
        <w:t xml:space="preserve">Le véhicule dispose de 2 feux de position à l'avant, de 2 feux de position à l’arrière et de 2 feux d'éclairage pour la plaque d’immatriculation. </w:t>
      </w:r>
    </w:p>
    <w:p w:rsidR="000357C7" w:rsidRPr="00D5673C" w:rsidRDefault="000A3463" w:rsidP="00D5673C">
      <w:pPr>
        <w:spacing w:after="0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szCs w:val="24"/>
          <w:lang w:eastAsia="fr-FR"/>
        </w:rPr>
        <w:t xml:space="preserve">Pour respecter le code de la route, il laisse les 6 feux allumés. </w:t>
      </w:r>
    </w:p>
    <w:p w:rsidR="000357C7" w:rsidRPr="00D5673C" w:rsidRDefault="000A3463" w:rsidP="00D5673C">
      <w:pPr>
        <w:spacing w:after="0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szCs w:val="24"/>
          <w:lang w:eastAsia="fr-FR"/>
        </w:rPr>
        <w:t>C’est la batterie du véhicule qui fournit l’énergie électrique aux 6 lampes.</w:t>
      </w:r>
    </w:p>
    <w:p w:rsidR="000357C7" w:rsidRPr="00D5673C" w:rsidRDefault="000A3463" w:rsidP="00D5673C">
      <w:pPr>
        <w:spacing w:after="0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>Chacune</w:t>
      </w:r>
      <w:r w:rsidRPr="00D5673C">
        <w:rPr>
          <w:rFonts w:ascii="Arial" w:eastAsia="Times New Roman" w:hAnsi="Arial" w:cs="Arial"/>
          <w:szCs w:val="24"/>
          <w:lang w:eastAsia="fr-FR"/>
        </w:rPr>
        <w:t xml:space="preserve"> de ces 6 lampes consomme une puissance électrique de 5 W sous une tension de 12 V.</w:t>
      </w:r>
    </w:p>
    <w:p w:rsidR="000357C7" w:rsidRPr="00D5673C" w:rsidRDefault="000357C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0357C7" w:rsidRPr="00D5673C" w:rsidRDefault="000A3463" w:rsidP="00D5673C">
      <w:pPr>
        <w:spacing w:after="0"/>
        <w:jc w:val="both"/>
        <w:rPr>
          <w:rFonts w:ascii="Arial" w:hAnsi="Arial" w:cs="Arial"/>
        </w:rPr>
      </w:pPr>
      <w:r w:rsidRPr="00D5673C">
        <w:rPr>
          <w:rFonts w:ascii="Arial" w:eastAsia="Times New Roman" w:hAnsi="Arial" w:cs="Arial"/>
          <w:szCs w:val="24"/>
          <w:lang w:eastAsia="fr-FR"/>
        </w:rPr>
        <w:t>4. En utilisant les différents documents et vos connaissances, construire un raisonnement et faire les calculs permett</w:t>
      </w:r>
      <w:r w:rsidR="00F0542F" w:rsidRPr="00D5673C">
        <w:rPr>
          <w:rFonts w:ascii="Arial" w:eastAsia="Times New Roman" w:hAnsi="Arial" w:cs="Arial"/>
          <w:szCs w:val="24"/>
          <w:lang w:eastAsia="fr-FR"/>
        </w:rPr>
        <w:t>a</w:t>
      </w:r>
      <w:r w:rsidRPr="00D5673C">
        <w:rPr>
          <w:rFonts w:ascii="Arial" w:eastAsia="Times New Roman" w:hAnsi="Arial" w:cs="Arial"/>
          <w:szCs w:val="24"/>
          <w:lang w:eastAsia="fr-FR"/>
        </w:rPr>
        <w:t xml:space="preserve">nt de </w:t>
      </w:r>
      <w:r w:rsidR="00F0542F" w:rsidRPr="00D5673C">
        <w:rPr>
          <w:rFonts w:ascii="Arial" w:eastAsia="Times New Roman" w:hAnsi="Arial" w:cs="Arial"/>
          <w:szCs w:val="24"/>
          <w:lang w:eastAsia="fr-FR"/>
        </w:rPr>
        <w:t>savoir</w:t>
      </w:r>
      <w:r w:rsidRPr="00D5673C">
        <w:rPr>
          <w:rFonts w:ascii="Arial" w:eastAsia="Times New Roman" w:hAnsi="Arial" w:cs="Arial"/>
          <w:szCs w:val="24"/>
          <w:lang w:eastAsia="fr-FR"/>
        </w:rPr>
        <w:t xml:space="preserve"> si une batterie complètement chargée possède suffisamment d’énergie électrique pour permettre le stationnement en toute sécurité pendant 12</w:t>
      </w:r>
      <w:r w:rsidR="00F0542F" w:rsidRPr="00D5673C">
        <w:rPr>
          <w:rFonts w:ascii="Arial" w:eastAsia="Times New Roman" w:hAnsi="Arial" w:cs="Arial"/>
          <w:szCs w:val="24"/>
          <w:lang w:eastAsia="fr-FR"/>
        </w:rPr>
        <w:t xml:space="preserve"> </w:t>
      </w:r>
      <w:r w:rsidR="00D5673C">
        <w:rPr>
          <w:rFonts w:ascii="Arial" w:eastAsia="Times New Roman" w:hAnsi="Arial" w:cs="Arial"/>
          <w:szCs w:val="24"/>
          <w:lang w:eastAsia="fr-FR"/>
        </w:rPr>
        <w:t>h.</w:t>
      </w:r>
    </w:p>
    <w:p w:rsidR="000357C7" w:rsidRPr="00D5673C" w:rsidRDefault="000357C7">
      <w:pPr>
        <w:spacing w:after="0" w:line="240" w:lineRule="auto"/>
        <w:jc w:val="both"/>
        <w:rPr>
          <w:rFonts w:ascii="Arial" w:hAnsi="Arial" w:cs="Arial"/>
        </w:rPr>
      </w:pPr>
    </w:p>
    <w:sectPr w:rsidR="000357C7" w:rsidRPr="00D5673C" w:rsidSect="00421C7C">
      <w:footerReference w:type="default" r:id="rId9"/>
      <w:pgSz w:w="11906" w:h="16838"/>
      <w:pgMar w:top="1134" w:right="1134" w:bottom="709" w:left="1134" w:header="0" w:footer="1134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F3" w:rsidRDefault="007267F3">
      <w:pPr>
        <w:spacing w:after="0" w:line="240" w:lineRule="auto"/>
      </w:pPr>
      <w:r>
        <w:separator/>
      </w:r>
    </w:p>
  </w:endnote>
  <w:endnote w:type="continuationSeparator" w:id="0">
    <w:p w:rsidR="007267F3" w:rsidRDefault="0072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695467"/>
      <w:docPartObj>
        <w:docPartGallery w:val="Page Numbers (Bottom of Page)"/>
        <w:docPartUnique/>
      </w:docPartObj>
    </w:sdtPr>
    <w:sdtEndPr/>
    <w:sdtContent>
      <w:p w:rsidR="000357C7" w:rsidRDefault="000A3463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21C7C">
          <w:rPr>
            <w:noProof/>
          </w:rPr>
          <w:t>3</w:t>
        </w:r>
        <w:r>
          <w:fldChar w:fldCharType="end"/>
        </w:r>
      </w:p>
    </w:sdtContent>
  </w:sdt>
  <w:p w:rsidR="000357C7" w:rsidRDefault="000357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F3" w:rsidRDefault="007267F3">
      <w:pPr>
        <w:spacing w:after="0" w:line="240" w:lineRule="auto"/>
      </w:pPr>
      <w:r>
        <w:separator/>
      </w:r>
    </w:p>
  </w:footnote>
  <w:footnote w:type="continuationSeparator" w:id="0">
    <w:p w:rsidR="007267F3" w:rsidRDefault="00726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C7"/>
    <w:rsid w:val="000357C7"/>
    <w:rsid w:val="000A3463"/>
    <w:rsid w:val="00421C7C"/>
    <w:rsid w:val="006B40F0"/>
    <w:rsid w:val="007267F3"/>
    <w:rsid w:val="007A3EF9"/>
    <w:rsid w:val="00D5673C"/>
    <w:rsid w:val="00F0542F"/>
    <w:rsid w:val="00F6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F7D0"/>
  <w15:docId w15:val="{FEC4EEB3-1685-4E1A-A1F9-AF18587E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FC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07D15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8977FD"/>
  </w:style>
  <w:style w:type="character" w:customStyle="1" w:styleId="PieddepageCar">
    <w:name w:val="Pied de page Car"/>
    <w:basedOn w:val="Policepardfaut"/>
    <w:link w:val="Pieddepage"/>
    <w:uiPriority w:val="99"/>
    <w:qFormat/>
    <w:rsid w:val="008977FD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Comic Sans MS" w:hAnsi="Comic Sans MS"/>
      <w:color w:val="000000"/>
      <w:sz w:val="22"/>
    </w:rPr>
  </w:style>
  <w:style w:type="character" w:customStyle="1" w:styleId="ListLabel11">
    <w:name w:val="ListLabel 11"/>
    <w:qFormat/>
    <w:rPr>
      <w:color w:val="000000"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5495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07D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2093"/>
    <w:pPr>
      <w:ind w:left="720"/>
      <w:contextualSpacing/>
    </w:pPr>
  </w:style>
  <w:style w:type="paragraph" w:styleId="En-tte">
    <w:name w:val="header"/>
    <w:basedOn w:val="Normal"/>
    <w:uiPriority w:val="99"/>
    <w:semiHidden/>
    <w:unhideWhenUsed/>
    <w:rsid w:val="008977F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977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30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dc:description/>
  <cp:lastModifiedBy>Josiane Levy</cp:lastModifiedBy>
  <cp:revision>4</cp:revision>
  <dcterms:created xsi:type="dcterms:W3CDTF">2018-01-05T15:08:00Z</dcterms:created>
  <dcterms:modified xsi:type="dcterms:W3CDTF">2018-01-13T21:45:00Z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