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EB" w:rsidRPr="008C5D4A" w:rsidRDefault="008C5D4A" w:rsidP="009E48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37" style="position:absolute;left:0;text-align:left;margin-left:311.95pt;margin-top:354pt;width:358.2pt;height:48pt;z-index:251667456" arcsize="10923f">
            <v:textbox>
              <w:txbxContent>
                <w:p w:rsidR="008C5D4A" w:rsidRDefault="008C5D4A" w:rsidP="008C5D4A">
                  <w:r>
                    <w:t>Production :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fr-FR"/>
        </w:rPr>
        <w:pict>
          <v:roundrect id="_x0000_s1036" style="position:absolute;left:0;text-align:left;margin-left:235.75pt;margin-top:286.8pt;width:181.2pt;height:48pt;z-index:251666432" arcsize="10923f">
            <v:textbox>
              <w:txbxContent>
                <w:p w:rsidR="008C5D4A" w:rsidRDefault="008C5D4A" w:rsidP="008C5D4A">
                  <w:r>
                    <w:t>Parcours :</w:t>
                  </w:r>
                </w:p>
              </w:txbxContent>
            </v:textbox>
          </v:roundrect>
        </w:pict>
      </w:r>
      <w:r w:rsidRPr="008C5D4A">
        <w:rPr>
          <w:b/>
          <w:noProof/>
          <w:sz w:val="28"/>
          <w:szCs w:val="28"/>
          <w:lang w:eastAsia="fr-FR"/>
        </w:rPr>
        <w:pict>
          <v:roundrect id="_x0000_s1029" style="position:absolute;left:0;text-align:left;margin-left:28.15pt;margin-top:91.8pt;width:118.2pt;height:148.8pt;z-index:251661312" arcsize="10923f">
            <v:textbox>
              <w:txbxContent>
                <w:p w:rsidR="008C5D4A" w:rsidRDefault="008C5D4A" w:rsidP="008C5D4A">
                  <w:proofErr w:type="spellStart"/>
                  <w:r>
                    <w:t>Evaluation</w:t>
                  </w:r>
                  <w:proofErr w:type="spellEnd"/>
                  <w:r>
                    <w:t> :</w:t>
                  </w:r>
                </w:p>
              </w:txbxContent>
            </v:textbox>
          </v:roundrect>
        </w:pict>
      </w:r>
      <w:r w:rsidRPr="008C5D4A">
        <w:rPr>
          <w:b/>
          <w:noProof/>
          <w:sz w:val="28"/>
          <w:szCs w:val="28"/>
          <w:lang w:eastAsia="fr-FR"/>
        </w:rPr>
        <w:pict>
          <v:roundrect id="_x0000_s1027" style="position:absolute;left:0;text-align:left;margin-left:156.55pt;margin-top:30pt;width:303pt;height:73.2pt;z-index:251659264" arcsize="10923f">
            <v:textbox>
              <w:txbxContent>
                <w:p w:rsidR="009E48B4" w:rsidRDefault="009E48B4" w:rsidP="009E48B4">
                  <w:pPr>
                    <w:jc w:val="center"/>
                  </w:pPr>
                  <w:r>
                    <w:t>Contexte local :</w:t>
                  </w:r>
                </w:p>
              </w:txbxContent>
            </v:textbox>
          </v:roundrect>
        </w:pict>
      </w:r>
      <w:r w:rsidRPr="008C5D4A">
        <w:rPr>
          <w:b/>
          <w:noProof/>
          <w:sz w:val="28"/>
          <w:szCs w:val="28"/>
          <w:lang w:eastAsia="fr-FR"/>
        </w:rPr>
        <w:pict>
          <v:roundrect id="_x0000_s1033" style="position:absolute;left:0;text-align:left;margin-left:604.15pt;margin-top:91.8pt;width:132.6pt;height:249pt;z-index:251664384" arcsize="10923f">
            <v:textbox>
              <w:txbxContent>
                <w:p w:rsidR="008C5D4A" w:rsidRDefault="008C5D4A" w:rsidP="008C5D4A">
                  <w:r>
                    <w:t>Compétences visées et liens avec le socle :</w:t>
                  </w:r>
                </w:p>
              </w:txbxContent>
            </v:textbox>
          </v:roundrect>
        </w:pict>
      </w:r>
      <w:r w:rsidRPr="008C5D4A">
        <w:rPr>
          <w:b/>
          <w:noProof/>
          <w:sz w:val="28"/>
          <w:szCs w:val="28"/>
          <w:lang w:eastAsia="fr-FR"/>
        </w:rPr>
        <w:pict>
          <v:roundrect id="_x0000_s1032" style="position:absolute;left:0;text-align:left;margin-left:459.55pt;margin-top:91.8pt;width:132.6pt;height:249pt;z-index:251663360" arcsize="10923f">
            <v:textbox>
              <w:txbxContent>
                <w:p w:rsidR="008C5D4A" w:rsidRDefault="008C5D4A" w:rsidP="008C5D4A">
                  <w:r>
                    <w:t>Parties des programmes concernées :</w:t>
                  </w:r>
                </w:p>
              </w:txbxContent>
            </v:textbox>
          </v:roundrect>
        </w:pict>
      </w:r>
      <w:r w:rsidRPr="008C5D4A">
        <w:rPr>
          <w:b/>
          <w:noProof/>
          <w:sz w:val="28"/>
          <w:szCs w:val="28"/>
          <w:lang w:eastAsia="fr-FR"/>
        </w:rPr>
        <w:pict>
          <v:roundrect id="_x0000_s1028" style="position:absolute;left:0;text-align:left;margin-left:484.75pt;margin-top:30pt;width:223.8pt;height:43.2pt;z-index:251660288" arcsize="10923f">
            <v:textbox>
              <w:txbxContent>
                <w:p w:rsidR="0079579C" w:rsidRDefault="0079579C" w:rsidP="0079579C">
                  <w:proofErr w:type="gramStart"/>
                  <w:r>
                    <w:t>Disciplines</w:t>
                  </w:r>
                  <w:proofErr w:type="gramEnd"/>
                  <w:r>
                    <w:t> :</w:t>
                  </w:r>
                </w:p>
              </w:txbxContent>
            </v:textbox>
          </v:roundrect>
        </w:pict>
      </w:r>
      <w:r w:rsidRPr="008C5D4A">
        <w:rPr>
          <w:b/>
          <w:noProof/>
          <w:sz w:val="28"/>
          <w:szCs w:val="28"/>
          <w:lang w:eastAsia="fr-FR"/>
        </w:rPr>
        <w:pict>
          <v:oval id="_x0000_s1031" style="position:absolute;left:0;text-align:left;margin-left:156.55pt;margin-top:129pt;width:288.6pt;height:104.4pt;z-index:251662336">
            <v:textbox>
              <w:txbxContent>
                <w:p w:rsidR="008C5D4A" w:rsidRDefault="008C5D4A">
                  <w:r>
                    <w:t xml:space="preserve">          Intitulé et thématique :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fr-FR"/>
        </w:rPr>
        <w:pict>
          <v:roundrect id="_x0000_s1035" style="position:absolute;left:0;text-align:left;margin-left:28.15pt;margin-top:254.4pt;width:177pt;height:105.6pt;z-index:251665408" arcsize="10923f">
            <v:textbox>
              <w:txbxContent>
                <w:p w:rsidR="008C5D4A" w:rsidRDefault="008C5D4A" w:rsidP="008C5D4A">
                  <w:r>
                    <w:t>Organisation temporelle et spatiale :</w:t>
                  </w:r>
                </w:p>
              </w:txbxContent>
            </v:textbox>
          </v:roundrect>
        </w:pict>
      </w:r>
      <w:r w:rsidR="009E48B4" w:rsidRPr="008C5D4A">
        <w:rPr>
          <w:b/>
          <w:noProof/>
          <w:sz w:val="28"/>
          <w:szCs w:val="28"/>
          <w:lang w:eastAsia="fr-FR"/>
        </w:rPr>
        <w:pict>
          <v:roundrect id="_x0000_s1026" style="position:absolute;left:0;text-align:left;margin-left:28.15pt;margin-top:30pt;width:105.6pt;height:43.2pt;z-index:251658240" arcsize="10923f">
            <v:textbox>
              <w:txbxContent>
                <w:p w:rsidR="009E48B4" w:rsidRDefault="009E48B4">
                  <w:r>
                    <w:t>Niveau de classe :</w:t>
                  </w:r>
                </w:p>
              </w:txbxContent>
            </v:textbox>
          </v:roundrect>
        </w:pict>
      </w:r>
      <w:r w:rsidR="009E48B4" w:rsidRPr="008C5D4A">
        <w:rPr>
          <w:b/>
          <w:noProof/>
          <w:sz w:val="28"/>
          <w:szCs w:val="28"/>
          <w:lang w:eastAsia="fr-FR"/>
        </w:rPr>
        <w:t>EXEMPLE DE CONSTRUCTION D’UN EPI</w:t>
      </w:r>
    </w:p>
    <w:sectPr w:rsidR="00642BEB" w:rsidRPr="008C5D4A" w:rsidSect="00970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702AE"/>
    <w:rsid w:val="001D2841"/>
    <w:rsid w:val="004858D3"/>
    <w:rsid w:val="00510EA3"/>
    <w:rsid w:val="0079579C"/>
    <w:rsid w:val="008C5D4A"/>
    <w:rsid w:val="009702AE"/>
    <w:rsid w:val="009A3F19"/>
    <w:rsid w:val="009E48B4"/>
    <w:rsid w:val="00D209BC"/>
    <w:rsid w:val="00D9482C"/>
    <w:rsid w:val="00EC041C"/>
    <w:rsid w:val="00F55769"/>
    <w:rsid w:val="00F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lehalle</dc:creator>
  <cp:lastModifiedBy>SColognac</cp:lastModifiedBy>
  <cp:revision>5</cp:revision>
  <dcterms:created xsi:type="dcterms:W3CDTF">2015-11-07T15:06:00Z</dcterms:created>
  <dcterms:modified xsi:type="dcterms:W3CDTF">2015-11-07T15:15:00Z</dcterms:modified>
</cp:coreProperties>
</file>