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C17C" w14:textId="77777777" w:rsidR="00AD1D62" w:rsidRDefault="00AD1D62" w:rsidP="001F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</w:rPr>
      </w:pPr>
      <w:r w:rsidRPr="001F2D03">
        <w:rPr>
          <w:rFonts w:ascii="Arial" w:eastAsia="Times New Roman" w:hAnsi="Arial" w:cs="Arial"/>
          <w:b/>
          <w:bCs/>
        </w:rPr>
        <w:t>Stage sociologie  16 octobre 2015</w:t>
      </w:r>
    </w:p>
    <w:p w14:paraId="3B629AA6" w14:textId="77777777" w:rsidR="001F2D03" w:rsidRPr="001F2D03" w:rsidRDefault="001F2D03" w:rsidP="001F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Lycée Renoir Limoges</w:t>
      </w:r>
    </w:p>
    <w:p w14:paraId="50D39BA9" w14:textId="77777777" w:rsidR="001231D8" w:rsidRPr="001F2D03" w:rsidRDefault="001231D8" w:rsidP="001231D8">
      <w:pPr>
        <w:pStyle w:val="Titre2"/>
        <w:contextualSpacing/>
        <w:rPr>
          <w:rFonts w:ascii="Arial" w:eastAsia="Times New Roman" w:hAnsi="Arial" w:cs="Arial"/>
          <w:color w:val="auto"/>
          <w:sz w:val="24"/>
          <w:szCs w:val="24"/>
        </w:rPr>
      </w:pPr>
    </w:p>
    <w:p w14:paraId="61077590" w14:textId="77777777" w:rsidR="001F2D03" w:rsidRDefault="001F2D03" w:rsidP="001F2D03">
      <w:pPr>
        <w:pStyle w:val="Titre2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Conférencier : </w:t>
      </w:r>
      <w:proofErr w:type="spellStart"/>
      <w:r w:rsidR="001231D8" w:rsidRPr="001F2D03">
        <w:rPr>
          <w:rFonts w:ascii="Arial" w:eastAsia="Times New Roman" w:hAnsi="Arial" w:cs="Arial"/>
          <w:color w:val="auto"/>
          <w:sz w:val="24"/>
          <w:szCs w:val="24"/>
        </w:rPr>
        <w:t>Choukri</w:t>
      </w:r>
      <w:proofErr w:type="spellEnd"/>
      <w:r w:rsidR="001231D8" w:rsidRPr="001F2D0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D1D62" w:rsidRPr="001F2D03">
        <w:rPr>
          <w:rFonts w:ascii="Arial" w:eastAsia="Times New Roman" w:hAnsi="Arial" w:cs="Arial"/>
          <w:color w:val="auto"/>
          <w:sz w:val="24"/>
          <w:szCs w:val="24"/>
        </w:rPr>
        <w:t>BEN AYED</w:t>
      </w:r>
      <w:r>
        <w:rPr>
          <w:rFonts w:ascii="Arial" w:eastAsia="Times New Roman" w:hAnsi="Arial" w:cs="Arial"/>
          <w:color w:val="auto"/>
          <w:sz w:val="24"/>
          <w:szCs w:val="24"/>
        </w:rPr>
        <w:t>, p</w:t>
      </w:r>
      <w:r w:rsidR="00AD1D62" w:rsidRPr="001F2D03">
        <w:rPr>
          <w:rFonts w:ascii="Arial" w:eastAsia="Times New Roman" w:hAnsi="Arial" w:cs="Arial"/>
          <w:color w:val="auto"/>
          <w:sz w:val="24"/>
          <w:szCs w:val="24"/>
        </w:rPr>
        <w:t>rofesseur de sociologie à l’Université de Limoges</w:t>
      </w:r>
    </w:p>
    <w:p w14:paraId="763606FA" w14:textId="77777777" w:rsidR="001F2D03" w:rsidRDefault="00AD1D62" w:rsidP="001F2D03">
      <w:pPr>
        <w:pStyle w:val="Titre2"/>
        <w:contextualSpacing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1F2D0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Thématiques de recherche</w:t>
      </w:r>
    </w:p>
    <w:p w14:paraId="11B693B8" w14:textId="77777777" w:rsidR="001F2D03" w:rsidRPr="001F2D03" w:rsidRDefault="00AD1D62" w:rsidP="001F2D03">
      <w:pPr>
        <w:pStyle w:val="Titre2"/>
        <w:numPr>
          <w:ilvl w:val="0"/>
          <w:numId w:val="4"/>
        </w:numPr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1F2D03">
        <w:rPr>
          <w:rFonts w:ascii="Arial" w:hAnsi="Arial" w:cs="Arial"/>
          <w:b w:val="0"/>
          <w:color w:val="auto"/>
          <w:sz w:val="24"/>
          <w:szCs w:val="24"/>
        </w:rPr>
        <w:t>Inégalités d’accès aux savoirs et disp</w:t>
      </w:r>
      <w:r w:rsidR="001F2D03" w:rsidRPr="001F2D03">
        <w:rPr>
          <w:rFonts w:ascii="Arial" w:hAnsi="Arial" w:cs="Arial"/>
          <w:b w:val="0"/>
          <w:color w:val="auto"/>
          <w:sz w:val="24"/>
          <w:szCs w:val="24"/>
        </w:rPr>
        <w:t>arités territoriales d’éducation</w:t>
      </w:r>
    </w:p>
    <w:p w14:paraId="244DA6BA" w14:textId="77777777" w:rsidR="001F2D03" w:rsidRPr="001F2D03" w:rsidRDefault="00AD1D62" w:rsidP="001F2D03">
      <w:pPr>
        <w:pStyle w:val="Titre2"/>
        <w:numPr>
          <w:ilvl w:val="0"/>
          <w:numId w:val="4"/>
        </w:numPr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1F2D03">
        <w:rPr>
          <w:rFonts w:ascii="Arial" w:hAnsi="Arial" w:cs="Arial"/>
          <w:b w:val="0"/>
          <w:color w:val="auto"/>
          <w:sz w:val="24"/>
          <w:szCs w:val="24"/>
        </w:rPr>
        <w:t>Ségrégations urbaines et scolaires</w:t>
      </w:r>
    </w:p>
    <w:p w14:paraId="5201FFD7" w14:textId="77777777" w:rsidR="001F2D03" w:rsidRPr="001F2D03" w:rsidRDefault="00AD1D62" w:rsidP="001F2D03">
      <w:pPr>
        <w:pStyle w:val="Titre2"/>
        <w:numPr>
          <w:ilvl w:val="0"/>
          <w:numId w:val="4"/>
        </w:numPr>
        <w:contextualSpacing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1F2D03">
        <w:rPr>
          <w:rFonts w:ascii="Arial" w:hAnsi="Arial" w:cs="Arial"/>
          <w:b w:val="0"/>
          <w:color w:val="auto"/>
          <w:sz w:val="24"/>
          <w:szCs w:val="24"/>
        </w:rPr>
        <w:t>Relations éducation et territoir</w:t>
      </w:r>
      <w:r w:rsidR="001F2D03" w:rsidRPr="001F2D03">
        <w:rPr>
          <w:rFonts w:ascii="Arial" w:hAnsi="Arial" w:cs="Arial"/>
          <w:b w:val="0"/>
          <w:color w:val="auto"/>
          <w:sz w:val="24"/>
          <w:szCs w:val="24"/>
        </w:rPr>
        <w:t>e</w:t>
      </w:r>
    </w:p>
    <w:p w14:paraId="31C0C5E1" w14:textId="77777777" w:rsidR="001F2D03" w:rsidRPr="001F2D03" w:rsidRDefault="00AD1D62" w:rsidP="001F2D03">
      <w:pPr>
        <w:pStyle w:val="Titre2"/>
        <w:numPr>
          <w:ilvl w:val="0"/>
          <w:numId w:val="4"/>
        </w:numPr>
        <w:contextualSpacing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1F2D03">
        <w:rPr>
          <w:rFonts w:ascii="Arial" w:hAnsi="Arial" w:cs="Arial"/>
          <w:b w:val="0"/>
          <w:color w:val="auto"/>
          <w:sz w:val="24"/>
          <w:szCs w:val="24"/>
        </w:rPr>
        <w:t>Classes populaires : mobilisations et trajectoires scolaires</w:t>
      </w:r>
    </w:p>
    <w:p w14:paraId="4B741C5C" w14:textId="77777777" w:rsidR="001F2D03" w:rsidRPr="001F2D03" w:rsidRDefault="00AD1D62" w:rsidP="001231D8">
      <w:pPr>
        <w:pStyle w:val="Titre2"/>
        <w:numPr>
          <w:ilvl w:val="0"/>
          <w:numId w:val="4"/>
        </w:numPr>
        <w:contextualSpacing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1F2D03">
        <w:rPr>
          <w:rFonts w:ascii="Arial" w:hAnsi="Arial" w:cs="Arial"/>
          <w:b w:val="0"/>
          <w:color w:val="auto"/>
          <w:sz w:val="24"/>
          <w:szCs w:val="24"/>
        </w:rPr>
        <w:t>Politiques éducatives et transformations</w:t>
      </w:r>
    </w:p>
    <w:p w14:paraId="4070C42C" w14:textId="77777777" w:rsidR="00AD1D62" w:rsidRPr="001F2D03" w:rsidRDefault="00AD1D62" w:rsidP="001F2D03">
      <w:pPr>
        <w:pStyle w:val="Titre2"/>
        <w:ind w:left="360"/>
        <w:contextualSpacing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1F2D03">
        <w:rPr>
          <w:rStyle w:val="lev"/>
          <w:rFonts w:ascii="Arial" w:hAnsi="Arial" w:cs="Arial"/>
          <w:color w:val="auto"/>
          <w:sz w:val="24"/>
          <w:szCs w:val="24"/>
        </w:rPr>
        <w:t>Dernier OUVRAGE</w:t>
      </w:r>
      <w:bookmarkStart w:id="0" w:name="_GoBack"/>
      <w:bookmarkEnd w:id="0"/>
      <w:r w:rsidR="001F2D03" w:rsidRPr="001F2D03">
        <w:rPr>
          <w:rStyle w:val="lev"/>
          <w:rFonts w:ascii="Arial" w:hAnsi="Arial" w:cs="Arial"/>
          <w:color w:val="auto"/>
          <w:sz w:val="24"/>
          <w:szCs w:val="24"/>
        </w:rPr>
        <w:t> :</w:t>
      </w:r>
      <w:r w:rsidR="001F2D03" w:rsidRPr="001F2D03">
        <w:rPr>
          <w:rStyle w:val="lev"/>
          <w:rFonts w:ascii="Arial" w:hAnsi="Arial" w:cs="Arial"/>
          <w:b/>
          <w:color w:val="auto"/>
          <w:sz w:val="24"/>
          <w:szCs w:val="24"/>
        </w:rPr>
        <w:t xml:space="preserve"> </w:t>
      </w:r>
      <w:r w:rsidRPr="001F2D03">
        <w:rPr>
          <w:rStyle w:val="Accentuation"/>
          <w:rFonts w:ascii="Arial" w:hAnsi="Arial" w:cs="Arial"/>
          <w:b w:val="0"/>
          <w:color w:val="auto"/>
          <w:sz w:val="24"/>
          <w:szCs w:val="24"/>
        </w:rPr>
        <w:t>La mixité sociale à l’école. Tensions, enjeux, perspectives,</w:t>
      </w:r>
      <w:r w:rsidR="001F2D03">
        <w:rPr>
          <w:rFonts w:ascii="Arial" w:hAnsi="Arial" w:cs="Arial"/>
          <w:b w:val="0"/>
          <w:color w:val="auto"/>
          <w:sz w:val="24"/>
          <w:szCs w:val="24"/>
        </w:rPr>
        <w:t xml:space="preserve"> Paris, Armand Colin</w:t>
      </w:r>
      <w:r w:rsidRPr="001F2D0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4122A227" w14:textId="77777777" w:rsidR="001F2D03" w:rsidRDefault="001F2D03" w:rsidP="00123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B387A9" w14:textId="77777777" w:rsidR="001231D8" w:rsidRPr="001F2D03" w:rsidRDefault="001231D8" w:rsidP="00123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2D03">
        <w:rPr>
          <w:rFonts w:ascii="Arial" w:hAnsi="Arial" w:cs="Arial"/>
        </w:rPr>
        <w:t>9 h 15 - 11 h 45 - Conférence : la mixité sociale à l'école et aux liens entre inégalités globales et inégalités spatiales.</w:t>
      </w:r>
    </w:p>
    <w:p w14:paraId="4A6841E6" w14:textId="77777777" w:rsidR="001231D8" w:rsidRPr="001F2D03" w:rsidRDefault="001231D8" w:rsidP="00123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B4F6CA" w14:textId="77777777" w:rsidR="001231D8" w:rsidRPr="001F2D03" w:rsidRDefault="001231D8" w:rsidP="00123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2D03">
        <w:rPr>
          <w:rFonts w:ascii="Arial" w:hAnsi="Arial" w:cs="Arial"/>
        </w:rPr>
        <w:t>13 h 30 -14 h 30 : Présentation d’une séquence pédagogique sur le point  1.2 de la partie sociologie du programme de terminale</w:t>
      </w:r>
      <w:r w:rsidR="001F2D03">
        <w:rPr>
          <w:rFonts w:ascii="Arial" w:hAnsi="Arial" w:cs="Arial"/>
        </w:rPr>
        <w:t> :</w:t>
      </w:r>
      <w:r w:rsidRPr="001F2D03">
        <w:rPr>
          <w:rFonts w:ascii="Arial" w:hAnsi="Arial" w:cs="Arial"/>
        </w:rPr>
        <w:t xml:space="preserve"> Comment rendr</w:t>
      </w:r>
      <w:r w:rsidR="001F2D03">
        <w:rPr>
          <w:rFonts w:ascii="Arial" w:hAnsi="Arial" w:cs="Arial"/>
        </w:rPr>
        <w:t>e compte de la mobilité sociale.</w:t>
      </w:r>
      <w:r w:rsidRPr="001F2D03">
        <w:rPr>
          <w:rFonts w:ascii="Arial" w:hAnsi="Arial" w:cs="Arial"/>
        </w:rPr>
        <w:t xml:space="preserve">   </w:t>
      </w:r>
    </w:p>
    <w:p w14:paraId="656C5BE0" w14:textId="77777777" w:rsidR="001231D8" w:rsidRPr="00F32A05" w:rsidRDefault="001231D8" w:rsidP="00F32A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2A05">
        <w:rPr>
          <w:rFonts w:ascii="Arial" w:hAnsi="Arial" w:cs="Arial"/>
        </w:rPr>
        <w:t>Echange</w:t>
      </w:r>
      <w:r w:rsidR="001F2D03" w:rsidRPr="00F32A05">
        <w:rPr>
          <w:rFonts w:ascii="Arial" w:hAnsi="Arial" w:cs="Arial"/>
        </w:rPr>
        <w:t>s </w:t>
      </w:r>
      <w:r w:rsidRPr="00F32A05">
        <w:rPr>
          <w:rFonts w:ascii="Arial" w:hAnsi="Arial" w:cs="Arial"/>
        </w:rPr>
        <w:t xml:space="preserve">   </w:t>
      </w:r>
    </w:p>
    <w:p w14:paraId="090D9EEF" w14:textId="77777777" w:rsidR="001F2D03" w:rsidRDefault="001F2D03" w:rsidP="00123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96E248" w14:textId="77777777" w:rsidR="001231D8" w:rsidRPr="001F2D03" w:rsidRDefault="001231D8" w:rsidP="00123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2D03">
        <w:rPr>
          <w:rFonts w:ascii="Arial" w:hAnsi="Arial" w:cs="Arial"/>
        </w:rPr>
        <w:t xml:space="preserve">14 h 30 – 16 h 30 : Présentation de 2 articles collectifs auquel a participé Mr Ben </w:t>
      </w:r>
      <w:proofErr w:type="spellStart"/>
      <w:r w:rsidRPr="001F2D03">
        <w:rPr>
          <w:rFonts w:ascii="Arial" w:hAnsi="Arial" w:cs="Arial"/>
        </w:rPr>
        <w:t>Ayed</w:t>
      </w:r>
      <w:proofErr w:type="spellEnd"/>
      <w:r w:rsidRPr="001F2D03">
        <w:rPr>
          <w:rFonts w:ascii="Arial" w:hAnsi="Arial" w:cs="Arial"/>
        </w:rPr>
        <w:t xml:space="preserve"> de manière à proposer et discuter des pistes de réinvestissement pédagogique. </w:t>
      </w:r>
    </w:p>
    <w:p w14:paraId="3973CB7C" w14:textId="01F2411C" w:rsidR="001231D8" w:rsidRPr="001F2D03" w:rsidRDefault="00874C5F" w:rsidP="001231D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14 h 30 </w:t>
      </w:r>
      <w:r w:rsidR="001231D8" w:rsidRPr="001F2D03">
        <w:rPr>
          <w:rFonts w:ascii="Arial" w:hAnsi="Arial" w:cs="Arial"/>
        </w:rPr>
        <w:t xml:space="preserve">- </w:t>
      </w:r>
      <w:r w:rsidR="00F32A05" w:rsidRPr="001F2D03">
        <w:rPr>
          <w:rFonts w:ascii="Arial" w:hAnsi="Arial" w:cs="Arial"/>
        </w:rPr>
        <w:t>Elodie Planchon, article portant sur les inégalités territoriales d'éducation.</w:t>
      </w:r>
    </w:p>
    <w:p w14:paraId="2A521A08" w14:textId="12FFFF4F" w:rsidR="001231D8" w:rsidRPr="001F2D03" w:rsidRDefault="00874C5F" w:rsidP="001231D8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15 h 30 </w:t>
      </w:r>
      <w:r w:rsidR="001231D8" w:rsidRPr="001F2D03">
        <w:rPr>
          <w:rFonts w:ascii="Arial" w:hAnsi="Arial" w:cs="Arial"/>
        </w:rPr>
        <w:t xml:space="preserve">- </w:t>
      </w:r>
      <w:r w:rsidR="00F32A05" w:rsidRPr="001F2D03">
        <w:rPr>
          <w:rFonts w:ascii="Arial" w:hAnsi="Arial" w:cs="Arial"/>
        </w:rPr>
        <w:t xml:space="preserve">Danielle </w:t>
      </w:r>
      <w:proofErr w:type="spellStart"/>
      <w:r w:rsidR="00F32A05" w:rsidRPr="001F2D03">
        <w:rPr>
          <w:rFonts w:ascii="Arial" w:hAnsi="Arial" w:cs="Arial"/>
        </w:rPr>
        <w:t>Soury</w:t>
      </w:r>
      <w:proofErr w:type="spellEnd"/>
      <w:r w:rsidR="00F32A05" w:rsidRPr="001F2D03">
        <w:rPr>
          <w:rFonts w:ascii="Arial" w:hAnsi="Arial" w:cs="Arial"/>
        </w:rPr>
        <w:t xml:space="preserve"> et Anne-Sophie </w:t>
      </w:r>
      <w:proofErr w:type="spellStart"/>
      <w:r w:rsidR="00F32A05" w:rsidRPr="001F2D03">
        <w:rPr>
          <w:rFonts w:ascii="Arial" w:hAnsi="Arial" w:cs="Arial"/>
        </w:rPr>
        <w:t>Decroes</w:t>
      </w:r>
      <w:proofErr w:type="spellEnd"/>
      <w:r w:rsidR="00F32A05" w:rsidRPr="001F2D03">
        <w:rPr>
          <w:rFonts w:ascii="Arial" w:hAnsi="Arial" w:cs="Arial"/>
        </w:rPr>
        <w:t xml:space="preserve">, article traitant des effets de l'assouplissement de la carte scolaire. </w:t>
      </w:r>
    </w:p>
    <w:p w14:paraId="2ABD7169" w14:textId="77777777" w:rsidR="001231D8" w:rsidRPr="00F32A05" w:rsidRDefault="001231D8" w:rsidP="00F32A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2A05">
        <w:rPr>
          <w:rFonts w:ascii="Arial" w:hAnsi="Arial" w:cs="Arial"/>
        </w:rPr>
        <w:t>Echange</w:t>
      </w:r>
      <w:r w:rsidR="001F2D03" w:rsidRPr="00F32A05">
        <w:rPr>
          <w:rFonts w:ascii="Arial" w:hAnsi="Arial" w:cs="Arial"/>
        </w:rPr>
        <w:t>s</w:t>
      </w:r>
      <w:r w:rsidRPr="00F32A05">
        <w:rPr>
          <w:rFonts w:ascii="Arial" w:hAnsi="Arial" w:cs="Arial"/>
        </w:rPr>
        <w:t xml:space="preserve"> </w:t>
      </w:r>
    </w:p>
    <w:p w14:paraId="40B48E14" w14:textId="77777777" w:rsidR="001231D8" w:rsidRDefault="001231D8" w:rsidP="001231D8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</w:rPr>
      </w:pPr>
    </w:p>
    <w:p w14:paraId="69BB734C" w14:textId="77777777" w:rsidR="00AD1D62" w:rsidRDefault="00AD1D62" w:rsidP="00AD1D62">
      <w:pPr>
        <w:pStyle w:val="NormalWeb"/>
      </w:pPr>
    </w:p>
    <w:p w14:paraId="5743293D" w14:textId="77777777" w:rsidR="00AD1D62" w:rsidRPr="00AD1D62" w:rsidRDefault="00AD1D62" w:rsidP="00AD1D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691E1F3" w14:textId="77777777" w:rsidR="00CD032E" w:rsidRDefault="00CD032E"/>
    <w:sectPr w:rsidR="00CD032E" w:rsidSect="007614B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B6"/>
    <w:multiLevelType w:val="hybridMultilevel"/>
    <w:tmpl w:val="6DC83020"/>
    <w:lvl w:ilvl="0" w:tplc="B4DAB7BE">
      <w:start w:val="14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22B7"/>
    <w:multiLevelType w:val="hybridMultilevel"/>
    <w:tmpl w:val="A0C420AA"/>
    <w:lvl w:ilvl="0" w:tplc="227AF21C">
      <w:start w:val="1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90B"/>
    <w:multiLevelType w:val="hybridMultilevel"/>
    <w:tmpl w:val="F4F04562"/>
    <w:lvl w:ilvl="0" w:tplc="36862912">
      <w:start w:val="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7723"/>
    <w:multiLevelType w:val="hybridMultilevel"/>
    <w:tmpl w:val="D93A0988"/>
    <w:lvl w:ilvl="0" w:tplc="7D76BB30">
      <w:start w:val="1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2"/>
    <w:rsid w:val="001231D8"/>
    <w:rsid w:val="001F2D03"/>
    <w:rsid w:val="0046092C"/>
    <w:rsid w:val="00615A2D"/>
    <w:rsid w:val="007614B2"/>
    <w:rsid w:val="00874C5F"/>
    <w:rsid w:val="00936B45"/>
    <w:rsid w:val="00AD1D62"/>
    <w:rsid w:val="00CD032E"/>
    <w:rsid w:val="00F32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C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D1D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1D6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1D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D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D1D6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D1D62"/>
    <w:rPr>
      <w:b/>
      <w:bCs/>
    </w:rPr>
  </w:style>
  <w:style w:type="character" w:styleId="Accentuation">
    <w:name w:val="Emphasis"/>
    <w:basedOn w:val="Policepardfaut"/>
    <w:uiPriority w:val="20"/>
    <w:qFormat/>
    <w:rsid w:val="00AD1D6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D1D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1D6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1D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D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D1D6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D1D62"/>
    <w:rPr>
      <w:b/>
      <w:bCs/>
    </w:rPr>
  </w:style>
  <w:style w:type="character" w:styleId="Accentuation">
    <w:name w:val="Emphasis"/>
    <w:basedOn w:val="Policepardfaut"/>
    <w:uiPriority w:val="20"/>
    <w:qFormat/>
    <w:rsid w:val="00AD1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BLAVIGNAC Jean-Paul</dc:creator>
  <cp:keywords/>
  <dc:description/>
  <cp:lastModifiedBy>BLAVIGNAC Jean-Paul</cp:lastModifiedBy>
  <cp:revision>4</cp:revision>
  <dcterms:created xsi:type="dcterms:W3CDTF">2015-09-10T13:15:00Z</dcterms:created>
  <dcterms:modified xsi:type="dcterms:W3CDTF">2015-12-14T12:21:00Z</dcterms:modified>
</cp:coreProperties>
</file>