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D7" w:rsidRPr="00C935C2" w:rsidRDefault="006648D7" w:rsidP="0066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C935C2">
        <w:rPr>
          <w:rFonts w:ascii="Times New Roman" w:hAnsi="Times New Roman" w:cs="Times New Roman"/>
          <w:b/>
          <w:bCs/>
        </w:rPr>
        <w:t>Sujet : «</w:t>
      </w:r>
      <w:r>
        <w:rPr>
          <w:rFonts w:ascii="Times New Roman" w:hAnsi="Times New Roman" w:cs="Times New Roman"/>
          <w:b/>
          <w:bCs/>
        </w:rPr>
        <w:t xml:space="preserve">Vous montrerez que la consommation finale est une des principales composantes de l’activité économique mais qu’elle n’est pas la seule </w:t>
      </w:r>
      <w:r w:rsidRPr="00C935C2">
        <w:rPr>
          <w:rFonts w:ascii="Times New Roman" w:hAnsi="Times New Roman" w:cs="Times New Roman"/>
          <w:b/>
          <w:bCs/>
        </w:rPr>
        <w:t>»</w:t>
      </w:r>
    </w:p>
    <w:p w:rsidR="006648D7" w:rsidRDefault="006648D7" w:rsidP="006648D7">
      <w:pPr>
        <w:rPr>
          <w:rFonts w:ascii="Times New Roman" w:hAnsi="Times New Roman" w:cs="Times New Roman"/>
        </w:rPr>
      </w:pPr>
    </w:p>
    <w:p w:rsidR="006648D7" w:rsidRDefault="006648D7" w:rsidP="00664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 1 :</w:t>
      </w:r>
    </w:p>
    <w:p w:rsidR="006648D7" w:rsidRPr="00BE7FDB" w:rsidRDefault="006648D7" w:rsidP="006648D7">
      <w:pPr>
        <w:pStyle w:val="Titre2"/>
        <w:rPr>
          <w:b/>
          <w:bCs/>
        </w:rPr>
      </w:pPr>
      <w:r w:rsidRPr="00BE7FDB">
        <w:rPr>
          <w:b/>
          <w:bCs/>
        </w:rPr>
        <w:t>Comptes nationaux trimestriels - Premiers résultats du 3e trimestre 2015</w:t>
      </w:r>
    </w:p>
    <w:p w:rsidR="006648D7" w:rsidRDefault="006648D7" w:rsidP="006648D7">
      <w:pPr>
        <w:pStyle w:val="NormalWeb"/>
      </w:pPr>
      <w:r>
        <w:t xml:space="preserve">Au troisième trimestre 2015, le PIB en volume augmente de 0,3 %, après une stabilité au deuxième trimestre (0,0 %). Les dépenses de consommation des ménages se redressent (+0,3 % après 0,0 %). La formation brute de capital fixe (FBCF) des entreprises non financières accélère légèrement (+0,7 % après +0,5 %) et celle des ménages baisse plus modérément qu'au deuxième trimestre (–0,5 % après –1,1 %). Au total, la demande intérieure finale (hors stocks) accélère : elle contribue à la croissance du PIB pour +0,3 point après +0,1 point au deuxième trimestre. Les exportations se replient (–0,6 % après +1,9 %) tandis que les importations accélèrent (+1,7 % après +0,5 %). </w:t>
      </w:r>
      <w:r>
        <w:rPr>
          <w:rStyle w:val="Accentuation"/>
        </w:rPr>
        <w:t>In fine</w:t>
      </w:r>
      <w:r>
        <w:t>, le solde extérieur contribue négativement à l'évolution du PIB (–0,7 point après +0,4 point au trimestre précédent). À l'inverse, les variations de stocks y contribuent positivement (+0,7 point après –0,4 point).</w:t>
      </w:r>
    </w:p>
    <w:p w:rsidR="006648D7" w:rsidRDefault="006648D7" w:rsidP="006648D7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Source : </w:t>
      </w:r>
      <w:r w:rsidRPr="00594CBE">
        <w:rPr>
          <w:rFonts w:ascii="Times New Roman" w:hAnsi="Times New Roman" w:cs="Times New Roman"/>
          <w:sz w:val="24"/>
          <w:szCs w:val="24"/>
          <w:lang w:eastAsia="fr-FR"/>
        </w:rPr>
        <w:t>INSEE premières n° 275 - 13 novembre 2015</w:t>
      </w:r>
    </w:p>
    <w:p w:rsidR="006648D7" w:rsidRDefault="006648D7" w:rsidP="006648D7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fr-FR"/>
        </w:rPr>
      </w:pPr>
      <w:r w:rsidRPr="00594CBE">
        <w:rPr>
          <w:rFonts w:ascii="Times New Roman" w:hAnsi="Times New Roman" w:cs="Times New Roman"/>
          <w:sz w:val="24"/>
          <w:szCs w:val="24"/>
          <w:lang w:eastAsia="fr-FR"/>
        </w:rPr>
        <w:t>Comptes nationaux trimestriels - deuxième estimation - 3e trimestre 2015</w:t>
      </w:r>
    </w:p>
    <w:p w:rsidR="006648D7" w:rsidRDefault="006648D7" w:rsidP="006648D7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fr-FR"/>
        </w:rPr>
      </w:pPr>
    </w:p>
    <w:p w:rsidR="006648D7" w:rsidRDefault="006648D7" w:rsidP="006648D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Document 2 :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823710" cy="287274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1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8D7" w:rsidRDefault="006648D7" w:rsidP="006648D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6648D7" w:rsidRPr="00594CBE" w:rsidRDefault="006648D7" w:rsidP="006648D7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fr-FR"/>
        </w:rPr>
      </w:pPr>
      <w:r w:rsidRPr="00594CBE">
        <w:rPr>
          <w:rFonts w:ascii="Times New Roman" w:hAnsi="Times New Roman" w:cs="Times New Roman"/>
          <w:sz w:val="24"/>
          <w:szCs w:val="24"/>
          <w:lang w:eastAsia="fr-FR"/>
        </w:rPr>
        <w:t>Source INSEE, comptes nationaux, base 2005, TEF (voir manuel Bordas ES 1ère, page 33)</w:t>
      </w:r>
    </w:p>
    <w:p w:rsidR="006648D7" w:rsidRPr="00594CBE" w:rsidRDefault="006648D7" w:rsidP="006648D7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fr-FR"/>
        </w:rPr>
      </w:pPr>
    </w:p>
    <w:p w:rsidR="006648D7" w:rsidRDefault="006648D7" w:rsidP="006648D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Document 3 : </w:t>
      </w:r>
    </w:p>
    <w:p w:rsidR="006648D7" w:rsidRPr="00E334DD" w:rsidRDefault="006648D7" w:rsidP="006648D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 w:rsidRPr="00E334DD">
        <w:rPr>
          <w:rFonts w:ascii="Times New Roman" w:hAnsi="Times New Roman" w:cs="Times New Roman"/>
          <w:sz w:val="24"/>
          <w:szCs w:val="24"/>
          <w:lang w:eastAsia="fr-FR"/>
        </w:rPr>
        <w:t>Tableau emplois ressources de la France pour l'année 2015 en Milliards d'euros courants</w:t>
      </w:r>
    </w:p>
    <w:p w:rsidR="006648D7" w:rsidRPr="00E334DD" w:rsidRDefault="006648D7" w:rsidP="006648D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61"/>
        <w:gridCol w:w="5461"/>
      </w:tblGrid>
      <w:tr w:rsidR="006648D7" w:rsidRPr="00E334DD" w:rsidTr="009F4162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8D7" w:rsidRPr="00E334DD" w:rsidRDefault="006648D7" w:rsidP="009F416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E334DD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PIB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48D7" w:rsidRPr="00E334DD" w:rsidRDefault="006648D7" w:rsidP="009F416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E334DD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2183,7</w:t>
            </w:r>
          </w:p>
        </w:tc>
      </w:tr>
      <w:tr w:rsidR="006648D7" w:rsidRPr="00E334DD" w:rsidTr="009F4162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8D7" w:rsidRPr="00E334DD" w:rsidRDefault="006648D7" w:rsidP="009F416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E334DD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lastRenderedPageBreak/>
              <w:t>IMPORTATIONS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48D7" w:rsidRPr="00E334DD" w:rsidRDefault="006648D7" w:rsidP="009F416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E334DD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673,1</w:t>
            </w:r>
          </w:p>
        </w:tc>
      </w:tr>
      <w:tr w:rsidR="006648D7" w:rsidRPr="00E334DD" w:rsidTr="009F4162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8D7" w:rsidRPr="00E334DD" w:rsidRDefault="006648D7" w:rsidP="009F416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E334DD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TOTAL DES RESSOURCES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48D7" w:rsidRPr="00E334DD" w:rsidRDefault="006648D7" w:rsidP="009F416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E334DD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2856,8</w:t>
            </w:r>
          </w:p>
        </w:tc>
      </w:tr>
      <w:tr w:rsidR="006648D7" w:rsidRPr="00E334DD" w:rsidTr="009F4162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8D7" w:rsidRPr="00E334DD" w:rsidRDefault="006648D7" w:rsidP="009F416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E334DD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CONSOMMATION FINALE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48D7" w:rsidRPr="00E334DD" w:rsidRDefault="006648D7" w:rsidP="009F416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E334DD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1723,1</w:t>
            </w:r>
          </w:p>
        </w:tc>
      </w:tr>
      <w:tr w:rsidR="006648D7" w:rsidRPr="00E334DD" w:rsidTr="009F4162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8D7" w:rsidRPr="00E334DD" w:rsidRDefault="006648D7" w:rsidP="009F416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E334DD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FBCF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48D7" w:rsidRPr="00E334DD" w:rsidRDefault="006648D7" w:rsidP="009F416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E334DD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463,5</w:t>
            </w:r>
          </w:p>
        </w:tc>
      </w:tr>
      <w:tr w:rsidR="006648D7" w:rsidRPr="00E334DD" w:rsidTr="009F4162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8D7" w:rsidRPr="00E334DD" w:rsidRDefault="006648D7" w:rsidP="009F416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E334DD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VARIATIONS DES STOCKS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48D7" w:rsidRPr="00E334DD" w:rsidRDefault="006648D7" w:rsidP="009F416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E334DD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20,4</w:t>
            </w:r>
          </w:p>
        </w:tc>
      </w:tr>
      <w:tr w:rsidR="006648D7" w:rsidRPr="00E334DD" w:rsidTr="009F4162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8D7" w:rsidRPr="00E334DD" w:rsidRDefault="006648D7" w:rsidP="009F416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E334DD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EXPORTATIONS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48D7" w:rsidRPr="00E334DD" w:rsidRDefault="006648D7" w:rsidP="009F416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E334DD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649,8</w:t>
            </w:r>
          </w:p>
        </w:tc>
      </w:tr>
      <w:tr w:rsidR="006648D7" w:rsidRPr="00E334DD" w:rsidTr="009F4162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8D7" w:rsidRPr="00E334DD" w:rsidRDefault="006648D7" w:rsidP="009F416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E334DD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TOTAL DES EMPLOIS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48D7" w:rsidRPr="00DF6B12" w:rsidRDefault="006648D7" w:rsidP="009F416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F6B12">
              <w:rPr>
                <w:rFonts w:ascii="Times New Roman" w:hAnsi="Times New Roman" w:cs="Times New Roman"/>
                <w:b/>
                <w:sz w:val="24"/>
                <w:szCs w:val="24"/>
                <w:lang w:eastAsia="fr-FR"/>
              </w:rPr>
              <w:t>2856,8</w:t>
            </w:r>
          </w:p>
        </w:tc>
      </w:tr>
    </w:tbl>
    <w:p w:rsidR="006648D7" w:rsidRPr="00E334DD" w:rsidRDefault="006648D7" w:rsidP="006648D7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Source : </w:t>
      </w:r>
      <w:r w:rsidRPr="00E334DD">
        <w:rPr>
          <w:rFonts w:ascii="Times New Roman" w:hAnsi="Times New Roman" w:cs="Times New Roman"/>
          <w:sz w:val="24"/>
          <w:szCs w:val="24"/>
          <w:lang w:eastAsia="fr-FR"/>
        </w:rPr>
        <w:t>D'après l'INSEE première</w:t>
      </w:r>
    </w:p>
    <w:p w:rsidR="006648D7" w:rsidRPr="00E334DD" w:rsidRDefault="006648D7" w:rsidP="006648D7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fr-FR"/>
        </w:rPr>
      </w:pPr>
      <w:r w:rsidRPr="00E334DD">
        <w:rPr>
          <w:rFonts w:ascii="Times New Roman" w:hAnsi="Times New Roman" w:cs="Times New Roman"/>
          <w:sz w:val="24"/>
          <w:szCs w:val="24"/>
          <w:lang w:eastAsia="fr-FR"/>
        </w:rPr>
        <w:t>http://www.insee.fr/fr/themes/comptes-nationaux/tableau.asp?sous_theme=8.1&amp;xml=t_pib_val</w:t>
      </w:r>
    </w:p>
    <w:p w:rsidR="006648D7" w:rsidRDefault="006648D7" w:rsidP="006648D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6648D7" w:rsidRPr="00594CBE" w:rsidRDefault="006648D7" w:rsidP="006648D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A04CB" w:rsidRDefault="004A04CB"/>
    <w:sectPr w:rsidR="004A04CB" w:rsidSect="003E3071">
      <w:pgSz w:w="11906" w:h="16838"/>
      <w:pgMar w:top="567" w:right="567" w:bottom="567" w:left="567" w:header="283" w:footer="283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648D7"/>
    <w:rsid w:val="0013723B"/>
    <w:rsid w:val="004A04CB"/>
    <w:rsid w:val="006648D7"/>
    <w:rsid w:val="0084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CB"/>
  </w:style>
  <w:style w:type="paragraph" w:styleId="Titre2">
    <w:name w:val="heading 2"/>
    <w:basedOn w:val="Normal"/>
    <w:next w:val="Normal"/>
    <w:link w:val="Titre2Car"/>
    <w:uiPriority w:val="99"/>
    <w:qFormat/>
    <w:rsid w:val="006648D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6648D7"/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NormalWeb">
    <w:name w:val="Normal (Web)"/>
    <w:basedOn w:val="Normal"/>
    <w:uiPriority w:val="99"/>
    <w:semiHidden/>
    <w:rsid w:val="0066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uiPriority w:val="99"/>
    <w:qFormat/>
    <w:rsid w:val="006648D7"/>
    <w:rPr>
      <w:rFonts w:cs="Times New Roman"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vergnole</dc:creator>
  <cp:lastModifiedBy>vergnole</cp:lastModifiedBy>
  <cp:revision>1</cp:revision>
  <dcterms:created xsi:type="dcterms:W3CDTF">2016-05-19T17:07:00Z</dcterms:created>
  <dcterms:modified xsi:type="dcterms:W3CDTF">2016-05-19T17:08:00Z</dcterms:modified>
</cp:coreProperties>
</file>