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77" w:rsidRDefault="00222377" w:rsidP="00067678">
      <w:pPr>
        <w:pStyle w:val="Standard"/>
        <w:spacing w:after="0" w:line="100" w:lineRule="atLeast"/>
        <w:jc w:val="both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714"/>
        <w:gridCol w:w="693"/>
        <w:gridCol w:w="5550"/>
      </w:tblGrid>
      <w:tr w:rsidR="00413B37" w:rsidTr="0061787F">
        <w:trPr>
          <w:trHeight w:val="1"/>
        </w:trPr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B37" w:rsidRDefault="00413B37" w:rsidP="00B3114D">
            <w:pPr>
              <w:pStyle w:val="Standard"/>
              <w:spacing w:after="0" w:line="100" w:lineRule="atLeast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</w:rPr>
              <w:t>Objectif de la production</w:t>
            </w:r>
            <w:r w:rsidR="000945D5">
              <w:rPr>
                <w:rFonts w:ascii="Comic Sans MS" w:eastAsia="Comic Sans MS" w:hAnsi="Comic Sans MS" w:cs="Comic Sans MS"/>
                <w:b/>
                <w:color w:val="000000"/>
                <w:sz w:val="18"/>
              </w:rPr>
              <w:t> </w:t>
            </w:r>
            <w:r w:rsidR="000945D5" w:rsidRPr="005E5C21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B37" w:rsidRDefault="000945D5" w:rsidP="00C126F5">
            <w:pPr>
              <w:pStyle w:val="Standard"/>
              <w:spacing w:after="0" w:line="100" w:lineRule="atLeast"/>
            </w:pPr>
            <w:r w:rsidRPr="005E5C21">
              <w:rPr>
                <w:rFonts w:ascii="Avenir Book" w:hAnsi="Avenir Book"/>
                <w:b/>
                <w:sz w:val="20"/>
                <w:szCs w:val="20"/>
              </w:rPr>
              <w:t xml:space="preserve">Montrer que les inégalités sont cumulatives  </w:t>
            </w:r>
            <w:r>
              <w:rPr>
                <w:rFonts w:ascii="Avenir Book" w:hAnsi="Avenir Book"/>
                <w:b/>
                <w:sz w:val="20"/>
                <w:szCs w:val="20"/>
              </w:rPr>
              <w:t>(BO)</w:t>
            </w:r>
          </w:p>
        </w:tc>
      </w:tr>
      <w:tr w:rsidR="00413B37" w:rsidTr="0061787F">
        <w:trPr>
          <w:trHeight w:val="1"/>
        </w:trPr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B37" w:rsidRDefault="00413B37" w:rsidP="00413B37">
            <w:pPr>
              <w:pStyle w:val="Standard"/>
              <w:spacing w:after="0" w:line="100" w:lineRule="atLeast"/>
              <w:jc w:val="both"/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  <w:u w:val="single"/>
              </w:rPr>
              <w:t xml:space="preserve">Niveau : </w:t>
            </w:r>
          </w:p>
          <w:p w:rsidR="00413B37" w:rsidRDefault="00413B37" w:rsidP="00413B37">
            <w:pPr>
              <w:pStyle w:val="Standard"/>
              <w:spacing w:after="0" w:line="100" w:lineRule="atLeast"/>
              <w:jc w:val="both"/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  <w:u w:val="single"/>
              </w:rPr>
              <w:t>Thème :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 xml:space="preserve"> </w:t>
            </w:r>
          </w:p>
          <w:p w:rsidR="00413B37" w:rsidRDefault="00413B37" w:rsidP="00A86992">
            <w:pPr>
              <w:pStyle w:val="Standard"/>
              <w:spacing w:after="0" w:line="100" w:lineRule="atLeast"/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  <w:u w:val="single"/>
              </w:rPr>
              <w:t>Question </w:t>
            </w:r>
            <w:r w:rsidR="00A86992">
              <w:rPr>
                <w:rFonts w:ascii="Comic Sans MS" w:eastAsia="Comic Sans MS" w:hAnsi="Comic Sans MS" w:cs="Comic Sans MS"/>
                <w:i/>
                <w:color w:val="000000"/>
                <w:sz w:val="18"/>
                <w:u w:val="single"/>
              </w:rPr>
              <w:t>du programme</w:t>
            </w:r>
            <w:r w:rsidRPr="00C126F5"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 xml:space="preserve">: </w:t>
            </w:r>
          </w:p>
          <w:p w:rsidR="00413B37" w:rsidRPr="00A86992" w:rsidRDefault="00A86992" w:rsidP="00F8627F">
            <w:pPr>
              <w:pStyle w:val="Standard"/>
              <w:spacing w:after="0" w:line="100" w:lineRule="atLeast"/>
              <w:rPr>
                <w:rFonts w:ascii="Comic Sans MS" w:eastAsia="Comic Sans MS" w:hAnsi="Comic Sans MS" w:cs="Comic Sans MS"/>
                <w:color w:val="000000"/>
                <w:sz w:val="18"/>
              </w:rPr>
            </w:pPr>
            <w:r w:rsidRPr="00A86992">
              <w:rPr>
                <w:rFonts w:ascii="Comic Sans MS" w:eastAsia="Comic Sans MS" w:hAnsi="Comic Sans MS" w:cs="Comic Sans MS"/>
                <w:color w:val="000000"/>
                <w:sz w:val="18"/>
              </w:rPr>
              <w:t>Notions du programme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</w:rPr>
              <w:t> :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B37" w:rsidRDefault="00F8627F" w:rsidP="00C126F5">
            <w:pPr>
              <w:pStyle w:val="Standard"/>
              <w:spacing w:after="0" w:line="100" w:lineRule="atLeast"/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</w:pPr>
            <w:r w:rsidRPr="00C126F5"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>Terminale</w:t>
            </w:r>
          </w:p>
          <w:p w:rsidR="00F8627F" w:rsidRDefault="00F8627F" w:rsidP="00C126F5">
            <w:pPr>
              <w:pStyle w:val="Standard"/>
              <w:spacing w:after="0" w:line="100" w:lineRule="atLeast"/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>Classes, stratification et mobilité sociale</w:t>
            </w:r>
          </w:p>
          <w:p w:rsidR="00F8627F" w:rsidRDefault="00F8627F" w:rsidP="00C126F5">
            <w:pPr>
              <w:pStyle w:val="Standard"/>
              <w:spacing w:after="0" w:line="100" w:lineRule="atLeast"/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</w:pPr>
            <w:r w:rsidRPr="00C126F5"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>Comment analyser la structure sociale ?</w:t>
            </w:r>
          </w:p>
          <w:p w:rsidR="00F8627F" w:rsidRDefault="00F8627F" w:rsidP="00C126F5">
            <w:pPr>
              <w:pStyle w:val="Standard"/>
              <w:spacing w:after="0" w:line="100" w:lineRule="atLeast"/>
            </w:pPr>
            <w:r>
              <w:rPr>
                <w:rFonts w:ascii="Comic Sans MS" w:eastAsia="Comic Sans MS" w:hAnsi="Comic Sans MS" w:cs="Comic Sans MS"/>
                <w:color w:val="000000"/>
                <w:sz w:val="18"/>
              </w:rPr>
              <w:t>inégalités économiques, inégalités sociales, classes sociales, groupes de statut et catégories socio professionnelles</w:t>
            </w:r>
          </w:p>
        </w:tc>
      </w:tr>
      <w:tr w:rsidR="00067678" w:rsidTr="0061787F">
        <w:trPr>
          <w:trHeight w:val="1"/>
        </w:trPr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678" w:rsidRDefault="00B3114D" w:rsidP="00B3114D">
            <w:pPr>
              <w:pStyle w:val="Standard"/>
              <w:spacing w:after="0" w:line="100" w:lineRule="atLeast"/>
              <w:rPr>
                <w:rFonts w:ascii="Comic Sans MS" w:eastAsia="Comic Sans MS" w:hAnsi="Comic Sans MS" w:cs="Comic Sans MS"/>
                <w:b/>
                <w:color w:val="000000"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</w:rPr>
              <w:t>Utilisation</w:t>
            </w:r>
            <w:r w:rsidR="00413B37">
              <w:rPr>
                <w:rFonts w:ascii="Comic Sans MS" w:eastAsia="Comic Sans MS" w:hAnsi="Comic Sans MS" w:cs="Comic Sans MS"/>
                <w:b/>
                <w:color w:val="000000"/>
                <w:sz w:val="18"/>
              </w:rPr>
              <w:t xml:space="preserve"> de la production</w:t>
            </w:r>
            <w:r w:rsidR="00067678">
              <w:rPr>
                <w:rFonts w:ascii="Comic Sans MS" w:eastAsia="Comic Sans MS" w:hAnsi="Comic Sans MS" w:cs="Comic Sans MS"/>
                <w:b/>
                <w:color w:val="000000"/>
                <w:sz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</w:rPr>
              <w:t xml:space="preserve">au cours de </w:t>
            </w:r>
            <w:r w:rsidR="00067678">
              <w:rPr>
                <w:rFonts w:ascii="Comic Sans MS" w:eastAsia="Comic Sans MS" w:hAnsi="Comic Sans MS" w:cs="Comic Sans MS"/>
                <w:b/>
                <w:color w:val="000000"/>
                <w:sz w:val="18"/>
              </w:rPr>
              <w:t>: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27F" w:rsidRDefault="00CD2E87" w:rsidP="00CD2E87">
            <w:pPr>
              <w:pStyle w:val="Standard"/>
              <w:spacing w:after="0" w:line="100" w:lineRule="atLeast"/>
            </w:pPr>
            <w:r>
              <w:t xml:space="preserve"> Au cours d’une séquence démarche d’</w:t>
            </w:r>
            <w:r w:rsidR="00F8627F">
              <w:t xml:space="preserve">évaluation formative </w:t>
            </w:r>
            <w:r>
              <w:t xml:space="preserve">utile à la production du cours </w:t>
            </w:r>
            <w:bookmarkStart w:id="0" w:name="_GoBack"/>
            <w:bookmarkEnd w:id="0"/>
          </w:p>
          <w:p w:rsidR="00067678" w:rsidRDefault="00B3114D" w:rsidP="00BA242E">
            <w:pPr>
              <w:pStyle w:val="Standard"/>
              <w:spacing w:after="0" w:line="100" w:lineRule="atLeast"/>
            </w:pPr>
            <w:r>
              <w:t>(</w:t>
            </w:r>
            <w:r>
              <w:rPr>
                <w:b/>
                <w:bCs/>
                <w:i/>
                <w:iCs/>
              </w:rPr>
              <w:t>expliciter les attentes de l'EC1 afin que les élèves s'approprient la démarche de l'autoévaluation au travers de l’usage de la  grille d’évaluation)</w:t>
            </w:r>
          </w:p>
        </w:tc>
      </w:tr>
      <w:tr w:rsidR="00067678" w:rsidTr="0061787F">
        <w:trPr>
          <w:trHeight w:val="1"/>
        </w:trPr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678" w:rsidRDefault="00067678" w:rsidP="00C126F5">
            <w:pPr>
              <w:pStyle w:val="Standard"/>
              <w:spacing w:after="0" w:line="100" w:lineRule="atLeast"/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</w:rPr>
              <w:t>Circonstances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787F" w:rsidRDefault="00067678" w:rsidP="00D9030E">
            <w:pPr>
              <w:pStyle w:val="Standard"/>
              <w:spacing w:after="0" w:line="100" w:lineRule="atLeast"/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>Activité en classe entière….</w:t>
            </w:r>
            <w:r w:rsidR="00D9030E"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 xml:space="preserve">Ou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>Travail par groupe, de 2</w:t>
            </w:r>
            <w:r w:rsidR="00D9030E"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>.</w:t>
            </w:r>
          </w:p>
        </w:tc>
      </w:tr>
      <w:tr w:rsidR="00A86992" w:rsidTr="00C126F5">
        <w:trPr>
          <w:trHeight w:val="1"/>
        </w:trPr>
        <w:tc>
          <w:tcPr>
            <w:tcW w:w="8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992" w:rsidRDefault="00A86992" w:rsidP="0061787F">
            <w:pPr>
              <w:pStyle w:val="Standard"/>
              <w:spacing w:after="0" w:line="100" w:lineRule="atLeast"/>
              <w:jc w:val="both"/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  <w:u w:val="single"/>
              </w:rPr>
              <w:t>Activité en amont – en aval du cours :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 xml:space="preserve"> </w:t>
            </w:r>
          </w:p>
          <w:p w:rsidR="00A86992" w:rsidRPr="00272E54" w:rsidRDefault="00272E54" w:rsidP="0061787F">
            <w:pPr>
              <w:pStyle w:val="Standard"/>
              <w:spacing w:after="0" w:line="100" w:lineRule="atLeast"/>
              <w:jc w:val="both"/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  <w:u w:val="single"/>
              </w:rPr>
              <w:t xml:space="preserve">En aval : </w:t>
            </w:r>
            <w:r w:rsidR="005B4C97" w:rsidRPr="005B4C97"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 xml:space="preserve">à partir de leurs connaissances relatives aux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>aspect</w:t>
            </w:r>
            <w:r w:rsidR="005B4C97"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>s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 xml:space="preserve"> cumulatif</w:t>
            </w:r>
            <w:r w:rsidR="005B4C97"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>s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 xml:space="preserve"> des inégalités.  </w:t>
            </w:r>
          </w:p>
          <w:p w:rsidR="00A86992" w:rsidRDefault="00A86992" w:rsidP="0061787F">
            <w:pPr>
              <w:pStyle w:val="Standard"/>
              <w:spacing w:after="0" w:line="100" w:lineRule="atLeast"/>
              <w:jc w:val="both"/>
              <w:rPr>
                <w:rFonts w:ascii="Comic Sans MS" w:eastAsia="Comic Sans MS" w:hAnsi="Comic Sans MS" w:cs="Comic Sans MS"/>
                <w:i/>
                <w:color w:val="000000"/>
                <w:sz w:val="18"/>
                <w:u w:val="single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  <w:u w:val="single"/>
              </w:rPr>
              <w:t xml:space="preserve">Pré-requis nécessaires : </w:t>
            </w:r>
          </w:p>
          <w:p w:rsidR="00A86992" w:rsidRDefault="00272E54" w:rsidP="0061787F">
            <w:pPr>
              <w:pStyle w:val="Standard"/>
              <w:spacing w:after="0" w:line="100" w:lineRule="atLeast"/>
              <w:jc w:val="both"/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>salaires, revenus, profits, revenus de transfert</w:t>
            </w:r>
          </w:p>
          <w:p w:rsidR="00A86992" w:rsidRDefault="00A86992" w:rsidP="0061787F">
            <w:pPr>
              <w:pStyle w:val="Standard"/>
              <w:spacing w:after="0" w:line="100" w:lineRule="atLeast"/>
              <w:jc w:val="both"/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  <w:u w:val="single"/>
              </w:rPr>
              <w:t>Compétences :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 xml:space="preserve"> </w:t>
            </w:r>
          </w:p>
          <w:p w:rsidR="00272E54" w:rsidRDefault="00272E54" w:rsidP="0061787F">
            <w:pPr>
              <w:pStyle w:val="Standard"/>
              <w:spacing w:after="0" w:line="100" w:lineRule="atLeast"/>
              <w:jc w:val="both"/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 xml:space="preserve">Capacité à </w:t>
            </w:r>
            <w:r w:rsidR="005B4C97"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 xml:space="preserve">mobiliser des connaissances c'est-à-dire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</w:rPr>
              <w:t>mettre en relation des concepts</w:t>
            </w:r>
          </w:p>
          <w:p w:rsidR="00A86992" w:rsidRDefault="00A86992" w:rsidP="00C126F5">
            <w:pPr>
              <w:pStyle w:val="Standard"/>
              <w:spacing w:after="0" w:line="100" w:lineRule="atLeast"/>
              <w:jc w:val="both"/>
              <w:rPr>
                <w:rFonts w:ascii="Comic Sans MS" w:eastAsia="Comic Sans MS" w:hAnsi="Comic Sans MS" w:cs="Comic Sans MS"/>
                <w:i/>
                <w:color w:val="000000"/>
                <w:sz w:val="18"/>
                <w:u w:val="single"/>
              </w:rPr>
            </w:pPr>
          </w:p>
        </w:tc>
      </w:tr>
      <w:tr w:rsidR="0061787F" w:rsidTr="00C62CCE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787F" w:rsidRPr="00A86992" w:rsidRDefault="00A86992" w:rsidP="0061787F">
            <w:pPr>
              <w:pStyle w:val="Standard"/>
              <w:spacing w:after="0" w:line="100" w:lineRule="atLeast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A86992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Déroulé</w:t>
            </w:r>
            <w:r w:rsidR="0061787F" w:rsidRPr="00A86992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de la séance</w:t>
            </w:r>
            <w:r w:rsidR="00537C0F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 :</w:t>
            </w:r>
          </w:p>
          <w:p w:rsidR="0061787F" w:rsidRPr="00A86992" w:rsidRDefault="0061787F" w:rsidP="0061787F">
            <w:pPr>
              <w:pStyle w:val="Standard"/>
              <w:spacing w:after="0" w:line="100" w:lineRule="atLeast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787F" w:rsidRPr="00C62CCE" w:rsidRDefault="00C62CCE" w:rsidP="00BA242E">
            <w:pPr>
              <w:pStyle w:val="Standard"/>
              <w:spacing w:after="0" w:line="100" w:lineRule="atLeast"/>
              <w:rPr>
                <w:rFonts w:ascii="Comic Sans MS" w:eastAsia="Comic Sans MS" w:hAnsi="Comic Sans MS" w:cs="Comic Sans MS"/>
                <w:color w:val="000000"/>
                <w:sz w:val="18"/>
              </w:rPr>
            </w:pPr>
            <w:r w:rsidRPr="00C62CCE">
              <w:rPr>
                <w:rFonts w:ascii="Comic Sans MS" w:eastAsia="Comic Sans MS" w:hAnsi="Comic Sans MS" w:cs="Comic Sans MS"/>
                <w:color w:val="000000"/>
                <w:sz w:val="18"/>
              </w:rPr>
              <w:t>Proposition d’1 EC1 à travailler à deux pendant ¾ d’heures  et compléter le texte à trous le dernier ¼ d’heures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</w:rPr>
              <w:t>.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</w:rPr>
              <w:br/>
              <w:t>Possibilité d’utiliser les autres EC1 en entrainement à la maison  et texte à trous en évaluation en début de séance suivante.</w:t>
            </w:r>
          </w:p>
          <w:p w:rsidR="00C62CCE" w:rsidRPr="00C62CCE" w:rsidRDefault="00C62CCE" w:rsidP="00C62CCE">
            <w:pPr>
              <w:pStyle w:val="Standard"/>
              <w:spacing w:after="0" w:line="100" w:lineRule="atLeast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u w:val="single"/>
              </w:rPr>
            </w:pPr>
          </w:p>
        </w:tc>
      </w:tr>
      <w:tr w:rsidR="00413B37" w:rsidTr="00C62CCE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B37" w:rsidRPr="00A86992" w:rsidRDefault="00413B37" w:rsidP="00A86992">
            <w:pPr>
              <w:pStyle w:val="Standard"/>
              <w:spacing w:after="0" w:line="360" w:lineRule="auto"/>
              <w:rPr>
                <w:sz w:val="18"/>
                <w:szCs w:val="18"/>
              </w:rPr>
            </w:pPr>
            <w:r w:rsidRPr="00A86992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Production réalisée par : </w:t>
            </w:r>
          </w:p>
          <w:p w:rsidR="00413B37" w:rsidRPr="00A86992" w:rsidRDefault="00413B37" w:rsidP="0061787F">
            <w:pPr>
              <w:pStyle w:val="Standard"/>
              <w:spacing w:after="0" w:line="100" w:lineRule="atLeast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B37" w:rsidRPr="00C62CCE" w:rsidRDefault="00C62CCE" w:rsidP="00C126F5">
            <w:pPr>
              <w:pStyle w:val="Standard"/>
              <w:spacing w:after="0" w:line="100" w:lineRule="atLeast"/>
              <w:jc w:val="both"/>
              <w:rPr>
                <w:rFonts w:ascii="Comic Sans MS" w:eastAsia="Comic Sans MS" w:hAnsi="Comic Sans MS" w:cs="Comic Sans MS"/>
                <w:color w:val="000000"/>
                <w:sz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</w:rPr>
              <w:t xml:space="preserve">Nicole DUMOND - Claude Emmanuelle GONZALEZ </w:t>
            </w:r>
          </w:p>
        </w:tc>
      </w:tr>
    </w:tbl>
    <w:p w:rsidR="00987F23" w:rsidRDefault="00987F23" w:rsidP="00067678"/>
    <w:p w:rsidR="00D9030E" w:rsidRDefault="00D9030E" w:rsidP="00067678"/>
    <w:p w:rsidR="00D9030E" w:rsidRDefault="00D9030E" w:rsidP="00067678"/>
    <w:p w:rsidR="00D9030E" w:rsidRDefault="00D9030E" w:rsidP="00067678"/>
    <w:p w:rsidR="00D9030E" w:rsidRDefault="00D9030E" w:rsidP="00067678"/>
    <w:p w:rsidR="00D9030E" w:rsidRDefault="00D9030E" w:rsidP="00067678"/>
    <w:p w:rsidR="00D9030E" w:rsidRDefault="00D9030E" w:rsidP="00067678"/>
    <w:p w:rsidR="00D9030E" w:rsidRDefault="00D9030E" w:rsidP="00067678"/>
    <w:p w:rsidR="000945D5" w:rsidRDefault="000945D5" w:rsidP="00067678"/>
    <w:p w:rsidR="00D9030E" w:rsidRDefault="00D9030E" w:rsidP="00067678"/>
    <w:p w:rsidR="00D9030E" w:rsidRDefault="00D9030E" w:rsidP="00067678"/>
    <w:p w:rsidR="00D9030E" w:rsidRDefault="00D9030E" w:rsidP="00067678"/>
    <w:p w:rsidR="00F8627F" w:rsidRDefault="00F8627F" w:rsidP="00067678"/>
    <w:p w:rsidR="00222377" w:rsidRDefault="00222377" w:rsidP="00067678"/>
    <w:p w:rsidR="000945D5" w:rsidRDefault="000945D5" w:rsidP="00067678"/>
    <w:p w:rsidR="00C04B77" w:rsidRDefault="00C04B77" w:rsidP="00D9030E">
      <w:pPr>
        <w:rPr>
          <w:rFonts w:ascii="Avenir Book" w:hAnsi="Avenir Book"/>
          <w:b/>
          <w:sz w:val="18"/>
          <w:szCs w:val="18"/>
        </w:rPr>
      </w:pPr>
    </w:p>
    <w:p w:rsidR="00F8627F" w:rsidRDefault="00F8627F" w:rsidP="00F8627F">
      <w:pPr>
        <w:ind w:left="-567" w:right="-709" w:hanging="284"/>
        <w:rPr>
          <w:rFonts w:ascii="Avenir Book" w:hAnsi="Avenir Book"/>
          <w:b/>
          <w:sz w:val="18"/>
          <w:szCs w:val="18"/>
        </w:rPr>
      </w:pPr>
      <w:r w:rsidRPr="00F8627F">
        <w:rPr>
          <w:rFonts w:ascii="Avenir Book" w:hAnsi="Avenir Book"/>
          <w:b/>
          <w:sz w:val="18"/>
          <w:szCs w:val="18"/>
        </w:rPr>
        <w:lastRenderedPageBreak/>
        <w:t>Etape 1 : Répondez aux 4 questions d’EC1 proposées des grilles d’autoévaluation</w:t>
      </w:r>
    </w:p>
    <w:p w:rsidR="00BA242E" w:rsidRPr="00F8627F" w:rsidRDefault="00BA242E" w:rsidP="00F8627F">
      <w:pPr>
        <w:ind w:left="-567" w:right="-709" w:hanging="284"/>
        <w:rPr>
          <w:rFonts w:ascii="Avenir Book" w:hAnsi="Avenir Book"/>
          <w:b/>
          <w:sz w:val="18"/>
          <w:szCs w:val="18"/>
        </w:rPr>
      </w:pPr>
      <w:r w:rsidRPr="002D5DA1">
        <w:rPr>
          <w:rFonts w:ascii="Avenir Book" w:hAnsi="Avenir Book"/>
          <w:b/>
          <w:color w:val="0070C0"/>
          <w:sz w:val="18"/>
          <w:szCs w:val="18"/>
        </w:rPr>
        <w:t xml:space="preserve">Les éléments en bleu </w:t>
      </w:r>
      <w:r w:rsidR="002D5DA1">
        <w:rPr>
          <w:rFonts w:ascii="Avenir Book" w:hAnsi="Avenir Book"/>
          <w:b/>
          <w:sz w:val="18"/>
          <w:szCs w:val="18"/>
        </w:rPr>
        <w:t xml:space="preserve">sont inscrits sur des bouts de papier que l’élève (binôme) pourra prendre dans le coin aide mis à la disposition par le professeur dans la classe. Le professeur pourra </w:t>
      </w:r>
      <w:r w:rsidR="00CF6BDB">
        <w:rPr>
          <w:rFonts w:ascii="Avenir Book" w:hAnsi="Avenir Book"/>
          <w:b/>
          <w:sz w:val="18"/>
          <w:szCs w:val="18"/>
        </w:rPr>
        <w:t>faire de la médiation, notamment pour aider les apprenants  à renseigner la grille d’autoévaluation</w:t>
      </w:r>
    </w:p>
    <w:p w:rsidR="00D9030E" w:rsidRPr="00F8627F" w:rsidRDefault="00D9030E" w:rsidP="00D9030E">
      <w:pPr>
        <w:jc w:val="center"/>
        <w:rPr>
          <w:rFonts w:ascii="Avenir Book" w:hAnsi="Avenir Book"/>
          <w:b/>
          <w:sz w:val="18"/>
          <w:szCs w:val="18"/>
        </w:rPr>
      </w:pPr>
    </w:p>
    <w:tbl>
      <w:tblPr>
        <w:tblStyle w:val="Grilledutableau"/>
        <w:tblW w:w="0" w:type="auto"/>
        <w:tblInd w:w="-885" w:type="dxa"/>
        <w:tblLook w:val="04A0"/>
      </w:tblPr>
      <w:tblGrid>
        <w:gridCol w:w="8364"/>
        <w:gridCol w:w="567"/>
        <w:gridCol w:w="1160"/>
      </w:tblGrid>
      <w:tr w:rsidR="00D9030E" w:rsidRPr="00F8627F" w:rsidTr="00D9030E">
        <w:tc>
          <w:tcPr>
            <w:tcW w:w="8364" w:type="dxa"/>
          </w:tcPr>
          <w:p w:rsidR="00D9030E" w:rsidRPr="00BA242E" w:rsidRDefault="00BA242E" w:rsidP="00D9030E">
            <w:pPr>
              <w:jc w:val="center"/>
              <w:rPr>
                <w:rFonts w:ascii="Avenir Book" w:hAnsi="Avenir Book"/>
                <w:color w:val="FF0000"/>
                <w:sz w:val="18"/>
                <w:szCs w:val="18"/>
              </w:rPr>
            </w:pPr>
            <w:r w:rsidRPr="00BA242E">
              <w:rPr>
                <w:rFonts w:ascii="Avenir Book" w:hAnsi="Avenir Book"/>
                <w:color w:val="FF0000"/>
                <w:sz w:val="18"/>
                <w:szCs w:val="18"/>
              </w:rPr>
              <w:t xml:space="preserve">Question : </w:t>
            </w:r>
            <w:r w:rsidR="00D9030E" w:rsidRPr="00BA242E">
              <w:rPr>
                <w:rFonts w:ascii="Avenir Book" w:hAnsi="Avenir Book"/>
                <w:color w:val="FF0000"/>
                <w:sz w:val="18"/>
                <w:szCs w:val="18"/>
              </w:rPr>
              <w:t>Montrer à partir d’un exemple comment les inégalités  économiques peuvent être à l’origine des inégalités sociales (Bac 2013)</w:t>
            </w:r>
          </w:p>
          <w:p w:rsidR="00BA242E" w:rsidRPr="000945D5" w:rsidRDefault="00BA242E" w:rsidP="00BA242E">
            <w:pPr>
              <w:jc w:val="center"/>
              <w:rPr>
                <w:rFonts w:ascii="Avenir Book" w:hAnsi="Avenir Book"/>
                <w:b/>
                <w:color w:val="0000FF"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>Attentes sur EC1</w:t>
            </w:r>
          </w:p>
        </w:tc>
        <w:tc>
          <w:tcPr>
            <w:tcW w:w="567" w:type="dxa"/>
          </w:tcPr>
          <w:p w:rsidR="00D9030E" w:rsidRPr="00F8627F" w:rsidRDefault="00D9030E" w:rsidP="00D9030E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>oui</w:t>
            </w:r>
          </w:p>
        </w:tc>
        <w:tc>
          <w:tcPr>
            <w:tcW w:w="1160" w:type="dxa"/>
          </w:tcPr>
          <w:p w:rsidR="00D9030E" w:rsidRPr="00F8627F" w:rsidRDefault="00D9030E" w:rsidP="00D9030E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>A travailler</w:t>
            </w:r>
          </w:p>
        </w:tc>
      </w:tr>
      <w:tr w:rsidR="00D9030E" w:rsidRPr="00F8627F" w:rsidTr="00D9030E">
        <w:tc>
          <w:tcPr>
            <w:tcW w:w="8364" w:type="dxa"/>
          </w:tcPr>
          <w:p w:rsidR="00D9030E" w:rsidRPr="00F8627F" w:rsidRDefault="00D9030E" w:rsidP="00D9030E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>J’ai cerné la consigne</w:t>
            </w:r>
          </w:p>
          <w:p w:rsidR="00D9030E" w:rsidRPr="000945D5" w:rsidRDefault="000945D5" w:rsidP="00D9030E">
            <w:pPr>
              <w:rPr>
                <w:rFonts w:ascii="Avenir Book" w:hAnsi="Avenir Book"/>
                <w:color w:val="0000FF"/>
                <w:sz w:val="18"/>
                <w:szCs w:val="18"/>
              </w:rPr>
            </w:pPr>
            <w:r w:rsidRPr="000945D5">
              <w:rPr>
                <w:rFonts w:ascii="Avenir Book" w:hAnsi="Avenir Book"/>
                <w:color w:val="0000FF"/>
                <w:sz w:val="18"/>
                <w:szCs w:val="18"/>
              </w:rPr>
              <w:t xml:space="preserve">Présenter, </w:t>
            </w:r>
            <w:r w:rsidR="00D9030E" w:rsidRPr="000945D5">
              <w:rPr>
                <w:rFonts w:ascii="Avenir Book" w:hAnsi="Avenir Book"/>
                <w:color w:val="0000FF"/>
                <w:sz w:val="18"/>
                <w:szCs w:val="18"/>
              </w:rPr>
              <w:t xml:space="preserve">expliquer </w:t>
            </w:r>
            <w:r w:rsidRPr="000945D5">
              <w:rPr>
                <w:rFonts w:ascii="Avenir Book" w:hAnsi="Avenir Book"/>
                <w:color w:val="0000FF"/>
                <w:sz w:val="18"/>
                <w:szCs w:val="18"/>
              </w:rPr>
              <w:t xml:space="preserve"> et illustrer</w:t>
            </w:r>
          </w:p>
        </w:tc>
        <w:tc>
          <w:tcPr>
            <w:tcW w:w="567" w:type="dxa"/>
          </w:tcPr>
          <w:p w:rsidR="00D9030E" w:rsidRPr="00F8627F" w:rsidRDefault="00D9030E" w:rsidP="00D9030E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160" w:type="dxa"/>
          </w:tcPr>
          <w:p w:rsidR="00D9030E" w:rsidRPr="00F8627F" w:rsidRDefault="00D9030E" w:rsidP="00D9030E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D9030E" w:rsidRPr="00F8627F" w:rsidTr="00D9030E">
        <w:trPr>
          <w:trHeight w:val="676"/>
        </w:trPr>
        <w:tc>
          <w:tcPr>
            <w:tcW w:w="8364" w:type="dxa"/>
          </w:tcPr>
          <w:p w:rsidR="00D9030E" w:rsidRPr="00F8627F" w:rsidRDefault="00D9030E" w:rsidP="00D9030E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 xml:space="preserve">J’ai identifié les connaissances attendues </w:t>
            </w:r>
          </w:p>
          <w:p w:rsidR="00D9030E" w:rsidRPr="00F8627F" w:rsidRDefault="00D9030E" w:rsidP="00D9030E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 xml:space="preserve">J’ai sélectionné toutes les informations pertinentes </w:t>
            </w:r>
          </w:p>
          <w:p w:rsidR="00D9030E" w:rsidRPr="00F8627F" w:rsidRDefault="00D9030E" w:rsidP="00D9030E">
            <w:pPr>
              <w:rPr>
                <w:rFonts w:ascii="Avenir Book" w:hAnsi="Avenir Book"/>
                <w:color w:val="0000FF"/>
                <w:sz w:val="18"/>
                <w:szCs w:val="18"/>
              </w:rPr>
            </w:pPr>
            <w:r w:rsidRPr="00F8627F">
              <w:rPr>
                <w:rFonts w:ascii="Avenir Book" w:hAnsi="Avenir Book"/>
                <w:color w:val="0000FF"/>
                <w:sz w:val="18"/>
                <w:szCs w:val="18"/>
              </w:rPr>
              <w:t xml:space="preserve">Définir les inégalités sociales  et inégalités économiques </w:t>
            </w:r>
          </w:p>
          <w:p w:rsidR="00D9030E" w:rsidRPr="00F8627F" w:rsidRDefault="00D9030E" w:rsidP="00D9030E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>Je n’ai pas fait de hors sujet</w:t>
            </w:r>
          </w:p>
        </w:tc>
        <w:tc>
          <w:tcPr>
            <w:tcW w:w="567" w:type="dxa"/>
          </w:tcPr>
          <w:p w:rsidR="00D9030E" w:rsidRPr="00F8627F" w:rsidRDefault="00D9030E" w:rsidP="00D9030E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160" w:type="dxa"/>
          </w:tcPr>
          <w:p w:rsidR="00D9030E" w:rsidRPr="00F8627F" w:rsidRDefault="00D9030E" w:rsidP="00D9030E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D9030E" w:rsidRPr="00F8627F" w:rsidTr="00D9030E">
        <w:trPr>
          <w:trHeight w:val="699"/>
        </w:trPr>
        <w:tc>
          <w:tcPr>
            <w:tcW w:w="8364" w:type="dxa"/>
          </w:tcPr>
          <w:p w:rsidR="00D9030E" w:rsidRPr="00F8627F" w:rsidRDefault="00D9030E" w:rsidP="00D9030E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>J’ai su mettre en relation les connaissances avec la consigne</w:t>
            </w:r>
          </w:p>
          <w:p w:rsidR="00D9030E" w:rsidRPr="00F8627F" w:rsidRDefault="00D9030E" w:rsidP="00D9030E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>J’ai répondu à la question</w:t>
            </w:r>
          </w:p>
          <w:p w:rsidR="00D9030E" w:rsidRPr="00F8627F" w:rsidRDefault="00D9030E" w:rsidP="00D9030E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 xml:space="preserve">Je n’ai pas seulement récité mon cours </w:t>
            </w:r>
          </w:p>
          <w:p w:rsidR="00D9030E" w:rsidRPr="00F8627F" w:rsidRDefault="00D9030E" w:rsidP="00D9030E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 xml:space="preserve">J’ai été capable de démontrer ma réponse </w:t>
            </w:r>
          </w:p>
          <w:p w:rsidR="00D9030E" w:rsidRPr="00F8627F" w:rsidRDefault="00D9030E" w:rsidP="00D9030E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>Par des exemples</w:t>
            </w:r>
          </w:p>
          <w:p w:rsidR="00D9030E" w:rsidRPr="00F8627F" w:rsidRDefault="00D9030E" w:rsidP="00D9030E">
            <w:pPr>
              <w:rPr>
                <w:rFonts w:ascii="Avenir Book" w:hAnsi="Avenir Book"/>
                <w:color w:val="0000FF"/>
                <w:sz w:val="18"/>
                <w:szCs w:val="18"/>
              </w:rPr>
            </w:pPr>
            <w:r w:rsidRPr="00F8627F">
              <w:rPr>
                <w:rFonts w:ascii="Avenir Book" w:hAnsi="Avenir Book"/>
                <w:color w:val="0000FF"/>
                <w:sz w:val="18"/>
                <w:szCs w:val="18"/>
              </w:rPr>
              <w:t>Trouver un ex d’inégalités économiques (revenus, emplois, patrimoine )  et un ex d’inégalités sociales (santé, modes de vie, logement, territoire, réussite scolaire …)</w:t>
            </w:r>
          </w:p>
          <w:p w:rsidR="00D9030E" w:rsidRPr="00F8627F" w:rsidRDefault="00D9030E" w:rsidP="00D9030E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>Par des explications</w:t>
            </w:r>
          </w:p>
          <w:p w:rsidR="00D9030E" w:rsidRPr="00F8627F" w:rsidRDefault="00D9030E" w:rsidP="00D9030E">
            <w:pPr>
              <w:rPr>
                <w:rFonts w:ascii="Avenir Book" w:hAnsi="Avenir Book"/>
                <w:color w:val="0000FF"/>
                <w:sz w:val="18"/>
                <w:szCs w:val="18"/>
              </w:rPr>
            </w:pPr>
            <w:r w:rsidRPr="00F8627F">
              <w:rPr>
                <w:rFonts w:ascii="Avenir Book" w:hAnsi="Avenir Book"/>
                <w:color w:val="0000FF"/>
                <w:sz w:val="18"/>
                <w:szCs w:val="18"/>
              </w:rPr>
              <w:t xml:space="preserve">Montrer le mécanisme qui conduit une  inégalité économique à engendrer une inégalité sociale. </w:t>
            </w:r>
          </w:p>
        </w:tc>
        <w:tc>
          <w:tcPr>
            <w:tcW w:w="567" w:type="dxa"/>
          </w:tcPr>
          <w:p w:rsidR="00D9030E" w:rsidRPr="00F8627F" w:rsidRDefault="00D9030E" w:rsidP="00D9030E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160" w:type="dxa"/>
          </w:tcPr>
          <w:p w:rsidR="00D9030E" w:rsidRPr="00F8627F" w:rsidRDefault="00D9030E" w:rsidP="00D9030E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D9030E" w:rsidRPr="00F8627F" w:rsidTr="00D9030E">
        <w:tc>
          <w:tcPr>
            <w:tcW w:w="8364" w:type="dxa"/>
          </w:tcPr>
          <w:p w:rsidR="00D9030E" w:rsidRPr="00F8627F" w:rsidRDefault="00D9030E" w:rsidP="00D9030E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 xml:space="preserve">J’ai organisé logiquement ma réponse </w:t>
            </w:r>
          </w:p>
          <w:p w:rsidR="00D9030E" w:rsidRPr="00F8627F" w:rsidRDefault="00D9030E" w:rsidP="00D9030E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>Pas de répétition</w:t>
            </w:r>
          </w:p>
          <w:p w:rsidR="00D9030E" w:rsidRPr="00F8627F" w:rsidRDefault="00D9030E" w:rsidP="00D9030E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 xml:space="preserve">J’ai utilisé les connecteurs logiques </w:t>
            </w:r>
          </w:p>
        </w:tc>
        <w:tc>
          <w:tcPr>
            <w:tcW w:w="567" w:type="dxa"/>
          </w:tcPr>
          <w:p w:rsidR="00D9030E" w:rsidRPr="00F8627F" w:rsidRDefault="00D9030E" w:rsidP="00D9030E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160" w:type="dxa"/>
          </w:tcPr>
          <w:p w:rsidR="00D9030E" w:rsidRPr="00F8627F" w:rsidRDefault="00D9030E" w:rsidP="00D9030E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</w:tbl>
    <w:p w:rsidR="00D9030E" w:rsidRPr="00F8627F" w:rsidRDefault="00D9030E" w:rsidP="00D9030E">
      <w:pPr>
        <w:ind w:firstLine="708"/>
        <w:rPr>
          <w:rFonts w:ascii="Avenir Book" w:hAnsi="Avenir Book"/>
          <w:sz w:val="18"/>
          <w:szCs w:val="18"/>
        </w:rPr>
      </w:pPr>
    </w:p>
    <w:p w:rsidR="00F8627F" w:rsidRPr="00F8627F" w:rsidRDefault="00F8627F" w:rsidP="00F8627F">
      <w:pPr>
        <w:jc w:val="center"/>
        <w:rPr>
          <w:rFonts w:ascii="Avenir Book" w:hAnsi="Avenir Book"/>
          <w:b/>
          <w:sz w:val="18"/>
          <w:szCs w:val="18"/>
        </w:rPr>
      </w:pPr>
    </w:p>
    <w:tbl>
      <w:tblPr>
        <w:tblStyle w:val="Grilledutableau"/>
        <w:tblW w:w="0" w:type="auto"/>
        <w:tblInd w:w="-885" w:type="dxa"/>
        <w:tblLook w:val="04A0"/>
      </w:tblPr>
      <w:tblGrid>
        <w:gridCol w:w="7797"/>
        <w:gridCol w:w="1134"/>
        <w:gridCol w:w="1160"/>
      </w:tblGrid>
      <w:tr w:rsidR="00F8627F" w:rsidRPr="00F8627F" w:rsidTr="000945D5">
        <w:tc>
          <w:tcPr>
            <w:tcW w:w="7797" w:type="dxa"/>
          </w:tcPr>
          <w:p w:rsidR="00F8627F" w:rsidRDefault="00BA242E" w:rsidP="00F8627F">
            <w:pPr>
              <w:jc w:val="center"/>
              <w:rPr>
                <w:rFonts w:ascii="Avenir Book" w:hAnsi="Avenir Book"/>
                <w:color w:val="0000FF"/>
                <w:sz w:val="18"/>
                <w:szCs w:val="18"/>
              </w:rPr>
            </w:pPr>
            <w:r>
              <w:rPr>
                <w:rFonts w:ascii="Avenir Book" w:hAnsi="Avenir Book"/>
                <w:color w:val="0000FF"/>
                <w:sz w:val="18"/>
                <w:szCs w:val="18"/>
              </w:rPr>
              <w:t xml:space="preserve">Question : </w:t>
            </w:r>
            <w:r w:rsidR="00F8627F" w:rsidRPr="00F8627F">
              <w:rPr>
                <w:rFonts w:ascii="Avenir Book" w:hAnsi="Avenir Book"/>
                <w:color w:val="0000FF"/>
                <w:sz w:val="18"/>
                <w:szCs w:val="18"/>
              </w:rPr>
              <w:t>illustrer par deux  exemples que  les inégalités sociales se cumulent  (Bac  2014)</w:t>
            </w:r>
          </w:p>
          <w:p w:rsidR="00BA242E" w:rsidRPr="00F8627F" w:rsidRDefault="00BA242E" w:rsidP="00BA242E">
            <w:pPr>
              <w:jc w:val="center"/>
              <w:rPr>
                <w:rFonts w:ascii="Avenir Book" w:hAnsi="Avenir Book"/>
                <w:b/>
                <w:color w:val="0000FF"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>Attentes sur EC1</w:t>
            </w:r>
          </w:p>
        </w:tc>
        <w:tc>
          <w:tcPr>
            <w:tcW w:w="1134" w:type="dxa"/>
          </w:tcPr>
          <w:p w:rsidR="00F8627F" w:rsidRPr="00F8627F" w:rsidRDefault="00F8627F" w:rsidP="00F8627F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>oui</w:t>
            </w:r>
          </w:p>
        </w:tc>
        <w:tc>
          <w:tcPr>
            <w:tcW w:w="1160" w:type="dxa"/>
          </w:tcPr>
          <w:p w:rsidR="00F8627F" w:rsidRPr="00F8627F" w:rsidRDefault="00F8627F" w:rsidP="00F8627F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>A travailler</w:t>
            </w:r>
          </w:p>
        </w:tc>
      </w:tr>
      <w:tr w:rsidR="00F8627F" w:rsidRPr="00F8627F" w:rsidTr="000945D5">
        <w:tc>
          <w:tcPr>
            <w:tcW w:w="7797" w:type="dxa"/>
          </w:tcPr>
          <w:p w:rsidR="00F8627F" w:rsidRPr="00F8627F" w:rsidRDefault="00F8627F" w:rsidP="00F8627F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>J’ai cerné la consigne</w:t>
            </w:r>
          </w:p>
          <w:p w:rsidR="00F8627F" w:rsidRPr="00F8627F" w:rsidRDefault="000945D5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0945D5">
              <w:rPr>
                <w:rFonts w:ascii="Avenir Book" w:hAnsi="Avenir Book"/>
                <w:color w:val="0000FF"/>
                <w:sz w:val="18"/>
                <w:szCs w:val="18"/>
              </w:rPr>
              <w:t>Présenter, expliquer  et illustrer</w:t>
            </w:r>
          </w:p>
        </w:tc>
        <w:tc>
          <w:tcPr>
            <w:tcW w:w="1134" w:type="dxa"/>
          </w:tcPr>
          <w:p w:rsidR="00F8627F" w:rsidRPr="00F8627F" w:rsidRDefault="00F8627F" w:rsidP="00F8627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160" w:type="dxa"/>
          </w:tcPr>
          <w:p w:rsidR="00F8627F" w:rsidRPr="00F8627F" w:rsidRDefault="00F8627F" w:rsidP="00F8627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8627F" w:rsidRPr="00F8627F" w:rsidTr="000945D5">
        <w:trPr>
          <w:trHeight w:val="676"/>
        </w:trPr>
        <w:tc>
          <w:tcPr>
            <w:tcW w:w="7797" w:type="dxa"/>
          </w:tcPr>
          <w:p w:rsidR="00F8627F" w:rsidRPr="00F8627F" w:rsidRDefault="00F8627F" w:rsidP="00F8627F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 xml:space="preserve">J’ai identifié les connaissances attendues </w:t>
            </w:r>
          </w:p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 xml:space="preserve">J’ai sélectionné toutes les informations pertinentes </w:t>
            </w:r>
          </w:p>
          <w:p w:rsidR="00F8627F" w:rsidRPr="00F8627F" w:rsidRDefault="00F8627F" w:rsidP="00F8627F">
            <w:pPr>
              <w:rPr>
                <w:rFonts w:ascii="Avenir Book" w:hAnsi="Avenir Book"/>
                <w:color w:val="0000FF"/>
                <w:sz w:val="18"/>
                <w:szCs w:val="18"/>
              </w:rPr>
            </w:pPr>
            <w:r w:rsidRPr="00F8627F">
              <w:rPr>
                <w:rFonts w:ascii="Avenir Book" w:hAnsi="Avenir Book"/>
                <w:color w:val="0000FF"/>
                <w:sz w:val="18"/>
                <w:szCs w:val="18"/>
              </w:rPr>
              <w:t xml:space="preserve">Définir les inégalités sociales </w:t>
            </w:r>
          </w:p>
          <w:p w:rsidR="00F8627F" w:rsidRPr="00F8627F" w:rsidRDefault="00F8627F" w:rsidP="00F8627F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>Je n’ai pas fait de hors sujet</w:t>
            </w:r>
          </w:p>
        </w:tc>
        <w:tc>
          <w:tcPr>
            <w:tcW w:w="1134" w:type="dxa"/>
          </w:tcPr>
          <w:p w:rsidR="00F8627F" w:rsidRPr="00F8627F" w:rsidRDefault="00F8627F" w:rsidP="00F8627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160" w:type="dxa"/>
          </w:tcPr>
          <w:p w:rsidR="00F8627F" w:rsidRPr="00F8627F" w:rsidRDefault="00F8627F" w:rsidP="00F8627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8627F" w:rsidRPr="00F8627F" w:rsidTr="000945D5">
        <w:trPr>
          <w:trHeight w:val="1311"/>
        </w:trPr>
        <w:tc>
          <w:tcPr>
            <w:tcW w:w="7797" w:type="dxa"/>
          </w:tcPr>
          <w:p w:rsidR="00F8627F" w:rsidRPr="00F8627F" w:rsidRDefault="00F8627F" w:rsidP="00F8627F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>J’ai su mettre en relation les connaissances avec la consigne</w:t>
            </w:r>
          </w:p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>J’ai répondu à la question</w:t>
            </w:r>
          </w:p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 xml:space="preserve">Je n’ai pas seulement récité mon cours </w:t>
            </w:r>
          </w:p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 xml:space="preserve">J’ai été capable de démontrer ma réponse </w:t>
            </w:r>
          </w:p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>Par des exemples</w:t>
            </w:r>
          </w:p>
          <w:p w:rsidR="00F8627F" w:rsidRPr="00F8627F" w:rsidRDefault="00F8627F" w:rsidP="00F8627F">
            <w:pPr>
              <w:rPr>
                <w:rFonts w:ascii="Avenir Book" w:hAnsi="Avenir Book"/>
                <w:color w:val="0000FF"/>
                <w:sz w:val="18"/>
                <w:szCs w:val="18"/>
              </w:rPr>
            </w:pPr>
            <w:r w:rsidRPr="00F8627F">
              <w:rPr>
                <w:rFonts w:ascii="Avenir Book" w:hAnsi="Avenir Book"/>
                <w:color w:val="0000FF"/>
                <w:sz w:val="18"/>
                <w:szCs w:val="18"/>
              </w:rPr>
              <w:t>Trouver des ex d’inégalités : santé, modes de vie, logement, territoire, réussite scolaire …</w:t>
            </w:r>
          </w:p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>Par des explications</w:t>
            </w:r>
          </w:p>
          <w:p w:rsidR="00F8627F" w:rsidRPr="00F8627F" w:rsidRDefault="00F8627F" w:rsidP="00F8627F">
            <w:pPr>
              <w:rPr>
                <w:rFonts w:ascii="Avenir Book" w:hAnsi="Avenir Book"/>
                <w:color w:val="0000FF"/>
                <w:sz w:val="18"/>
                <w:szCs w:val="18"/>
              </w:rPr>
            </w:pPr>
            <w:r w:rsidRPr="00F8627F">
              <w:rPr>
                <w:rFonts w:ascii="Avenir Book" w:hAnsi="Avenir Book"/>
                <w:color w:val="0000FF"/>
                <w:sz w:val="18"/>
                <w:szCs w:val="18"/>
              </w:rPr>
              <w:t xml:space="preserve">Montrer que chaque inégalités interagit l’une sur l’autre et </w:t>
            </w:r>
          </w:p>
          <w:p w:rsidR="00F8627F" w:rsidRPr="00F8627F" w:rsidRDefault="00F8627F" w:rsidP="00F8627F">
            <w:pPr>
              <w:rPr>
                <w:rFonts w:ascii="Avenir Book" w:hAnsi="Avenir Book"/>
                <w:color w:val="0000FF"/>
                <w:sz w:val="18"/>
                <w:szCs w:val="18"/>
              </w:rPr>
            </w:pPr>
            <w:r w:rsidRPr="00F8627F">
              <w:rPr>
                <w:rFonts w:ascii="Avenir Book" w:hAnsi="Avenir Book"/>
                <w:color w:val="0000FF"/>
                <w:sz w:val="18"/>
                <w:szCs w:val="18"/>
              </w:rPr>
              <w:t>que Il y a cumul des handicaps</w:t>
            </w:r>
          </w:p>
        </w:tc>
        <w:tc>
          <w:tcPr>
            <w:tcW w:w="1134" w:type="dxa"/>
          </w:tcPr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160" w:type="dxa"/>
          </w:tcPr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8627F" w:rsidRPr="00F8627F" w:rsidTr="000945D5">
        <w:tc>
          <w:tcPr>
            <w:tcW w:w="7797" w:type="dxa"/>
          </w:tcPr>
          <w:p w:rsidR="00F8627F" w:rsidRPr="00F8627F" w:rsidRDefault="00F8627F" w:rsidP="00F8627F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 xml:space="preserve">J’ai organisé logiquement ma réponse </w:t>
            </w:r>
          </w:p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>Pas de répétition</w:t>
            </w:r>
          </w:p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 xml:space="preserve">J’ai utilisé les connecteurs logiques </w:t>
            </w:r>
          </w:p>
        </w:tc>
        <w:tc>
          <w:tcPr>
            <w:tcW w:w="1134" w:type="dxa"/>
          </w:tcPr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160" w:type="dxa"/>
          </w:tcPr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</w:tbl>
    <w:p w:rsidR="00D9030E" w:rsidRPr="00F8627F" w:rsidRDefault="00D9030E" w:rsidP="00067678">
      <w:pPr>
        <w:rPr>
          <w:sz w:val="18"/>
          <w:szCs w:val="18"/>
        </w:rPr>
      </w:pPr>
    </w:p>
    <w:p w:rsidR="00F8627F" w:rsidRDefault="00F8627F" w:rsidP="00067678">
      <w:pPr>
        <w:rPr>
          <w:sz w:val="18"/>
          <w:szCs w:val="18"/>
        </w:rPr>
      </w:pPr>
    </w:p>
    <w:p w:rsidR="002D5DA1" w:rsidRDefault="002D5DA1" w:rsidP="00067678">
      <w:pPr>
        <w:rPr>
          <w:sz w:val="18"/>
          <w:szCs w:val="18"/>
        </w:rPr>
      </w:pPr>
    </w:p>
    <w:p w:rsidR="002D5DA1" w:rsidRDefault="002D5DA1" w:rsidP="00067678">
      <w:pPr>
        <w:rPr>
          <w:sz w:val="18"/>
          <w:szCs w:val="18"/>
        </w:rPr>
      </w:pPr>
    </w:p>
    <w:p w:rsidR="002D5DA1" w:rsidRPr="00F8627F" w:rsidRDefault="002D5DA1" w:rsidP="00067678">
      <w:pPr>
        <w:rPr>
          <w:sz w:val="18"/>
          <w:szCs w:val="18"/>
        </w:rPr>
      </w:pPr>
    </w:p>
    <w:tbl>
      <w:tblPr>
        <w:tblStyle w:val="Grilledutableau"/>
        <w:tblW w:w="0" w:type="auto"/>
        <w:tblInd w:w="-885" w:type="dxa"/>
        <w:tblLook w:val="04A0"/>
      </w:tblPr>
      <w:tblGrid>
        <w:gridCol w:w="8364"/>
        <w:gridCol w:w="567"/>
        <w:gridCol w:w="1160"/>
      </w:tblGrid>
      <w:tr w:rsidR="00F8627F" w:rsidRPr="00F8627F" w:rsidTr="00F8627F">
        <w:tc>
          <w:tcPr>
            <w:tcW w:w="8364" w:type="dxa"/>
          </w:tcPr>
          <w:p w:rsidR="00F8627F" w:rsidRPr="00F8627F" w:rsidRDefault="00F8627F" w:rsidP="00F8627F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lastRenderedPageBreak/>
              <w:t>Attentes sur EC1</w:t>
            </w:r>
          </w:p>
          <w:p w:rsidR="00F8627F" w:rsidRPr="000945D5" w:rsidRDefault="00F8627F" w:rsidP="00F8627F">
            <w:pPr>
              <w:jc w:val="center"/>
              <w:rPr>
                <w:rFonts w:ascii="Avenir Book" w:hAnsi="Avenir Book"/>
                <w:b/>
                <w:color w:val="0000FF"/>
                <w:sz w:val="18"/>
                <w:szCs w:val="18"/>
              </w:rPr>
            </w:pPr>
            <w:r w:rsidRPr="000945D5">
              <w:rPr>
                <w:rFonts w:ascii="Avenir Book" w:hAnsi="Avenir Book"/>
                <w:color w:val="0000FF"/>
                <w:sz w:val="18"/>
                <w:szCs w:val="18"/>
              </w:rPr>
              <w:t xml:space="preserve">Montrer que les inégalités économiques  se cumulent </w:t>
            </w:r>
          </w:p>
        </w:tc>
        <w:tc>
          <w:tcPr>
            <w:tcW w:w="567" w:type="dxa"/>
          </w:tcPr>
          <w:p w:rsidR="00F8627F" w:rsidRPr="00F8627F" w:rsidRDefault="00F8627F" w:rsidP="00F8627F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>oui</w:t>
            </w:r>
          </w:p>
        </w:tc>
        <w:tc>
          <w:tcPr>
            <w:tcW w:w="1160" w:type="dxa"/>
          </w:tcPr>
          <w:p w:rsidR="00F8627F" w:rsidRPr="00F8627F" w:rsidRDefault="00F8627F" w:rsidP="00F8627F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>A travailler</w:t>
            </w:r>
          </w:p>
        </w:tc>
      </w:tr>
      <w:tr w:rsidR="00F8627F" w:rsidRPr="00F8627F" w:rsidTr="00F8627F">
        <w:tc>
          <w:tcPr>
            <w:tcW w:w="8364" w:type="dxa"/>
          </w:tcPr>
          <w:p w:rsidR="00F8627F" w:rsidRPr="00F8627F" w:rsidRDefault="00F8627F" w:rsidP="00F8627F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>J’ai cerné la consigne</w:t>
            </w:r>
          </w:p>
          <w:p w:rsidR="00F8627F" w:rsidRPr="00F8627F" w:rsidRDefault="000945D5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0945D5">
              <w:rPr>
                <w:rFonts w:ascii="Avenir Book" w:hAnsi="Avenir Book"/>
                <w:color w:val="0000FF"/>
                <w:sz w:val="18"/>
                <w:szCs w:val="18"/>
              </w:rPr>
              <w:t>Présenter, expliquer  et illustrer</w:t>
            </w:r>
          </w:p>
        </w:tc>
        <w:tc>
          <w:tcPr>
            <w:tcW w:w="567" w:type="dxa"/>
          </w:tcPr>
          <w:p w:rsidR="00F8627F" w:rsidRPr="00F8627F" w:rsidRDefault="00F8627F" w:rsidP="00F8627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160" w:type="dxa"/>
          </w:tcPr>
          <w:p w:rsidR="00F8627F" w:rsidRPr="00F8627F" w:rsidRDefault="00F8627F" w:rsidP="00F8627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8627F" w:rsidRPr="00F8627F" w:rsidTr="00F8627F">
        <w:trPr>
          <w:trHeight w:val="676"/>
        </w:trPr>
        <w:tc>
          <w:tcPr>
            <w:tcW w:w="8364" w:type="dxa"/>
          </w:tcPr>
          <w:p w:rsidR="00F8627F" w:rsidRPr="00F8627F" w:rsidRDefault="00F8627F" w:rsidP="00F8627F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 xml:space="preserve">J’ai identifié les connaissances attendues </w:t>
            </w:r>
          </w:p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 xml:space="preserve">J’ai sélectionné toutes les informations pertinentes </w:t>
            </w:r>
          </w:p>
          <w:p w:rsidR="00F8627F" w:rsidRPr="00F8627F" w:rsidRDefault="00F8627F" w:rsidP="00F8627F">
            <w:pPr>
              <w:rPr>
                <w:rFonts w:ascii="Avenir Book" w:hAnsi="Avenir Book"/>
                <w:color w:val="0000FF"/>
                <w:sz w:val="18"/>
                <w:szCs w:val="18"/>
              </w:rPr>
            </w:pPr>
            <w:r w:rsidRPr="00F8627F">
              <w:rPr>
                <w:rFonts w:ascii="Avenir Book" w:hAnsi="Avenir Book"/>
                <w:color w:val="0000FF"/>
                <w:sz w:val="18"/>
                <w:szCs w:val="18"/>
              </w:rPr>
              <w:t xml:space="preserve">Définir les inégalités économiques </w:t>
            </w:r>
          </w:p>
          <w:p w:rsidR="00F8627F" w:rsidRPr="00F8627F" w:rsidRDefault="00F8627F" w:rsidP="00F8627F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>Je n’ai pas fait de hors sujet</w:t>
            </w:r>
          </w:p>
        </w:tc>
        <w:tc>
          <w:tcPr>
            <w:tcW w:w="567" w:type="dxa"/>
          </w:tcPr>
          <w:p w:rsidR="00F8627F" w:rsidRPr="00F8627F" w:rsidRDefault="00F8627F" w:rsidP="00F8627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160" w:type="dxa"/>
          </w:tcPr>
          <w:p w:rsidR="00F8627F" w:rsidRPr="00F8627F" w:rsidRDefault="00F8627F" w:rsidP="00F8627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8627F" w:rsidRPr="00F8627F" w:rsidTr="00F8627F">
        <w:trPr>
          <w:trHeight w:val="699"/>
        </w:trPr>
        <w:tc>
          <w:tcPr>
            <w:tcW w:w="8364" w:type="dxa"/>
          </w:tcPr>
          <w:p w:rsidR="00F8627F" w:rsidRPr="00F8627F" w:rsidRDefault="00F8627F" w:rsidP="00F8627F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>J’ai su mettre en relation les connaissances avec la consigne</w:t>
            </w:r>
          </w:p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>J’ai répondu à la question</w:t>
            </w:r>
          </w:p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 xml:space="preserve">Je n’ai pas seulement récité mon cours </w:t>
            </w:r>
          </w:p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 xml:space="preserve">J’ai été capable de démontrer ma réponse </w:t>
            </w:r>
          </w:p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>Par des exemples</w:t>
            </w:r>
          </w:p>
          <w:p w:rsidR="00F8627F" w:rsidRPr="00F8627F" w:rsidRDefault="00F8627F" w:rsidP="00F8627F">
            <w:pPr>
              <w:rPr>
                <w:rFonts w:ascii="Avenir Book" w:hAnsi="Avenir Book"/>
                <w:color w:val="0000FF"/>
                <w:sz w:val="18"/>
                <w:szCs w:val="18"/>
              </w:rPr>
            </w:pPr>
            <w:r w:rsidRPr="00F8627F">
              <w:rPr>
                <w:rFonts w:ascii="Avenir Book" w:hAnsi="Avenir Book"/>
                <w:color w:val="0000FF"/>
                <w:sz w:val="18"/>
                <w:szCs w:val="18"/>
              </w:rPr>
              <w:t xml:space="preserve">Trouver un ex d’inégalités économiques (revenus, emplois, patrimoine)  </w:t>
            </w:r>
          </w:p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>Par des explications</w:t>
            </w:r>
          </w:p>
          <w:p w:rsidR="00F8627F" w:rsidRPr="00F8627F" w:rsidRDefault="00F8627F" w:rsidP="00F8627F">
            <w:pPr>
              <w:rPr>
                <w:rFonts w:ascii="Avenir Book" w:hAnsi="Avenir Book"/>
                <w:color w:val="0000FF"/>
                <w:sz w:val="18"/>
                <w:szCs w:val="18"/>
              </w:rPr>
            </w:pPr>
            <w:r w:rsidRPr="00F8627F">
              <w:rPr>
                <w:rFonts w:ascii="Avenir Book" w:hAnsi="Avenir Book"/>
                <w:color w:val="0000FF"/>
                <w:sz w:val="18"/>
                <w:szCs w:val="18"/>
              </w:rPr>
              <w:t>Montrer le mécanisme qui conduit une  inégalité d’emplois à engendrer des inégalités de revenu, que les inégalités de revenus engendrent les inégalités de patrimoine  .</w:t>
            </w:r>
          </w:p>
        </w:tc>
        <w:tc>
          <w:tcPr>
            <w:tcW w:w="567" w:type="dxa"/>
          </w:tcPr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160" w:type="dxa"/>
          </w:tcPr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8627F" w:rsidRPr="00F8627F" w:rsidTr="00F8627F">
        <w:trPr>
          <w:trHeight w:val="699"/>
        </w:trPr>
        <w:tc>
          <w:tcPr>
            <w:tcW w:w="8364" w:type="dxa"/>
          </w:tcPr>
          <w:p w:rsidR="00F8627F" w:rsidRPr="00F8627F" w:rsidRDefault="00F8627F" w:rsidP="00F8627F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F8627F">
              <w:rPr>
                <w:rFonts w:ascii="Avenir Book" w:hAnsi="Avenir Book"/>
                <w:b/>
                <w:sz w:val="18"/>
                <w:szCs w:val="18"/>
              </w:rPr>
              <w:t xml:space="preserve">J’ai organisé logiquement ma réponse </w:t>
            </w:r>
          </w:p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>Pas de répétition</w:t>
            </w:r>
          </w:p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  <w:r w:rsidRPr="00F8627F">
              <w:rPr>
                <w:rFonts w:ascii="Avenir Book" w:hAnsi="Avenir Book"/>
                <w:sz w:val="18"/>
                <w:szCs w:val="18"/>
              </w:rPr>
              <w:t xml:space="preserve">J’ai utilisé les connecteurs logiques </w:t>
            </w:r>
          </w:p>
        </w:tc>
        <w:tc>
          <w:tcPr>
            <w:tcW w:w="567" w:type="dxa"/>
          </w:tcPr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160" w:type="dxa"/>
          </w:tcPr>
          <w:p w:rsidR="00F8627F" w:rsidRPr="00F8627F" w:rsidRDefault="00F8627F" w:rsidP="00F8627F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</w:tbl>
    <w:p w:rsidR="00F8627F" w:rsidRDefault="00F8627F" w:rsidP="00F8627F">
      <w:pPr>
        <w:ind w:firstLine="708"/>
        <w:rPr>
          <w:rFonts w:ascii="Avenir Book" w:hAnsi="Avenir Book"/>
          <w:sz w:val="18"/>
          <w:szCs w:val="18"/>
        </w:rPr>
      </w:pPr>
    </w:p>
    <w:p w:rsidR="00857F32" w:rsidRDefault="00857F32" w:rsidP="00F8627F">
      <w:pPr>
        <w:ind w:firstLine="708"/>
        <w:rPr>
          <w:rFonts w:ascii="Avenir Book" w:hAnsi="Avenir Book"/>
          <w:sz w:val="18"/>
          <w:szCs w:val="18"/>
        </w:rPr>
      </w:pPr>
    </w:p>
    <w:p w:rsidR="00857F32" w:rsidRDefault="00857F32" w:rsidP="00F8627F">
      <w:pPr>
        <w:ind w:firstLine="708"/>
        <w:rPr>
          <w:rFonts w:ascii="Avenir Book" w:hAnsi="Avenir Book"/>
          <w:sz w:val="18"/>
          <w:szCs w:val="18"/>
        </w:rPr>
      </w:pPr>
    </w:p>
    <w:p w:rsidR="00857F32" w:rsidRPr="00F8627F" w:rsidRDefault="00857F32" w:rsidP="00F8627F">
      <w:pPr>
        <w:ind w:firstLine="708"/>
        <w:rPr>
          <w:rFonts w:ascii="Avenir Book" w:hAnsi="Avenir Book"/>
          <w:sz w:val="18"/>
          <w:szCs w:val="18"/>
        </w:rPr>
      </w:pPr>
    </w:p>
    <w:p w:rsidR="00CF6BDB" w:rsidRDefault="00CF6BDB">
      <w:pPr>
        <w:spacing w:line="259" w:lineRule="auto"/>
      </w:pPr>
      <w:r>
        <w:br w:type="page"/>
      </w:r>
    </w:p>
    <w:p w:rsidR="00B53EDF" w:rsidRDefault="000945D5" w:rsidP="00C62CCE">
      <w:pPr>
        <w:ind w:left="-709"/>
      </w:pPr>
      <w:r>
        <w:lastRenderedPageBreak/>
        <w:t xml:space="preserve">Etape 2 : Proposition d’une réponse rédigée à l’EC1 : </w:t>
      </w:r>
    </w:p>
    <w:p w:rsidR="00CF6BDB" w:rsidRDefault="00CF6BDB" w:rsidP="00C62CCE">
      <w:pPr>
        <w:ind w:left="-709"/>
      </w:pPr>
      <w:r>
        <w:t xml:space="preserve">Le professeur mettra à la disposition des élèves cet élément de correction (texte à trous renseigné). Ainsi les élèves pourront progresser à leur rythme. </w:t>
      </w:r>
    </w:p>
    <w:p w:rsidR="00CF6BDB" w:rsidRDefault="00CF6BDB" w:rsidP="00C62CCE">
      <w:pPr>
        <w:ind w:left="-709"/>
      </w:pPr>
      <w:r>
        <w:t xml:space="preserve">Une démarche de différenciation pourra être envisagée à ce stade en fonction de la réussite à l’étape 1. </w:t>
      </w:r>
    </w:p>
    <w:p w:rsidR="00CF6BDB" w:rsidRDefault="00CF6BDB" w:rsidP="00C62CCE">
      <w:pPr>
        <w:ind w:left="-709"/>
      </w:pPr>
      <w:r>
        <w:t xml:space="preserve">Il pourra être proposé aux élèves de construire </w:t>
      </w:r>
      <w:r w:rsidR="00911204">
        <w:t xml:space="preserve">un texte à trous. </w:t>
      </w:r>
      <w:r w:rsidR="000B368F">
        <w:t xml:space="preserve">Dans ce cas, il pourra être prévu une aide avec la liste des termes à y </w:t>
      </w:r>
      <w:proofErr w:type="spellStart"/>
      <w:r w:rsidR="000B368F">
        <w:t>nsérer</w:t>
      </w:r>
      <w:proofErr w:type="spellEnd"/>
      <w:r w:rsidR="000B368F">
        <w:t>.</w:t>
      </w:r>
    </w:p>
    <w:p w:rsidR="00911204" w:rsidRDefault="00911204" w:rsidP="00C62CCE">
      <w:pPr>
        <w:ind w:left="-709"/>
      </w:pPr>
    </w:p>
    <w:p w:rsidR="00F8627F" w:rsidRDefault="000945D5" w:rsidP="00C62CCE">
      <w:pPr>
        <w:ind w:left="-709"/>
        <w:rPr>
          <w:rFonts w:ascii="Avenir Book" w:hAnsi="Avenir Book"/>
          <w:color w:val="0000FF"/>
          <w:sz w:val="18"/>
          <w:szCs w:val="18"/>
        </w:rPr>
      </w:pPr>
      <w:r w:rsidRPr="00B53EDF">
        <w:rPr>
          <w:rFonts w:ascii="Avenir Book" w:hAnsi="Avenir Book"/>
          <w:b/>
          <w:color w:val="0000FF"/>
          <w:sz w:val="18"/>
          <w:szCs w:val="18"/>
        </w:rPr>
        <w:t>Montrer que les inégalités économiques  se cumulent</w:t>
      </w:r>
      <w:r w:rsidR="00857F32">
        <w:rPr>
          <w:rFonts w:ascii="Avenir Book" w:hAnsi="Avenir Book"/>
          <w:b/>
          <w:color w:val="0000FF"/>
          <w:sz w:val="18"/>
          <w:szCs w:val="18"/>
        </w:rPr>
        <w:t xml:space="preserve"> : </w:t>
      </w:r>
    </w:p>
    <w:p w:rsidR="000945D5" w:rsidRDefault="000945D5" w:rsidP="00C62CCE">
      <w:pPr>
        <w:ind w:left="-709"/>
        <w:rPr>
          <w:rFonts w:ascii="Avenir Book" w:hAnsi="Avenir Book"/>
          <w:color w:val="0000FF"/>
          <w:sz w:val="18"/>
          <w:szCs w:val="18"/>
        </w:rPr>
      </w:pPr>
      <w:r>
        <w:rPr>
          <w:rFonts w:ascii="Avenir Book" w:hAnsi="Avenir Book"/>
          <w:color w:val="0000FF"/>
          <w:sz w:val="18"/>
          <w:szCs w:val="18"/>
        </w:rPr>
        <w:t>Les inégalités économiques concernent l’accès  à des différences de ressources économiques : revenus, patrimoines.</w:t>
      </w:r>
    </w:p>
    <w:p w:rsidR="00B53EDF" w:rsidRDefault="000945D5" w:rsidP="00C62CCE">
      <w:pPr>
        <w:ind w:left="-709"/>
        <w:rPr>
          <w:rFonts w:ascii="Avenir Book" w:hAnsi="Avenir Book"/>
          <w:color w:val="0000FF"/>
          <w:sz w:val="18"/>
          <w:szCs w:val="18"/>
        </w:rPr>
      </w:pPr>
      <w:r>
        <w:rPr>
          <w:rFonts w:ascii="Avenir Book" w:hAnsi="Avenir Book"/>
          <w:color w:val="0000FF"/>
          <w:sz w:val="18"/>
          <w:szCs w:val="18"/>
        </w:rPr>
        <w:t xml:space="preserve">Elles peuvent se cumuler. </w:t>
      </w:r>
      <w:r w:rsidR="00B53EDF">
        <w:rPr>
          <w:rFonts w:ascii="Avenir Book" w:hAnsi="Avenir Book"/>
          <w:color w:val="0000FF"/>
          <w:sz w:val="18"/>
          <w:szCs w:val="18"/>
        </w:rPr>
        <w:t>En effet, les différenc</w:t>
      </w:r>
      <w:r>
        <w:rPr>
          <w:rFonts w:ascii="Avenir Book" w:hAnsi="Avenir Book"/>
          <w:color w:val="0000FF"/>
          <w:sz w:val="18"/>
          <w:szCs w:val="18"/>
        </w:rPr>
        <w:t>es de revenus permettent un</w:t>
      </w:r>
      <w:r w:rsidR="00B53EDF">
        <w:rPr>
          <w:rFonts w:ascii="Avenir Book" w:hAnsi="Avenir Book"/>
          <w:color w:val="0000FF"/>
          <w:sz w:val="18"/>
          <w:szCs w:val="18"/>
        </w:rPr>
        <w:t xml:space="preserve"> accès inégal aux biens et au</w:t>
      </w:r>
      <w:r>
        <w:rPr>
          <w:rFonts w:ascii="Avenir Book" w:hAnsi="Avenir Book"/>
          <w:color w:val="0000FF"/>
          <w:sz w:val="18"/>
          <w:szCs w:val="18"/>
        </w:rPr>
        <w:t>x services donc à la consommation</w:t>
      </w:r>
      <w:r w:rsidR="00B53EDF">
        <w:rPr>
          <w:rFonts w:ascii="Avenir Book" w:hAnsi="Avenir Book"/>
          <w:color w:val="0000FF"/>
          <w:sz w:val="18"/>
          <w:szCs w:val="18"/>
        </w:rPr>
        <w:t xml:space="preserve">. Un ménage possédant un revenu faible consacrera </w:t>
      </w:r>
      <w:r w:rsidR="00857F32">
        <w:rPr>
          <w:rFonts w:ascii="Avenir Book" w:hAnsi="Avenir Book"/>
          <w:color w:val="0000FF"/>
          <w:sz w:val="18"/>
          <w:szCs w:val="18"/>
        </w:rPr>
        <w:t>une plus grande part</w:t>
      </w:r>
      <w:r w:rsidR="00B53EDF">
        <w:rPr>
          <w:rFonts w:ascii="Avenir Book" w:hAnsi="Avenir Book"/>
          <w:color w:val="0000FF"/>
          <w:sz w:val="18"/>
          <w:szCs w:val="18"/>
        </w:rPr>
        <w:t xml:space="preserve"> de son revenu à la consommation, alors qu’un ménage plus aisé pourra épargner.</w:t>
      </w:r>
    </w:p>
    <w:p w:rsidR="000945D5" w:rsidRDefault="00B53EDF" w:rsidP="00C62CCE">
      <w:pPr>
        <w:ind w:left="-709"/>
        <w:rPr>
          <w:rFonts w:ascii="Avenir Book" w:hAnsi="Avenir Book"/>
          <w:color w:val="0000FF"/>
          <w:sz w:val="18"/>
          <w:szCs w:val="18"/>
        </w:rPr>
      </w:pPr>
      <w:r>
        <w:rPr>
          <w:rFonts w:ascii="Avenir Book" w:hAnsi="Avenir Book"/>
          <w:color w:val="0000FF"/>
          <w:sz w:val="18"/>
          <w:szCs w:val="18"/>
        </w:rPr>
        <w:t xml:space="preserve">Cette épargne lui permettra de constituer un patrimoine qui  lui procurera un revenu supplémentaire, et ainsi contribuera </w:t>
      </w:r>
      <w:r w:rsidR="00857F32">
        <w:rPr>
          <w:rFonts w:ascii="Avenir Book" w:hAnsi="Avenir Book"/>
          <w:color w:val="0000FF"/>
          <w:sz w:val="18"/>
          <w:szCs w:val="18"/>
        </w:rPr>
        <w:t>à augmenter son revenu primaire</w:t>
      </w:r>
      <w:r>
        <w:rPr>
          <w:rFonts w:ascii="Avenir Book" w:hAnsi="Avenir Book"/>
          <w:color w:val="0000FF"/>
          <w:sz w:val="18"/>
          <w:szCs w:val="18"/>
        </w:rPr>
        <w:t>.</w:t>
      </w:r>
    </w:p>
    <w:p w:rsidR="00B53EDF" w:rsidRDefault="00B53EDF" w:rsidP="00C62CCE">
      <w:pPr>
        <w:ind w:left="-709"/>
        <w:rPr>
          <w:rFonts w:ascii="Avenir Book" w:hAnsi="Avenir Book"/>
          <w:color w:val="0000FF"/>
          <w:sz w:val="18"/>
          <w:szCs w:val="18"/>
        </w:rPr>
      </w:pPr>
      <w:r>
        <w:rPr>
          <w:rFonts w:ascii="Avenir Book" w:hAnsi="Avenir Book"/>
          <w:color w:val="0000FF"/>
          <w:sz w:val="18"/>
          <w:szCs w:val="18"/>
        </w:rPr>
        <w:t>Grâce à l’épargne</w:t>
      </w:r>
      <w:r w:rsidR="00857F32">
        <w:rPr>
          <w:rFonts w:ascii="Avenir Book" w:hAnsi="Avenir Book"/>
          <w:color w:val="0000FF"/>
          <w:sz w:val="18"/>
          <w:szCs w:val="18"/>
        </w:rPr>
        <w:t>,</w:t>
      </w:r>
      <w:r>
        <w:rPr>
          <w:rFonts w:ascii="Avenir Book" w:hAnsi="Avenir Book"/>
          <w:color w:val="0000FF"/>
          <w:sz w:val="18"/>
          <w:szCs w:val="18"/>
        </w:rPr>
        <w:t xml:space="preserve"> il est possible </w:t>
      </w:r>
      <w:r w:rsidR="00857F32">
        <w:rPr>
          <w:rFonts w:ascii="Avenir Book" w:hAnsi="Avenir Book"/>
          <w:color w:val="0000FF"/>
          <w:sz w:val="18"/>
          <w:szCs w:val="18"/>
        </w:rPr>
        <w:t xml:space="preserve">d’accéder à la propriété ou de réaliser </w:t>
      </w:r>
      <w:r>
        <w:rPr>
          <w:rFonts w:ascii="Avenir Book" w:hAnsi="Avenir Book"/>
          <w:color w:val="0000FF"/>
          <w:sz w:val="18"/>
          <w:szCs w:val="18"/>
        </w:rPr>
        <w:t>des placements d</w:t>
      </w:r>
      <w:r w:rsidR="006F6A25">
        <w:rPr>
          <w:rFonts w:ascii="Avenir Book" w:hAnsi="Avenir Book"/>
          <w:color w:val="0000FF"/>
          <w:sz w:val="18"/>
          <w:szCs w:val="18"/>
        </w:rPr>
        <w:t xml:space="preserve">ans l’immobilier par exemple, </w:t>
      </w:r>
      <w:r>
        <w:rPr>
          <w:rFonts w:ascii="Avenir Book" w:hAnsi="Avenir Book"/>
          <w:color w:val="0000FF"/>
          <w:sz w:val="18"/>
          <w:szCs w:val="18"/>
        </w:rPr>
        <w:t xml:space="preserve">qui seront à la fois source de revenus supplémentaires, voire de dégrèvement fiscal, permettant ainsi de réduire les prélèvements obligatoires et d’accroitre </w:t>
      </w:r>
      <w:r w:rsidR="00857F32">
        <w:rPr>
          <w:rFonts w:ascii="Avenir Book" w:hAnsi="Avenir Book"/>
          <w:color w:val="0000FF"/>
          <w:sz w:val="18"/>
          <w:szCs w:val="18"/>
        </w:rPr>
        <w:t>le</w:t>
      </w:r>
      <w:r>
        <w:rPr>
          <w:rFonts w:ascii="Avenir Book" w:hAnsi="Avenir Book"/>
          <w:color w:val="0000FF"/>
          <w:sz w:val="18"/>
          <w:szCs w:val="18"/>
        </w:rPr>
        <w:t xml:space="preserve"> revenu</w:t>
      </w:r>
      <w:r w:rsidR="00857F32">
        <w:rPr>
          <w:rFonts w:ascii="Avenir Book" w:hAnsi="Avenir Book"/>
          <w:color w:val="0000FF"/>
          <w:sz w:val="18"/>
          <w:szCs w:val="18"/>
        </w:rPr>
        <w:t xml:space="preserve"> disponible</w:t>
      </w:r>
      <w:r>
        <w:rPr>
          <w:rFonts w:ascii="Avenir Book" w:hAnsi="Avenir Book"/>
          <w:color w:val="0000FF"/>
          <w:sz w:val="18"/>
          <w:szCs w:val="18"/>
        </w:rPr>
        <w:t xml:space="preserve"> . </w:t>
      </w:r>
    </w:p>
    <w:p w:rsidR="00B53EDF" w:rsidRDefault="00857F32" w:rsidP="00C62CCE">
      <w:pPr>
        <w:ind w:left="-709"/>
        <w:rPr>
          <w:rFonts w:ascii="Avenir Book" w:hAnsi="Avenir Book"/>
          <w:color w:val="0000FF"/>
          <w:sz w:val="18"/>
          <w:szCs w:val="18"/>
        </w:rPr>
      </w:pPr>
      <w:r>
        <w:rPr>
          <w:rFonts w:ascii="Avenir Book" w:hAnsi="Avenir Book"/>
          <w:color w:val="0000FF"/>
          <w:sz w:val="18"/>
          <w:szCs w:val="18"/>
        </w:rPr>
        <w:t>A l’inverse</w:t>
      </w:r>
      <w:r w:rsidR="00B53EDF">
        <w:rPr>
          <w:rFonts w:ascii="Avenir Book" w:hAnsi="Avenir Book"/>
          <w:color w:val="0000FF"/>
          <w:sz w:val="18"/>
          <w:szCs w:val="18"/>
        </w:rPr>
        <w:t xml:space="preserve">, celui qui dispose de moins de ressources, </w:t>
      </w:r>
      <w:r>
        <w:rPr>
          <w:rFonts w:ascii="Avenir Book" w:hAnsi="Avenir Book"/>
          <w:color w:val="0000FF"/>
          <w:sz w:val="18"/>
          <w:szCs w:val="18"/>
        </w:rPr>
        <w:t xml:space="preserve">accédera moins facilement aux crédits bancaires mais </w:t>
      </w:r>
      <w:r w:rsidR="00B53EDF">
        <w:rPr>
          <w:rFonts w:ascii="Avenir Book" w:hAnsi="Avenir Book"/>
          <w:color w:val="0000FF"/>
          <w:sz w:val="18"/>
          <w:szCs w:val="18"/>
        </w:rPr>
        <w:t xml:space="preserve">sera </w:t>
      </w:r>
      <w:r>
        <w:rPr>
          <w:rFonts w:ascii="Avenir Book" w:hAnsi="Avenir Book"/>
          <w:color w:val="0000FF"/>
          <w:sz w:val="18"/>
          <w:szCs w:val="18"/>
        </w:rPr>
        <w:t xml:space="preserve">plus facilement amener </w:t>
      </w:r>
      <w:r w:rsidR="00B53EDF">
        <w:rPr>
          <w:rFonts w:ascii="Avenir Book" w:hAnsi="Avenir Book"/>
          <w:color w:val="0000FF"/>
          <w:sz w:val="18"/>
          <w:szCs w:val="18"/>
        </w:rPr>
        <w:t xml:space="preserve"> à souscrire un crédit à la consommation</w:t>
      </w:r>
      <w:r>
        <w:rPr>
          <w:rFonts w:ascii="Avenir Book" w:hAnsi="Avenir Book"/>
          <w:color w:val="0000FF"/>
          <w:sz w:val="18"/>
          <w:szCs w:val="18"/>
        </w:rPr>
        <w:t xml:space="preserve"> auprès d</w:t>
      </w:r>
      <w:r w:rsidR="006F6A25">
        <w:rPr>
          <w:rFonts w:ascii="Avenir Book" w:hAnsi="Avenir Book"/>
          <w:color w:val="0000FF"/>
          <w:sz w:val="18"/>
          <w:szCs w:val="18"/>
        </w:rPr>
        <w:t>es sociétés de crédi</w:t>
      </w:r>
      <w:r>
        <w:rPr>
          <w:rFonts w:ascii="Avenir Book" w:hAnsi="Avenir Book"/>
          <w:color w:val="0000FF"/>
          <w:sz w:val="18"/>
          <w:szCs w:val="18"/>
        </w:rPr>
        <w:t>t</w:t>
      </w:r>
      <w:r w:rsidR="00B53EDF">
        <w:rPr>
          <w:rFonts w:ascii="Avenir Book" w:hAnsi="Avenir Book"/>
          <w:color w:val="0000FF"/>
          <w:sz w:val="18"/>
          <w:szCs w:val="18"/>
        </w:rPr>
        <w:t xml:space="preserve">, </w:t>
      </w:r>
      <w:r>
        <w:rPr>
          <w:rFonts w:ascii="Avenir Book" w:hAnsi="Avenir Book"/>
          <w:color w:val="0000FF"/>
          <w:sz w:val="18"/>
          <w:szCs w:val="18"/>
        </w:rPr>
        <w:t xml:space="preserve">pouvant  les conduire au </w:t>
      </w:r>
      <w:r w:rsidR="006F6A25">
        <w:rPr>
          <w:rFonts w:ascii="Avenir Book" w:hAnsi="Avenir Book"/>
          <w:color w:val="0000FF"/>
          <w:sz w:val="18"/>
          <w:szCs w:val="18"/>
        </w:rPr>
        <w:t>surendettement</w:t>
      </w:r>
      <w:r>
        <w:rPr>
          <w:rFonts w:ascii="Avenir Book" w:hAnsi="Avenir Book"/>
          <w:color w:val="0000FF"/>
          <w:sz w:val="18"/>
          <w:szCs w:val="18"/>
        </w:rPr>
        <w:t>.</w:t>
      </w:r>
    </w:p>
    <w:p w:rsidR="006F6A25" w:rsidRDefault="00857F32" w:rsidP="00C62CCE">
      <w:pPr>
        <w:ind w:left="-709"/>
        <w:rPr>
          <w:rFonts w:ascii="Avenir Book" w:hAnsi="Avenir Book"/>
          <w:color w:val="0000FF"/>
          <w:sz w:val="18"/>
          <w:szCs w:val="18"/>
        </w:rPr>
      </w:pPr>
      <w:r>
        <w:rPr>
          <w:rFonts w:ascii="Avenir Book" w:hAnsi="Avenir Book"/>
          <w:color w:val="0000FF"/>
          <w:sz w:val="18"/>
          <w:szCs w:val="18"/>
        </w:rPr>
        <w:t>Ainsi, o</w:t>
      </w:r>
      <w:r w:rsidR="00B53EDF">
        <w:rPr>
          <w:rFonts w:ascii="Avenir Book" w:hAnsi="Avenir Book"/>
          <w:color w:val="0000FF"/>
          <w:sz w:val="18"/>
          <w:szCs w:val="18"/>
        </w:rPr>
        <w:t xml:space="preserve">n constate </w:t>
      </w:r>
      <w:r>
        <w:rPr>
          <w:rFonts w:ascii="Avenir Book" w:hAnsi="Avenir Book"/>
          <w:color w:val="0000FF"/>
          <w:sz w:val="18"/>
          <w:szCs w:val="18"/>
        </w:rPr>
        <w:t xml:space="preserve">que </w:t>
      </w:r>
      <w:r w:rsidR="006F6A25">
        <w:rPr>
          <w:rFonts w:ascii="Avenir Book" w:hAnsi="Avenir Book"/>
          <w:color w:val="0000FF"/>
          <w:sz w:val="18"/>
          <w:szCs w:val="18"/>
        </w:rPr>
        <w:t xml:space="preserve">certains ménages </w:t>
      </w:r>
      <w:r>
        <w:rPr>
          <w:rFonts w:ascii="Avenir Book" w:hAnsi="Avenir Book"/>
          <w:color w:val="0000FF"/>
          <w:sz w:val="18"/>
          <w:szCs w:val="18"/>
        </w:rPr>
        <w:t>cumulent des avantages pendant  que d’autres additionnent les handicaps</w:t>
      </w:r>
      <w:r w:rsidR="006F6A25">
        <w:rPr>
          <w:rFonts w:ascii="Avenir Book" w:hAnsi="Avenir Book"/>
          <w:color w:val="0000FF"/>
          <w:sz w:val="18"/>
          <w:szCs w:val="18"/>
        </w:rPr>
        <w:t xml:space="preserve"> ; et les écarts se creusent entre les catégories sociales. </w:t>
      </w:r>
    </w:p>
    <w:p w:rsidR="00B53EDF" w:rsidRDefault="006F6A25" w:rsidP="00C62CCE">
      <w:pPr>
        <w:ind w:left="-709"/>
        <w:rPr>
          <w:rFonts w:ascii="Avenir Book" w:hAnsi="Avenir Book"/>
          <w:color w:val="0000FF"/>
          <w:sz w:val="18"/>
          <w:szCs w:val="18"/>
        </w:rPr>
      </w:pPr>
      <w:r>
        <w:rPr>
          <w:rFonts w:ascii="Avenir Book" w:hAnsi="Avenir Book"/>
          <w:color w:val="0000FF"/>
          <w:sz w:val="18"/>
          <w:szCs w:val="18"/>
        </w:rPr>
        <w:t>On peut donc dire que les  inégalités économiques se cumulent.</w:t>
      </w:r>
    </w:p>
    <w:p w:rsidR="000945D5" w:rsidRPr="006F6A25" w:rsidRDefault="000945D5" w:rsidP="00C62CCE">
      <w:pPr>
        <w:ind w:left="-567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color w:val="0000FF"/>
          <w:sz w:val="18"/>
          <w:szCs w:val="18"/>
        </w:rPr>
        <w:t xml:space="preserve"> </w:t>
      </w:r>
      <w:r w:rsidR="006F6A25" w:rsidRPr="006F6A25">
        <w:rPr>
          <w:rFonts w:ascii="Avenir Book" w:hAnsi="Avenir Book"/>
          <w:sz w:val="18"/>
          <w:szCs w:val="18"/>
          <w:highlight w:val="yellow"/>
          <w:bdr w:val="single" w:sz="4" w:space="0" w:color="auto"/>
        </w:rPr>
        <w:t>Texte à trous</w:t>
      </w:r>
      <w:r w:rsidR="006F6A25" w:rsidRPr="006F6A25">
        <w:rPr>
          <w:rFonts w:ascii="Avenir Book" w:hAnsi="Avenir Book"/>
          <w:sz w:val="18"/>
          <w:szCs w:val="18"/>
          <w:bdr w:val="single" w:sz="4" w:space="0" w:color="auto"/>
        </w:rPr>
        <w:t> :</w:t>
      </w:r>
    </w:p>
    <w:p w:rsidR="006F6A25" w:rsidRDefault="006F6A25" w:rsidP="00C62CCE">
      <w:pPr>
        <w:ind w:left="-567"/>
        <w:rPr>
          <w:rFonts w:ascii="Avenir Book" w:hAnsi="Avenir Book"/>
          <w:b/>
          <w:sz w:val="18"/>
          <w:szCs w:val="18"/>
        </w:rPr>
      </w:pPr>
      <w:r w:rsidRPr="006F6A25">
        <w:rPr>
          <w:rFonts w:ascii="Avenir Book" w:hAnsi="Avenir Book"/>
          <w:b/>
          <w:sz w:val="18"/>
          <w:szCs w:val="18"/>
        </w:rPr>
        <w:t xml:space="preserve">Montrer que les inégalités économiques  se cumulent : </w:t>
      </w:r>
    </w:p>
    <w:p w:rsidR="006F6A25" w:rsidRDefault="006F6A25" w:rsidP="00C62CCE">
      <w:pPr>
        <w:ind w:left="-567"/>
        <w:rPr>
          <w:rFonts w:ascii="Avenir Book" w:hAnsi="Avenir Book"/>
          <w:sz w:val="18"/>
          <w:szCs w:val="18"/>
        </w:rPr>
      </w:pPr>
      <w:r w:rsidRPr="006F6A25">
        <w:rPr>
          <w:rFonts w:ascii="Avenir Book" w:hAnsi="Avenir Book"/>
          <w:sz w:val="18"/>
          <w:szCs w:val="18"/>
        </w:rPr>
        <w:t xml:space="preserve">se cumuler </w:t>
      </w:r>
      <w:r>
        <w:rPr>
          <w:rFonts w:ascii="Avenir Book" w:hAnsi="Avenir Book"/>
          <w:sz w:val="18"/>
          <w:szCs w:val="18"/>
        </w:rPr>
        <w:t xml:space="preserve"> -   </w:t>
      </w:r>
      <w:r w:rsidRPr="006F6A25">
        <w:rPr>
          <w:rFonts w:ascii="Avenir Book" w:hAnsi="Avenir Book"/>
          <w:sz w:val="18"/>
          <w:szCs w:val="18"/>
        </w:rPr>
        <w:t>épargner.</w:t>
      </w:r>
      <w:r>
        <w:rPr>
          <w:rFonts w:ascii="Avenir Book" w:hAnsi="Avenir Book"/>
          <w:sz w:val="18"/>
          <w:szCs w:val="18"/>
        </w:rPr>
        <w:t xml:space="preserve">  </w:t>
      </w:r>
      <w:r w:rsidRPr="006F6A25">
        <w:rPr>
          <w:rFonts w:ascii="Avenir Book" w:hAnsi="Avenir Book"/>
          <w:sz w:val="18"/>
          <w:szCs w:val="18"/>
        </w:rPr>
        <w:t>inégalités économiques</w:t>
      </w:r>
      <w:r>
        <w:rPr>
          <w:rFonts w:ascii="Avenir Book" w:hAnsi="Avenir Book"/>
          <w:sz w:val="18"/>
          <w:szCs w:val="18"/>
        </w:rPr>
        <w:t xml:space="preserve">   - </w:t>
      </w:r>
      <w:r w:rsidRPr="006F6A25">
        <w:rPr>
          <w:rFonts w:ascii="Avenir Book" w:hAnsi="Avenir Book"/>
          <w:sz w:val="18"/>
          <w:szCs w:val="18"/>
        </w:rPr>
        <w:t xml:space="preserve">patrimoine </w:t>
      </w:r>
      <w:r>
        <w:rPr>
          <w:rFonts w:ascii="Avenir Book" w:hAnsi="Avenir Book"/>
          <w:sz w:val="18"/>
          <w:szCs w:val="18"/>
        </w:rPr>
        <w:t xml:space="preserve"> </w:t>
      </w:r>
      <w:r w:rsidR="00C62CCE">
        <w:rPr>
          <w:rFonts w:ascii="Avenir Book" w:hAnsi="Avenir Book"/>
          <w:sz w:val="18"/>
          <w:szCs w:val="18"/>
        </w:rPr>
        <w:t xml:space="preserve">- </w:t>
      </w:r>
      <w:r w:rsidR="00C62CCE" w:rsidRPr="006F6A25">
        <w:rPr>
          <w:rFonts w:ascii="Avenir Book" w:hAnsi="Avenir Book"/>
          <w:sz w:val="18"/>
          <w:szCs w:val="18"/>
        </w:rPr>
        <w:t>catégories sociales</w:t>
      </w:r>
      <w:r w:rsidR="00C62CCE">
        <w:rPr>
          <w:rFonts w:ascii="Avenir Book" w:hAnsi="Avenir Book"/>
          <w:sz w:val="18"/>
          <w:szCs w:val="18"/>
        </w:rPr>
        <w:t xml:space="preserve"> </w:t>
      </w:r>
      <w:r>
        <w:rPr>
          <w:rFonts w:ascii="Avenir Book" w:hAnsi="Avenir Book"/>
          <w:sz w:val="18"/>
          <w:szCs w:val="18"/>
        </w:rPr>
        <w:t>-</w:t>
      </w:r>
      <w:r w:rsidRPr="006F6A25">
        <w:rPr>
          <w:rFonts w:ascii="Avenir Book" w:hAnsi="Avenir Book"/>
          <w:sz w:val="18"/>
          <w:szCs w:val="18"/>
        </w:rPr>
        <w:t>ressources</w:t>
      </w:r>
      <w:r>
        <w:rPr>
          <w:rFonts w:ascii="Avenir Book" w:hAnsi="Avenir Book"/>
          <w:sz w:val="18"/>
          <w:szCs w:val="18"/>
        </w:rPr>
        <w:t xml:space="preserve">    -</w:t>
      </w:r>
      <w:r w:rsidRPr="006F6A25">
        <w:rPr>
          <w:rFonts w:ascii="Avenir Book" w:hAnsi="Avenir Book"/>
          <w:sz w:val="18"/>
          <w:szCs w:val="18"/>
        </w:rPr>
        <w:t xml:space="preserve">revenu primaire </w:t>
      </w:r>
      <w:r>
        <w:rPr>
          <w:rFonts w:ascii="Avenir Book" w:hAnsi="Avenir Book"/>
          <w:sz w:val="18"/>
          <w:szCs w:val="18"/>
        </w:rPr>
        <w:t>-</w:t>
      </w:r>
      <w:r w:rsidRPr="006F6A25">
        <w:rPr>
          <w:rFonts w:ascii="Avenir Book" w:hAnsi="Avenir Book"/>
          <w:sz w:val="18"/>
          <w:szCs w:val="18"/>
        </w:rPr>
        <w:t>patrimoines.</w:t>
      </w:r>
      <w:r>
        <w:rPr>
          <w:rFonts w:ascii="Avenir Book" w:hAnsi="Avenir Book"/>
          <w:sz w:val="18"/>
          <w:szCs w:val="18"/>
        </w:rPr>
        <w:t xml:space="preserve">  </w:t>
      </w:r>
      <w:r w:rsidRPr="006F6A25">
        <w:rPr>
          <w:rFonts w:ascii="Avenir Book" w:hAnsi="Avenir Book"/>
          <w:sz w:val="18"/>
          <w:szCs w:val="18"/>
        </w:rPr>
        <w:t>biens et aux services</w:t>
      </w:r>
      <w:r>
        <w:rPr>
          <w:rFonts w:ascii="Avenir Book" w:hAnsi="Avenir Book"/>
          <w:sz w:val="18"/>
          <w:szCs w:val="18"/>
        </w:rPr>
        <w:t xml:space="preserve">- </w:t>
      </w:r>
      <w:r w:rsidRPr="006F6A25">
        <w:rPr>
          <w:rFonts w:ascii="Avenir Book" w:hAnsi="Avenir Book"/>
          <w:sz w:val="18"/>
          <w:szCs w:val="18"/>
        </w:rPr>
        <w:t>revenus supplémentaires</w:t>
      </w:r>
      <w:r>
        <w:rPr>
          <w:rFonts w:ascii="Avenir Book" w:hAnsi="Avenir Book"/>
          <w:sz w:val="18"/>
          <w:szCs w:val="18"/>
        </w:rPr>
        <w:t xml:space="preserve">- </w:t>
      </w:r>
      <w:r w:rsidRPr="006F6A25">
        <w:rPr>
          <w:rFonts w:ascii="Avenir Book" w:hAnsi="Avenir Book"/>
          <w:sz w:val="18"/>
          <w:szCs w:val="18"/>
        </w:rPr>
        <w:t>revenu disponible</w:t>
      </w:r>
      <w:r>
        <w:rPr>
          <w:rFonts w:ascii="Avenir Book" w:hAnsi="Avenir Book"/>
          <w:sz w:val="18"/>
          <w:szCs w:val="18"/>
        </w:rPr>
        <w:t xml:space="preserve">  -</w:t>
      </w:r>
    </w:p>
    <w:p w:rsidR="00C62CCE" w:rsidRDefault="00C62CCE" w:rsidP="00C62CCE">
      <w:pPr>
        <w:ind w:left="-567"/>
        <w:rPr>
          <w:rFonts w:ascii="Avenir Book" w:hAnsi="Avenir Book"/>
          <w:b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Remarque : un même terme peut être utilisé plusieurs fois </w:t>
      </w:r>
    </w:p>
    <w:p w:rsidR="006F6A25" w:rsidRPr="006F6A25" w:rsidRDefault="006F6A25" w:rsidP="00C62CCE">
      <w:pPr>
        <w:ind w:left="-567"/>
        <w:rPr>
          <w:rFonts w:ascii="Avenir Book" w:hAnsi="Avenir Book"/>
          <w:sz w:val="18"/>
          <w:szCs w:val="18"/>
        </w:rPr>
      </w:pPr>
    </w:p>
    <w:p w:rsidR="006F6A25" w:rsidRPr="006F6A25" w:rsidRDefault="006F6A25" w:rsidP="00C62CCE">
      <w:pPr>
        <w:ind w:left="-567"/>
        <w:rPr>
          <w:rFonts w:ascii="Avenir Book" w:hAnsi="Avenir Book"/>
          <w:sz w:val="18"/>
          <w:szCs w:val="18"/>
        </w:rPr>
      </w:pPr>
      <w:r w:rsidRPr="006F6A25">
        <w:rPr>
          <w:rFonts w:ascii="Avenir Book" w:hAnsi="Avenir Book"/>
          <w:sz w:val="18"/>
          <w:szCs w:val="18"/>
        </w:rPr>
        <w:t xml:space="preserve">Les </w:t>
      </w:r>
      <w:r>
        <w:rPr>
          <w:rFonts w:ascii="Avenir Book" w:hAnsi="Avenir Book"/>
          <w:sz w:val="18"/>
          <w:szCs w:val="18"/>
        </w:rPr>
        <w:t>……………………………………..……………………………….</w:t>
      </w:r>
      <w:r w:rsidRPr="006F6A25">
        <w:rPr>
          <w:rFonts w:ascii="Avenir Book" w:hAnsi="Avenir Book"/>
          <w:sz w:val="18"/>
          <w:szCs w:val="18"/>
        </w:rPr>
        <w:t xml:space="preserve">concernent l’accès  à des différences de </w:t>
      </w:r>
      <w:r>
        <w:rPr>
          <w:rFonts w:ascii="Avenir Book" w:hAnsi="Avenir Book"/>
          <w:sz w:val="18"/>
          <w:szCs w:val="18"/>
        </w:rPr>
        <w:t xml:space="preserve">………………………………………………….  </w:t>
      </w:r>
      <w:r w:rsidRPr="006F6A25">
        <w:rPr>
          <w:rFonts w:ascii="Avenir Book" w:hAnsi="Avenir Book"/>
          <w:sz w:val="18"/>
          <w:szCs w:val="18"/>
        </w:rPr>
        <w:t xml:space="preserve">économiques : revenus, </w:t>
      </w:r>
      <w:r>
        <w:rPr>
          <w:rFonts w:ascii="Avenir Book" w:hAnsi="Avenir Book"/>
          <w:sz w:val="18"/>
          <w:szCs w:val="18"/>
        </w:rPr>
        <w:t>…………………………………………..</w:t>
      </w:r>
    </w:p>
    <w:p w:rsidR="006F6A25" w:rsidRPr="006F6A25" w:rsidRDefault="006F6A25" w:rsidP="00C62CCE">
      <w:pPr>
        <w:ind w:left="-567"/>
        <w:rPr>
          <w:rFonts w:ascii="Avenir Book" w:hAnsi="Avenir Book"/>
          <w:sz w:val="18"/>
          <w:szCs w:val="18"/>
        </w:rPr>
      </w:pPr>
      <w:r w:rsidRPr="006F6A25">
        <w:rPr>
          <w:rFonts w:ascii="Avenir Book" w:hAnsi="Avenir Book"/>
          <w:sz w:val="18"/>
          <w:szCs w:val="18"/>
        </w:rPr>
        <w:t>Elles peuvent</w:t>
      </w:r>
      <w:r>
        <w:rPr>
          <w:rFonts w:ascii="Avenir Book" w:hAnsi="Avenir Book"/>
          <w:sz w:val="18"/>
          <w:szCs w:val="18"/>
        </w:rPr>
        <w:t xml:space="preserve">   …………………………………………………</w:t>
      </w:r>
      <w:r w:rsidRPr="006F6A25">
        <w:rPr>
          <w:rFonts w:ascii="Avenir Book" w:hAnsi="Avenir Book"/>
          <w:sz w:val="18"/>
          <w:szCs w:val="18"/>
        </w:rPr>
        <w:t xml:space="preserve">. En effet, les différences de revenus permettent un accès inégal aux </w:t>
      </w:r>
      <w:r>
        <w:rPr>
          <w:rFonts w:ascii="Avenir Book" w:hAnsi="Avenir Book"/>
          <w:sz w:val="18"/>
          <w:szCs w:val="18"/>
        </w:rPr>
        <w:t>………………………………………………………….</w:t>
      </w:r>
      <w:r w:rsidRPr="006F6A25">
        <w:rPr>
          <w:rFonts w:ascii="Avenir Book" w:hAnsi="Avenir Book"/>
          <w:sz w:val="18"/>
          <w:szCs w:val="18"/>
        </w:rPr>
        <w:t xml:space="preserve">donc à la consommation. Un ménage possédant un revenu faible consacrera une plus grande part de son revenu à la consommation, alors qu’un ménage plus aisé pourra </w:t>
      </w:r>
      <w:r>
        <w:rPr>
          <w:rFonts w:ascii="Avenir Book" w:hAnsi="Avenir Book"/>
          <w:sz w:val="18"/>
          <w:szCs w:val="18"/>
        </w:rPr>
        <w:t>………………………………………….   .</w:t>
      </w:r>
    </w:p>
    <w:p w:rsidR="006F6A25" w:rsidRPr="006F6A25" w:rsidRDefault="006F6A25" w:rsidP="00C62CCE">
      <w:pPr>
        <w:ind w:left="-567"/>
        <w:rPr>
          <w:rFonts w:ascii="Avenir Book" w:hAnsi="Avenir Book"/>
          <w:sz w:val="18"/>
          <w:szCs w:val="18"/>
        </w:rPr>
      </w:pPr>
      <w:r w:rsidRPr="006F6A25">
        <w:rPr>
          <w:rFonts w:ascii="Avenir Book" w:hAnsi="Avenir Book"/>
          <w:sz w:val="18"/>
          <w:szCs w:val="18"/>
        </w:rPr>
        <w:t xml:space="preserve">Cette épargne lui permettra de constituer un </w:t>
      </w:r>
      <w:r>
        <w:rPr>
          <w:rFonts w:ascii="Avenir Book" w:hAnsi="Avenir Book"/>
          <w:sz w:val="18"/>
          <w:szCs w:val="18"/>
        </w:rPr>
        <w:t xml:space="preserve">……………………………………..   </w:t>
      </w:r>
      <w:r w:rsidRPr="006F6A25">
        <w:rPr>
          <w:rFonts w:ascii="Avenir Book" w:hAnsi="Avenir Book"/>
          <w:sz w:val="18"/>
          <w:szCs w:val="18"/>
        </w:rPr>
        <w:t>qui  lui procurera un revenu supplémentaire, et ainsi contribuera à augmenter son</w:t>
      </w:r>
      <w:r>
        <w:rPr>
          <w:rFonts w:ascii="Avenir Book" w:hAnsi="Avenir Book"/>
          <w:sz w:val="18"/>
          <w:szCs w:val="18"/>
        </w:rPr>
        <w:t>…………………………………………………….  .</w:t>
      </w:r>
      <w:r w:rsidRPr="006F6A25">
        <w:rPr>
          <w:rFonts w:ascii="Avenir Book" w:hAnsi="Avenir Book"/>
          <w:sz w:val="18"/>
          <w:szCs w:val="18"/>
        </w:rPr>
        <w:t>.</w:t>
      </w:r>
    </w:p>
    <w:p w:rsidR="006F6A25" w:rsidRPr="00C62CCE" w:rsidRDefault="006F6A25" w:rsidP="00C62CCE">
      <w:pPr>
        <w:pStyle w:val="Sansinterligne"/>
        <w:ind w:left="-567"/>
        <w:rPr>
          <w:rFonts w:ascii="Avenir Book" w:hAnsi="Avenir Book"/>
          <w:sz w:val="18"/>
          <w:szCs w:val="18"/>
        </w:rPr>
      </w:pPr>
      <w:r w:rsidRPr="00C62CCE">
        <w:rPr>
          <w:rFonts w:ascii="Avenir Book" w:hAnsi="Avenir Book"/>
          <w:sz w:val="18"/>
          <w:szCs w:val="18"/>
        </w:rPr>
        <w:t>Grâce à l’épargne, il est possible d’accéder à la propriété ou de réaliser des placements dans l’immobilier par exemple, qui seront à la fois source de………………………………………………………………….., voire de dégrèvement fiscal, permettant ainsi de réduire les prélèvements obligatoires et d’accroitre le…………………</w:t>
      </w:r>
      <w:r w:rsidR="00C62CCE" w:rsidRPr="00C62CCE">
        <w:rPr>
          <w:rFonts w:ascii="Avenir Book" w:hAnsi="Avenir Book"/>
          <w:sz w:val="18"/>
          <w:szCs w:val="18"/>
        </w:rPr>
        <w:t>…………………………..</w:t>
      </w:r>
    </w:p>
    <w:p w:rsidR="006F6A25" w:rsidRPr="00C62CCE" w:rsidRDefault="006F6A25" w:rsidP="00C62CCE">
      <w:pPr>
        <w:pStyle w:val="Sansinterligne"/>
        <w:ind w:left="-567"/>
        <w:rPr>
          <w:rFonts w:ascii="Avenir Book" w:hAnsi="Avenir Book"/>
          <w:sz w:val="18"/>
          <w:szCs w:val="18"/>
        </w:rPr>
      </w:pPr>
      <w:r w:rsidRPr="00C62CCE">
        <w:rPr>
          <w:rFonts w:ascii="Avenir Book" w:hAnsi="Avenir Book"/>
          <w:sz w:val="18"/>
          <w:szCs w:val="18"/>
        </w:rPr>
        <w:t xml:space="preserve">……………………………………………... </w:t>
      </w:r>
    </w:p>
    <w:p w:rsidR="006F6A25" w:rsidRPr="006F6A25" w:rsidRDefault="006F6A25" w:rsidP="00C62CCE">
      <w:pPr>
        <w:ind w:left="-567"/>
        <w:rPr>
          <w:rFonts w:ascii="Avenir Book" w:hAnsi="Avenir Book"/>
          <w:sz w:val="18"/>
          <w:szCs w:val="18"/>
        </w:rPr>
      </w:pPr>
      <w:r w:rsidRPr="006F6A25">
        <w:rPr>
          <w:rFonts w:ascii="Avenir Book" w:hAnsi="Avenir Book"/>
          <w:sz w:val="18"/>
          <w:szCs w:val="18"/>
        </w:rPr>
        <w:t>A l’inverse, celui qui dispose de moins de ressources, accédera moins facilement aux crédits bancaires mais sera plus facilement amener  à souscrire un crédit à la consommation auprès des sociétés de crédit, pouvant  les conduire au surendettement.</w:t>
      </w:r>
    </w:p>
    <w:p w:rsidR="006F6A25" w:rsidRPr="006F6A25" w:rsidRDefault="006F6A25" w:rsidP="00C62CCE">
      <w:pPr>
        <w:ind w:left="-567"/>
        <w:rPr>
          <w:rFonts w:ascii="Avenir Book" w:hAnsi="Avenir Book"/>
          <w:sz w:val="18"/>
          <w:szCs w:val="18"/>
        </w:rPr>
      </w:pPr>
      <w:r w:rsidRPr="006F6A25">
        <w:rPr>
          <w:rFonts w:ascii="Avenir Book" w:hAnsi="Avenir Book"/>
          <w:sz w:val="18"/>
          <w:szCs w:val="18"/>
        </w:rPr>
        <w:t>Ainsi, on constate que certains ménages cumulent des avantages pendant  que d’autres additionnent les handicaps ; et les écarts se creusent entre les</w:t>
      </w:r>
      <w:r w:rsidR="00C62CCE">
        <w:rPr>
          <w:rFonts w:ascii="Avenir Book" w:hAnsi="Avenir Book"/>
          <w:sz w:val="18"/>
          <w:szCs w:val="18"/>
        </w:rPr>
        <w:t>…………………………………………………………………………  .</w:t>
      </w:r>
      <w:r w:rsidRPr="006F6A25">
        <w:rPr>
          <w:rFonts w:ascii="Avenir Book" w:hAnsi="Avenir Book"/>
          <w:sz w:val="18"/>
          <w:szCs w:val="18"/>
        </w:rPr>
        <w:t xml:space="preserve">. </w:t>
      </w:r>
    </w:p>
    <w:p w:rsidR="006F6A25" w:rsidRPr="00C62CCE" w:rsidRDefault="006F6A25" w:rsidP="00C62CCE">
      <w:pPr>
        <w:ind w:left="-567"/>
        <w:rPr>
          <w:rFonts w:ascii="Avenir Book" w:hAnsi="Avenir Book"/>
          <w:sz w:val="18"/>
          <w:szCs w:val="18"/>
        </w:rPr>
      </w:pPr>
      <w:r w:rsidRPr="006F6A25">
        <w:rPr>
          <w:rFonts w:ascii="Avenir Book" w:hAnsi="Avenir Book"/>
          <w:sz w:val="18"/>
          <w:szCs w:val="18"/>
        </w:rPr>
        <w:lastRenderedPageBreak/>
        <w:t xml:space="preserve">On peut donc dire que les  inégalités économiques </w:t>
      </w:r>
      <w:r w:rsidR="00C62CCE">
        <w:rPr>
          <w:rFonts w:ascii="Avenir Book" w:hAnsi="Avenir Book"/>
          <w:sz w:val="18"/>
          <w:szCs w:val="18"/>
        </w:rPr>
        <w:t xml:space="preserve">…………………………………………  </w:t>
      </w:r>
      <w:r w:rsidRPr="006F6A25">
        <w:rPr>
          <w:rFonts w:ascii="Avenir Book" w:hAnsi="Avenir Book"/>
          <w:sz w:val="18"/>
          <w:szCs w:val="18"/>
        </w:rPr>
        <w:t>.</w:t>
      </w:r>
    </w:p>
    <w:sectPr w:rsidR="006F6A25" w:rsidRPr="00C62CCE" w:rsidSect="004F6B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AC" w:rsidRDefault="001B30AC" w:rsidP="00CF6BDB">
      <w:pPr>
        <w:spacing w:after="0" w:line="240" w:lineRule="auto"/>
      </w:pPr>
      <w:r>
        <w:separator/>
      </w:r>
    </w:p>
  </w:endnote>
  <w:endnote w:type="continuationSeparator" w:id="0">
    <w:p w:rsidR="001B30AC" w:rsidRDefault="001B30AC" w:rsidP="00CF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5191308"/>
      <w:docPartObj>
        <w:docPartGallery w:val="Page Numbers (Bottom of Page)"/>
        <w:docPartUnique/>
      </w:docPartObj>
    </w:sdtPr>
    <w:sdtContent>
      <w:p w:rsidR="00CF6BDB" w:rsidRDefault="004F6B18">
        <w:pPr>
          <w:pStyle w:val="Pieddepage"/>
          <w:jc w:val="right"/>
        </w:pPr>
        <w:r>
          <w:fldChar w:fldCharType="begin"/>
        </w:r>
        <w:r w:rsidR="00CF6BDB">
          <w:instrText>PAGE   \* MERGEFORMAT</w:instrText>
        </w:r>
        <w:r>
          <w:fldChar w:fldCharType="separate"/>
        </w:r>
        <w:r w:rsidR="00DA09CC">
          <w:rPr>
            <w:noProof/>
          </w:rPr>
          <w:t>3</w:t>
        </w:r>
        <w:r>
          <w:fldChar w:fldCharType="end"/>
        </w:r>
      </w:p>
    </w:sdtContent>
  </w:sdt>
  <w:p w:rsidR="00CF6BDB" w:rsidRDefault="00CF6B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AC" w:rsidRDefault="001B30AC" w:rsidP="00CF6BDB">
      <w:pPr>
        <w:spacing w:after="0" w:line="240" w:lineRule="auto"/>
      </w:pPr>
      <w:r>
        <w:separator/>
      </w:r>
    </w:p>
  </w:footnote>
  <w:footnote w:type="continuationSeparator" w:id="0">
    <w:p w:rsidR="001B30AC" w:rsidRDefault="001B30AC" w:rsidP="00CF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A45"/>
    <w:multiLevelType w:val="multilevel"/>
    <w:tmpl w:val="9FA04E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2F935E55"/>
    <w:multiLevelType w:val="multilevel"/>
    <w:tmpl w:val="765046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4155145A"/>
    <w:multiLevelType w:val="multilevel"/>
    <w:tmpl w:val="04D233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432E76FC"/>
    <w:multiLevelType w:val="hybridMultilevel"/>
    <w:tmpl w:val="481E29C4"/>
    <w:lvl w:ilvl="0" w:tplc="1CB0CCEE">
      <w:numFmt w:val="bullet"/>
      <w:lvlText w:val="-"/>
      <w:lvlJc w:val="left"/>
      <w:pPr>
        <w:ind w:left="720" w:hanging="360"/>
      </w:pPr>
      <w:rPr>
        <w:rFonts w:ascii="Calibri" w:eastAsia="WenQuanYi Zen He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A389A"/>
    <w:multiLevelType w:val="multilevel"/>
    <w:tmpl w:val="5D9469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64DC1011"/>
    <w:multiLevelType w:val="hybridMultilevel"/>
    <w:tmpl w:val="851CE99A"/>
    <w:lvl w:ilvl="0" w:tplc="0A2A557A">
      <w:numFmt w:val="bullet"/>
      <w:lvlText w:val=""/>
      <w:lvlJc w:val="left"/>
      <w:pPr>
        <w:ind w:left="1080" w:hanging="360"/>
      </w:pPr>
      <w:rPr>
        <w:rFonts w:ascii="Symbol" w:eastAsia="WenQuanYi Zen He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7A4850"/>
    <w:multiLevelType w:val="multilevel"/>
    <w:tmpl w:val="C1A46C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678"/>
    <w:rsid w:val="00067678"/>
    <w:rsid w:val="000945D5"/>
    <w:rsid w:val="000B2D43"/>
    <w:rsid w:val="000B368F"/>
    <w:rsid w:val="001B30AC"/>
    <w:rsid w:val="00222377"/>
    <w:rsid w:val="00272E54"/>
    <w:rsid w:val="00295046"/>
    <w:rsid w:val="002D5DA1"/>
    <w:rsid w:val="00413B37"/>
    <w:rsid w:val="004F6B18"/>
    <w:rsid w:val="00527835"/>
    <w:rsid w:val="00537C0F"/>
    <w:rsid w:val="005B4C97"/>
    <w:rsid w:val="0061787F"/>
    <w:rsid w:val="0067508B"/>
    <w:rsid w:val="006F6A25"/>
    <w:rsid w:val="00857F32"/>
    <w:rsid w:val="00911204"/>
    <w:rsid w:val="00924329"/>
    <w:rsid w:val="00987F23"/>
    <w:rsid w:val="00A86992"/>
    <w:rsid w:val="00B3114D"/>
    <w:rsid w:val="00B53EDF"/>
    <w:rsid w:val="00BA242E"/>
    <w:rsid w:val="00C04B77"/>
    <w:rsid w:val="00C126F5"/>
    <w:rsid w:val="00C62CCE"/>
    <w:rsid w:val="00CD2E87"/>
    <w:rsid w:val="00CF6BDB"/>
    <w:rsid w:val="00D9030E"/>
    <w:rsid w:val="00DA09CC"/>
    <w:rsid w:val="00F64E0B"/>
    <w:rsid w:val="00F8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78"/>
    <w:pPr>
      <w:spacing w:line="25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67678"/>
    <w:pPr>
      <w:tabs>
        <w:tab w:val="left" w:pos="708"/>
      </w:tabs>
      <w:suppressAutoHyphens/>
      <w:spacing w:line="256" w:lineRule="auto"/>
    </w:pPr>
    <w:rPr>
      <w:rFonts w:ascii="Calibri" w:eastAsia="WenQuanYi Zen Hei" w:hAnsi="Calibri"/>
      <w:lang w:eastAsia="fr-FR"/>
    </w:rPr>
  </w:style>
  <w:style w:type="table" w:styleId="Grilledutableau">
    <w:name w:val="Table Grid"/>
    <w:basedOn w:val="TableauNormal"/>
    <w:uiPriority w:val="59"/>
    <w:rsid w:val="00D9030E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9030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CF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6BD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6BDB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1250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</dc:creator>
  <cp:keywords/>
  <dc:description/>
  <cp:lastModifiedBy>vergnole</cp:lastModifiedBy>
  <cp:revision>4</cp:revision>
  <dcterms:created xsi:type="dcterms:W3CDTF">2018-01-22T07:11:00Z</dcterms:created>
  <dcterms:modified xsi:type="dcterms:W3CDTF">2018-02-18T14:16:00Z</dcterms:modified>
</cp:coreProperties>
</file>