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page" w:tblpXSpec="center" w:tblpY="-67"/>
        <w:tblW w:w="10773" w:type="dxa"/>
        <w:tblLook w:val="04A0"/>
      </w:tblPr>
      <w:tblGrid>
        <w:gridCol w:w="2589"/>
        <w:gridCol w:w="6911"/>
        <w:gridCol w:w="1273"/>
      </w:tblGrid>
      <w:tr w:rsidR="001B2D0B" w:rsidRPr="005065DE" w:rsidTr="000A73D6">
        <w:trPr>
          <w:trHeight w:val="694"/>
        </w:trPr>
        <w:tc>
          <w:tcPr>
            <w:tcW w:w="2596" w:type="dxa"/>
            <w:vMerge w:val="restart"/>
          </w:tcPr>
          <w:p w:rsidR="001B2D0B" w:rsidRPr="005065DE" w:rsidRDefault="001B2D0B" w:rsidP="000A73D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 w:rsidRPr="005065DE">
              <w:rPr>
                <w:rFonts w:ascii="Calibri" w:hAnsi="Calibri" w:cs="Euphemia UCAS"/>
                <w:b/>
                <w:sz w:val="32"/>
              </w:rPr>
              <w:t xml:space="preserve">Séquence </w:t>
            </w:r>
            <w:r w:rsidR="00645461">
              <w:rPr>
                <w:rFonts w:ascii="Calibri" w:hAnsi="Calibri" w:cs="Euphemia UCAS"/>
                <w:b/>
                <w:sz w:val="32"/>
              </w:rPr>
              <w:t>S25</w:t>
            </w:r>
          </w:p>
          <w:p w:rsidR="001B2D0B" w:rsidRPr="005065DE" w:rsidRDefault="00645461" w:rsidP="00645461">
            <w:pPr>
              <w:pStyle w:val="Corps"/>
              <w:jc w:val="center"/>
              <w:rPr>
                <w:rFonts w:ascii="Calibri" w:hAnsi="Calibri" w:cs="Euphemia UCAS"/>
                <w:i/>
              </w:rPr>
            </w:pPr>
            <w:r w:rsidRPr="00645461">
              <w:rPr>
                <w:rFonts w:ascii="Calibri" w:hAnsi="Calibri" w:cs="Euphemia UCAS"/>
                <w:i/>
              </w:rPr>
              <w:t>Comment rendre automatique le fonctionnement</w:t>
            </w:r>
            <w:r>
              <w:rPr>
                <w:rFonts w:ascii="Calibri" w:hAnsi="Calibri" w:cs="Euphemia UCAS"/>
                <w:i/>
              </w:rPr>
              <w:t xml:space="preserve"> </w:t>
            </w:r>
            <w:r w:rsidRPr="00645461">
              <w:rPr>
                <w:rFonts w:ascii="Calibri" w:hAnsi="Calibri" w:cs="Euphemia UCAS"/>
                <w:i/>
              </w:rPr>
              <w:t>d’un système ?</w:t>
            </w:r>
          </w:p>
        </w:tc>
        <w:tc>
          <w:tcPr>
            <w:tcW w:w="6946" w:type="dxa"/>
            <w:vAlign w:val="center"/>
          </w:tcPr>
          <w:p w:rsidR="001B2D0B" w:rsidRPr="005065DE" w:rsidRDefault="00C41D15" w:rsidP="00C41D1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EVALUATION</w:t>
            </w:r>
          </w:p>
        </w:tc>
        <w:tc>
          <w:tcPr>
            <w:tcW w:w="1275" w:type="dxa"/>
            <w:vMerge w:val="restart"/>
            <w:vAlign w:val="center"/>
          </w:tcPr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5065DE">
              <w:rPr>
                <w:rFonts w:ascii="Calibri" w:hAnsi="Calibri" w:cs="Euphemia UCAS"/>
                <w:sz w:val="28"/>
              </w:rPr>
              <w:t>Cycle 4</w:t>
            </w:r>
          </w:p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12"/>
              </w:rPr>
            </w:pPr>
          </w:p>
          <w:p w:rsidR="001B2D0B" w:rsidRPr="005065DE" w:rsidRDefault="00890ADC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065DE">
              <w:rPr>
                <w:rFonts w:ascii="Calibri" w:hAnsi="Calibri" w:cs="Euphemia UCAS"/>
                <w:b/>
                <w:sz w:val="36"/>
              </w:rPr>
              <w:t>3</w:t>
            </w:r>
            <w:r w:rsidR="001B2D0B" w:rsidRPr="005065DE">
              <w:rPr>
                <w:rFonts w:ascii="Calibri" w:hAnsi="Calibri" w:cs="Euphemia UCAS"/>
                <w:b/>
                <w:sz w:val="36"/>
              </w:rPr>
              <w:t>ème</w:t>
            </w:r>
          </w:p>
        </w:tc>
      </w:tr>
      <w:tr w:rsidR="001B2D0B" w:rsidRPr="005065DE" w:rsidTr="000A73D6">
        <w:trPr>
          <w:trHeight w:val="549"/>
        </w:trPr>
        <w:tc>
          <w:tcPr>
            <w:tcW w:w="2596" w:type="dxa"/>
            <w:vMerge/>
          </w:tcPr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946" w:type="dxa"/>
            <w:shd w:val="clear" w:color="auto" w:fill="D9D9D9" w:themeFill="background1" w:themeFillShade="D9"/>
            <w:vAlign w:val="center"/>
          </w:tcPr>
          <w:p w:rsidR="001B2D0B" w:rsidRPr="004A1E47" w:rsidRDefault="00645461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28"/>
                <w:szCs w:val="28"/>
              </w:rPr>
            </w:pPr>
            <w:r w:rsidRPr="004A1E47">
              <w:rPr>
                <w:rFonts w:ascii="Calibri" w:hAnsi="Calibri" w:cs="Euphemia UCAS"/>
                <w:b/>
                <w:sz w:val="28"/>
                <w:szCs w:val="28"/>
              </w:rPr>
              <w:t>Programmer un objet.</w:t>
            </w:r>
          </w:p>
        </w:tc>
        <w:tc>
          <w:tcPr>
            <w:tcW w:w="1275" w:type="dxa"/>
            <w:vMerge/>
          </w:tcPr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:rsidR="007A6A1A" w:rsidRPr="000A73D6" w:rsidRDefault="001B2D0B">
      <w:pPr>
        <w:pStyle w:val="Corps"/>
        <w:rPr>
          <w:sz w:val="6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4994910</wp:posOffset>
            </wp:positionH>
            <wp:positionV relativeFrom="paragraph">
              <wp:posOffset>-10160</wp:posOffset>
            </wp:positionV>
            <wp:extent cx="941070" cy="400837"/>
            <wp:effectExtent l="0" t="0" r="0" b="5715"/>
            <wp:wrapNone/>
            <wp:docPr id="4" name="Image 4" descr="ttp://cache.media.education.gouv.fr/image/Logos/63/3/logo_academie_limoge_web_33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p://cache.media.education.gouv.fr/image/Logos/63/3/logo_academie_limoge_web_3376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4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:rsidR="0086686F" w:rsidRPr="00D16AFB" w:rsidRDefault="0086686F" w:rsidP="0086686F">
      <w:pPr>
        <w:ind w:right="23"/>
        <w:jc w:val="both"/>
        <w:rPr>
          <w:rFonts w:ascii="Arial" w:hAnsi="Arial" w:cs="Arial"/>
          <w:b/>
          <w:i/>
          <w:sz w:val="10"/>
          <w:szCs w:val="10"/>
          <w:u w:val="single"/>
        </w:rPr>
      </w:pPr>
    </w:p>
    <w:tbl>
      <w:tblPr>
        <w:tblW w:w="1006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28"/>
        <w:gridCol w:w="658"/>
        <w:gridCol w:w="8079"/>
      </w:tblGrid>
      <w:tr w:rsidR="0086686F" w:rsidRPr="00D16AFB" w:rsidTr="0086686F">
        <w:trPr>
          <w:trHeight w:val="271"/>
        </w:trPr>
        <w:tc>
          <w:tcPr>
            <w:tcW w:w="1328" w:type="dxa"/>
            <w:shd w:val="pct15" w:color="auto" w:fill="auto"/>
            <w:vAlign w:val="center"/>
          </w:tcPr>
          <w:p w:rsidR="0086686F" w:rsidRPr="00D16AFB" w:rsidRDefault="0086686F" w:rsidP="006812E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D16AF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Question(s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8737" w:type="dxa"/>
            <w:gridSpan w:val="2"/>
            <w:shd w:val="pct15" w:color="auto" w:fill="auto"/>
            <w:vAlign w:val="center"/>
          </w:tcPr>
          <w:p w:rsidR="0086686F" w:rsidRPr="00D16AFB" w:rsidRDefault="0086686F" w:rsidP="006812E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proofErr w:type="spellStart"/>
            <w:r w:rsidRPr="00D16AF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Compétences</w:t>
            </w:r>
            <w:proofErr w:type="spellEnd"/>
            <w:r w:rsidRPr="00D16AF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évaluées</w:t>
            </w:r>
            <w:proofErr w:type="spellEnd"/>
          </w:p>
        </w:tc>
      </w:tr>
      <w:tr w:rsidR="0086686F" w:rsidRPr="001C568E" w:rsidTr="0086686F">
        <w:trPr>
          <w:trHeight w:val="361"/>
        </w:trPr>
        <w:tc>
          <w:tcPr>
            <w:tcW w:w="1328" w:type="dxa"/>
            <w:vAlign w:val="center"/>
          </w:tcPr>
          <w:p w:rsidR="0086686F" w:rsidRPr="00647706" w:rsidRDefault="0086686F" w:rsidP="006812E1">
            <w:pPr>
              <w:autoSpaceDE w:val="0"/>
              <w:autoSpaceDN w:val="0"/>
              <w:adjustRightInd w:val="0"/>
              <w:ind w:right="-131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658" w:type="dxa"/>
            <w:vAlign w:val="center"/>
          </w:tcPr>
          <w:p w:rsidR="0086686F" w:rsidRPr="007619DE" w:rsidRDefault="0086686F" w:rsidP="006812E1">
            <w:pPr>
              <w:autoSpaceDE w:val="0"/>
              <w:autoSpaceDN w:val="0"/>
              <w:adjustRightInd w:val="0"/>
              <w:ind w:left="-51" w:right="-130" w:hanging="62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CS 1.6</w:t>
            </w:r>
          </w:p>
        </w:tc>
        <w:tc>
          <w:tcPr>
            <w:tcW w:w="8079" w:type="dxa"/>
            <w:vAlign w:val="center"/>
          </w:tcPr>
          <w:p w:rsidR="0086686F" w:rsidRPr="0086686F" w:rsidRDefault="0086686F" w:rsidP="006812E1">
            <w:pPr>
              <w:autoSpaceDE w:val="0"/>
              <w:autoSpaceDN w:val="0"/>
              <w:adjustRightInd w:val="0"/>
              <w:ind w:right="-131"/>
              <w:rPr>
                <w:rFonts w:ascii="Arial" w:hAnsi="Arial" w:cs="Arial"/>
                <w:bCs/>
                <w:iCs/>
                <w:sz w:val="18"/>
                <w:szCs w:val="18"/>
                <w:lang w:val="fr-FR"/>
              </w:rPr>
            </w:pPr>
            <w:r w:rsidRPr="0086686F">
              <w:rPr>
                <w:rFonts w:ascii="Arial" w:hAnsi="Arial" w:cs="Arial"/>
                <w:bCs/>
                <w:iCs/>
                <w:sz w:val="18"/>
                <w:szCs w:val="18"/>
                <w:lang w:val="fr-FR"/>
              </w:rPr>
              <w:t>Analyser le fonctionnement et la structure d’un objet, identifier les entrées et sorties.</w:t>
            </w:r>
          </w:p>
        </w:tc>
      </w:tr>
      <w:tr w:rsidR="0086686F" w:rsidRPr="001C568E" w:rsidTr="0086686F">
        <w:trPr>
          <w:trHeight w:val="91"/>
        </w:trPr>
        <w:tc>
          <w:tcPr>
            <w:tcW w:w="1328" w:type="dxa"/>
            <w:vAlign w:val="center"/>
          </w:tcPr>
          <w:p w:rsidR="0086686F" w:rsidRDefault="0086686F" w:rsidP="006812E1">
            <w:pPr>
              <w:autoSpaceDE w:val="0"/>
              <w:autoSpaceDN w:val="0"/>
              <w:adjustRightInd w:val="0"/>
              <w:ind w:right="-131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2/3</w:t>
            </w:r>
          </w:p>
        </w:tc>
        <w:tc>
          <w:tcPr>
            <w:tcW w:w="658" w:type="dxa"/>
            <w:vAlign w:val="center"/>
          </w:tcPr>
          <w:p w:rsidR="0086686F" w:rsidRPr="007619DE" w:rsidRDefault="0086686F" w:rsidP="006812E1">
            <w:pPr>
              <w:autoSpaceDE w:val="0"/>
              <w:autoSpaceDN w:val="0"/>
              <w:adjustRightInd w:val="0"/>
              <w:ind w:left="-51" w:right="-130" w:hanging="62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CT 4.2</w:t>
            </w:r>
          </w:p>
        </w:tc>
        <w:tc>
          <w:tcPr>
            <w:tcW w:w="8079" w:type="dxa"/>
            <w:vAlign w:val="center"/>
          </w:tcPr>
          <w:p w:rsidR="0086686F" w:rsidRPr="0086686F" w:rsidRDefault="0086686F" w:rsidP="006812E1">
            <w:pPr>
              <w:autoSpaceDE w:val="0"/>
              <w:autoSpaceDN w:val="0"/>
              <w:adjustRightInd w:val="0"/>
              <w:ind w:right="-131"/>
              <w:rPr>
                <w:rFonts w:ascii="Arial" w:hAnsi="Arial" w:cs="Arial"/>
                <w:bCs/>
                <w:iCs/>
                <w:sz w:val="18"/>
                <w:szCs w:val="18"/>
                <w:lang w:val="fr-FR"/>
              </w:rPr>
            </w:pPr>
            <w:r w:rsidRPr="0086686F">
              <w:rPr>
                <w:rFonts w:ascii="Arial" w:hAnsi="Arial" w:cs="Arial"/>
                <w:bCs/>
                <w:iCs/>
                <w:sz w:val="18"/>
                <w:szCs w:val="18"/>
                <w:lang w:val="fr-FR"/>
              </w:rPr>
              <w:t>Appliquer les principes élémentaires de l’algorithmique et du codage à la résolution d’un problème simple.</w:t>
            </w:r>
          </w:p>
        </w:tc>
      </w:tr>
      <w:tr w:rsidR="0086686F" w:rsidRPr="001C568E" w:rsidTr="0086686F">
        <w:trPr>
          <w:trHeight w:val="91"/>
        </w:trPr>
        <w:tc>
          <w:tcPr>
            <w:tcW w:w="1328" w:type="dxa"/>
            <w:vAlign w:val="center"/>
          </w:tcPr>
          <w:p w:rsidR="0086686F" w:rsidRDefault="0086686F" w:rsidP="006812E1">
            <w:pPr>
              <w:autoSpaceDE w:val="0"/>
              <w:autoSpaceDN w:val="0"/>
              <w:adjustRightInd w:val="0"/>
              <w:ind w:right="-131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2/3</w:t>
            </w:r>
          </w:p>
        </w:tc>
        <w:tc>
          <w:tcPr>
            <w:tcW w:w="658" w:type="dxa"/>
            <w:vAlign w:val="center"/>
          </w:tcPr>
          <w:p w:rsidR="0086686F" w:rsidRDefault="0086686F" w:rsidP="006812E1">
            <w:pPr>
              <w:autoSpaceDE w:val="0"/>
              <w:autoSpaceDN w:val="0"/>
              <w:adjustRightInd w:val="0"/>
              <w:ind w:left="-51" w:right="-130" w:hanging="62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CT 5.5</w:t>
            </w:r>
          </w:p>
        </w:tc>
        <w:tc>
          <w:tcPr>
            <w:tcW w:w="8079" w:type="dxa"/>
            <w:vAlign w:val="center"/>
          </w:tcPr>
          <w:p w:rsidR="0086686F" w:rsidRPr="0086686F" w:rsidRDefault="0086686F" w:rsidP="006812E1">
            <w:pPr>
              <w:autoSpaceDE w:val="0"/>
              <w:autoSpaceDN w:val="0"/>
              <w:adjustRightInd w:val="0"/>
              <w:ind w:right="-131"/>
              <w:rPr>
                <w:rFonts w:ascii="Arial" w:hAnsi="Arial" w:cs="Arial"/>
                <w:bCs/>
                <w:iCs/>
                <w:sz w:val="18"/>
                <w:szCs w:val="18"/>
                <w:lang w:val="fr-FR"/>
              </w:rPr>
            </w:pPr>
            <w:r w:rsidRPr="0086686F">
              <w:rPr>
                <w:rFonts w:ascii="Arial" w:hAnsi="Arial" w:cs="Arial"/>
                <w:bCs/>
                <w:iCs/>
                <w:sz w:val="18"/>
                <w:szCs w:val="18"/>
                <w:lang w:val="fr-FR"/>
              </w:rPr>
              <w:t>Modifier ou paramétrer le fonctionnement d’un objet communicant.</w:t>
            </w:r>
          </w:p>
        </w:tc>
      </w:tr>
    </w:tbl>
    <w:p w:rsidR="0086686F" w:rsidRPr="0086686F" w:rsidRDefault="0086686F" w:rsidP="0086686F">
      <w:pPr>
        <w:ind w:left="-540" w:right="23"/>
        <w:jc w:val="both"/>
        <w:rPr>
          <w:rFonts w:ascii="Arial" w:hAnsi="Arial" w:cs="Arial"/>
          <w:b/>
          <w:bCs/>
          <w:sz w:val="28"/>
          <w:szCs w:val="28"/>
          <w:lang w:val="fr-FR"/>
        </w:rPr>
      </w:pPr>
    </w:p>
    <w:p w:rsidR="0086686F" w:rsidRPr="0086686F" w:rsidRDefault="0086686F" w:rsidP="0086686F">
      <w:pPr>
        <w:ind w:left="142" w:right="23"/>
        <w:jc w:val="both"/>
        <w:rPr>
          <w:rFonts w:ascii="Arial" w:hAnsi="Arial" w:cs="Arial"/>
          <w:b/>
          <w:bCs/>
          <w:u w:val="single"/>
          <w:lang w:val="fr-FR"/>
        </w:rPr>
      </w:pPr>
      <w:r w:rsidRPr="0086686F">
        <w:rPr>
          <w:rFonts w:ascii="Arial" w:hAnsi="Arial" w:cs="Arial"/>
          <w:b/>
          <w:bCs/>
          <w:u w:val="single"/>
          <w:lang w:val="fr-FR"/>
        </w:rPr>
        <w:t>Analyse du fonctionnement du robot explorateur :</w:t>
      </w:r>
    </w:p>
    <w:p w:rsidR="0086686F" w:rsidRPr="0086686F" w:rsidRDefault="00964F1C" w:rsidP="0086686F">
      <w:pPr>
        <w:ind w:left="142" w:right="23"/>
        <w:jc w:val="both"/>
        <w:rPr>
          <w:rFonts w:ascii="Arial" w:hAnsi="Arial" w:cs="Arial"/>
          <w:bCs/>
          <w:lang w:val="fr-FR"/>
        </w:rPr>
      </w:pPr>
      <w:r w:rsidRPr="00964F1C">
        <w:rPr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87.25pt;margin-top:14.1pt;width:136.25pt;height:124.5pt;z-index:251684864;mso-wrap-style:none" stroked="f">
            <v:textbox style="mso-fit-shape-to-text:t">
              <w:txbxContent>
                <w:p w:rsidR="0086686F" w:rsidRPr="00AD3D1B" w:rsidRDefault="0086686F" w:rsidP="0086686F">
                  <w:pPr>
                    <w:ind w:left="-540" w:right="23" w:firstLine="966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lang w:val="fr-FR" w:eastAsia="fr-FR"/>
                    </w:rPr>
                    <w:drawing>
                      <wp:inline distT="0" distB="0" distL="0" distR="0">
                        <wp:extent cx="1536700" cy="1485900"/>
                        <wp:effectExtent l="19050" t="0" r="6350" b="0"/>
                        <wp:docPr id="5" name="Image 5" descr="img0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g0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66263" t="9100" r="9380" b="737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67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86686F" w:rsidRPr="0086686F">
        <w:rPr>
          <w:rFonts w:ascii="Arial" w:hAnsi="Arial" w:cs="Arial"/>
          <w:bCs/>
          <w:lang w:val="fr-FR"/>
        </w:rPr>
        <w:t>Télécommandé par l’utilisateur, le robot prélève des images des cibles qu’il rencontre.</w:t>
      </w:r>
    </w:p>
    <w:p w:rsidR="0086686F" w:rsidRPr="0086686F" w:rsidRDefault="00964F1C" w:rsidP="0086686F">
      <w:pPr>
        <w:ind w:left="142" w:right="23"/>
        <w:jc w:val="both"/>
        <w:rPr>
          <w:rFonts w:ascii="Arial" w:hAnsi="Arial" w:cs="Arial"/>
          <w:b/>
          <w:bCs/>
          <w:sz w:val="28"/>
          <w:szCs w:val="28"/>
          <w:lang w:val="fr-FR"/>
        </w:rPr>
      </w:pPr>
      <w:r w:rsidRPr="00964F1C">
        <w:rPr>
          <w:noProof/>
        </w:rPr>
        <w:pict>
          <v:shape id="_x0000_s1028" type="#_x0000_t202" style="position:absolute;left:0;text-align:left;margin-left:-29.25pt;margin-top:14.6pt;width:311.8pt;height:244.3pt;z-index:251685888;mso-wrap-style:none" stroked="f">
            <v:textbox style="mso-fit-shape-to-text:t">
              <w:txbxContent>
                <w:p w:rsidR="0086686F" w:rsidRPr="00440046" w:rsidRDefault="0086686F" w:rsidP="0086686F">
                  <w:pPr>
                    <w:ind w:left="-540" w:right="23" w:firstLine="1107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lang w:val="fr-FR" w:eastAsia="fr-FR"/>
                    </w:rPr>
                    <w:drawing>
                      <wp:inline distT="0" distB="0" distL="0" distR="0">
                        <wp:extent cx="3759200" cy="3009900"/>
                        <wp:effectExtent l="19050" t="0" r="0" b="0"/>
                        <wp:docPr id="6" name="Image 6" descr="img0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0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4691" t="20615" r="35551" b="447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9200" cy="300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86686F" w:rsidRPr="0086686F" w:rsidRDefault="0086686F" w:rsidP="0086686F">
      <w:pPr>
        <w:ind w:left="142" w:right="23"/>
        <w:rPr>
          <w:rFonts w:ascii="Arial" w:hAnsi="Arial" w:cs="Arial"/>
          <w:b/>
          <w:bCs/>
          <w:lang w:val="fr-FR"/>
        </w:rPr>
      </w:pPr>
    </w:p>
    <w:p w:rsidR="0086686F" w:rsidRPr="0086686F" w:rsidRDefault="0086686F" w:rsidP="0086686F">
      <w:pPr>
        <w:ind w:left="142" w:right="23"/>
        <w:jc w:val="both"/>
        <w:rPr>
          <w:rFonts w:ascii="Arial" w:hAnsi="Arial" w:cs="Arial"/>
          <w:b/>
          <w:bCs/>
          <w:lang w:val="fr-FR"/>
        </w:rPr>
      </w:pPr>
    </w:p>
    <w:p w:rsidR="0086686F" w:rsidRPr="0086686F" w:rsidRDefault="0086686F" w:rsidP="0086686F">
      <w:pPr>
        <w:ind w:left="142" w:right="23"/>
        <w:jc w:val="both"/>
        <w:rPr>
          <w:rFonts w:ascii="Arial" w:hAnsi="Arial" w:cs="Arial"/>
          <w:b/>
          <w:bCs/>
          <w:lang w:val="fr-FR"/>
        </w:rPr>
      </w:pPr>
    </w:p>
    <w:p w:rsidR="0086686F" w:rsidRPr="0086686F" w:rsidRDefault="0086686F" w:rsidP="0086686F">
      <w:pPr>
        <w:ind w:left="142" w:right="23"/>
        <w:jc w:val="both"/>
        <w:rPr>
          <w:rFonts w:ascii="Arial" w:hAnsi="Arial" w:cs="Arial"/>
          <w:b/>
          <w:bCs/>
          <w:lang w:val="fr-FR"/>
        </w:rPr>
      </w:pPr>
    </w:p>
    <w:p w:rsidR="0086686F" w:rsidRPr="0086686F" w:rsidRDefault="0086686F" w:rsidP="0086686F">
      <w:pPr>
        <w:ind w:left="142" w:right="23"/>
        <w:jc w:val="both"/>
        <w:rPr>
          <w:rFonts w:ascii="Arial" w:hAnsi="Arial" w:cs="Arial"/>
          <w:b/>
          <w:bCs/>
          <w:lang w:val="fr-FR"/>
        </w:rPr>
      </w:pPr>
    </w:p>
    <w:p w:rsidR="0086686F" w:rsidRPr="0086686F" w:rsidRDefault="0086686F" w:rsidP="0086686F">
      <w:pPr>
        <w:ind w:left="142" w:right="23"/>
        <w:jc w:val="both"/>
        <w:rPr>
          <w:rFonts w:ascii="Arial" w:hAnsi="Arial" w:cs="Arial"/>
          <w:b/>
          <w:bCs/>
          <w:lang w:val="fr-FR"/>
        </w:rPr>
      </w:pPr>
    </w:p>
    <w:p w:rsidR="0086686F" w:rsidRPr="0086686F" w:rsidRDefault="00964F1C" w:rsidP="0086686F">
      <w:pPr>
        <w:ind w:left="142" w:right="23"/>
        <w:jc w:val="both"/>
        <w:rPr>
          <w:rFonts w:ascii="Arial" w:hAnsi="Arial" w:cs="Arial"/>
          <w:b/>
          <w:bCs/>
          <w:lang w:val="fr-FR"/>
        </w:rPr>
      </w:pPr>
      <w:r w:rsidRPr="00964F1C">
        <w:rPr>
          <w:noProof/>
        </w:rPr>
        <w:pict>
          <v:shape id="_x0000_s1029" type="#_x0000_t202" style="position:absolute;left:0;text-align:left;margin-left:-154.25pt;margin-top:20.9pt;width:230.25pt;height:180.2pt;z-index:251686912;mso-wrap-style:none" stroked="f">
            <v:textbox style="mso-fit-shape-to-text:t">
              <w:txbxContent>
                <w:p w:rsidR="0086686F" w:rsidRPr="00DD0187" w:rsidRDefault="0086686F" w:rsidP="0086686F">
                  <w:pPr>
                    <w:ind w:left="-540" w:right="23" w:firstLine="682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lang w:val="fr-FR" w:eastAsia="fr-FR"/>
                    </w:rPr>
                    <w:drawing>
                      <wp:inline distT="0" distB="0" distL="0" distR="0">
                        <wp:extent cx="2641600" cy="2197100"/>
                        <wp:effectExtent l="19050" t="0" r="6350" b="0"/>
                        <wp:docPr id="7" name="Image 7" descr="img0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g0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4691" t="57675" r="53403" b="169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1600" cy="2197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86686F" w:rsidRPr="0086686F" w:rsidRDefault="0086686F" w:rsidP="0086686F">
      <w:pPr>
        <w:ind w:left="142" w:right="23"/>
        <w:jc w:val="both"/>
        <w:rPr>
          <w:rFonts w:ascii="Arial" w:hAnsi="Arial" w:cs="Arial"/>
          <w:b/>
          <w:bCs/>
          <w:lang w:val="fr-FR"/>
        </w:rPr>
      </w:pPr>
    </w:p>
    <w:p w:rsidR="0086686F" w:rsidRPr="0086686F" w:rsidRDefault="0086686F" w:rsidP="0086686F">
      <w:pPr>
        <w:ind w:left="142" w:right="23"/>
        <w:jc w:val="both"/>
        <w:rPr>
          <w:rFonts w:ascii="Arial" w:hAnsi="Arial" w:cs="Arial"/>
          <w:b/>
          <w:bCs/>
          <w:lang w:val="fr-FR"/>
        </w:rPr>
      </w:pPr>
    </w:p>
    <w:p w:rsidR="0086686F" w:rsidRPr="0086686F" w:rsidRDefault="0086686F" w:rsidP="0086686F">
      <w:pPr>
        <w:ind w:left="142" w:right="23"/>
        <w:jc w:val="both"/>
        <w:rPr>
          <w:rFonts w:ascii="Arial" w:hAnsi="Arial" w:cs="Arial"/>
          <w:b/>
          <w:bCs/>
          <w:sz w:val="32"/>
          <w:szCs w:val="32"/>
          <w:lang w:val="fr-FR"/>
        </w:rPr>
      </w:pPr>
    </w:p>
    <w:p w:rsidR="0086686F" w:rsidRPr="0086686F" w:rsidRDefault="0086686F" w:rsidP="0086686F">
      <w:pPr>
        <w:ind w:left="142" w:right="23"/>
        <w:jc w:val="both"/>
        <w:rPr>
          <w:rFonts w:ascii="Arial" w:hAnsi="Arial" w:cs="Arial"/>
          <w:bCs/>
          <w:i/>
          <w:lang w:val="fr-FR"/>
        </w:rPr>
      </w:pPr>
      <w:r w:rsidRPr="0086686F">
        <w:rPr>
          <w:rFonts w:ascii="Arial" w:hAnsi="Arial" w:cs="Arial"/>
          <w:b/>
          <w:bCs/>
          <w:lang w:val="fr-FR"/>
        </w:rPr>
        <w:t>1)</w:t>
      </w:r>
      <w:r w:rsidRPr="0086686F">
        <w:rPr>
          <w:rFonts w:ascii="Arial" w:hAnsi="Arial" w:cs="Arial"/>
          <w:bCs/>
          <w:lang w:val="fr-FR"/>
        </w:rPr>
        <w:t xml:space="preserve"> Observez les documents ci-dessus puis complétez la représentation ci-dessous </w:t>
      </w:r>
      <w:proofErr w:type="gramStart"/>
      <w:r w:rsidRPr="0086686F">
        <w:rPr>
          <w:rFonts w:ascii="Arial" w:hAnsi="Arial" w:cs="Arial"/>
          <w:bCs/>
          <w:lang w:val="fr-FR"/>
        </w:rPr>
        <w:t>:</w:t>
      </w:r>
      <w:r w:rsidRPr="0086686F">
        <w:rPr>
          <w:rFonts w:ascii="Arial" w:hAnsi="Arial" w:cs="Arial"/>
          <w:bCs/>
          <w:i/>
          <w:lang w:val="fr-FR"/>
        </w:rPr>
        <w:t xml:space="preserve">  </w:t>
      </w:r>
      <w:r w:rsidRPr="0086686F">
        <w:rPr>
          <w:rFonts w:ascii="Arial" w:hAnsi="Arial" w:cs="Arial"/>
          <w:b/>
          <w:bCs/>
          <w:lang w:val="fr-FR"/>
        </w:rPr>
        <w:t>(</w:t>
      </w:r>
      <w:proofErr w:type="gramEnd"/>
      <w:r w:rsidRPr="0086686F">
        <w:rPr>
          <w:rFonts w:ascii="Arial" w:hAnsi="Arial" w:cs="Arial"/>
          <w:b/>
          <w:bCs/>
          <w:lang w:val="fr-FR"/>
        </w:rPr>
        <w:t>/5)</w:t>
      </w:r>
    </w:p>
    <w:p w:rsidR="0086686F" w:rsidRPr="0086686F" w:rsidRDefault="0086686F" w:rsidP="0086686F">
      <w:pPr>
        <w:ind w:left="142" w:right="23"/>
        <w:jc w:val="both"/>
        <w:rPr>
          <w:rFonts w:ascii="Arial" w:hAnsi="Arial" w:cs="Arial"/>
          <w:bCs/>
          <w:sz w:val="16"/>
          <w:szCs w:val="16"/>
          <w:lang w:val="fr-FR"/>
        </w:rPr>
      </w:pPr>
    </w:p>
    <w:p w:rsidR="0086686F" w:rsidRDefault="00964F1C" w:rsidP="0086686F">
      <w:pPr>
        <w:ind w:left="142" w:right="23"/>
        <w:jc w:val="center"/>
        <w:rPr>
          <w:rFonts w:ascii="Arial" w:hAnsi="Arial" w:cs="Arial"/>
          <w:bCs/>
        </w:rPr>
      </w:pPr>
      <w:r w:rsidRPr="00964F1C">
        <w:rPr>
          <w:rFonts w:ascii="Arial" w:hAnsi="Arial" w:cs="Arial"/>
          <w:bCs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0" type="#_x0000_t176" style="position:absolute;left:0;text-align:left;margin-left:174.4pt;margin-top:171.95pt;width:66pt;height:26.25pt;z-index:251687936" strokecolor="white">
            <v:textbox>
              <w:txbxContent>
                <w:p w:rsidR="0086686F" w:rsidRPr="008422F7" w:rsidRDefault="0086686F" w:rsidP="0086686F">
                  <w:pPr>
                    <w:rPr>
                      <w:sz w:val="2"/>
                      <w:szCs w:val="2"/>
                    </w:rPr>
                  </w:pPr>
                </w:p>
                <w:p w:rsidR="0086686F" w:rsidRPr="008422F7" w:rsidRDefault="0086686F" w:rsidP="0086686F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8422F7">
                    <w:rPr>
                      <w:sz w:val="22"/>
                      <w:szCs w:val="22"/>
                    </w:rPr>
                    <w:t>Distribuer</w:t>
                  </w:r>
                  <w:proofErr w:type="spellEnd"/>
                </w:p>
              </w:txbxContent>
            </v:textbox>
          </v:shape>
        </w:pict>
      </w:r>
      <w:r w:rsidRPr="00964F1C">
        <w:rPr>
          <w:rFonts w:ascii="Arial" w:hAnsi="Arial" w:cs="Arial"/>
          <w:bCs/>
          <w:noProof/>
        </w:rPr>
        <w:pict>
          <v:shape id="_x0000_s1034" type="#_x0000_t202" style="position:absolute;left:0;text-align:left;margin-left:342pt;margin-top:235.6pt;width:134.65pt;height:24pt;z-index:251692032" filled="f" stroked="f">
            <v:textbox>
              <w:txbxContent>
                <w:p w:rsidR="0086686F" w:rsidRPr="00B34CF7" w:rsidRDefault="0086686F" w:rsidP="0086686F">
                  <w:pPr>
                    <w:rPr>
                      <w:b/>
                      <w:color w:val="FF0000"/>
                      <w:sz w:val="26"/>
                      <w:szCs w:val="26"/>
                    </w:rPr>
                  </w:pPr>
                  <w:proofErr w:type="spellStart"/>
                  <w:r w:rsidRPr="00B34CF7">
                    <w:rPr>
                      <w:b/>
                      <w:color w:val="FF0000"/>
                      <w:sz w:val="26"/>
                      <w:szCs w:val="26"/>
                    </w:rPr>
                    <w:t>Chaîne</w:t>
                  </w:r>
                  <w:proofErr w:type="spellEnd"/>
                  <w:r w:rsidRPr="00B34CF7">
                    <w:rPr>
                      <w:b/>
                      <w:color w:val="FF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34CF7">
                    <w:rPr>
                      <w:b/>
                      <w:color w:val="FF0000"/>
                      <w:sz w:val="26"/>
                      <w:szCs w:val="26"/>
                    </w:rPr>
                    <w:t>d’énergie</w:t>
                  </w:r>
                  <w:proofErr w:type="spellEnd"/>
                </w:p>
              </w:txbxContent>
            </v:textbox>
          </v:shape>
        </w:pict>
      </w:r>
      <w:r w:rsidRPr="00964F1C">
        <w:rPr>
          <w:rFonts w:ascii="Arial" w:hAnsi="Arial" w:cs="Arial"/>
          <w:bCs/>
          <w:noProof/>
        </w:rPr>
        <w:pict>
          <v:shape id="_x0000_s1033" type="#_x0000_t202" style="position:absolute;left:0;text-align:left;margin-left:320.25pt;margin-top:6.1pt;width:162.4pt;height:24pt;z-index:251691008" filled="f" stroked="f">
            <v:textbox>
              <w:txbxContent>
                <w:p w:rsidR="0086686F" w:rsidRPr="00431FF2" w:rsidRDefault="0086686F" w:rsidP="0086686F">
                  <w:pPr>
                    <w:rPr>
                      <w:b/>
                      <w:color w:val="1F497D"/>
                      <w:sz w:val="26"/>
                      <w:szCs w:val="26"/>
                    </w:rPr>
                  </w:pPr>
                  <w:proofErr w:type="spellStart"/>
                  <w:r w:rsidRPr="00431FF2">
                    <w:rPr>
                      <w:b/>
                      <w:color w:val="1F497D"/>
                      <w:sz w:val="26"/>
                      <w:szCs w:val="26"/>
                    </w:rPr>
                    <w:t>Chaîne</w:t>
                  </w:r>
                  <w:proofErr w:type="spellEnd"/>
                  <w:r w:rsidRPr="00431FF2">
                    <w:rPr>
                      <w:b/>
                      <w:color w:val="1F497D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431FF2">
                    <w:rPr>
                      <w:b/>
                      <w:color w:val="1F497D"/>
                      <w:sz w:val="26"/>
                      <w:szCs w:val="26"/>
                    </w:rPr>
                    <w:t>d’information</w:t>
                  </w:r>
                  <w:proofErr w:type="spellEnd"/>
                </w:p>
              </w:txbxContent>
            </v:textbox>
          </v:shape>
        </w:pict>
      </w:r>
      <w:r w:rsidR="0086686F">
        <w:rPr>
          <w:rFonts w:ascii="Arial" w:hAnsi="Arial" w:cs="Arial"/>
          <w:bCs/>
          <w:noProof/>
          <w:lang w:val="fr-FR" w:eastAsia="fr-FR"/>
        </w:rPr>
        <w:drawing>
          <wp:inline distT="0" distB="0" distL="0" distR="0">
            <wp:extent cx="6057900" cy="3302000"/>
            <wp:effectExtent l="19050" t="0" r="0" b="0"/>
            <wp:docPr id="2" name="Image 2" descr="img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696" t="6041" r="10199" b="6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86F" w:rsidRPr="0086686F" w:rsidRDefault="0086686F" w:rsidP="0086686F">
      <w:pPr>
        <w:ind w:left="142" w:right="23"/>
        <w:jc w:val="both"/>
        <w:rPr>
          <w:rFonts w:ascii="Arial" w:hAnsi="Arial" w:cs="Arial"/>
          <w:b/>
          <w:bCs/>
          <w:u w:val="single"/>
          <w:lang w:val="fr-FR"/>
        </w:rPr>
      </w:pPr>
      <w:r w:rsidRPr="0086686F">
        <w:rPr>
          <w:rFonts w:ascii="Arial" w:hAnsi="Arial" w:cs="Arial"/>
          <w:b/>
          <w:bCs/>
          <w:u w:val="single"/>
          <w:lang w:val="fr-FR"/>
        </w:rPr>
        <w:lastRenderedPageBreak/>
        <w:t>Programmation d’un mini robot :</w:t>
      </w:r>
    </w:p>
    <w:p w:rsidR="009B5885" w:rsidRPr="0086686F" w:rsidRDefault="009B5885" w:rsidP="0086686F">
      <w:pPr>
        <w:ind w:left="142" w:right="23"/>
        <w:jc w:val="both"/>
        <w:rPr>
          <w:rFonts w:ascii="Arial" w:hAnsi="Arial" w:cs="Arial"/>
          <w:bCs/>
          <w:sz w:val="16"/>
          <w:szCs w:val="16"/>
          <w:lang w:val="fr-FR"/>
        </w:rPr>
      </w:pPr>
    </w:p>
    <w:p w:rsidR="0086686F" w:rsidRPr="0086686F" w:rsidRDefault="0086686F" w:rsidP="0086686F">
      <w:pPr>
        <w:ind w:left="142" w:right="23"/>
        <w:jc w:val="both"/>
        <w:rPr>
          <w:rFonts w:ascii="Arial" w:hAnsi="Arial" w:cs="Arial"/>
          <w:bCs/>
          <w:lang w:val="fr-FR"/>
        </w:rPr>
      </w:pPr>
      <w:r w:rsidRPr="0086686F">
        <w:rPr>
          <w:rFonts w:ascii="Arial" w:hAnsi="Arial" w:cs="Arial"/>
          <w:b/>
          <w:bCs/>
          <w:lang w:val="fr-FR"/>
        </w:rPr>
        <w:t>2)</w:t>
      </w:r>
      <w:r w:rsidRPr="0086686F">
        <w:rPr>
          <w:rFonts w:ascii="Arial" w:hAnsi="Arial" w:cs="Arial"/>
          <w:bCs/>
          <w:lang w:val="fr-FR"/>
        </w:rPr>
        <w:t xml:space="preserve"> </w:t>
      </w:r>
      <w:r w:rsidR="00F42EEA">
        <w:rPr>
          <w:rFonts w:ascii="Arial" w:hAnsi="Arial" w:cs="Arial"/>
          <w:bCs/>
          <w:lang w:val="fr-FR"/>
        </w:rPr>
        <w:t>Complétez</w:t>
      </w:r>
      <w:r w:rsidRPr="0086686F">
        <w:rPr>
          <w:rFonts w:ascii="Arial" w:hAnsi="Arial" w:cs="Arial"/>
          <w:bCs/>
          <w:lang w:val="fr-FR"/>
        </w:rPr>
        <w:t xml:space="preserve"> </w:t>
      </w:r>
      <w:r w:rsidR="00F42EEA">
        <w:rPr>
          <w:rFonts w:ascii="Arial" w:hAnsi="Arial" w:cs="Arial"/>
          <w:bCs/>
          <w:lang w:val="fr-FR"/>
        </w:rPr>
        <w:t>l’</w:t>
      </w:r>
      <w:r w:rsidRPr="0086686F">
        <w:rPr>
          <w:rFonts w:ascii="Arial" w:hAnsi="Arial" w:cs="Arial"/>
          <w:bCs/>
          <w:lang w:val="fr-FR"/>
        </w:rPr>
        <w:t xml:space="preserve">organigramme de programmation pour un mini robot (équipé de deux micro rupteurs) afin qu’il ait le comportement suivant : </w:t>
      </w:r>
      <w:r w:rsidRPr="0086686F">
        <w:rPr>
          <w:rFonts w:ascii="Arial" w:hAnsi="Arial" w:cs="Arial"/>
          <w:bCs/>
          <w:i/>
          <w:lang w:val="fr-FR"/>
        </w:rPr>
        <w:t xml:space="preserve">  </w:t>
      </w:r>
      <w:r w:rsidRPr="0086686F">
        <w:rPr>
          <w:rFonts w:ascii="Arial" w:hAnsi="Arial" w:cs="Arial"/>
          <w:b/>
          <w:bCs/>
          <w:lang w:val="fr-FR"/>
        </w:rPr>
        <w:t>(/2)</w:t>
      </w:r>
      <w:r w:rsidRPr="0086686F">
        <w:rPr>
          <w:rFonts w:ascii="Arial" w:hAnsi="Arial" w:cs="Arial"/>
          <w:bCs/>
          <w:lang w:val="fr-FR"/>
        </w:rPr>
        <w:t xml:space="preserve"> </w:t>
      </w:r>
    </w:p>
    <w:p w:rsidR="0086686F" w:rsidRPr="002F5B31" w:rsidRDefault="0086686F" w:rsidP="0086686F">
      <w:pPr>
        <w:ind w:left="142" w:right="23"/>
        <w:jc w:val="both"/>
        <w:rPr>
          <w:rFonts w:ascii="Arial" w:hAnsi="Arial" w:cs="Arial"/>
          <w:bCs/>
          <w:i/>
          <w:lang w:val="fr-FR"/>
        </w:rPr>
      </w:pPr>
      <w:r w:rsidRPr="0086686F">
        <w:rPr>
          <w:rFonts w:ascii="Arial" w:hAnsi="Arial" w:cs="Arial"/>
          <w:bCs/>
          <w:i/>
          <w:lang w:val="fr-FR"/>
        </w:rPr>
        <w:t xml:space="preserve">« Si le micro rupteur gauche est actionné alors le robot s’immobilise. </w:t>
      </w:r>
      <w:r w:rsidRPr="002F5B31">
        <w:rPr>
          <w:rFonts w:ascii="Arial" w:hAnsi="Arial" w:cs="Arial"/>
          <w:bCs/>
          <w:i/>
          <w:lang w:val="fr-FR"/>
        </w:rPr>
        <w:t>Sinon, il avance. »</w:t>
      </w:r>
    </w:p>
    <w:p w:rsidR="0086686F" w:rsidRPr="002F5B31" w:rsidRDefault="00964F1C" w:rsidP="0086686F">
      <w:pPr>
        <w:ind w:left="142" w:right="23"/>
        <w:jc w:val="both"/>
        <w:rPr>
          <w:rFonts w:ascii="Arial" w:hAnsi="Arial" w:cs="Arial"/>
          <w:bCs/>
          <w:sz w:val="10"/>
          <w:szCs w:val="10"/>
          <w:lang w:val="fr-FR"/>
        </w:rPr>
      </w:pPr>
      <w:r w:rsidRPr="00964F1C">
        <w:rPr>
          <w:rFonts w:ascii="Arial" w:hAnsi="Arial" w:cs="Arial"/>
          <w:bCs/>
          <w:noProof/>
          <w:sz w:val="10"/>
          <w:szCs w:val="10"/>
        </w:rPr>
        <w:pict>
          <v:rect id="_x0000_s1031" style="position:absolute;left:0;text-align:left;margin-left:9.4pt;margin-top:2.55pt;width:517.25pt;height:202.3pt;z-index:251688960" filled="f"/>
        </w:pict>
      </w:r>
    </w:p>
    <w:p w:rsidR="0086686F" w:rsidRDefault="00964F1C" w:rsidP="00F42EEA">
      <w:pPr>
        <w:ind w:left="142" w:right="23" w:firstLine="567"/>
        <w:jc w:val="both"/>
        <w:rPr>
          <w:rFonts w:ascii="Arial" w:hAnsi="Arial" w:cs="Arial"/>
          <w:sz w:val="22"/>
          <w:szCs w:val="22"/>
        </w:rPr>
      </w:pPr>
      <w:r w:rsidRPr="00964F1C">
        <w:rPr>
          <w:rFonts w:ascii="Arial" w:hAnsi="Arial" w:cs="Arial"/>
          <w:bCs/>
          <w:i/>
          <w:noProof/>
          <w:lang w:val="fr-FR" w:eastAsia="fr-FR"/>
        </w:rPr>
        <w:pict>
          <v:group id="_x0000_s1064" style="position:absolute;left:0;text-align:left;margin-left:73.65pt;margin-top:69.1pt;width:154pt;height:81pt;z-index:251709440" coordorigin="2040,3260" coordsize="3080,1620">
            <v:shape id="_x0000_s1059" type="#_x0000_t202" style="position:absolute;left:2160;top:3260;width:700;height:380" strokecolor="white [3212]">
              <v:textbox>
                <w:txbxContent>
                  <w:p w:rsidR="002F5B31" w:rsidRDefault="002F5B31"/>
                </w:txbxContent>
              </v:textbox>
            </v:shape>
            <v:shape id="_x0000_s1060" type="#_x0000_t202" style="position:absolute;left:2040;top:4500;width:840;height:380" strokecolor="white [3212]">
              <v:textbox>
                <w:txbxContent>
                  <w:p w:rsidR="002F5B31" w:rsidRDefault="002F5B31" w:rsidP="002F5B31"/>
                </w:txbxContent>
              </v:textbox>
            </v:shape>
            <v:shape id="_x0000_s1061" type="#_x0000_t202" style="position:absolute;left:4280;top:4500;width:840;height:380" strokecolor="white [3212]">
              <v:textbox>
                <w:txbxContent>
                  <w:p w:rsidR="002F5B31" w:rsidRDefault="002F5B31" w:rsidP="002F5B31"/>
                </w:txbxContent>
              </v:textbox>
            </v:shape>
            <v:shape id="_x0000_s1062" type="#_x0000_t202" style="position:absolute;left:3338;top:3495;width:172;height:203" strokecolor="white [3212]">
              <v:textbox>
                <w:txbxContent>
                  <w:p w:rsidR="002F5B31" w:rsidRDefault="002F5B31"/>
                </w:txbxContent>
              </v:textbox>
            </v:shape>
            <v:shape id="_x0000_s1063" type="#_x0000_t202" style="position:absolute;left:2550;top:3959;width:255;height:225" strokecolor="white [3212]">
              <v:textbox>
                <w:txbxContent>
                  <w:p w:rsidR="002F5B31" w:rsidRDefault="002F5B31"/>
                </w:txbxContent>
              </v:textbox>
            </v:shape>
          </v:group>
        </w:pict>
      </w:r>
      <w:r w:rsidR="00F42EEA">
        <w:rPr>
          <w:rFonts w:ascii="Arial" w:hAnsi="Arial" w:cs="Arial"/>
          <w:noProof/>
          <w:sz w:val="22"/>
          <w:szCs w:val="22"/>
          <w:lang w:val="fr-FR" w:eastAsia="fr-FR"/>
        </w:rPr>
        <w:drawing>
          <wp:inline distT="0" distB="0" distL="0" distR="0">
            <wp:extent cx="3444148" cy="2324100"/>
            <wp:effectExtent l="19050" t="0" r="3902" b="0"/>
            <wp:docPr id="2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095" t="20237" r="67121" b="5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03" cy="232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86F" w:rsidRDefault="0086686F" w:rsidP="0086686F">
      <w:pPr>
        <w:ind w:left="142" w:right="23"/>
        <w:jc w:val="both"/>
        <w:rPr>
          <w:rFonts w:ascii="Arial" w:hAnsi="Arial" w:cs="Arial"/>
          <w:sz w:val="22"/>
          <w:szCs w:val="22"/>
        </w:rPr>
      </w:pPr>
    </w:p>
    <w:p w:rsidR="0086686F" w:rsidRDefault="0086686F" w:rsidP="0086686F">
      <w:pPr>
        <w:ind w:left="142" w:right="23"/>
        <w:jc w:val="both"/>
        <w:rPr>
          <w:rFonts w:ascii="Arial" w:hAnsi="Arial" w:cs="Arial"/>
          <w:sz w:val="22"/>
          <w:szCs w:val="22"/>
        </w:rPr>
      </w:pPr>
    </w:p>
    <w:p w:rsidR="0086686F" w:rsidRPr="0086686F" w:rsidRDefault="0086686F" w:rsidP="0086686F">
      <w:pPr>
        <w:ind w:left="142" w:right="23"/>
        <w:jc w:val="both"/>
        <w:rPr>
          <w:rFonts w:ascii="Arial" w:hAnsi="Arial" w:cs="Arial"/>
          <w:bCs/>
          <w:lang w:val="fr-FR"/>
        </w:rPr>
      </w:pPr>
      <w:r w:rsidRPr="0086686F">
        <w:rPr>
          <w:rFonts w:ascii="Arial" w:hAnsi="Arial" w:cs="Arial"/>
          <w:b/>
          <w:bCs/>
          <w:lang w:val="fr-FR"/>
        </w:rPr>
        <w:t>3)</w:t>
      </w:r>
      <w:r w:rsidRPr="0086686F">
        <w:rPr>
          <w:rFonts w:ascii="Arial" w:hAnsi="Arial" w:cs="Arial"/>
          <w:bCs/>
          <w:lang w:val="fr-FR"/>
        </w:rPr>
        <w:t xml:space="preserve"> Dessinez un organigramme de programmation (comprenant un compteur</w:t>
      </w:r>
      <w:r w:rsidR="00D72624">
        <w:rPr>
          <w:rFonts w:ascii="Arial" w:hAnsi="Arial" w:cs="Arial"/>
          <w:bCs/>
          <w:lang w:val="fr-FR"/>
        </w:rPr>
        <w:t xml:space="preserve"> et un sous-programme</w:t>
      </w:r>
      <w:r w:rsidRPr="0086686F">
        <w:rPr>
          <w:rFonts w:ascii="Arial" w:hAnsi="Arial" w:cs="Arial"/>
          <w:bCs/>
          <w:lang w:val="fr-FR"/>
        </w:rPr>
        <w:t xml:space="preserve">) pour un mini robot afin qu’il ait le comportement suivant : </w:t>
      </w:r>
      <w:r w:rsidRPr="0086686F">
        <w:rPr>
          <w:rFonts w:ascii="Arial" w:hAnsi="Arial" w:cs="Arial"/>
          <w:bCs/>
          <w:i/>
          <w:lang w:val="fr-FR"/>
        </w:rPr>
        <w:t xml:space="preserve">  </w:t>
      </w:r>
      <w:r w:rsidRPr="0086686F">
        <w:rPr>
          <w:rFonts w:ascii="Arial" w:hAnsi="Arial" w:cs="Arial"/>
          <w:b/>
          <w:bCs/>
          <w:lang w:val="fr-FR"/>
        </w:rPr>
        <w:t>(/3)</w:t>
      </w:r>
      <w:r w:rsidRPr="0086686F">
        <w:rPr>
          <w:rFonts w:ascii="Arial" w:hAnsi="Arial" w:cs="Arial"/>
          <w:bCs/>
          <w:lang w:val="fr-FR"/>
        </w:rPr>
        <w:t xml:space="preserve"> </w:t>
      </w:r>
    </w:p>
    <w:p w:rsidR="0086686F" w:rsidRPr="0086686F" w:rsidRDefault="0086686F" w:rsidP="0086686F">
      <w:pPr>
        <w:ind w:left="142" w:right="-1"/>
        <w:jc w:val="both"/>
        <w:rPr>
          <w:rFonts w:ascii="Arial" w:hAnsi="Arial" w:cs="Arial"/>
          <w:bCs/>
          <w:i/>
          <w:lang w:val="fr-FR"/>
        </w:rPr>
      </w:pPr>
      <w:r w:rsidRPr="0086686F">
        <w:rPr>
          <w:rFonts w:ascii="Arial" w:hAnsi="Arial" w:cs="Arial"/>
          <w:bCs/>
          <w:i/>
          <w:lang w:val="fr-FR"/>
        </w:rPr>
        <w:t>« Le robot répète 6 fois de suite une figure (avancer pendant 1s puis tourner à droite pendant 0,2 s) puis il s’arrête. »</w:t>
      </w:r>
    </w:p>
    <w:p w:rsidR="0086686F" w:rsidRPr="0086686F" w:rsidRDefault="0086686F" w:rsidP="0086686F">
      <w:pPr>
        <w:ind w:left="142" w:right="23"/>
        <w:jc w:val="both"/>
        <w:rPr>
          <w:rFonts w:ascii="Arial" w:hAnsi="Arial" w:cs="Arial"/>
          <w:bCs/>
          <w:sz w:val="10"/>
          <w:szCs w:val="10"/>
          <w:lang w:val="fr-FR"/>
        </w:rPr>
      </w:pPr>
    </w:p>
    <w:p w:rsidR="0086686F" w:rsidRPr="0086686F" w:rsidRDefault="00964F1C" w:rsidP="0086686F">
      <w:pPr>
        <w:ind w:left="142" w:right="23"/>
        <w:jc w:val="both"/>
        <w:rPr>
          <w:rFonts w:ascii="Arial" w:hAnsi="Arial" w:cs="Arial"/>
          <w:bCs/>
          <w:sz w:val="10"/>
          <w:szCs w:val="10"/>
          <w:lang w:val="fr-FR"/>
        </w:rPr>
      </w:pPr>
      <w:r w:rsidRPr="00964F1C">
        <w:rPr>
          <w:rFonts w:ascii="Arial" w:hAnsi="Arial" w:cs="Arial"/>
          <w:bCs/>
          <w:noProof/>
          <w:sz w:val="10"/>
          <w:szCs w:val="10"/>
        </w:rPr>
        <w:pict>
          <v:rect id="_x0000_s1032" style="position:absolute;left:0;text-align:left;margin-left:10.4pt;margin-top:2.55pt;width:516.25pt;height:443.3pt;z-index:251689984" filled="f"/>
        </w:pict>
      </w:r>
    </w:p>
    <w:p w:rsidR="0086686F" w:rsidRPr="00605EA6" w:rsidRDefault="00605EA6" w:rsidP="00605EA6">
      <w:pPr>
        <w:ind w:left="142" w:right="23" w:firstLine="567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 w:eastAsia="fr-FR"/>
        </w:rPr>
        <w:drawing>
          <wp:inline distT="0" distB="0" distL="0" distR="0">
            <wp:extent cx="4733163" cy="1562100"/>
            <wp:effectExtent l="1905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163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86F" w:rsidRPr="00605EA6" w:rsidRDefault="0086686F" w:rsidP="0086686F">
      <w:pPr>
        <w:ind w:left="142"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86686F" w:rsidRPr="00605EA6" w:rsidRDefault="0086686F" w:rsidP="0086686F">
      <w:pPr>
        <w:ind w:left="142"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86686F" w:rsidRPr="00605EA6" w:rsidRDefault="0086686F" w:rsidP="0086686F">
      <w:pPr>
        <w:ind w:left="142"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86686F" w:rsidRPr="00605EA6" w:rsidRDefault="0086686F" w:rsidP="0086686F">
      <w:pPr>
        <w:ind w:left="142"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86686F" w:rsidRPr="00605EA6" w:rsidRDefault="0086686F" w:rsidP="0086686F">
      <w:pPr>
        <w:ind w:left="142"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86686F" w:rsidRPr="00605EA6" w:rsidRDefault="0086686F" w:rsidP="0086686F">
      <w:pPr>
        <w:ind w:left="142"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86686F" w:rsidRPr="00605EA6" w:rsidRDefault="0086686F" w:rsidP="0086686F">
      <w:pPr>
        <w:ind w:left="142"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86686F" w:rsidRPr="00605EA6" w:rsidRDefault="0086686F" w:rsidP="0086686F">
      <w:pPr>
        <w:ind w:left="142"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86686F" w:rsidRPr="00605EA6" w:rsidRDefault="0086686F" w:rsidP="0086686F">
      <w:pPr>
        <w:ind w:left="142"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86686F" w:rsidRPr="00605EA6" w:rsidRDefault="0086686F" w:rsidP="0086686F">
      <w:pPr>
        <w:ind w:left="142"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86686F" w:rsidRPr="00605EA6" w:rsidRDefault="0086686F" w:rsidP="0086686F">
      <w:pPr>
        <w:ind w:left="142"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86686F" w:rsidRPr="00605EA6" w:rsidRDefault="0086686F" w:rsidP="0086686F">
      <w:pPr>
        <w:ind w:left="142"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86686F" w:rsidRPr="00605EA6" w:rsidRDefault="0086686F" w:rsidP="0086686F">
      <w:pPr>
        <w:ind w:left="142"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86686F" w:rsidRPr="00605EA6" w:rsidRDefault="0086686F" w:rsidP="0086686F">
      <w:pPr>
        <w:ind w:left="142"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86686F" w:rsidRPr="00605EA6" w:rsidRDefault="0086686F" w:rsidP="0086686F">
      <w:pPr>
        <w:ind w:left="142"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86686F" w:rsidRPr="00605EA6" w:rsidRDefault="0086686F" w:rsidP="0086686F">
      <w:pPr>
        <w:ind w:left="142"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86686F" w:rsidRPr="00605EA6" w:rsidRDefault="0086686F" w:rsidP="0086686F">
      <w:pPr>
        <w:ind w:left="142"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86686F" w:rsidRPr="00605EA6" w:rsidRDefault="0086686F" w:rsidP="0086686F">
      <w:pPr>
        <w:ind w:left="142" w:right="23"/>
        <w:jc w:val="both"/>
        <w:rPr>
          <w:rFonts w:ascii="Arial" w:hAnsi="Arial" w:cs="Arial"/>
          <w:bCs/>
          <w:lang w:val="fr-FR"/>
        </w:rPr>
      </w:pPr>
    </w:p>
    <w:p w:rsidR="0086686F" w:rsidRPr="00605EA6" w:rsidRDefault="0086686F" w:rsidP="0086686F">
      <w:pPr>
        <w:ind w:left="142" w:right="23"/>
        <w:jc w:val="both"/>
        <w:rPr>
          <w:rFonts w:ascii="Arial" w:hAnsi="Arial" w:cs="Arial"/>
          <w:bCs/>
          <w:lang w:val="fr-FR"/>
        </w:rPr>
      </w:pPr>
    </w:p>
    <w:p w:rsidR="0086686F" w:rsidRPr="00605EA6" w:rsidRDefault="0086686F" w:rsidP="0086686F">
      <w:pPr>
        <w:ind w:left="142" w:right="23"/>
        <w:jc w:val="both"/>
        <w:rPr>
          <w:rFonts w:ascii="Arial" w:hAnsi="Arial" w:cs="Arial"/>
          <w:bCs/>
          <w:i/>
          <w:lang w:val="fr-FR"/>
        </w:rPr>
      </w:pPr>
    </w:p>
    <w:p w:rsidR="00F42EEA" w:rsidRPr="00605EA6" w:rsidRDefault="00F42EEA" w:rsidP="0086686F">
      <w:pPr>
        <w:ind w:left="142" w:right="23"/>
        <w:jc w:val="both"/>
        <w:rPr>
          <w:rFonts w:ascii="Arial" w:hAnsi="Arial" w:cs="Arial"/>
          <w:bCs/>
          <w:i/>
          <w:lang w:val="fr-FR"/>
        </w:rPr>
      </w:pPr>
    </w:p>
    <w:p w:rsidR="00DB7A4D" w:rsidRPr="00605EA6" w:rsidRDefault="00DB7A4D" w:rsidP="0086686F">
      <w:pPr>
        <w:ind w:left="142"/>
        <w:jc w:val="both"/>
        <w:rPr>
          <w:sz w:val="22"/>
          <w:szCs w:val="22"/>
          <w:lang w:val="fr-FR"/>
        </w:rPr>
      </w:pPr>
    </w:p>
    <w:p w:rsidR="00F42EEA" w:rsidRPr="00605EA6" w:rsidRDefault="00F42EEA" w:rsidP="0086686F">
      <w:pPr>
        <w:ind w:left="142"/>
        <w:jc w:val="both"/>
        <w:rPr>
          <w:sz w:val="22"/>
          <w:szCs w:val="22"/>
          <w:lang w:val="fr-FR"/>
        </w:rPr>
      </w:pPr>
    </w:p>
    <w:p w:rsidR="00F42EEA" w:rsidRPr="00605EA6" w:rsidRDefault="00F42EEA" w:rsidP="0086686F">
      <w:pPr>
        <w:ind w:left="142"/>
        <w:jc w:val="both"/>
        <w:rPr>
          <w:sz w:val="22"/>
          <w:szCs w:val="22"/>
          <w:lang w:val="fr-FR"/>
        </w:rPr>
      </w:pPr>
    </w:p>
    <w:p w:rsidR="00F42EEA" w:rsidRPr="00605EA6" w:rsidRDefault="00F42EEA">
      <w:pPr>
        <w:rPr>
          <w:sz w:val="22"/>
          <w:szCs w:val="22"/>
          <w:lang w:val="fr-FR"/>
        </w:rPr>
      </w:pPr>
      <w:r w:rsidRPr="00605EA6">
        <w:rPr>
          <w:sz w:val="22"/>
          <w:szCs w:val="22"/>
          <w:lang w:val="fr-FR"/>
        </w:rPr>
        <w:br w:type="page"/>
      </w:r>
    </w:p>
    <w:p w:rsidR="00E36F06" w:rsidRPr="00F66E85" w:rsidRDefault="00E36F06" w:rsidP="00E36F06">
      <w:pPr>
        <w:tabs>
          <w:tab w:val="left" w:pos="10632"/>
        </w:tabs>
        <w:ind w:right="-1"/>
        <w:rPr>
          <w:rFonts w:ascii="Calibri" w:hAnsi="Calibri"/>
          <w:b/>
          <w:color w:val="FF0000"/>
          <w:sz w:val="28"/>
          <w:szCs w:val="28"/>
          <w:lang w:val="fr-FR"/>
        </w:rPr>
      </w:pPr>
      <w:r>
        <w:rPr>
          <w:rFonts w:ascii="Calibri" w:hAnsi="Calibri"/>
          <w:b/>
          <w:color w:val="FF0000"/>
          <w:sz w:val="28"/>
          <w:szCs w:val="28"/>
          <w:u w:val="single"/>
          <w:lang w:val="fr-FR"/>
        </w:rPr>
        <w:lastRenderedPageBreak/>
        <w:t>CS1.6</w:t>
      </w:r>
      <w:r w:rsidRPr="00F66E85">
        <w:rPr>
          <w:rFonts w:ascii="Calibri" w:hAnsi="Calibri"/>
          <w:b/>
          <w:color w:val="FF0000"/>
          <w:sz w:val="28"/>
          <w:szCs w:val="28"/>
          <w:u w:val="single"/>
          <w:lang w:val="fr-FR"/>
        </w:rPr>
        <w:t xml:space="preserve">: </w:t>
      </w:r>
      <w:r w:rsidRPr="00E36F06">
        <w:rPr>
          <w:rFonts w:ascii="Calibri" w:hAnsi="Calibri"/>
          <w:bCs/>
          <w:iCs/>
          <w:color w:val="FF0000"/>
          <w:sz w:val="28"/>
          <w:szCs w:val="28"/>
          <w:u w:val="single"/>
          <w:lang w:val="fr-FR"/>
        </w:rPr>
        <w:t>Analyser le fonctionnement et la structure d’un objet, identifier les entrées et sorties</w:t>
      </w:r>
      <w:r w:rsidRPr="00F66E85">
        <w:rPr>
          <w:rFonts w:ascii="Calibri" w:hAnsi="Calibri"/>
          <w:color w:val="FF0000"/>
          <w:sz w:val="28"/>
          <w:szCs w:val="28"/>
          <w:u w:val="single"/>
          <w:lang w:val="fr-FR"/>
        </w:rPr>
        <w:t>.</w:t>
      </w:r>
    </w:p>
    <w:p w:rsidR="00E36F06" w:rsidRDefault="00E36F06" w:rsidP="00F42EEA">
      <w:pPr>
        <w:ind w:left="142" w:right="23"/>
        <w:jc w:val="both"/>
        <w:rPr>
          <w:rFonts w:ascii="Arial" w:hAnsi="Arial" w:cs="Arial"/>
          <w:b/>
          <w:bCs/>
          <w:u w:val="single"/>
          <w:lang w:val="fr-FR"/>
        </w:rPr>
      </w:pPr>
    </w:p>
    <w:tbl>
      <w:tblPr>
        <w:tblStyle w:val="Grilledutableau"/>
        <w:tblW w:w="0" w:type="auto"/>
        <w:tblInd w:w="817" w:type="dxa"/>
        <w:tblLook w:val="04A0"/>
      </w:tblPr>
      <w:tblGrid>
        <w:gridCol w:w="2303"/>
        <w:gridCol w:w="2303"/>
        <w:gridCol w:w="2303"/>
        <w:gridCol w:w="2303"/>
      </w:tblGrid>
      <w:tr w:rsidR="00E36F06" w:rsidRPr="00487685" w:rsidTr="00FA25D5">
        <w:tc>
          <w:tcPr>
            <w:tcW w:w="9212" w:type="dxa"/>
            <w:gridSpan w:val="4"/>
          </w:tcPr>
          <w:p w:rsidR="00E36F06" w:rsidRPr="00487685" w:rsidRDefault="00E36F06" w:rsidP="00FA25D5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487685">
              <w:rPr>
                <w:rFonts w:ascii="Arial" w:hAnsi="Arial" w:cs="Arial"/>
                <w:b/>
              </w:rPr>
              <w:t>Positionnement</w:t>
            </w:r>
            <w:proofErr w:type="spellEnd"/>
            <w:r w:rsidRPr="00487685">
              <w:rPr>
                <w:rFonts w:ascii="Arial" w:hAnsi="Arial" w:cs="Arial"/>
                <w:b/>
              </w:rPr>
              <w:t xml:space="preserve"> de </w:t>
            </w:r>
            <w:proofErr w:type="spellStart"/>
            <w:r w:rsidRPr="00487685">
              <w:rPr>
                <w:rFonts w:ascii="Arial" w:hAnsi="Arial" w:cs="Arial"/>
                <w:b/>
              </w:rPr>
              <w:t>l'élève</w:t>
            </w:r>
            <w:proofErr w:type="spellEnd"/>
          </w:p>
        </w:tc>
      </w:tr>
      <w:tr w:rsidR="00E36F06" w:rsidRPr="00487685" w:rsidTr="00FA25D5">
        <w:tc>
          <w:tcPr>
            <w:tcW w:w="2303" w:type="dxa"/>
            <w:shd w:val="clear" w:color="auto" w:fill="FF0000"/>
          </w:tcPr>
          <w:p w:rsidR="00E36F06" w:rsidRPr="00487685" w:rsidRDefault="00E36F06" w:rsidP="00FA25D5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487685">
              <w:rPr>
                <w:rFonts w:ascii="Arial" w:hAnsi="Arial" w:cs="Arial"/>
                <w:i/>
              </w:rPr>
              <w:t>Maitrise</w:t>
            </w:r>
            <w:proofErr w:type="spellEnd"/>
            <w:r w:rsidRPr="00487685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87685">
              <w:rPr>
                <w:rFonts w:ascii="Arial" w:hAnsi="Arial" w:cs="Arial"/>
                <w:i/>
              </w:rPr>
              <w:t>insuffisante</w:t>
            </w:r>
            <w:proofErr w:type="spellEnd"/>
          </w:p>
        </w:tc>
        <w:tc>
          <w:tcPr>
            <w:tcW w:w="2303" w:type="dxa"/>
            <w:shd w:val="clear" w:color="auto" w:fill="FFC000"/>
          </w:tcPr>
          <w:p w:rsidR="00E36F06" w:rsidRDefault="00E36F06" w:rsidP="00FA25D5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487685">
              <w:rPr>
                <w:rFonts w:ascii="Arial" w:hAnsi="Arial" w:cs="Arial"/>
                <w:i/>
              </w:rPr>
              <w:t>Maîtrise</w:t>
            </w:r>
            <w:proofErr w:type="spellEnd"/>
            <w:r w:rsidRPr="00487685">
              <w:rPr>
                <w:rFonts w:ascii="Arial" w:hAnsi="Arial" w:cs="Arial"/>
                <w:i/>
              </w:rPr>
              <w:t xml:space="preserve"> </w:t>
            </w:r>
          </w:p>
          <w:p w:rsidR="00E36F06" w:rsidRPr="00487685" w:rsidRDefault="00E36F06" w:rsidP="00FA25D5">
            <w:pPr>
              <w:jc w:val="center"/>
              <w:rPr>
                <w:rFonts w:ascii="Arial" w:hAnsi="Arial" w:cs="Arial"/>
                <w:i/>
              </w:rPr>
            </w:pPr>
            <w:r w:rsidRPr="00487685">
              <w:rPr>
                <w:rFonts w:ascii="Arial" w:hAnsi="Arial" w:cs="Arial"/>
                <w:i/>
              </w:rPr>
              <w:t>fragile</w:t>
            </w:r>
          </w:p>
        </w:tc>
        <w:tc>
          <w:tcPr>
            <w:tcW w:w="2303" w:type="dxa"/>
            <w:shd w:val="clear" w:color="auto" w:fill="00CC00"/>
          </w:tcPr>
          <w:p w:rsidR="00E36F06" w:rsidRPr="00487685" w:rsidRDefault="00E36F06" w:rsidP="00FA25D5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487685">
              <w:rPr>
                <w:rFonts w:ascii="Arial" w:hAnsi="Arial" w:cs="Arial"/>
                <w:i/>
              </w:rPr>
              <w:t>Maîtrise</w:t>
            </w:r>
            <w:proofErr w:type="spellEnd"/>
            <w:r w:rsidRPr="00487685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87685">
              <w:rPr>
                <w:rFonts w:ascii="Arial" w:hAnsi="Arial" w:cs="Arial"/>
                <w:i/>
              </w:rPr>
              <w:t>satisfaisante</w:t>
            </w:r>
            <w:proofErr w:type="spellEnd"/>
            <w:r w:rsidRPr="00487685">
              <w:rPr>
                <w:rFonts w:ascii="Arial" w:hAnsi="Arial" w:cs="Arial"/>
                <w:i/>
              </w:rPr>
              <w:t xml:space="preserve"> </w:t>
            </w:r>
          </w:p>
        </w:tc>
        <w:tc>
          <w:tcPr>
            <w:tcW w:w="2303" w:type="dxa"/>
            <w:shd w:val="clear" w:color="auto" w:fill="006600"/>
          </w:tcPr>
          <w:p w:rsidR="00E36F06" w:rsidRPr="00487685" w:rsidRDefault="00E36F06" w:rsidP="00FA25D5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487685">
              <w:rPr>
                <w:rFonts w:ascii="Arial" w:hAnsi="Arial" w:cs="Arial"/>
                <w:i/>
              </w:rPr>
              <w:t>Très</w:t>
            </w:r>
            <w:proofErr w:type="spellEnd"/>
            <w:r w:rsidRPr="00487685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87685">
              <w:rPr>
                <w:rFonts w:ascii="Arial" w:hAnsi="Arial" w:cs="Arial"/>
                <w:i/>
              </w:rPr>
              <w:t>bonne</w:t>
            </w:r>
            <w:proofErr w:type="spellEnd"/>
            <w:r w:rsidRPr="00487685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87685">
              <w:rPr>
                <w:rFonts w:ascii="Arial" w:hAnsi="Arial" w:cs="Arial"/>
                <w:i/>
              </w:rPr>
              <w:t>maîtrise</w:t>
            </w:r>
            <w:proofErr w:type="spellEnd"/>
          </w:p>
        </w:tc>
      </w:tr>
      <w:tr w:rsidR="00E36F06" w:rsidRPr="00487685" w:rsidTr="00FA25D5">
        <w:trPr>
          <w:trHeight w:val="53"/>
        </w:trPr>
        <w:tc>
          <w:tcPr>
            <w:tcW w:w="2303" w:type="dxa"/>
          </w:tcPr>
          <w:p w:rsidR="00E36F06" w:rsidRPr="00487685" w:rsidRDefault="00E36F06" w:rsidP="00FA25D5">
            <w:pPr>
              <w:rPr>
                <w:rFonts w:ascii="Arial" w:hAnsi="Arial" w:cs="Arial"/>
                <w:i/>
                <w:sz w:val="2"/>
              </w:rPr>
            </w:pPr>
          </w:p>
        </w:tc>
        <w:tc>
          <w:tcPr>
            <w:tcW w:w="2303" w:type="dxa"/>
          </w:tcPr>
          <w:p w:rsidR="00E36F06" w:rsidRPr="00487685" w:rsidRDefault="00E36F06" w:rsidP="00FA25D5">
            <w:pPr>
              <w:rPr>
                <w:rFonts w:ascii="Arial" w:hAnsi="Arial" w:cs="Arial"/>
                <w:i/>
                <w:sz w:val="2"/>
              </w:rPr>
            </w:pPr>
          </w:p>
        </w:tc>
        <w:tc>
          <w:tcPr>
            <w:tcW w:w="2303" w:type="dxa"/>
          </w:tcPr>
          <w:p w:rsidR="00E36F06" w:rsidRPr="00487685" w:rsidRDefault="00E36F06" w:rsidP="00FA25D5">
            <w:pPr>
              <w:rPr>
                <w:rFonts w:ascii="Arial" w:hAnsi="Arial" w:cs="Arial"/>
                <w:i/>
                <w:sz w:val="2"/>
              </w:rPr>
            </w:pPr>
          </w:p>
        </w:tc>
        <w:tc>
          <w:tcPr>
            <w:tcW w:w="2303" w:type="dxa"/>
          </w:tcPr>
          <w:p w:rsidR="00E36F06" w:rsidRPr="00487685" w:rsidRDefault="00E36F06" w:rsidP="00FA25D5">
            <w:pPr>
              <w:rPr>
                <w:rFonts w:ascii="Arial" w:hAnsi="Arial" w:cs="Arial"/>
                <w:i/>
                <w:sz w:val="2"/>
              </w:rPr>
            </w:pPr>
          </w:p>
        </w:tc>
      </w:tr>
      <w:tr w:rsidR="00E36F06" w:rsidRPr="00582B94" w:rsidTr="00FA25D5">
        <w:tc>
          <w:tcPr>
            <w:tcW w:w="2303" w:type="dxa"/>
          </w:tcPr>
          <w:p w:rsidR="00E36F06" w:rsidRPr="00487685" w:rsidRDefault="00E36F06" w:rsidP="00E36F06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Moins de 3 réponses justes</w:t>
            </w:r>
            <w:r w:rsidR="00582B94">
              <w:rPr>
                <w:rFonts w:ascii="Arial" w:hAnsi="Arial" w:cs="Arial"/>
                <w:lang w:val="fr-FR"/>
              </w:rPr>
              <w:t xml:space="preserve"> à la question 1</w:t>
            </w:r>
            <w:r>
              <w:rPr>
                <w:rFonts w:ascii="Arial" w:hAnsi="Arial" w:cs="Arial"/>
                <w:lang w:val="fr-FR"/>
              </w:rPr>
              <w:t xml:space="preserve">. </w:t>
            </w:r>
          </w:p>
        </w:tc>
        <w:tc>
          <w:tcPr>
            <w:tcW w:w="2303" w:type="dxa"/>
          </w:tcPr>
          <w:p w:rsidR="00E36F06" w:rsidRPr="00487685" w:rsidRDefault="00E36F06" w:rsidP="00E36F06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3 à 5 réponses justes</w:t>
            </w:r>
            <w:r w:rsidR="00582B94">
              <w:rPr>
                <w:rFonts w:ascii="Arial" w:hAnsi="Arial" w:cs="Arial"/>
                <w:lang w:val="fr-FR"/>
              </w:rPr>
              <w:t xml:space="preserve"> à la question 1.</w:t>
            </w:r>
          </w:p>
        </w:tc>
        <w:tc>
          <w:tcPr>
            <w:tcW w:w="2303" w:type="dxa"/>
          </w:tcPr>
          <w:p w:rsidR="00E36F06" w:rsidRPr="00487685" w:rsidRDefault="00E36F06" w:rsidP="00FA25D5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6 à 8 réponses justes</w:t>
            </w:r>
            <w:r w:rsidR="00582B94">
              <w:rPr>
                <w:rFonts w:ascii="Arial" w:hAnsi="Arial" w:cs="Arial"/>
                <w:lang w:val="fr-FR"/>
              </w:rPr>
              <w:t xml:space="preserve"> à la question 1.</w:t>
            </w:r>
          </w:p>
        </w:tc>
        <w:tc>
          <w:tcPr>
            <w:tcW w:w="2303" w:type="dxa"/>
          </w:tcPr>
          <w:p w:rsidR="00E36F06" w:rsidRPr="00487685" w:rsidRDefault="00E36F06" w:rsidP="00FA25D5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9 ou 10 réponses justes</w:t>
            </w:r>
            <w:r w:rsidR="00582B94">
              <w:rPr>
                <w:rFonts w:ascii="Arial" w:hAnsi="Arial" w:cs="Arial"/>
                <w:lang w:val="fr-FR"/>
              </w:rPr>
              <w:t xml:space="preserve"> à la question 1.</w:t>
            </w:r>
          </w:p>
        </w:tc>
      </w:tr>
    </w:tbl>
    <w:p w:rsidR="00E36F06" w:rsidRPr="00487685" w:rsidRDefault="00E36F06" w:rsidP="00E36F06">
      <w:pPr>
        <w:rPr>
          <w:lang w:val="fr-FR"/>
        </w:rPr>
      </w:pPr>
    </w:p>
    <w:p w:rsidR="00E36F06" w:rsidRDefault="00E36F06" w:rsidP="00F42EEA">
      <w:pPr>
        <w:ind w:left="142" w:right="23"/>
        <w:jc w:val="both"/>
        <w:rPr>
          <w:rFonts w:ascii="Arial" w:hAnsi="Arial" w:cs="Arial"/>
          <w:b/>
          <w:bCs/>
          <w:u w:val="single"/>
          <w:lang w:val="fr-FR"/>
        </w:rPr>
      </w:pPr>
    </w:p>
    <w:p w:rsidR="00E36F06" w:rsidRDefault="001C568E" w:rsidP="00F42EEA">
      <w:pPr>
        <w:ind w:left="142" w:right="23"/>
        <w:jc w:val="both"/>
        <w:rPr>
          <w:rFonts w:ascii="Arial" w:hAnsi="Arial" w:cs="Arial"/>
          <w:b/>
          <w:bCs/>
          <w:u w:val="single"/>
          <w:lang w:val="fr-FR"/>
        </w:rPr>
      </w:pPr>
      <w:r>
        <w:rPr>
          <w:rFonts w:ascii="Arial" w:hAnsi="Arial" w:cs="Arial"/>
          <w:b/>
          <w:bCs/>
          <w:noProof/>
          <w:u w:val="single"/>
          <w:lang w:val="fr-FR" w:eastAsia="fr-FR"/>
        </w:rPr>
        <w:pict>
          <v:shape id="_x0000_s1052" type="#_x0000_t202" style="position:absolute;left:0;text-align:left;margin-left:483.65pt;margin-top:9.05pt;width:56pt;height:22pt;z-index:251698176" filled="f" stroked="f">
            <v:textbox style="mso-next-textbox:#_x0000_s1052">
              <w:txbxContent>
                <w:p w:rsidR="00F42EEA" w:rsidRPr="00F66E85" w:rsidRDefault="00F42EEA" w:rsidP="00F42EEA">
                  <w:pPr>
                    <w:jc w:val="center"/>
                    <w:rPr>
                      <w:rFonts w:ascii="Arial" w:hAnsi="Arial" w:cs="Arial"/>
                      <w:b/>
                      <w:color w:val="0070C0"/>
                      <w:lang w:val="fr-FR"/>
                    </w:rPr>
                  </w:pPr>
                  <w:r w:rsidRPr="00F66E85">
                    <w:rPr>
                      <w:rFonts w:ascii="Arial" w:hAnsi="Arial" w:cs="Arial"/>
                      <w:b/>
                      <w:color w:val="0070C0"/>
                      <w:lang w:val="fr-FR"/>
                    </w:rPr>
                    <w:t>S25</w:t>
                  </w:r>
                </w:p>
              </w:txbxContent>
            </v:textbox>
          </v:shape>
        </w:pict>
      </w:r>
    </w:p>
    <w:p w:rsidR="00F42EEA" w:rsidRPr="0086686F" w:rsidRDefault="00F42EEA" w:rsidP="00F42EEA">
      <w:pPr>
        <w:ind w:left="142" w:right="23"/>
        <w:jc w:val="both"/>
        <w:rPr>
          <w:rFonts w:ascii="Arial" w:hAnsi="Arial" w:cs="Arial"/>
          <w:b/>
          <w:bCs/>
          <w:u w:val="single"/>
          <w:lang w:val="fr-FR"/>
        </w:rPr>
      </w:pPr>
    </w:p>
    <w:p w:rsidR="00F42EEA" w:rsidRDefault="00964F1C" w:rsidP="00F42EEA">
      <w:pPr>
        <w:ind w:left="142" w:right="23"/>
        <w:jc w:val="both"/>
        <w:rPr>
          <w:rFonts w:ascii="Arial" w:hAnsi="Arial" w:cs="Arial"/>
          <w:bCs/>
          <w:sz w:val="16"/>
          <w:szCs w:val="16"/>
          <w:lang w:val="fr-FR"/>
        </w:rPr>
      </w:pPr>
      <w:r w:rsidRPr="00964F1C">
        <w:rPr>
          <w:rFonts w:ascii="Arial" w:hAnsi="Arial" w:cs="Arial"/>
          <w:b/>
          <w:bCs/>
          <w:noProof/>
          <w:u w:val="single"/>
          <w:lang w:val="fr-FR" w:eastAsia="fr-FR"/>
        </w:rPr>
        <w:pict>
          <v:oval id="_x0000_s1050" style="position:absolute;left:0;text-align:left;margin-left:483.65pt;margin-top:1.45pt;width:56pt;height:44pt;z-index:251696128" filled="f" strokecolor="#0070c0" strokeweight="2.25pt"/>
        </w:pict>
      </w:r>
      <w:r>
        <w:rPr>
          <w:rFonts w:ascii="Arial" w:hAnsi="Arial" w:cs="Arial"/>
          <w:bCs/>
          <w:noProof/>
          <w:sz w:val="16"/>
          <w:szCs w:val="16"/>
          <w:lang w:val="fr-FR" w:eastAsia="fr-FR"/>
        </w:rPr>
        <w:pict>
          <v:oval id="_x0000_s1048" style="position:absolute;left:0;text-align:left;margin-left:-2.35pt;margin-top:7.45pt;width:40pt;height:36pt;z-index:251694080" filled="f" strokecolor="#ff2d21 [3208]" strokeweight="2.25pt"/>
        </w:pict>
      </w:r>
    </w:p>
    <w:p w:rsidR="00F42EEA" w:rsidRDefault="00F42EEA" w:rsidP="00F42EEA">
      <w:pPr>
        <w:ind w:left="142" w:right="23" w:hanging="142"/>
        <w:jc w:val="both"/>
        <w:rPr>
          <w:rFonts w:ascii="Arial" w:hAnsi="Arial" w:cs="Arial"/>
          <w:bCs/>
          <w:sz w:val="16"/>
          <w:szCs w:val="16"/>
          <w:lang w:val="fr-FR"/>
        </w:rPr>
      </w:pPr>
      <w:r>
        <w:rPr>
          <w:rFonts w:ascii="Arial" w:hAnsi="Arial" w:cs="Arial"/>
          <w:bCs/>
          <w:noProof/>
          <w:sz w:val="16"/>
          <w:szCs w:val="16"/>
          <w:lang w:val="fr-FR" w:eastAsia="fr-FR"/>
        </w:rPr>
        <w:drawing>
          <wp:inline distT="0" distB="0" distL="0" distR="0">
            <wp:extent cx="6840220" cy="414094"/>
            <wp:effectExtent l="19050" t="0" r="0" b="0"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EEA" w:rsidRDefault="00964F1C" w:rsidP="00F42EEA">
      <w:pPr>
        <w:ind w:left="142" w:right="23"/>
        <w:jc w:val="both"/>
        <w:rPr>
          <w:rFonts w:ascii="Arial" w:hAnsi="Arial" w:cs="Arial"/>
          <w:bCs/>
          <w:sz w:val="16"/>
          <w:szCs w:val="16"/>
          <w:lang w:val="fr-FR"/>
        </w:rPr>
      </w:pPr>
      <w:r w:rsidRPr="00964F1C">
        <w:rPr>
          <w:rFonts w:ascii="Arial" w:hAnsi="Arial" w:cs="Arial"/>
          <w:bCs/>
          <w:noProof/>
          <w:color w:val="0070C0"/>
          <w:sz w:val="16"/>
          <w:szCs w:val="16"/>
          <w:lang w:val="fr-FR"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456.65pt;margin-top:3.65pt;width:56pt;height:55pt;flip:x;z-index:251697152" o:connectortype="straight" strokecolor="#0070c0">
            <v:stroke endarrow="block"/>
          </v:shape>
        </w:pict>
      </w:r>
      <w:r>
        <w:rPr>
          <w:rFonts w:ascii="Arial" w:hAnsi="Arial" w:cs="Arial"/>
          <w:bCs/>
          <w:noProof/>
          <w:sz w:val="16"/>
          <w:szCs w:val="16"/>
          <w:lang w:val="fr-FR" w:eastAsia="fr-FR"/>
        </w:rPr>
        <w:pict>
          <v:shape id="_x0000_s1049" type="#_x0000_t32" style="position:absolute;left:0;text-align:left;margin-left:13.65pt;margin-top:1.65pt;width:9pt;height:17pt;z-index:251695104" o:connectortype="straight" strokecolor="red">
            <v:stroke endarrow="block"/>
          </v:shape>
        </w:pict>
      </w:r>
    </w:p>
    <w:p w:rsidR="00F42EEA" w:rsidRDefault="00F42EEA" w:rsidP="00F42EEA">
      <w:pPr>
        <w:ind w:left="142" w:right="23"/>
        <w:jc w:val="both"/>
        <w:rPr>
          <w:rFonts w:ascii="Arial" w:hAnsi="Arial" w:cs="Arial"/>
          <w:bCs/>
          <w:sz w:val="16"/>
          <w:szCs w:val="16"/>
          <w:lang w:val="fr-FR"/>
        </w:rPr>
      </w:pPr>
    </w:p>
    <w:p w:rsidR="00F42EEA" w:rsidRPr="00F66E85" w:rsidRDefault="00F42EEA" w:rsidP="00F42EEA">
      <w:pPr>
        <w:ind w:right="566"/>
        <w:rPr>
          <w:rFonts w:ascii="Calibri" w:hAnsi="Calibri"/>
          <w:b/>
          <w:color w:val="FF0000"/>
          <w:sz w:val="28"/>
          <w:szCs w:val="28"/>
          <w:lang w:val="fr-FR"/>
        </w:rPr>
      </w:pPr>
      <w:r>
        <w:rPr>
          <w:rFonts w:ascii="Calibri" w:hAnsi="Calibri"/>
          <w:b/>
          <w:color w:val="FF0000"/>
          <w:sz w:val="28"/>
          <w:szCs w:val="28"/>
          <w:u w:val="single"/>
          <w:lang w:val="fr-FR"/>
        </w:rPr>
        <w:t>CT4.2</w:t>
      </w:r>
      <w:r w:rsidRPr="00F66E85">
        <w:rPr>
          <w:rFonts w:ascii="Calibri" w:hAnsi="Calibri"/>
          <w:b/>
          <w:color w:val="FF0000"/>
          <w:sz w:val="28"/>
          <w:szCs w:val="28"/>
          <w:u w:val="single"/>
          <w:lang w:val="fr-FR"/>
        </w:rPr>
        <w:t xml:space="preserve">: </w:t>
      </w:r>
      <w:r w:rsidRPr="00F66E85">
        <w:rPr>
          <w:rFonts w:ascii="Calibri" w:hAnsi="Calibri"/>
          <w:color w:val="FF0000"/>
          <w:sz w:val="28"/>
          <w:szCs w:val="28"/>
          <w:u w:val="single"/>
          <w:lang w:val="fr-FR"/>
        </w:rPr>
        <w:t>Appliquer les principes élémentaires de l’algorithmique et du codage à la résolution d’un problème simple.</w:t>
      </w:r>
    </w:p>
    <w:p w:rsidR="00F42EEA" w:rsidRDefault="00F42EEA" w:rsidP="00F42EEA">
      <w:pPr>
        <w:ind w:left="142" w:right="23"/>
        <w:jc w:val="both"/>
        <w:rPr>
          <w:rFonts w:ascii="Arial" w:hAnsi="Arial" w:cs="Arial"/>
          <w:bCs/>
          <w:sz w:val="16"/>
          <w:szCs w:val="16"/>
          <w:lang w:val="fr-FR"/>
        </w:rPr>
      </w:pPr>
    </w:p>
    <w:p w:rsidR="00F42EEA" w:rsidRPr="00F66E85" w:rsidRDefault="00F42EEA" w:rsidP="00F42EEA">
      <w:pPr>
        <w:ind w:left="142" w:right="23"/>
        <w:jc w:val="both"/>
        <w:rPr>
          <w:rFonts w:ascii="Arial" w:hAnsi="Arial" w:cs="Arial"/>
          <w:bCs/>
          <w:color w:val="0070C0"/>
          <w:lang w:val="fr-FR"/>
        </w:rPr>
      </w:pPr>
      <w:r w:rsidRPr="00F66E85">
        <w:rPr>
          <w:rFonts w:ascii="Arial" w:hAnsi="Arial" w:cs="Arial"/>
          <w:bCs/>
          <w:color w:val="0070C0"/>
          <w:lang w:val="fr-FR"/>
        </w:rPr>
        <w:t>Analyser un problème, le traduire sous forme algorithmique, et le coder en toute autonomie.</w:t>
      </w:r>
    </w:p>
    <w:p w:rsidR="00F42EEA" w:rsidRPr="00E36F06" w:rsidRDefault="00F42EEA" w:rsidP="00F42EEA">
      <w:pPr>
        <w:rPr>
          <w:sz w:val="16"/>
          <w:szCs w:val="16"/>
          <w:lang w:val="fr-FR"/>
        </w:rPr>
      </w:pPr>
    </w:p>
    <w:tbl>
      <w:tblPr>
        <w:tblStyle w:val="Grilledutableau"/>
        <w:tblW w:w="0" w:type="auto"/>
        <w:tblInd w:w="817" w:type="dxa"/>
        <w:tblLook w:val="04A0"/>
      </w:tblPr>
      <w:tblGrid>
        <w:gridCol w:w="2303"/>
        <w:gridCol w:w="2303"/>
        <w:gridCol w:w="2303"/>
        <w:gridCol w:w="2303"/>
      </w:tblGrid>
      <w:tr w:rsidR="00F42EEA" w:rsidRPr="00487685" w:rsidTr="00692C38">
        <w:tc>
          <w:tcPr>
            <w:tcW w:w="9212" w:type="dxa"/>
            <w:gridSpan w:val="4"/>
          </w:tcPr>
          <w:p w:rsidR="00F42EEA" w:rsidRPr="00487685" w:rsidRDefault="00F42EEA" w:rsidP="00692C3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487685">
              <w:rPr>
                <w:rFonts w:ascii="Arial" w:hAnsi="Arial" w:cs="Arial"/>
                <w:b/>
              </w:rPr>
              <w:t>Positionnement</w:t>
            </w:r>
            <w:proofErr w:type="spellEnd"/>
            <w:r w:rsidRPr="00487685">
              <w:rPr>
                <w:rFonts w:ascii="Arial" w:hAnsi="Arial" w:cs="Arial"/>
                <w:b/>
              </w:rPr>
              <w:t xml:space="preserve"> de </w:t>
            </w:r>
            <w:proofErr w:type="spellStart"/>
            <w:r w:rsidRPr="00487685">
              <w:rPr>
                <w:rFonts w:ascii="Arial" w:hAnsi="Arial" w:cs="Arial"/>
                <w:b/>
              </w:rPr>
              <w:t>l'élève</w:t>
            </w:r>
            <w:proofErr w:type="spellEnd"/>
          </w:p>
        </w:tc>
      </w:tr>
      <w:tr w:rsidR="00F42EEA" w:rsidRPr="00487685" w:rsidTr="00692C38">
        <w:tc>
          <w:tcPr>
            <w:tcW w:w="2303" w:type="dxa"/>
            <w:shd w:val="clear" w:color="auto" w:fill="FF0000"/>
          </w:tcPr>
          <w:p w:rsidR="00F42EEA" w:rsidRPr="00487685" w:rsidRDefault="00F42EEA" w:rsidP="00692C3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487685">
              <w:rPr>
                <w:rFonts w:ascii="Arial" w:hAnsi="Arial" w:cs="Arial"/>
                <w:i/>
              </w:rPr>
              <w:t>Maitrise</w:t>
            </w:r>
            <w:proofErr w:type="spellEnd"/>
            <w:r w:rsidRPr="00487685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87685">
              <w:rPr>
                <w:rFonts w:ascii="Arial" w:hAnsi="Arial" w:cs="Arial"/>
                <w:i/>
              </w:rPr>
              <w:t>insuffisante</w:t>
            </w:r>
            <w:proofErr w:type="spellEnd"/>
          </w:p>
        </w:tc>
        <w:tc>
          <w:tcPr>
            <w:tcW w:w="2303" w:type="dxa"/>
            <w:shd w:val="clear" w:color="auto" w:fill="FFC000"/>
          </w:tcPr>
          <w:p w:rsidR="002F5B31" w:rsidRDefault="00F42EEA" w:rsidP="002F5B31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487685">
              <w:rPr>
                <w:rFonts w:ascii="Arial" w:hAnsi="Arial" w:cs="Arial"/>
                <w:i/>
              </w:rPr>
              <w:t>Maîtrise</w:t>
            </w:r>
            <w:proofErr w:type="spellEnd"/>
            <w:r w:rsidRPr="00487685">
              <w:rPr>
                <w:rFonts w:ascii="Arial" w:hAnsi="Arial" w:cs="Arial"/>
                <w:i/>
              </w:rPr>
              <w:t xml:space="preserve"> </w:t>
            </w:r>
          </w:p>
          <w:p w:rsidR="00F42EEA" w:rsidRPr="00487685" w:rsidRDefault="00F42EEA" w:rsidP="002F5B31">
            <w:pPr>
              <w:jc w:val="center"/>
              <w:rPr>
                <w:rFonts w:ascii="Arial" w:hAnsi="Arial" w:cs="Arial"/>
                <w:i/>
              </w:rPr>
            </w:pPr>
            <w:r w:rsidRPr="00487685">
              <w:rPr>
                <w:rFonts w:ascii="Arial" w:hAnsi="Arial" w:cs="Arial"/>
                <w:i/>
              </w:rPr>
              <w:t>fragile</w:t>
            </w:r>
          </w:p>
        </w:tc>
        <w:tc>
          <w:tcPr>
            <w:tcW w:w="2303" w:type="dxa"/>
            <w:shd w:val="clear" w:color="auto" w:fill="00CC00"/>
          </w:tcPr>
          <w:p w:rsidR="00F42EEA" w:rsidRPr="00487685" w:rsidRDefault="00F42EEA" w:rsidP="00692C3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487685">
              <w:rPr>
                <w:rFonts w:ascii="Arial" w:hAnsi="Arial" w:cs="Arial"/>
                <w:i/>
              </w:rPr>
              <w:t>Maîtrise</w:t>
            </w:r>
            <w:proofErr w:type="spellEnd"/>
            <w:r w:rsidRPr="00487685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87685">
              <w:rPr>
                <w:rFonts w:ascii="Arial" w:hAnsi="Arial" w:cs="Arial"/>
                <w:i/>
              </w:rPr>
              <w:t>satisfaisante</w:t>
            </w:r>
            <w:proofErr w:type="spellEnd"/>
            <w:r w:rsidRPr="00487685">
              <w:rPr>
                <w:rFonts w:ascii="Arial" w:hAnsi="Arial" w:cs="Arial"/>
                <w:i/>
              </w:rPr>
              <w:t xml:space="preserve"> </w:t>
            </w:r>
          </w:p>
        </w:tc>
        <w:tc>
          <w:tcPr>
            <w:tcW w:w="2303" w:type="dxa"/>
            <w:shd w:val="clear" w:color="auto" w:fill="006600"/>
          </w:tcPr>
          <w:p w:rsidR="00F42EEA" w:rsidRPr="00487685" w:rsidRDefault="00F42EEA" w:rsidP="00692C3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487685">
              <w:rPr>
                <w:rFonts w:ascii="Arial" w:hAnsi="Arial" w:cs="Arial"/>
                <w:i/>
              </w:rPr>
              <w:t>Très</w:t>
            </w:r>
            <w:proofErr w:type="spellEnd"/>
            <w:r w:rsidRPr="00487685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87685">
              <w:rPr>
                <w:rFonts w:ascii="Arial" w:hAnsi="Arial" w:cs="Arial"/>
                <w:i/>
              </w:rPr>
              <w:t>bonne</w:t>
            </w:r>
            <w:proofErr w:type="spellEnd"/>
            <w:r w:rsidRPr="00487685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87685">
              <w:rPr>
                <w:rFonts w:ascii="Arial" w:hAnsi="Arial" w:cs="Arial"/>
                <w:i/>
              </w:rPr>
              <w:t>maîtrise</w:t>
            </w:r>
            <w:proofErr w:type="spellEnd"/>
          </w:p>
        </w:tc>
      </w:tr>
      <w:tr w:rsidR="00F42EEA" w:rsidRPr="00487685" w:rsidTr="00692C38">
        <w:trPr>
          <w:trHeight w:val="53"/>
        </w:trPr>
        <w:tc>
          <w:tcPr>
            <w:tcW w:w="2303" w:type="dxa"/>
          </w:tcPr>
          <w:p w:rsidR="00F42EEA" w:rsidRPr="00487685" w:rsidRDefault="00F42EEA" w:rsidP="00692C38">
            <w:pPr>
              <w:rPr>
                <w:rFonts w:ascii="Arial" w:hAnsi="Arial" w:cs="Arial"/>
                <w:i/>
                <w:sz w:val="2"/>
              </w:rPr>
            </w:pPr>
          </w:p>
        </w:tc>
        <w:tc>
          <w:tcPr>
            <w:tcW w:w="2303" w:type="dxa"/>
          </w:tcPr>
          <w:p w:rsidR="00F42EEA" w:rsidRPr="00487685" w:rsidRDefault="00F42EEA" w:rsidP="00692C38">
            <w:pPr>
              <w:rPr>
                <w:rFonts w:ascii="Arial" w:hAnsi="Arial" w:cs="Arial"/>
                <w:i/>
                <w:sz w:val="2"/>
              </w:rPr>
            </w:pPr>
          </w:p>
        </w:tc>
        <w:tc>
          <w:tcPr>
            <w:tcW w:w="2303" w:type="dxa"/>
          </w:tcPr>
          <w:p w:rsidR="00F42EEA" w:rsidRPr="00487685" w:rsidRDefault="00F42EEA" w:rsidP="00692C38">
            <w:pPr>
              <w:rPr>
                <w:rFonts w:ascii="Arial" w:hAnsi="Arial" w:cs="Arial"/>
                <w:i/>
                <w:sz w:val="2"/>
              </w:rPr>
            </w:pPr>
          </w:p>
        </w:tc>
        <w:tc>
          <w:tcPr>
            <w:tcW w:w="2303" w:type="dxa"/>
          </w:tcPr>
          <w:p w:rsidR="00F42EEA" w:rsidRPr="00487685" w:rsidRDefault="00F42EEA" w:rsidP="00692C38">
            <w:pPr>
              <w:rPr>
                <w:rFonts w:ascii="Arial" w:hAnsi="Arial" w:cs="Arial"/>
                <w:i/>
                <w:sz w:val="2"/>
              </w:rPr>
            </w:pPr>
          </w:p>
        </w:tc>
      </w:tr>
      <w:tr w:rsidR="00F42EEA" w:rsidRPr="001C568E" w:rsidTr="00692C38">
        <w:tc>
          <w:tcPr>
            <w:tcW w:w="2303" w:type="dxa"/>
          </w:tcPr>
          <w:p w:rsidR="00F42EEA" w:rsidRPr="00487685" w:rsidRDefault="00F42EEA" w:rsidP="00692C38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L’élève complète les « cases » de l’organigramme de la question 2. </w:t>
            </w:r>
          </w:p>
        </w:tc>
        <w:tc>
          <w:tcPr>
            <w:tcW w:w="2303" w:type="dxa"/>
          </w:tcPr>
          <w:p w:rsidR="00F42EEA" w:rsidRPr="00487685" w:rsidRDefault="00F42EEA" w:rsidP="00692C38">
            <w:pPr>
              <w:rPr>
                <w:rFonts w:ascii="Arial" w:hAnsi="Arial" w:cs="Arial"/>
                <w:lang w:val="fr-FR"/>
              </w:rPr>
            </w:pPr>
            <w:r w:rsidRPr="00487685">
              <w:rPr>
                <w:rFonts w:ascii="Arial" w:hAnsi="Arial" w:cs="Arial"/>
                <w:lang w:val="fr-FR"/>
              </w:rPr>
              <w:t xml:space="preserve">Répond </w:t>
            </w:r>
            <w:r>
              <w:rPr>
                <w:rFonts w:ascii="Arial" w:hAnsi="Arial" w:cs="Arial"/>
                <w:lang w:val="fr-FR"/>
              </w:rPr>
              <w:t>à la</w:t>
            </w:r>
            <w:r w:rsidRPr="00487685">
              <w:rPr>
                <w:rFonts w:ascii="Arial" w:hAnsi="Arial" w:cs="Arial"/>
                <w:lang w:val="fr-FR"/>
              </w:rPr>
              <w:t xml:space="preserve"> q</w:t>
            </w:r>
            <w:r>
              <w:rPr>
                <w:rFonts w:ascii="Arial" w:hAnsi="Arial" w:cs="Arial"/>
                <w:lang w:val="fr-FR"/>
              </w:rPr>
              <w:t>uestion 2</w:t>
            </w:r>
            <w:r w:rsidRPr="00487685">
              <w:rPr>
                <w:rFonts w:ascii="Arial" w:hAnsi="Arial" w:cs="Arial"/>
                <w:lang w:val="fr-FR"/>
              </w:rPr>
              <w:t xml:space="preserve"> mais a partiellement juste.</w:t>
            </w:r>
            <w:r>
              <w:rPr>
                <w:rFonts w:ascii="Arial" w:hAnsi="Arial" w:cs="Arial"/>
                <w:lang w:val="fr-FR"/>
              </w:rPr>
              <w:t xml:space="preserve"> Il oublie une boucle ou inverse les actions sur « oui » et « non »</w:t>
            </w:r>
          </w:p>
        </w:tc>
        <w:tc>
          <w:tcPr>
            <w:tcW w:w="2303" w:type="dxa"/>
          </w:tcPr>
          <w:p w:rsidR="00F42EEA" w:rsidRPr="00487685" w:rsidRDefault="00F42EEA" w:rsidP="00692C38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L’élève a juste à la question 2 ou à la question 3.</w:t>
            </w:r>
          </w:p>
        </w:tc>
        <w:tc>
          <w:tcPr>
            <w:tcW w:w="2303" w:type="dxa"/>
          </w:tcPr>
          <w:p w:rsidR="00F42EEA" w:rsidRPr="00487685" w:rsidRDefault="00F42EEA" w:rsidP="00692C38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L’élève a juste aux questions 2 et 3</w:t>
            </w:r>
            <w:r w:rsidRPr="00487685">
              <w:rPr>
                <w:rFonts w:ascii="Arial" w:hAnsi="Arial" w:cs="Arial"/>
                <w:lang w:val="fr-FR"/>
              </w:rPr>
              <w:t>.</w:t>
            </w:r>
          </w:p>
        </w:tc>
      </w:tr>
    </w:tbl>
    <w:p w:rsidR="00F42EEA" w:rsidRPr="00487685" w:rsidRDefault="00F42EEA" w:rsidP="00F42EEA">
      <w:pPr>
        <w:rPr>
          <w:lang w:val="fr-FR"/>
        </w:rPr>
      </w:pPr>
    </w:p>
    <w:p w:rsidR="00E36F06" w:rsidRDefault="00E36F06" w:rsidP="00F42EEA">
      <w:pPr>
        <w:ind w:left="142" w:right="23"/>
        <w:jc w:val="both"/>
        <w:rPr>
          <w:rFonts w:ascii="Arial" w:hAnsi="Arial" w:cs="Arial"/>
          <w:bCs/>
          <w:sz w:val="16"/>
          <w:szCs w:val="16"/>
          <w:lang w:val="fr-FR"/>
        </w:rPr>
      </w:pPr>
    </w:p>
    <w:p w:rsidR="00E36F06" w:rsidRDefault="00E36F06" w:rsidP="00F42EEA">
      <w:pPr>
        <w:ind w:left="142" w:right="23"/>
        <w:jc w:val="both"/>
        <w:rPr>
          <w:rFonts w:ascii="Arial" w:hAnsi="Arial" w:cs="Arial"/>
          <w:bCs/>
          <w:sz w:val="16"/>
          <w:szCs w:val="16"/>
          <w:lang w:val="fr-FR"/>
        </w:rPr>
      </w:pPr>
    </w:p>
    <w:p w:rsidR="00F42EEA" w:rsidRDefault="00964F1C" w:rsidP="00F42EEA">
      <w:pPr>
        <w:ind w:left="142" w:right="23"/>
        <w:jc w:val="both"/>
        <w:rPr>
          <w:rFonts w:ascii="Arial" w:hAnsi="Arial" w:cs="Arial"/>
          <w:bCs/>
          <w:sz w:val="16"/>
          <w:szCs w:val="16"/>
          <w:lang w:val="fr-FR"/>
        </w:rPr>
      </w:pPr>
      <w:r>
        <w:rPr>
          <w:rFonts w:ascii="Arial" w:hAnsi="Arial" w:cs="Arial"/>
          <w:bCs/>
          <w:noProof/>
          <w:sz w:val="16"/>
          <w:szCs w:val="16"/>
          <w:lang w:val="fr-FR" w:eastAsia="fr-FR"/>
        </w:rPr>
        <w:pict>
          <v:shape id="_x0000_s1057" type="#_x0000_t202" style="position:absolute;left:0;text-align:left;margin-left:477.65pt;margin-top:.05pt;width:56pt;height:22pt;z-index:251703296" filled="f" stroked="f">
            <v:textbox style="mso-next-textbox:#_x0000_s1057">
              <w:txbxContent>
                <w:p w:rsidR="00F42EEA" w:rsidRPr="00F66E85" w:rsidRDefault="00F42EEA" w:rsidP="00F42EEA">
                  <w:pPr>
                    <w:jc w:val="center"/>
                    <w:rPr>
                      <w:rFonts w:ascii="Arial" w:hAnsi="Arial" w:cs="Arial"/>
                      <w:b/>
                      <w:color w:val="0070C0"/>
                      <w:lang w:val="fr-FR"/>
                    </w:rPr>
                  </w:pPr>
                  <w:r w:rsidRPr="00F66E85">
                    <w:rPr>
                      <w:rFonts w:ascii="Arial" w:hAnsi="Arial" w:cs="Arial"/>
                      <w:b/>
                      <w:color w:val="0070C0"/>
                      <w:lang w:val="fr-FR"/>
                    </w:rPr>
                    <w:t>S25</w:t>
                  </w:r>
                </w:p>
              </w:txbxContent>
            </v:textbox>
          </v:shape>
        </w:pict>
      </w:r>
    </w:p>
    <w:p w:rsidR="00F42EEA" w:rsidRDefault="00964F1C" w:rsidP="00F42EEA">
      <w:pPr>
        <w:ind w:left="142" w:right="23"/>
        <w:jc w:val="both"/>
        <w:rPr>
          <w:rFonts w:ascii="Arial" w:hAnsi="Arial" w:cs="Arial"/>
          <w:bCs/>
          <w:sz w:val="16"/>
          <w:szCs w:val="16"/>
          <w:lang w:val="fr-FR"/>
        </w:rPr>
      </w:pPr>
      <w:r>
        <w:rPr>
          <w:rFonts w:ascii="Arial" w:hAnsi="Arial" w:cs="Arial"/>
          <w:bCs/>
          <w:noProof/>
          <w:sz w:val="16"/>
          <w:szCs w:val="16"/>
          <w:lang w:val="fr-FR" w:eastAsia="fr-FR"/>
        </w:rPr>
        <w:pict>
          <v:oval id="_x0000_s1055" style="position:absolute;left:0;text-align:left;margin-left:468.65pt;margin-top:8.05pt;width:76pt;height:62pt;z-index:251701248" filled="f" strokecolor="#0070c0" strokeweight="2.25pt"/>
        </w:pict>
      </w:r>
    </w:p>
    <w:p w:rsidR="00F42EEA" w:rsidRDefault="00F42EEA" w:rsidP="00F42EEA">
      <w:pPr>
        <w:ind w:left="142" w:right="23"/>
        <w:jc w:val="both"/>
        <w:rPr>
          <w:rFonts w:ascii="Arial" w:hAnsi="Arial" w:cs="Arial"/>
          <w:bCs/>
          <w:sz w:val="16"/>
          <w:szCs w:val="16"/>
          <w:lang w:val="fr-FR"/>
        </w:rPr>
      </w:pPr>
    </w:p>
    <w:p w:rsidR="00F42EEA" w:rsidRDefault="00964F1C" w:rsidP="00F42EEA">
      <w:pPr>
        <w:ind w:left="142" w:right="23" w:hanging="142"/>
        <w:jc w:val="both"/>
        <w:rPr>
          <w:rFonts w:ascii="Arial" w:hAnsi="Arial" w:cs="Arial"/>
          <w:bCs/>
          <w:sz w:val="16"/>
          <w:szCs w:val="16"/>
          <w:lang w:val="fr-FR"/>
        </w:rPr>
      </w:pPr>
      <w:r>
        <w:rPr>
          <w:rFonts w:ascii="Arial" w:hAnsi="Arial" w:cs="Arial"/>
          <w:bCs/>
          <w:noProof/>
          <w:sz w:val="16"/>
          <w:szCs w:val="16"/>
          <w:lang w:val="fr-FR" w:eastAsia="fr-FR"/>
        </w:rPr>
        <w:pict>
          <v:oval id="_x0000_s1053" style="position:absolute;left:0;text-align:left;margin-left:.65pt;margin-top:2.65pt;width:40pt;height:36pt;z-index:251699200" filled="f" strokecolor="#ff2d21 [3208]" strokeweight="2.25pt"/>
        </w:pict>
      </w:r>
      <w:r>
        <w:rPr>
          <w:rFonts w:ascii="Arial" w:hAnsi="Arial" w:cs="Arial"/>
          <w:bCs/>
          <w:noProof/>
          <w:sz w:val="16"/>
          <w:szCs w:val="16"/>
          <w:lang w:val="fr-FR" w:eastAsia="fr-FR"/>
        </w:rPr>
        <w:pict>
          <v:shape id="_x0000_s1054" type="#_x0000_t32" style="position:absolute;left:0;text-align:left;margin-left:16.65pt;margin-top:38.65pt;width:9pt;height:17pt;z-index:251700224" o:connectortype="straight" strokecolor="red">
            <v:stroke endarrow="block"/>
          </v:shape>
        </w:pict>
      </w:r>
      <w:r w:rsidR="00F42EEA">
        <w:rPr>
          <w:rFonts w:ascii="Arial" w:hAnsi="Arial" w:cs="Arial"/>
          <w:bCs/>
          <w:noProof/>
          <w:sz w:val="16"/>
          <w:szCs w:val="16"/>
          <w:lang w:val="fr-FR" w:eastAsia="fr-FR"/>
        </w:rPr>
        <w:drawing>
          <wp:inline distT="0" distB="0" distL="0" distR="0">
            <wp:extent cx="6840220" cy="548296"/>
            <wp:effectExtent l="19050" t="0" r="0" b="0"/>
            <wp:docPr id="1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EEA" w:rsidRDefault="00964F1C" w:rsidP="00F42EEA">
      <w:pPr>
        <w:ind w:left="142" w:right="23"/>
        <w:jc w:val="both"/>
        <w:rPr>
          <w:rFonts w:ascii="Arial" w:hAnsi="Arial" w:cs="Arial"/>
          <w:bCs/>
          <w:sz w:val="16"/>
          <w:szCs w:val="16"/>
          <w:lang w:val="fr-FR"/>
        </w:rPr>
      </w:pPr>
      <w:r>
        <w:rPr>
          <w:rFonts w:ascii="Arial" w:hAnsi="Arial" w:cs="Arial"/>
          <w:bCs/>
          <w:noProof/>
          <w:sz w:val="16"/>
          <w:szCs w:val="16"/>
          <w:lang w:val="fr-FR" w:eastAsia="fr-FR"/>
        </w:rPr>
        <w:pict>
          <v:shape id="_x0000_s1056" type="#_x0000_t32" style="position:absolute;left:0;text-align:left;margin-left:468.65pt;margin-top:8.5pt;width:33pt;height:26.85pt;flip:x;z-index:251702272" o:connectortype="straight" strokecolor="#0070c0">
            <v:stroke endarrow="block"/>
          </v:shape>
        </w:pict>
      </w:r>
    </w:p>
    <w:p w:rsidR="00F42EEA" w:rsidRPr="00F66E85" w:rsidRDefault="00F42EEA" w:rsidP="00F42EEA">
      <w:pPr>
        <w:ind w:right="566"/>
        <w:rPr>
          <w:rFonts w:ascii="Calibri" w:hAnsi="Calibri"/>
          <w:b/>
          <w:color w:val="FF0000"/>
          <w:sz w:val="28"/>
          <w:szCs w:val="28"/>
          <w:lang w:val="fr-FR"/>
        </w:rPr>
      </w:pPr>
      <w:r>
        <w:rPr>
          <w:rFonts w:ascii="Calibri" w:hAnsi="Calibri"/>
          <w:b/>
          <w:color w:val="FF0000"/>
          <w:sz w:val="28"/>
          <w:szCs w:val="28"/>
          <w:u w:val="single"/>
          <w:lang w:val="fr-FR"/>
        </w:rPr>
        <w:t>CT5.5</w:t>
      </w:r>
      <w:r w:rsidRPr="00F66E85">
        <w:rPr>
          <w:rFonts w:ascii="Calibri" w:hAnsi="Calibri"/>
          <w:b/>
          <w:color w:val="FF0000"/>
          <w:sz w:val="28"/>
          <w:szCs w:val="28"/>
          <w:u w:val="single"/>
          <w:lang w:val="fr-FR"/>
        </w:rPr>
        <w:t xml:space="preserve">: </w:t>
      </w:r>
      <w:r w:rsidRPr="009B5885">
        <w:rPr>
          <w:rFonts w:ascii="Calibri" w:hAnsi="Calibri"/>
          <w:color w:val="FF0000"/>
          <w:sz w:val="28"/>
          <w:szCs w:val="28"/>
          <w:u w:val="single"/>
          <w:lang w:val="fr-FR"/>
        </w:rPr>
        <w:t>Modifier ou paramétrer le foncti</w:t>
      </w:r>
      <w:r>
        <w:rPr>
          <w:rFonts w:ascii="Calibri" w:hAnsi="Calibri"/>
          <w:color w:val="FF0000"/>
          <w:sz w:val="28"/>
          <w:szCs w:val="28"/>
          <w:u w:val="single"/>
          <w:lang w:val="fr-FR"/>
        </w:rPr>
        <w:t>onnement d’un objet communicant</w:t>
      </w:r>
      <w:r w:rsidRPr="00F66E85">
        <w:rPr>
          <w:rFonts w:ascii="Calibri" w:hAnsi="Calibri"/>
          <w:color w:val="FF0000"/>
          <w:sz w:val="28"/>
          <w:szCs w:val="28"/>
          <w:u w:val="single"/>
          <w:lang w:val="fr-FR"/>
        </w:rPr>
        <w:t>.</w:t>
      </w:r>
    </w:p>
    <w:p w:rsidR="00F42EEA" w:rsidRDefault="00F42EEA" w:rsidP="00F42EEA">
      <w:pPr>
        <w:ind w:left="142" w:right="23"/>
        <w:jc w:val="both"/>
        <w:rPr>
          <w:rFonts w:ascii="Arial" w:hAnsi="Arial" w:cs="Arial"/>
          <w:bCs/>
          <w:sz w:val="16"/>
          <w:szCs w:val="16"/>
          <w:lang w:val="fr-FR"/>
        </w:rPr>
      </w:pPr>
    </w:p>
    <w:p w:rsidR="00F42EEA" w:rsidRPr="009B5885" w:rsidRDefault="00F42EEA" w:rsidP="00F42EEA">
      <w:pPr>
        <w:ind w:left="142" w:right="23"/>
        <w:jc w:val="both"/>
        <w:rPr>
          <w:rFonts w:ascii="Arial" w:hAnsi="Arial" w:cs="Arial"/>
          <w:bCs/>
          <w:color w:val="0070C0"/>
          <w:lang w:val="fr-FR"/>
        </w:rPr>
      </w:pPr>
      <w:r w:rsidRPr="009B5885">
        <w:rPr>
          <w:rFonts w:ascii="Arial" w:hAnsi="Arial" w:cs="Arial"/>
          <w:bCs/>
          <w:color w:val="0070C0"/>
          <w:lang w:val="fr-FR"/>
        </w:rPr>
        <w:t>Ecrire à partir d'un cahier des charges un programme comprenant des boucles conditionnelles et/ou du comptage. Décomposer un programme en sous programmes.</w:t>
      </w:r>
    </w:p>
    <w:p w:rsidR="00F42EEA" w:rsidRPr="00E36F06" w:rsidRDefault="00F42EEA" w:rsidP="00F42EEA">
      <w:pPr>
        <w:rPr>
          <w:sz w:val="16"/>
          <w:szCs w:val="16"/>
          <w:lang w:val="fr-FR"/>
        </w:rPr>
      </w:pPr>
    </w:p>
    <w:tbl>
      <w:tblPr>
        <w:tblStyle w:val="Grilledutableau"/>
        <w:tblW w:w="0" w:type="auto"/>
        <w:tblInd w:w="817" w:type="dxa"/>
        <w:tblLook w:val="04A0"/>
      </w:tblPr>
      <w:tblGrid>
        <w:gridCol w:w="2303"/>
        <w:gridCol w:w="2303"/>
        <w:gridCol w:w="2303"/>
        <w:gridCol w:w="2303"/>
      </w:tblGrid>
      <w:tr w:rsidR="00F42EEA" w:rsidRPr="00487685" w:rsidTr="00692C38">
        <w:tc>
          <w:tcPr>
            <w:tcW w:w="9212" w:type="dxa"/>
            <w:gridSpan w:val="4"/>
          </w:tcPr>
          <w:p w:rsidR="00F42EEA" w:rsidRPr="00487685" w:rsidRDefault="00F42EEA" w:rsidP="00692C3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487685">
              <w:rPr>
                <w:rFonts w:ascii="Arial" w:hAnsi="Arial" w:cs="Arial"/>
                <w:b/>
              </w:rPr>
              <w:t>Positionnement</w:t>
            </w:r>
            <w:proofErr w:type="spellEnd"/>
            <w:r w:rsidRPr="00487685">
              <w:rPr>
                <w:rFonts w:ascii="Arial" w:hAnsi="Arial" w:cs="Arial"/>
                <w:b/>
              </w:rPr>
              <w:t xml:space="preserve"> de </w:t>
            </w:r>
            <w:proofErr w:type="spellStart"/>
            <w:r w:rsidRPr="00487685">
              <w:rPr>
                <w:rFonts w:ascii="Arial" w:hAnsi="Arial" w:cs="Arial"/>
                <w:b/>
              </w:rPr>
              <w:t>l'élève</w:t>
            </w:r>
            <w:proofErr w:type="spellEnd"/>
          </w:p>
        </w:tc>
      </w:tr>
      <w:tr w:rsidR="00F42EEA" w:rsidRPr="00487685" w:rsidTr="00692C38">
        <w:tc>
          <w:tcPr>
            <w:tcW w:w="2303" w:type="dxa"/>
            <w:shd w:val="clear" w:color="auto" w:fill="FF0000"/>
          </w:tcPr>
          <w:p w:rsidR="00F42EEA" w:rsidRPr="00487685" w:rsidRDefault="00F42EEA" w:rsidP="00692C3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487685">
              <w:rPr>
                <w:rFonts w:ascii="Arial" w:hAnsi="Arial" w:cs="Arial"/>
                <w:i/>
              </w:rPr>
              <w:t>Maitrise</w:t>
            </w:r>
            <w:proofErr w:type="spellEnd"/>
            <w:r w:rsidRPr="00487685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87685">
              <w:rPr>
                <w:rFonts w:ascii="Arial" w:hAnsi="Arial" w:cs="Arial"/>
                <w:i/>
              </w:rPr>
              <w:t>insuffisante</w:t>
            </w:r>
            <w:proofErr w:type="spellEnd"/>
          </w:p>
        </w:tc>
        <w:tc>
          <w:tcPr>
            <w:tcW w:w="2303" w:type="dxa"/>
            <w:shd w:val="clear" w:color="auto" w:fill="FFC000"/>
          </w:tcPr>
          <w:p w:rsidR="002F5B31" w:rsidRDefault="00F42EEA" w:rsidP="002F5B31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487685">
              <w:rPr>
                <w:rFonts w:ascii="Arial" w:hAnsi="Arial" w:cs="Arial"/>
                <w:i/>
              </w:rPr>
              <w:t>Maîtrise</w:t>
            </w:r>
            <w:proofErr w:type="spellEnd"/>
            <w:r w:rsidRPr="00487685">
              <w:rPr>
                <w:rFonts w:ascii="Arial" w:hAnsi="Arial" w:cs="Arial"/>
                <w:i/>
              </w:rPr>
              <w:t xml:space="preserve"> </w:t>
            </w:r>
          </w:p>
          <w:p w:rsidR="00F42EEA" w:rsidRPr="00487685" w:rsidRDefault="00F42EEA" w:rsidP="002F5B31">
            <w:pPr>
              <w:jc w:val="center"/>
              <w:rPr>
                <w:rFonts w:ascii="Arial" w:hAnsi="Arial" w:cs="Arial"/>
                <w:i/>
              </w:rPr>
            </w:pPr>
            <w:r w:rsidRPr="00487685">
              <w:rPr>
                <w:rFonts w:ascii="Arial" w:hAnsi="Arial" w:cs="Arial"/>
                <w:i/>
              </w:rPr>
              <w:t>fragile</w:t>
            </w:r>
          </w:p>
        </w:tc>
        <w:tc>
          <w:tcPr>
            <w:tcW w:w="2303" w:type="dxa"/>
            <w:shd w:val="clear" w:color="auto" w:fill="00CC00"/>
          </w:tcPr>
          <w:p w:rsidR="00F42EEA" w:rsidRPr="00487685" w:rsidRDefault="00F42EEA" w:rsidP="00692C3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487685">
              <w:rPr>
                <w:rFonts w:ascii="Arial" w:hAnsi="Arial" w:cs="Arial"/>
                <w:i/>
              </w:rPr>
              <w:t>Maîtrise</w:t>
            </w:r>
            <w:proofErr w:type="spellEnd"/>
            <w:r w:rsidRPr="00487685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87685">
              <w:rPr>
                <w:rFonts w:ascii="Arial" w:hAnsi="Arial" w:cs="Arial"/>
                <w:i/>
              </w:rPr>
              <w:t>satisfaisante</w:t>
            </w:r>
            <w:proofErr w:type="spellEnd"/>
            <w:r w:rsidRPr="00487685">
              <w:rPr>
                <w:rFonts w:ascii="Arial" w:hAnsi="Arial" w:cs="Arial"/>
                <w:i/>
              </w:rPr>
              <w:t xml:space="preserve"> </w:t>
            </w:r>
          </w:p>
        </w:tc>
        <w:tc>
          <w:tcPr>
            <w:tcW w:w="2303" w:type="dxa"/>
            <w:shd w:val="clear" w:color="auto" w:fill="006600"/>
          </w:tcPr>
          <w:p w:rsidR="00F42EEA" w:rsidRPr="00487685" w:rsidRDefault="00F42EEA" w:rsidP="00692C3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487685">
              <w:rPr>
                <w:rFonts w:ascii="Arial" w:hAnsi="Arial" w:cs="Arial"/>
                <w:i/>
              </w:rPr>
              <w:t>Très</w:t>
            </w:r>
            <w:proofErr w:type="spellEnd"/>
            <w:r w:rsidRPr="00487685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87685">
              <w:rPr>
                <w:rFonts w:ascii="Arial" w:hAnsi="Arial" w:cs="Arial"/>
                <w:i/>
              </w:rPr>
              <w:t>bonne</w:t>
            </w:r>
            <w:proofErr w:type="spellEnd"/>
            <w:r w:rsidRPr="00487685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87685">
              <w:rPr>
                <w:rFonts w:ascii="Arial" w:hAnsi="Arial" w:cs="Arial"/>
                <w:i/>
              </w:rPr>
              <w:t>maîtrise</w:t>
            </w:r>
            <w:proofErr w:type="spellEnd"/>
          </w:p>
        </w:tc>
      </w:tr>
      <w:tr w:rsidR="00F42EEA" w:rsidRPr="00487685" w:rsidTr="00692C38">
        <w:trPr>
          <w:trHeight w:val="53"/>
        </w:trPr>
        <w:tc>
          <w:tcPr>
            <w:tcW w:w="2303" w:type="dxa"/>
          </w:tcPr>
          <w:p w:rsidR="00F42EEA" w:rsidRPr="00487685" w:rsidRDefault="00F42EEA" w:rsidP="00692C38">
            <w:pPr>
              <w:rPr>
                <w:rFonts w:ascii="Arial" w:hAnsi="Arial" w:cs="Arial"/>
                <w:i/>
                <w:sz w:val="2"/>
              </w:rPr>
            </w:pPr>
          </w:p>
        </w:tc>
        <w:tc>
          <w:tcPr>
            <w:tcW w:w="2303" w:type="dxa"/>
          </w:tcPr>
          <w:p w:rsidR="00F42EEA" w:rsidRPr="00487685" w:rsidRDefault="00F42EEA" w:rsidP="00692C38">
            <w:pPr>
              <w:rPr>
                <w:rFonts w:ascii="Arial" w:hAnsi="Arial" w:cs="Arial"/>
                <w:i/>
                <w:sz w:val="2"/>
              </w:rPr>
            </w:pPr>
          </w:p>
        </w:tc>
        <w:tc>
          <w:tcPr>
            <w:tcW w:w="2303" w:type="dxa"/>
          </w:tcPr>
          <w:p w:rsidR="00F42EEA" w:rsidRPr="00487685" w:rsidRDefault="00F42EEA" w:rsidP="00692C38">
            <w:pPr>
              <w:rPr>
                <w:rFonts w:ascii="Arial" w:hAnsi="Arial" w:cs="Arial"/>
                <w:i/>
                <w:sz w:val="2"/>
              </w:rPr>
            </w:pPr>
          </w:p>
        </w:tc>
        <w:tc>
          <w:tcPr>
            <w:tcW w:w="2303" w:type="dxa"/>
          </w:tcPr>
          <w:p w:rsidR="00F42EEA" w:rsidRPr="00487685" w:rsidRDefault="00F42EEA" w:rsidP="00692C38">
            <w:pPr>
              <w:rPr>
                <w:rFonts w:ascii="Arial" w:hAnsi="Arial" w:cs="Arial"/>
                <w:i/>
                <w:sz w:val="2"/>
              </w:rPr>
            </w:pPr>
          </w:p>
        </w:tc>
      </w:tr>
      <w:tr w:rsidR="00F42EEA" w:rsidRPr="001C568E" w:rsidTr="00692C38">
        <w:tc>
          <w:tcPr>
            <w:tcW w:w="2303" w:type="dxa"/>
          </w:tcPr>
          <w:p w:rsidR="00F42EEA" w:rsidRPr="00487685" w:rsidRDefault="00F42EEA" w:rsidP="00692C38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L’élève complète les « cases » de l’organigramme de la question 2. </w:t>
            </w:r>
          </w:p>
        </w:tc>
        <w:tc>
          <w:tcPr>
            <w:tcW w:w="2303" w:type="dxa"/>
          </w:tcPr>
          <w:p w:rsidR="00F42EEA" w:rsidRPr="00487685" w:rsidRDefault="00F42EEA" w:rsidP="00692C38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L’élève a juste à la question 2.</w:t>
            </w:r>
          </w:p>
        </w:tc>
        <w:tc>
          <w:tcPr>
            <w:tcW w:w="2303" w:type="dxa"/>
          </w:tcPr>
          <w:p w:rsidR="00F42EEA" w:rsidRPr="00487685" w:rsidRDefault="00F42EEA" w:rsidP="00692C38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L’élève a juste à une question et </w:t>
            </w:r>
            <w:r w:rsidRPr="00487685">
              <w:rPr>
                <w:rFonts w:ascii="Arial" w:hAnsi="Arial" w:cs="Arial"/>
                <w:lang w:val="fr-FR"/>
              </w:rPr>
              <w:t>partiellement juste</w:t>
            </w:r>
            <w:r>
              <w:rPr>
                <w:rFonts w:ascii="Arial" w:hAnsi="Arial" w:cs="Arial"/>
                <w:lang w:val="fr-FR"/>
              </w:rPr>
              <w:t xml:space="preserve"> à l’autre (oublis d’une boucle ou du sous-programme,…).</w:t>
            </w:r>
          </w:p>
        </w:tc>
        <w:tc>
          <w:tcPr>
            <w:tcW w:w="2303" w:type="dxa"/>
          </w:tcPr>
          <w:p w:rsidR="00F42EEA" w:rsidRPr="00487685" w:rsidRDefault="00F42EEA" w:rsidP="00692C38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L’élève a juste aux questions 2 et 3</w:t>
            </w:r>
            <w:r w:rsidRPr="00487685">
              <w:rPr>
                <w:rFonts w:ascii="Arial" w:hAnsi="Arial" w:cs="Arial"/>
                <w:lang w:val="fr-FR"/>
              </w:rPr>
              <w:t>.</w:t>
            </w:r>
          </w:p>
        </w:tc>
      </w:tr>
    </w:tbl>
    <w:p w:rsidR="00F42EEA" w:rsidRPr="00487685" w:rsidRDefault="00F42EEA" w:rsidP="00E36F06">
      <w:pPr>
        <w:rPr>
          <w:lang w:val="fr-FR"/>
        </w:rPr>
      </w:pPr>
    </w:p>
    <w:sectPr w:rsidR="00F42EEA" w:rsidRPr="00487685" w:rsidSect="000A73D6">
      <w:headerReference w:type="default" r:id="rId15"/>
      <w:pgSz w:w="11906" w:h="16838"/>
      <w:pgMar w:top="454" w:right="567" w:bottom="567" w:left="567" w:header="360" w:footer="360" w:gutter="0"/>
      <w:pgBorders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15C" w:rsidRDefault="0095615C">
      <w:r>
        <w:separator/>
      </w:r>
    </w:p>
  </w:endnote>
  <w:endnote w:type="continuationSeparator" w:id="0">
    <w:p w:rsidR="0095615C" w:rsidRDefault="009561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ight">
    <w:charset w:val="00"/>
    <w:family w:val="auto"/>
    <w:pitch w:val="variable"/>
    <w:sig w:usb0="800000AF" w:usb1="4000204A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uphemia UCAS">
    <w:altName w:val="Times New Roman"/>
    <w:charset w:val="00"/>
    <w:family w:val="auto"/>
    <w:pitch w:val="variable"/>
    <w:sig w:usb0="00000000" w:usb1="00000000" w:usb2="00002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15C" w:rsidRDefault="0095615C">
      <w:r>
        <w:separator/>
      </w:r>
    </w:p>
  </w:footnote>
  <w:footnote w:type="continuationSeparator" w:id="0">
    <w:p w:rsidR="0095615C" w:rsidRDefault="009561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95B" w:rsidRPr="000A73D6" w:rsidRDefault="006E295B">
    <w:pPr>
      <w:pStyle w:val="En-tte"/>
      <w:rPr>
        <w:sz w:val="6"/>
      </w:rPr>
    </w:pPr>
  </w:p>
  <w:p w:rsidR="006E295B" w:rsidRPr="000A73D6" w:rsidRDefault="006E295B">
    <w:pPr>
      <w:pStyle w:val="En-tte"/>
      <w:rPr>
        <w:sz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5pt;height:107pt;visibility:visible" o:bullet="t">
        <v:imagedata r:id="rId1" o:title="bullet_metal-cap_2"/>
      </v:shape>
    </w:pict>
  </w:numPicBullet>
  <w:abstractNum w:abstractNumId="0">
    <w:nsid w:val="075E6276"/>
    <w:multiLevelType w:val="hybridMultilevel"/>
    <w:tmpl w:val="4CDA99CA"/>
    <w:lvl w:ilvl="0" w:tplc="6AACA54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956E316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7F4B3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AC880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C8C9A0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098761C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E42C0A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EA60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0EAC6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43683441"/>
    <w:multiLevelType w:val="hybridMultilevel"/>
    <w:tmpl w:val="8CB47F2E"/>
    <w:lvl w:ilvl="0" w:tplc="12D276F2">
      <w:start w:val="1"/>
      <w:numFmt w:val="decimal"/>
      <w:lvlText w:val="%1)"/>
      <w:lvlJc w:val="left"/>
      <w:pPr>
        <w:ind w:left="2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14" w:hanging="360"/>
      </w:pPr>
    </w:lvl>
    <w:lvl w:ilvl="2" w:tplc="040C001B" w:tentative="1">
      <w:start w:val="1"/>
      <w:numFmt w:val="lowerRoman"/>
      <w:lvlText w:val="%3."/>
      <w:lvlJc w:val="right"/>
      <w:pPr>
        <w:ind w:left="1734" w:hanging="180"/>
      </w:pPr>
    </w:lvl>
    <w:lvl w:ilvl="3" w:tplc="040C000F" w:tentative="1">
      <w:start w:val="1"/>
      <w:numFmt w:val="decimal"/>
      <w:lvlText w:val="%4."/>
      <w:lvlJc w:val="left"/>
      <w:pPr>
        <w:ind w:left="2454" w:hanging="360"/>
      </w:pPr>
    </w:lvl>
    <w:lvl w:ilvl="4" w:tplc="040C0019" w:tentative="1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>
    <w:nsid w:val="4A375D38"/>
    <w:multiLevelType w:val="hybridMultilevel"/>
    <w:tmpl w:val="1316B764"/>
    <w:lvl w:ilvl="0" w:tplc="2660B128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C29340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76C29F0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0AD33E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B2A7DE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96C6F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DE0A0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C86CA6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FC559E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58353C4D"/>
    <w:multiLevelType w:val="hybridMultilevel"/>
    <w:tmpl w:val="0D722A64"/>
    <w:lvl w:ilvl="0" w:tplc="99640CF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 w:tplc="C2142E5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 w:tplc="B2505A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 w:tplc="81EA8F48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 w:tplc="472CFA9C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 w:tplc="F8DCA79A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 w:tplc="42A8B81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 w:tplc="F5C4F2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 w:tplc="9992F2A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0"/>
    <w:lvlOverride w:ilvl="0">
      <w:lvl w:ilvl="0" w:tplc="6AACA540">
        <w:start w:val="1"/>
        <w:numFmt w:val="bullet"/>
        <w:lvlText w:val="•"/>
        <w:lvlPicBulletId w:val="0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56E316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F4B3FA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AC880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C8C9A0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98761C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3E42C0A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EA603C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0EAC6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6A1A"/>
    <w:rsid w:val="00015234"/>
    <w:rsid w:val="0002139C"/>
    <w:rsid w:val="00041864"/>
    <w:rsid w:val="000832D5"/>
    <w:rsid w:val="000A73D6"/>
    <w:rsid w:val="001144B8"/>
    <w:rsid w:val="001650D2"/>
    <w:rsid w:val="001A5E88"/>
    <w:rsid w:val="001B2D0B"/>
    <w:rsid w:val="001C568E"/>
    <w:rsid w:val="00282938"/>
    <w:rsid w:val="002F5B31"/>
    <w:rsid w:val="00302BC8"/>
    <w:rsid w:val="00327F20"/>
    <w:rsid w:val="00353CD8"/>
    <w:rsid w:val="003B36DE"/>
    <w:rsid w:val="00487685"/>
    <w:rsid w:val="004A0687"/>
    <w:rsid w:val="004A1E47"/>
    <w:rsid w:val="004B64CB"/>
    <w:rsid w:val="004C4EFA"/>
    <w:rsid w:val="005065DE"/>
    <w:rsid w:val="0054441B"/>
    <w:rsid w:val="00582B94"/>
    <w:rsid w:val="005C557A"/>
    <w:rsid w:val="005E6860"/>
    <w:rsid w:val="005F531F"/>
    <w:rsid w:val="00605EA6"/>
    <w:rsid w:val="0062006F"/>
    <w:rsid w:val="006264E3"/>
    <w:rsid w:val="00645461"/>
    <w:rsid w:val="006E295B"/>
    <w:rsid w:val="00744155"/>
    <w:rsid w:val="007724FB"/>
    <w:rsid w:val="007A6A1A"/>
    <w:rsid w:val="0086686F"/>
    <w:rsid w:val="00890ADC"/>
    <w:rsid w:val="008B38BB"/>
    <w:rsid w:val="00924AB2"/>
    <w:rsid w:val="0095615C"/>
    <w:rsid w:val="00962D50"/>
    <w:rsid w:val="00964F1C"/>
    <w:rsid w:val="009B5885"/>
    <w:rsid w:val="009F1A20"/>
    <w:rsid w:val="00A24C96"/>
    <w:rsid w:val="00A67B0E"/>
    <w:rsid w:val="00AF7A39"/>
    <w:rsid w:val="00B4531D"/>
    <w:rsid w:val="00B61CE0"/>
    <w:rsid w:val="00C41D15"/>
    <w:rsid w:val="00CA0B28"/>
    <w:rsid w:val="00D05A0E"/>
    <w:rsid w:val="00D21FE5"/>
    <w:rsid w:val="00D632AE"/>
    <w:rsid w:val="00D72624"/>
    <w:rsid w:val="00D772DE"/>
    <w:rsid w:val="00DB28EB"/>
    <w:rsid w:val="00DB7A4D"/>
    <w:rsid w:val="00DC0374"/>
    <w:rsid w:val="00E1088D"/>
    <w:rsid w:val="00E31E59"/>
    <w:rsid w:val="00E36F06"/>
    <w:rsid w:val="00EB5E07"/>
    <w:rsid w:val="00F30F1C"/>
    <w:rsid w:val="00F42EEA"/>
    <w:rsid w:val="00F66E85"/>
    <w:rsid w:val="00FD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>
      <o:colormenu v:ext="edit" fillcolor="none" strokecolor="none [3212]"/>
    </o:shapedefaults>
    <o:shapelayout v:ext="edit">
      <o:idmap v:ext="edit" data="1"/>
      <o:rules v:ext="edit">
        <o:r id="V:Rule5" type="connector" idref="#_x0000_s1051"/>
        <o:r id="V:Rule6" type="connector" idref="#_x0000_s1056"/>
        <o:r id="V:Rule7" type="connector" idref="#_x0000_s1049"/>
        <o:r id="V:Rule8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E6860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5E6860"/>
    <w:rPr>
      <w:u w:val="single"/>
    </w:rPr>
  </w:style>
  <w:style w:type="table" w:customStyle="1" w:styleId="TableNormal">
    <w:name w:val="Table Normal"/>
    <w:rsid w:val="005E68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5E6860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rsid w:val="005E6860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rsid w:val="005E6860"/>
    <w:pPr>
      <w:jc w:val="center"/>
    </w:pPr>
    <w:rPr>
      <w:rFonts w:ascii="Helvetica" w:hAnsi="Helvetica" w:cs="Arial Unicode MS"/>
      <w:color w:val="FEFEFE"/>
      <w:sz w:val="24"/>
      <w:szCs w:val="24"/>
    </w:rPr>
  </w:style>
  <w:style w:type="paragraph" w:customStyle="1" w:styleId="Styledetableau2">
    <w:name w:val="Style de tableau 2"/>
    <w:rsid w:val="005E6860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sid w:val="005E6860"/>
    <w:rPr>
      <w:rFonts w:ascii="Helvetica" w:eastAsia="Helvetica" w:hAnsi="Helvetica" w:cs="Helvetica"/>
      <w:color w:val="000000"/>
      <w:sz w:val="22"/>
      <w:szCs w:val="22"/>
    </w:rPr>
  </w:style>
  <w:style w:type="table" w:styleId="Grilledutableau">
    <w:name w:val="Table Grid"/>
    <w:basedOn w:val="TableauNormal"/>
    <w:rsid w:val="001B2D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645461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645461"/>
    <w:rPr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pPr>
      <w:jc w:val="center"/>
    </w:pPr>
    <w:rPr>
      <w:rFonts w:ascii="Helvetica" w:hAnsi="Helvetica" w:cs="Arial Unicode MS"/>
      <w:color w:val="FEFEFE"/>
      <w:sz w:val="24"/>
      <w:szCs w:val="24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Pr>
      <w:rFonts w:ascii="Helvetica" w:eastAsia="Helvetica" w:hAnsi="Helvetica" w:cs="Helvetica"/>
      <w:color w:val="000000"/>
      <w:sz w:val="22"/>
      <w:szCs w:val="22"/>
    </w:rPr>
  </w:style>
  <w:style w:type="table" w:styleId="Grille">
    <w:name w:val="Table Grid"/>
    <w:basedOn w:val="TableauNormal"/>
    <w:uiPriority w:val="59"/>
    <w:rsid w:val="001B2D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47F7FF-447D-41EB-96C4-C714DB83A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445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</dc:creator>
  <cp:lastModifiedBy>Xavier</cp:lastModifiedBy>
  <cp:revision>8</cp:revision>
  <dcterms:created xsi:type="dcterms:W3CDTF">2017-02-01T14:16:00Z</dcterms:created>
  <dcterms:modified xsi:type="dcterms:W3CDTF">2017-02-02T21:50:00Z</dcterms:modified>
</cp:coreProperties>
</file>