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pPr w:leftFromText="141" w:rightFromText="141" w:vertAnchor="text" w:horzAnchor="margin" w:tblpY="-83"/>
        <w:tblW w:w="10773" w:type="dxa"/>
        <w:tblLook w:val="04A0" w:firstRow="1" w:lastRow="0" w:firstColumn="1" w:lastColumn="0" w:noHBand="0" w:noVBand="1"/>
      </w:tblPr>
      <w:tblGrid>
        <w:gridCol w:w="2588"/>
        <w:gridCol w:w="6911"/>
        <w:gridCol w:w="1274"/>
      </w:tblGrid>
      <w:tr w:rsidR="00013174" w:rsidRPr="005065DE" w14:paraId="5563A8EE" w14:textId="77777777" w:rsidTr="00013174">
        <w:trPr>
          <w:trHeight w:val="694"/>
        </w:trPr>
        <w:tc>
          <w:tcPr>
            <w:tcW w:w="2588" w:type="dxa"/>
            <w:vMerge w:val="restart"/>
          </w:tcPr>
          <w:p w14:paraId="60774921" w14:textId="77777777" w:rsidR="00013174" w:rsidRPr="005065DE" w:rsidRDefault="00013174" w:rsidP="00013174">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Euphemia UCAS"/>
                <w:b/>
                <w:sz w:val="32"/>
              </w:rPr>
            </w:pPr>
            <w:r w:rsidRPr="005065DE">
              <w:rPr>
                <w:rFonts w:ascii="Calibri" w:hAnsi="Calibri" w:cs="Euphemia UCAS"/>
                <w:b/>
                <w:sz w:val="32"/>
              </w:rPr>
              <w:t>Séquence S</w:t>
            </w:r>
            <w:r>
              <w:rPr>
                <w:rFonts w:ascii="Calibri" w:hAnsi="Calibri" w:cs="Euphemia UCAS"/>
                <w:b/>
                <w:sz w:val="32"/>
              </w:rPr>
              <w:t>12</w:t>
            </w:r>
          </w:p>
          <w:p w14:paraId="5C5DCF26" w14:textId="2FB42DD8" w:rsidR="00013174" w:rsidRPr="00F872A0" w:rsidRDefault="009A4F6F" w:rsidP="00013174">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Euphemia UCAS"/>
                <w:b/>
                <w:bCs/>
                <w:i/>
              </w:rPr>
            </w:pPr>
            <w:r>
              <w:rPr>
                <w:rFonts w:ascii="Calibri" w:hAnsi="Calibri" w:cs="Euphemia UCAS"/>
                <w:i/>
              </w:rPr>
              <w:t>Comment produire et stocker de l’énergie électrique ?</w:t>
            </w:r>
          </w:p>
        </w:tc>
        <w:tc>
          <w:tcPr>
            <w:tcW w:w="6911" w:type="dxa"/>
            <w:vAlign w:val="center"/>
          </w:tcPr>
          <w:p w14:paraId="15E0CF6E" w14:textId="48C424A5" w:rsidR="00013174" w:rsidRPr="005065DE" w:rsidRDefault="00013174" w:rsidP="00013174">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Euphemia UCAS"/>
                <w:b/>
              </w:rPr>
            </w:pPr>
            <w:r>
              <w:rPr>
                <w:rFonts w:ascii="Calibri" w:hAnsi="Calibri" w:cs="Euphemia UCAS"/>
                <w:b/>
                <w:sz w:val="36"/>
              </w:rPr>
              <w:t xml:space="preserve">ACTIVITE </w:t>
            </w:r>
            <w:r w:rsidR="009A4F6F">
              <w:rPr>
                <w:rFonts w:ascii="Calibri" w:hAnsi="Calibri" w:cs="Euphemia UCAS"/>
                <w:b/>
                <w:sz w:val="36"/>
              </w:rPr>
              <w:t>2</w:t>
            </w:r>
          </w:p>
        </w:tc>
        <w:tc>
          <w:tcPr>
            <w:tcW w:w="1274" w:type="dxa"/>
            <w:vMerge w:val="restart"/>
            <w:vAlign w:val="center"/>
          </w:tcPr>
          <w:p w14:paraId="6C8274A4" w14:textId="77777777" w:rsidR="00013174" w:rsidRPr="005065DE" w:rsidRDefault="00013174" w:rsidP="00013174">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Euphemia UCAS"/>
                <w:sz w:val="28"/>
              </w:rPr>
            </w:pPr>
            <w:r w:rsidRPr="005065DE">
              <w:rPr>
                <w:rFonts w:ascii="Calibri" w:hAnsi="Calibri" w:cs="Euphemia UCAS"/>
                <w:sz w:val="28"/>
              </w:rPr>
              <w:t>Cycle 4</w:t>
            </w:r>
          </w:p>
          <w:p w14:paraId="63C1B4EE" w14:textId="77777777" w:rsidR="00013174" w:rsidRPr="005065DE" w:rsidRDefault="00013174" w:rsidP="00013174">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Euphemia UCAS"/>
                <w:sz w:val="12"/>
              </w:rPr>
            </w:pPr>
          </w:p>
          <w:p w14:paraId="19470A52" w14:textId="77777777" w:rsidR="00013174" w:rsidRPr="005065DE" w:rsidRDefault="00013174" w:rsidP="00013174">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Euphemia UCAS"/>
                <w:b/>
              </w:rPr>
            </w:pPr>
            <w:r>
              <w:rPr>
                <w:rFonts w:ascii="Calibri" w:hAnsi="Calibri" w:cs="Euphemia UCAS"/>
                <w:b/>
                <w:sz w:val="36"/>
              </w:rPr>
              <w:t>4</w:t>
            </w:r>
            <w:r w:rsidRPr="005065DE">
              <w:rPr>
                <w:rFonts w:ascii="Calibri" w:hAnsi="Calibri" w:cs="Euphemia UCAS"/>
                <w:b/>
                <w:sz w:val="36"/>
              </w:rPr>
              <w:t>ème</w:t>
            </w:r>
          </w:p>
        </w:tc>
      </w:tr>
      <w:tr w:rsidR="00013174" w:rsidRPr="009A4F6F" w14:paraId="2D4FF78F" w14:textId="77777777" w:rsidTr="00013174">
        <w:trPr>
          <w:trHeight w:val="549"/>
        </w:trPr>
        <w:tc>
          <w:tcPr>
            <w:tcW w:w="2588" w:type="dxa"/>
            <w:vMerge/>
          </w:tcPr>
          <w:p w14:paraId="6B5494B1" w14:textId="77777777" w:rsidR="00013174" w:rsidRPr="005065DE" w:rsidRDefault="00013174" w:rsidP="00013174">
            <w:pPr>
              <w:pStyle w:val="Corps"/>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Euphemia UCAS"/>
              </w:rPr>
            </w:pPr>
          </w:p>
        </w:tc>
        <w:tc>
          <w:tcPr>
            <w:tcW w:w="6911" w:type="dxa"/>
            <w:shd w:val="clear" w:color="auto" w:fill="D9D9D9" w:themeFill="background1" w:themeFillShade="D9"/>
            <w:vAlign w:val="center"/>
          </w:tcPr>
          <w:p w14:paraId="26D92929" w14:textId="77777777" w:rsidR="00013174" w:rsidRPr="005065DE" w:rsidRDefault="00013174" w:rsidP="00013174">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Euphemia UCAS"/>
                <w:b/>
              </w:rPr>
            </w:pPr>
            <w:r w:rsidRPr="00D2749B">
              <w:rPr>
                <w:rFonts w:ascii="Calibri" w:hAnsi="Calibri" w:cs="Euphemia UCAS"/>
                <w:b/>
                <w:sz w:val="24"/>
              </w:rPr>
              <w:t>Produire, distribuer et convertir une énergie</w:t>
            </w:r>
          </w:p>
        </w:tc>
        <w:tc>
          <w:tcPr>
            <w:tcW w:w="1274" w:type="dxa"/>
            <w:vMerge/>
          </w:tcPr>
          <w:p w14:paraId="740CE23B" w14:textId="77777777" w:rsidR="00013174" w:rsidRPr="005065DE" w:rsidRDefault="00013174" w:rsidP="00013174">
            <w:pPr>
              <w:pStyle w:val="Corps"/>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Euphemia UCAS"/>
              </w:rPr>
            </w:pPr>
          </w:p>
        </w:tc>
      </w:tr>
    </w:tbl>
    <w:p w14:paraId="756C4B14" w14:textId="77777777" w:rsidR="007A6A1A" w:rsidRPr="000A73D6" w:rsidRDefault="001B2D0B">
      <w:pPr>
        <w:pStyle w:val="Corps"/>
        <w:rPr>
          <w:sz w:val="6"/>
        </w:rPr>
      </w:pPr>
      <w:r>
        <w:rPr>
          <w:rFonts w:eastAsia="Times New Roman"/>
          <w:noProof/>
        </w:rPr>
        <w:drawing>
          <wp:anchor distT="0" distB="0" distL="114300" distR="114300" simplePos="0" relativeHeight="251682816" behindDoc="0" locked="0" layoutInCell="1" allowOverlap="1" wp14:anchorId="78CCFBC4" wp14:editId="6AE38AE2">
            <wp:simplePos x="0" y="0"/>
            <wp:positionH relativeFrom="column">
              <wp:posOffset>4994910</wp:posOffset>
            </wp:positionH>
            <wp:positionV relativeFrom="paragraph">
              <wp:posOffset>-10160</wp:posOffset>
            </wp:positionV>
            <wp:extent cx="941070" cy="400837"/>
            <wp:effectExtent l="0" t="0" r="0" b="5715"/>
            <wp:wrapNone/>
            <wp:docPr id="4" name="Image 4" descr="ttp://cache.media.education.gouv.fr/image/Logos/63/3/logo_academie_limoge_web_3376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tp://cache.media.education.gouv.fr/image/Logos/63/3/logo_academie_limoge_web_33763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1070" cy="400837"/>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tbl>
      <w:tblPr>
        <w:tblStyle w:val="Grilledutableau"/>
        <w:tblW w:w="10773" w:type="dxa"/>
        <w:jc w:val="center"/>
        <w:shd w:val="clear" w:color="auto" w:fill="D9D9D9" w:themeFill="background1" w:themeFillShade="D9"/>
        <w:tblLook w:val="04A0" w:firstRow="1" w:lastRow="0" w:firstColumn="1" w:lastColumn="0" w:noHBand="0" w:noVBand="1"/>
      </w:tblPr>
      <w:tblGrid>
        <w:gridCol w:w="854"/>
        <w:gridCol w:w="5346"/>
        <w:gridCol w:w="4573"/>
      </w:tblGrid>
      <w:tr w:rsidR="001B2D0B" w:rsidRPr="005065DE" w14:paraId="025A4428" w14:textId="77777777" w:rsidTr="000A6D0C">
        <w:trPr>
          <w:trHeight w:val="448"/>
          <w:jc w:val="center"/>
        </w:trPr>
        <w:tc>
          <w:tcPr>
            <w:tcW w:w="6200" w:type="dxa"/>
            <w:gridSpan w:val="2"/>
            <w:shd w:val="clear" w:color="auto" w:fill="D9D9D9" w:themeFill="background1" w:themeFillShade="D9"/>
            <w:vAlign w:val="center"/>
          </w:tcPr>
          <w:p w14:paraId="568941C4" w14:textId="77777777" w:rsidR="001B2D0B" w:rsidRPr="005065DE" w:rsidRDefault="001B2D0B" w:rsidP="001B2D0B">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rStyle w:val="lev"/>
                <w:rFonts w:ascii="Calibri" w:hAnsi="Calibri" w:cs="Euphemia UCAS"/>
              </w:rPr>
            </w:pPr>
            <w:r w:rsidRPr="005065DE">
              <w:rPr>
                <w:rStyle w:val="lev"/>
                <w:rFonts w:ascii="Calibri" w:hAnsi="Calibri" w:cs="Euphemia UCAS"/>
              </w:rPr>
              <w:t>Compétences développées en activités</w:t>
            </w:r>
          </w:p>
        </w:tc>
        <w:tc>
          <w:tcPr>
            <w:tcW w:w="4573" w:type="dxa"/>
            <w:shd w:val="clear" w:color="auto" w:fill="D9D9D9" w:themeFill="background1" w:themeFillShade="D9"/>
            <w:vAlign w:val="center"/>
          </w:tcPr>
          <w:p w14:paraId="6AACCDA6" w14:textId="77777777" w:rsidR="001B2D0B" w:rsidRPr="005065DE" w:rsidRDefault="001B2D0B" w:rsidP="001B2D0B">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Euphemia UCAS"/>
                <w:b/>
              </w:rPr>
            </w:pPr>
            <w:r w:rsidRPr="005065DE">
              <w:rPr>
                <w:rFonts w:ascii="Calibri" w:hAnsi="Calibri" w:cs="Euphemia UCAS"/>
                <w:b/>
              </w:rPr>
              <w:t>Connaissances associées</w:t>
            </w:r>
          </w:p>
        </w:tc>
      </w:tr>
      <w:tr w:rsidR="001B2D0B" w:rsidRPr="009A4F6F" w14:paraId="29BD641E" w14:textId="77777777" w:rsidTr="000A6D0C">
        <w:trPr>
          <w:trHeight w:val="407"/>
          <w:jc w:val="center"/>
        </w:trPr>
        <w:tc>
          <w:tcPr>
            <w:tcW w:w="854" w:type="dxa"/>
            <w:shd w:val="clear" w:color="auto" w:fill="D9D9D9" w:themeFill="background1" w:themeFillShade="D9"/>
            <w:vAlign w:val="center"/>
          </w:tcPr>
          <w:p w14:paraId="5BF566C1" w14:textId="50771A45" w:rsidR="001B2D0B" w:rsidRPr="005065DE" w:rsidRDefault="001B2D0B" w:rsidP="00B24431">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Euphemia UCAS"/>
                <w:b/>
              </w:rPr>
            </w:pPr>
            <w:r w:rsidRPr="005065DE">
              <w:rPr>
                <w:rFonts w:ascii="Calibri" w:hAnsi="Calibri" w:cs="Euphemia UCAS"/>
                <w:b/>
                <w:sz w:val="20"/>
              </w:rPr>
              <w:t>C</w:t>
            </w:r>
            <w:r w:rsidR="000A6D0C">
              <w:rPr>
                <w:rFonts w:ascii="Calibri" w:hAnsi="Calibri" w:cs="Euphemia UCAS"/>
                <w:b/>
                <w:sz w:val="20"/>
              </w:rPr>
              <w:t>T</w:t>
            </w:r>
            <w:r w:rsidR="00B24431">
              <w:rPr>
                <w:rFonts w:ascii="Calibri" w:hAnsi="Calibri" w:cs="Euphemia UCAS"/>
                <w:b/>
                <w:sz w:val="20"/>
              </w:rPr>
              <w:t xml:space="preserve"> </w:t>
            </w:r>
            <w:r w:rsidR="009A4F6F">
              <w:rPr>
                <w:rFonts w:ascii="Calibri" w:hAnsi="Calibri" w:cs="Euphemia UCAS"/>
                <w:b/>
                <w:sz w:val="20"/>
              </w:rPr>
              <w:t>2.4</w:t>
            </w:r>
          </w:p>
        </w:tc>
        <w:tc>
          <w:tcPr>
            <w:tcW w:w="5346" w:type="dxa"/>
            <w:shd w:val="clear" w:color="auto" w:fill="D9D9D9" w:themeFill="background1" w:themeFillShade="D9"/>
            <w:vAlign w:val="center"/>
          </w:tcPr>
          <w:p w14:paraId="7073EB1B" w14:textId="5DFAF1D4" w:rsidR="001B2D0B" w:rsidRPr="005065DE" w:rsidRDefault="009A4F6F" w:rsidP="00E653CA">
            <w:pPr>
              <w:pStyle w:val="Corps"/>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Euphemia UCAS"/>
                <w:sz w:val="12"/>
              </w:rPr>
            </w:pPr>
            <w:r w:rsidRPr="009A4F6F">
              <w:rPr>
                <w:rFonts w:ascii="Liberation Sans" w:eastAsia="Times New Roman" w:hAnsi="Liberation Sans" w:cs="Liberation Sans"/>
                <w:sz w:val="16"/>
                <w:szCs w:val="16"/>
                <w:bdr w:val="none" w:sz="0" w:space="0" w:color="auto"/>
                <w:lang w:eastAsia="zh-CN"/>
              </w:rPr>
              <w:t>Associer des solutions techniques à des fonctions</w:t>
            </w:r>
          </w:p>
        </w:tc>
        <w:tc>
          <w:tcPr>
            <w:tcW w:w="4573" w:type="dxa"/>
            <w:shd w:val="clear" w:color="auto" w:fill="D9D9D9" w:themeFill="background1" w:themeFillShade="D9"/>
            <w:vAlign w:val="center"/>
          </w:tcPr>
          <w:p w14:paraId="2A0F585B" w14:textId="5007E39B" w:rsidR="001B2D0B" w:rsidRPr="005065DE" w:rsidRDefault="009A4F6F" w:rsidP="000A6D0C">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Euphemia UCAS"/>
                <w:sz w:val="12"/>
              </w:rPr>
            </w:pPr>
            <w:r w:rsidRPr="009A4F6F">
              <w:rPr>
                <w:rFonts w:ascii="Calibri" w:eastAsia="Times New Roman" w:hAnsi="Calibri" w:cs="Times New Roman"/>
                <w:sz w:val="16"/>
                <w:szCs w:val="16"/>
                <w:bdr w:val="none" w:sz="0" w:space="0" w:color="auto"/>
                <w:lang w:eastAsia="zh-CN"/>
              </w:rPr>
              <w:t>Analyse fonctionnelle systémique</w:t>
            </w:r>
            <w:r w:rsidR="000A6D0C" w:rsidRPr="000A6D0C">
              <w:rPr>
                <w:rFonts w:ascii="Calibri" w:hAnsi="Calibri" w:cs="Euphemia UCAS"/>
                <w:sz w:val="12"/>
              </w:rPr>
              <w:tab/>
            </w:r>
          </w:p>
        </w:tc>
      </w:tr>
    </w:tbl>
    <w:p w14:paraId="4FBC8FD8" w14:textId="2D56E59D" w:rsidR="00F23C58" w:rsidRDefault="00F23C58" w:rsidP="00F23C58">
      <w:pPr>
        <w:pStyle w:val="NormalWeb"/>
        <w:spacing w:before="0" w:beforeAutospacing="0" w:after="0" w:afterAutospacing="0"/>
        <w:rPr>
          <w:rFonts w:ascii="Calibri" w:hAnsi="Calibri"/>
          <w:sz w:val="22"/>
          <w:szCs w:val="22"/>
        </w:rPr>
      </w:pPr>
    </w:p>
    <w:p w14:paraId="221D6C63" w14:textId="216DCBBA" w:rsidR="00A763D4" w:rsidRPr="009523F2" w:rsidRDefault="009A4F6F" w:rsidP="007C504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dstrike/>
          <w:color w:val="FF0000"/>
          <w:sz w:val="36"/>
          <w:szCs w:val="36"/>
          <w:bdr w:val="none" w:sz="0" w:space="0" w:color="auto"/>
          <w:lang w:val="fr-FR" w:eastAsia="zh-CN"/>
        </w:rPr>
      </w:pPr>
      <w:r>
        <w:rPr>
          <w:rFonts w:ascii="Calibri" w:eastAsia="Times New Roman" w:hAnsi="Calibri"/>
          <w:b/>
          <w:bCs/>
          <w:color w:val="000000"/>
          <w:sz w:val="36"/>
          <w:szCs w:val="36"/>
          <w:bdr w:val="none" w:sz="0" w:space="0" w:color="auto"/>
          <w:lang w:val="fr-FR" w:eastAsia="zh-CN"/>
        </w:rPr>
        <w:t xml:space="preserve">Quels éléments composent une lampe et quel est leur rôle ? </w:t>
      </w:r>
    </w:p>
    <w:p w14:paraId="1C234ED2" w14:textId="77777777" w:rsidR="009A4F6F" w:rsidRDefault="009A4F6F" w:rsidP="00666E8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lang w:val="fr-FR"/>
        </w:rPr>
      </w:pPr>
    </w:p>
    <w:p w14:paraId="38A7B9F1" w14:textId="4DD2696D" w:rsidR="004E4E9E" w:rsidRPr="009A4F6F" w:rsidRDefault="009A4F6F" w:rsidP="00666E8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dstrike/>
          <w:color w:val="FF0000"/>
          <w:sz w:val="22"/>
          <w:szCs w:val="22"/>
          <w:bdr w:val="none" w:sz="0" w:space="0" w:color="auto"/>
          <w:lang w:val="fr-FR" w:eastAsia="zh-CN"/>
        </w:rPr>
      </w:pPr>
      <w:r w:rsidRPr="009A4F6F">
        <w:rPr>
          <w:rFonts w:ascii="Arial" w:hAnsi="Arial" w:cs="Arial"/>
          <w:lang w:val="fr-FR"/>
        </w:rPr>
        <w:t>Lors de la séance précédente, vous avez analysé le fonctionnement général de la lampe solaire. Vous avez pu voir que pour éclairer, cette lampe est constituée de divers éléments importants et assurant des fonctions techniques : quels sont ces éléments importants et quel est leur rôle ?</w:t>
      </w:r>
    </w:p>
    <w:p w14:paraId="15453BFB" w14:textId="77777777" w:rsidR="004E4E9E" w:rsidRPr="00013174" w:rsidRDefault="004E4E9E" w:rsidP="00666E8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bdr w:val="none" w:sz="0" w:space="0" w:color="auto"/>
          <w:lang w:val="fr-FR" w:eastAsia="zh-CN"/>
        </w:rPr>
      </w:pPr>
    </w:p>
    <w:p w14:paraId="5DD3CF1B" w14:textId="0081ACDE" w:rsidR="00A763D4" w:rsidRPr="00424D5F" w:rsidRDefault="00A763D4" w:rsidP="000516C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color w:val="000000"/>
          <w:u w:val="single"/>
          <w:bdr w:val="none" w:sz="0" w:space="0" w:color="auto"/>
          <w:lang w:val="fr-FR" w:eastAsia="zh-CN"/>
        </w:rPr>
      </w:pPr>
      <w:r w:rsidRPr="00424D5F">
        <w:rPr>
          <w:rFonts w:ascii="Arial" w:eastAsia="Times New Roman" w:hAnsi="Arial" w:cs="Arial"/>
          <w:b/>
          <w:bCs/>
          <w:color w:val="000000"/>
          <w:u w:val="single"/>
          <w:bdr w:val="none" w:sz="0" w:space="0" w:color="auto"/>
          <w:lang w:val="fr-FR" w:eastAsia="zh-CN"/>
        </w:rPr>
        <w:t>Hypothèse :</w:t>
      </w:r>
      <w:r w:rsidR="0082670E" w:rsidRPr="00424D5F">
        <w:rPr>
          <w:rFonts w:ascii="Arial" w:eastAsia="Times New Roman" w:hAnsi="Arial" w:cs="Arial"/>
          <w:b/>
          <w:bCs/>
          <w:color w:val="000000"/>
          <w:u w:val="single"/>
          <w:bdr w:val="none" w:sz="0" w:space="0" w:color="auto"/>
          <w:lang w:val="fr-FR" w:eastAsia="zh-CN"/>
        </w:rPr>
        <w:t xml:space="preserve"> </w:t>
      </w:r>
    </w:p>
    <w:p w14:paraId="44557DA1" w14:textId="755CC0A1" w:rsidR="00A763D4" w:rsidRPr="00013174" w:rsidRDefault="00A763D4" w:rsidP="000516C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bdr w:val="none" w:sz="0" w:space="0" w:color="auto"/>
          <w:lang w:val="fr-FR" w:eastAsia="zh-CN"/>
        </w:rPr>
      </w:pPr>
    </w:p>
    <w:p w14:paraId="2B9D7307" w14:textId="77777777" w:rsidR="000516CB" w:rsidRPr="00013174" w:rsidRDefault="000516CB" w:rsidP="000516C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bdr w:val="none" w:sz="0" w:space="0" w:color="auto"/>
          <w:lang w:val="fr-FR" w:eastAsia="zh-CN"/>
        </w:rPr>
      </w:pPr>
    </w:p>
    <w:p w14:paraId="52529C5F" w14:textId="77777777" w:rsidR="000516CB" w:rsidRPr="00013174" w:rsidRDefault="000516CB" w:rsidP="000516C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bdr w:val="none" w:sz="0" w:space="0" w:color="auto"/>
          <w:lang w:val="fr-FR" w:eastAsia="zh-CN"/>
        </w:rPr>
      </w:pPr>
    </w:p>
    <w:p w14:paraId="4645D7A1" w14:textId="77777777" w:rsidR="000516CB" w:rsidRPr="00013174" w:rsidRDefault="000516CB" w:rsidP="000516C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bdr w:val="none" w:sz="0" w:space="0" w:color="auto"/>
          <w:lang w:val="fr-FR" w:eastAsia="zh-CN"/>
        </w:rPr>
      </w:pPr>
    </w:p>
    <w:p w14:paraId="1EC1516C" w14:textId="77777777" w:rsidR="00A763D4" w:rsidRPr="00013174" w:rsidRDefault="00A763D4" w:rsidP="000516C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bdr w:val="none" w:sz="0" w:space="0" w:color="auto"/>
          <w:lang w:val="fr-FR" w:eastAsia="zh-CN"/>
        </w:rPr>
      </w:pPr>
    </w:p>
    <w:p w14:paraId="2426ACAB" w14:textId="77777777" w:rsidR="00A763D4" w:rsidRPr="00013174" w:rsidRDefault="00A763D4" w:rsidP="000516C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bdr w:val="none" w:sz="0" w:space="0" w:color="auto"/>
          <w:lang w:val="fr-FR" w:eastAsia="zh-CN"/>
        </w:rPr>
      </w:pPr>
    </w:p>
    <w:p w14:paraId="5E64756B" w14:textId="3563C2ED" w:rsidR="0082670E" w:rsidRDefault="00A763D4" w:rsidP="009A4F6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bdr w:val="none" w:sz="0" w:space="0" w:color="auto"/>
          <w:lang w:val="fr-FR" w:eastAsia="zh-CN"/>
        </w:rPr>
      </w:pPr>
      <w:r w:rsidRPr="00013174">
        <w:rPr>
          <w:rFonts w:ascii="Arial" w:eastAsia="Times New Roman" w:hAnsi="Arial" w:cs="Arial"/>
          <w:b/>
          <w:bCs/>
          <w:color w:val="000000"/>
          <w:u w:val="single"/>
          <w:bdr w:val="none" w:sz="0" w:space="0" w:color="auto"/>
          <w:lang w:val="fr-FR" w:eastAsia="zh-CN"/>
        </w:rPr>
        <w:t>Travail </w:t>
      </w:r>
      <w:r w:rsidR="009A4F6F">
        <w:rPr>
          <w:rFonts w:ascii="Arial" w:eastAsia="Times New Roman" w:hAnsi="Arial" w:cs="Arial"/>
          <w:b/>
          <w:bCs/>
          <w:color w:val="000000"/>
          <w:u w:val="single"/>
          <w:bdr w:val="none" w:sz="0" w:space="0" w:color="auto"/>
          <w:lang w:val="fr-FR" w:eastAsia="zh-CN"/>
        </w:rPr>
        <w:t xml:space="preserve">demandé </w:t>
      </w:r>
      <w:r w:rsidRPr="00013174">
        <w:rPr>
          <w:rFonts w:ascii="Arial" w:eastAsia="Times New Roman" w:hAnsi="Arial" w:cs="Arial"/>
          <w:color w:val="000000"/>
          <w:bdr w:val="none" w:sz="0" w:space="0" w:color="auto"/>
          <w:lang w:val="fr-FR" w:eastAsia="zh-CN"/>
        </w:rPr>
        <w:t xml:space="preserve">: </w:t>
      </w:r>
    </w:p>
    <w:p w14:paraId="5DC9E294" w14:textId="4953AB7A" w:rsidR="009A4F6F" w:rsidRPr="009A4F6F" w:rsidRDefault="009A4F6F" w:rsidP="009A4F6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inorHAnsi" w:hAnsiTheme="minorHAnsi"/>
          <w:sz w:val="22"/>
          <w:szCs w:val="22"/>
          <w:lang w:val="fr-FR"/>
        </w:rPr>
      </w:pPr>
      <w:r w:rsidRPr="009A4F6F">
        <w:rPr>
          <w:rFonts w:ascii="Arial" w:hAnsi="Arial" w:cs="Arial"/>
          <w:lang w:val="fr-FR"/>
        </w:rPr>
        <w:t>En utilisant la maquette de la lampe solaire</w:t>
      </w:r>
      <w:r>
        <w:rPr>
          <w:rFonts w:ascii="Arial" w:hAnsi="Arial" w:cs="Arial"/>
          <w:lang w:val="fr-FR"/>
        </w:rPr>
        <w:t xml:space="preserve"> et/ou la fiche ressource</w:t>
      </w:r>
      <w:r w:rsidRPr="009A4F6F">
        <w:rPr>
          <w:rFonts w:ascii="Arial" w:hAnsi="Arial" w:cs="Arial"/>
          <w:lang w:val="fr-FR"/>
        </w:rPr>
        <w:t>, complétez la fiche suivante.</w:t>
      </w:r>
    </w:p>
    <w:p w14:paraId="54F07F0C" w14:textId="275A47D0" w:rsidR="0082670E" w:rsidRDefault="0082670E" w:rsidP="0082670E">
      <w:pPr>
        <w:pStyle w:val="NormalWeb"/>
        <w:spacing w:before="0" w:beforeAutospacing="0" w:after="0" w:afterAutospacing="0"/>
        <w:jc w:val="both"/>
        <w:rPr>
          <w:rFonts w:asciiTheme="minorHAnsi" w:hAnsiTheme="minorHAnsi"/>
          <w:sz w:val="22"/>
          <w:szCs w:val="22"/>
        </w:rPr>
      </w:pPr>
    </w:p>
    <w:p w14:paraId="2CDB85D2" w14:textId="77777777" w:rsidR="009A4F6F" w:rsidRDefault="009A4F6F" w:rsidP="0082670E">
      <w:pPr>
        <w:pStyle w:val="NormalWeb"/>
        <w:spacing w:before="0" w:beforeAutospacing="0" w:after="0" w:afterAutospacing="0"/>
        <w:jc w:val="both"/>
        <w:rPr>
          <w:rFonts w:asciiTheme="minorHAnsi" w:hAnsiTheme="minorHAnsi"/>
          <w:sz w:val="22"/>
          <w:szCs w:val="22"/>
        </w:rPr>
      </w:pPr>
    </w:p>
    <w:p w14:paraId="6D525DE1" w14:textId="789249A2" w:rsidR="00A763D4" w:rsidRDefault="00A763D4" w:rsidP="00A763D4">
      <w:pPr>
        <w:pStyle w:val="paragraph"/>
        <w:spacing w:before="0" w:beforeAutospacing="0" w:after="0" w:afterAutospacing="0"/>
        <w:textAlignment w:val="baseline"/>
        <w:rPr>
          <w:rFonts w:ascii="Segoe UI" w:hAnsi="Segoe UI" w:cs="Segoe UI"/>
          <w:sz w:val="18"/>
          <w:szCs w:val="18"/>
        </w:rPr>
      </w:pPr>
    </w:p>
    <w:p w14:paraId="1F1FB4AE" w14:textId="0A05D281" w:rsidR="009A4F6F" w:rsidRDefault="009A4F6F" w:rsidP="00A763D4">
      <w:pPr>
        <w:pStyle w:val="paragraph"/>
        <w:spacing w:before="0" w:beforeAutospacing="0" w:after="0" w:afterAutospacing="0"/>
        <w:textAlignment w:val="baseline"/>
        <w:rPr>
          <w:rFonts w:ascii="Segoe UI" w:hAnsi="Segoe UI" w:cs="Segoe UI"/>
          <w:sz w:val="18"/>
          <w:szCs w:val="18"/>
        </w:rPr>
      </w:pPr>
    </w:p>
    <w:p w14:paraId="1C695D35" w14:textId="11297287" w:rsidR="009A4F6F" w:rsidRDefault="009A4F6F" w:rsidP="00A763D4">
      <w:pPr>
        <w:pStyle w:val="paragraph"/>
        <w:spacing w:before="0" w:beforeAutospacing="0" w:after="0" w:afterAutospacing="0"/>
        <w:textAlignment w:val="baseline"/>
        <w:rPr>
          <w:rFonts w:ascii="Segoe UI" w:hAnsi="Segoe UI" w:cs="Segoe UI"/>
          <w:sz w:val="18"/>
          <w:szCs w:val="18"/>
        </w:rPr>
      </w:pPr>
    </w:p>
    <w:p w14:paraId="7E1B6853" w14:textId="7C7E3CB2" w:rsidR="009A4F6F" w:rsidRDefault="009A4F6F" w:rsidP="00A763D4">
      <w:pPr>
        <w:pStyle w:val="paragraph"/>
        <w:spacing w:before="0" w:beforeAutospacing="0" w:after="0" w:afterAutospacing="0"/>
        <w:textAlignment w:val="baseline"/>
        <w:rPr>
          <w:rFonts w:ascii="Segoe UI" w:hAnsi="Segoe UI" w:cs="Segoe UI"/>
          <w:sz w:val="18"/>
          <w:szCs w:val="18"/>
        </w:rPr>
      </w:pPr>
    </w:p>
    <w:p w14:paraId="11EB854F" w14:textId="1365D8EE" w:rsidR="009A4F6F" w:rsidRDefault="009A4F6F" w:rsidP="00A763D4">
      <w:pPr>
        <w:pStyle w:val="paragraph"/>
        <w:spacing w:before="0" w:beforeAutospacing="0" w:after="0" w:afterAutospacing="0"/>
        <w:textAlignment w:val="baseline"/>
        <w:rPr>
          <w:rFonts w:ascii="Segoe UI" w:hAnsi="Segoe UI" w:cs="Segoe UI"/>
          <w:sz w:val="18"/>
          <w:szCs w:val="18"/>
        </w:rPr>
      </w:pPr>
    </w:p>
    <w:p w14:paraId="453FE2E6" w14:textId="3EF0737D" w:rsidR="009A4F6F" w:rsidRDefault="009A4F6F" w:rsidP="00A763D4">
      <w:pPr>
        <w:pStyle w:val="paragraph"/>
        <w:spacing w:before="0" w:beforeAutospacing="0" w:after="0" w:afterAutospacing="0"/>
        <w:textAlignment w:val="baseline"/>
        <w:rPr>
          <w:rFonts w:ascii="Segoe UI" w:hAnsi="Segoe UI" w:cs="Segoe UI"/>
          <w:sz w:val="18"/>
          <w:szCs w:val="18"/>
        </w:rPr>
      </w:pPr>
    </w:p>
    <w:p w14:paraId="298B4566" w14:textId="5EF21C5D" w:rsidR="009A4F6F" w:rsidRDefault="009A4F6F" w:rsidP="00A763D4">
      <w:pPr>
        <w:pStyle w:val="paragraph"/>
        <w:spacing w:before="0" w:beforeAutospacing="0" w:after="0" w:afterAutospacing="0"/>
        <w:textAlignment w:val="baseline"/>
        <w:rPr>
          <w:rFonts w:ascii="Segoe UI" w:hAnsi="Segoe UI" w:cs="Segoe UI"/>
          <w:sz w:val="18"/>
          <w:szCs w:val="18"/>
        </w:rPr>
      </w:pPr>
    </w:p>
    <w:p w14:paraId="0937127A" w14:textId="20CC7B02" w:rsidR="009A4F6F" w:rsidRDefault="009A4F6F" w:rsidP="00A763D4">
      <w:pPr>
        <w:pStyle w:val="paragraph"/>
        <w:spacing w:before="0" w:beforeAutospacing="0" w:after="0" w:afterAutospacing="0"/>
        <w:textAlignment w:val="baseline"/>
        <w:rPr>
          <w:rFonts w:ascii="Segoe UI" w:hAnsi="Segoe UI" w:cs="Segoe UI"/>
          <w:sz w:val="18"/>
          <w:szCs w:val="18"/>
        </w:rPr>
      </w:pPr>
    </w:p>
    <w:p w14:paraId="5F97C767" w14:textId="5CC9A5CA" w:rsidR="009A4F6F" w:rsidRDefault="009A4F6F" w:rsidP="00A763D4">
      <w:pPr>
        <w:pStyle w:val="paragraph"/>
        <w:spacing w:before="0" w:beforeAutospacing="0" w:after="0" w:afterAutospacing="0"/>
        <w:textAlignment w:val="baseline"/>
        <w:rPr>
          <w:rFonts w:ascii="Segoe UI" w:hAnsi="Segoe UI" w:cs="Segoe UI"/>
          <w:sz w:val="18"/>
          <w:szCs w:val="18"/>
        </w:rPr>
      </w:pPr>
    </w:p>
    <w:p w14:paraId="3EEA1B63" w14:textId="3629791C" w:rsidR="009A4F6F" w:rsidRDefault="009A4F6F" w:rsidP="00A763D4">
      <w:pPr>
        <w:pStyle w:val="paragraph"/>
        <w:spacing w:before="0" w:beforeAutospacing="0" w:after="0" w:afterAutospacing="0"/>
        <w:textAlignment w:val="baseline"/>
        <w:rPr>
          <w:rFonts w:ascii="Segoe UI" w:hAnsi="Segoe UI" w:cs="Segoe UI"/>
          <w:sz w:val="18"/>
          <w:szCs w:val="18"/>
        </w:rPr>
      </w:pPr>
    </w:p>
    <w:p w14:paraId="70180055" w14:textId="63D1C2EC" w:rsidR="009A4F6F" w:rsidRDefault="009A4F6F" w:rsidP="00A763D4">
      <w:pPr>
        <w:pStyle w:val="paragraph"/>
        <w:spacing w:before="0" w:beforeAutospacing="0" w:after="0" w:afterAutospacing="0"/>
        <w:textAlignment w:val="baseline"/>
        <w:rPr>
          <w:rFonts w:ascii="Segoe UI" w:hAnsi="Segoe UI" w:cs="Segoe UI"/>
          <w:sz w:val="18"/>
          <w:szCs w:val="18"/>
        </w:rPr>
      </w:pPr>
    </w:p>
    <w:p w14:paraId="012FD64B" w14:textId="233CA6B5" w:rsidR="009A4F6F" w:rsidRDefault="009A4F6F" w:rsidP="00A763D4">
      <w:pPr>
        <w:pStyle w:val="paragraph"/>
        <w:spacing w:before="0" w:beforeAutospacing="0" w:after="0" w:afterAutospacing="0"/>
        <w:textAlignment w:val="baseline"/>
        <w:rPr>
          <w:rFonts w:ascii="Segoe UI" w:hAnsi="Segoe UI" w:cs="Segoe UI"/>
          <w:sz w:val="18"/>
          <w:szCs w:val="18"/>
        </w:rPr>
      </w:pPr>
    </w:p>
    <w:p w14:paraId="68D42EB7" w14:textId="2F111A54" w:rsidR="009A4F6F" w:rsidRDefault="009A4F6F" w:rsidP="00A763D4">
      <w:pPr>
        <w:pStyle w:val="paragraph"/>
        <w:spacing w:before="0" w:beforeAutospacing="0" w:after="0" w:afterAutospacing="0"/>
        <w:textAlignment w:val="baseline"/>
        <w:rPr>
          <w:rFonts w:ascii="Segoe UI" w:hAnsi="Segoe UI" w:cs="Segoe UI"/>
          <w:sz w:val="18"/>
          <w:szCs w:val="18"/>
        </w:rPr>
      </w:pPr>
    </w:p>
    <w:p w14:paraId="3E2BE3A1" w14:textId="77777777" w:rsidR="009A4F6F" w:rsidRDefault="009A4F6F" w:rsidP="00A763D4">
      <w:pPr>
        <w:pStyle w:val="paragraph"/>
        <w:spacing w:before="0" w:beforeAutospacing="0" w:after="0" w:afterAutospacing="0"/>
        <w:textAlignment w:val="baseline"/>
        <w:rPr>
          <w:rFonts w:ascii="Segoe UI" w:hAnsi="Segoe UI" w:cs="Segoe UI"/>
          <w:sz w:val="18"/>
          <w:szCs w:val="18"/>
        </w:rPr>
      </w:pPr>
    </w:p>
    <w:p w14:paraId="0BE87388" w14:textId="77777777" w:rsidR="00A763D4" w:rsidRPr="00424D5F" w:rsidRDefault="00A763D4" w:rsidP="00A763D4">
      <w:pPr>
        <w:pStyle w:val="paragraph"/>
        <w:spacing w:before="0" w:beforeAutospacing="0" w:after="0" w:afterAutospacing="0"/>
        <w:textAlignment w:val="baseline"/>
        <w:rPr>
          <w:rStyle w:val="eop"/>
          <w:rFonts w:ascii="Arial" w:hAnsi="Arial" w:cs="Arial"/>
          <w:b/>
          <w:bCs/>
          <w:u w:val="single"/>
        </w:rPr>
      </w:pPr>
      <w:r w:rsidRPr="00424D5F">
        <w:rPr>
          <w:rStyle w:val="normaltextrun"/>
          <w:rFonts w:ascii="Arial" w:hAnsi="Arial" w:cs="Arial"/>
          <w:b/>
          <w:bCs/>
          <w:u w:val="single"/>
        </w:rPr>
        <w:t>Bilan :</w:t>
      </w:r>
      <w:r w:rsidRPr="00424D5F">
        <w:rPr>
          <w:rStyle w:val="eop"/>
          <w:rFonts w:ascii="Arial" w:hAnsi="Arial" w:cs="Arial"/>
          <w:b/>
          <w:bCs/>
          <w:u w:val="single"/>
        </w:rPr>
        <w:t> </w:t>
      </w:r>
    </w:p>
    <w:p w14:paraId="04780D08" w14:textId="77777777" w:rsidR="002E2F7D" w:rsidRPr="00013174" w:rsidRDefault="002E2F7D" w:rsidP="00A763D4">
      <w:pPr>
        <w:pStyle w:val="paragraph"/>
        <w:spacing w:before="0" w:beforeAutospacing="0" w:after="0" w:afterAutospacing="0"/>
        <w:textAlignment w:val="baseline"/>
        <w:rPr>
          <w:rStyle w:val="eop"/>
          <w:rFonts w:ascii="Arial" w:hAnsi="Arial" w:cs="Arial"/>
        </w:rPr>
      </w:pPr>
    </w:p>
    <w:p w14:paraId="1B272D67" w14:textId="77777777" w:rsidR="002E2F7D" w:rsidRPr="00013174" w:rsidRDefault="002E2F7D" w:rsidP="00A763D4">
      <w:pPr>
        <w:pStyle w:val="paragraph"/>
        <w:spacing w:before="0" w:beforeAutospacing="0" w:after="0" w:afterAutospacing="0"/>
        <w:textAlignment w:val="baseline"/>
        <w:rPr>
          <w:rStyle w:val="eop"/>
          <w:rFonts w:ascii="Arial" w:hAnsi="Arial" w:cs="Arial"/>
        </w:rPr>
      </w:pPr>
    </w:p>
    <w:p w14:paraId="490582B6" w14:textId="77777777" w:rsidR="002E2F7D" w:rsidRPr="00013174" w:rsidRDefault="002E2F7D" w:rsidP="00A763D4">
      <w:pPr>
        <w:pStyle w:val="paragraph"/>
        <w:spacing w:before="0" w:beforeAutospacing="0" w:after="0" w:afterAutospacing="0"/>
        <w:textAlignment w:val="baseline"/>
        <w:rPr>
          <w:rStyle w:val="eop"/>
          <w:rFonts w:ascii="Arial" w:hAnsi="Arial" w:cs="Arial"/>
        </w:rPr>
      </w:pPr>
    </w:p>
    <w:p w14:paraId="73746617" w14:textId="77777777" w:rsidR="002E2F7D" w:rsidRPr="00013174" w:rsidRDefault="002E2F7D" w:rsidP="00A763D4">
      <w:pPr>
        <w:pStyle w:val="paragraph"/>
        <w:spacing w:before="0" w:beforeAutospacing="0" w:after="0" w:afterAutospacing="0"/>
        <w:textAlignment w:val="baseline"/>
        <w:rPr>
          <w:rStyle w:val="eop"/>
          <w:rFonts w:ascii="Arial" w:hAnsi="Arial" w:cs="Arial"/>
        </w:rPr>
      </w:pPr>
    </w:p>
    <w:p w14:paraId="537D88B9" w14:textId="77777777" w:rsidR="002E2F7D" w:rsidRPr="00013174" w:rsidRDefault="002E2F7D" w:rsidP="00A763D4">
      <w:pPr>
        <w:pStyle w:val="paragraph"/>
        <w:spacing w:before="0" w:beforeAutospacing="0" w:after="0" w:afterAutospacing="0"/>
        <w:textAlignment w:val="baseline"/>
        <w:rPr>
          <w:rStyle w:val="eop"/>
          <w:rFonts w:ascii="Arial" w:hAnsi="Arial" w:cs="Arial"/>
        </w:rPr>
      </w:pPr>
    </w:p>
    <w:p w14:paraId="11F31187" w14:textId="77777777" w:rsidR="002E2F7D" w:rsidRPr="00013174" w:rsidRDefault="002E2F7D" w:rsidP="00A763D4">
      <w:pPr>
        <w:pStyle w:val="paragraph"/>
        <w:spacing w:before="0" w:beforeAutospacing="0" w:after="0" w:afterAutospacing="0"/>
        <w:textAlignment w:val="baseline"/>
        <w:rPr>
          <w:rStyle w:val="eop"/>
          <w:rFonts w:ascii="Arial" w:hAnsi="Arial" w:cs="Arial"/>
        </w:rPr>
      </w:pPr>
    </w:p>
    <w:p w14:paraId="34F4263C" w14:textId="77777777" w:rsidR="002E2F7D" w:rsidRPr="00013174" w:rsidRDefault="002E2F7D" w:rsidP="00A763D4">
      <w:pPr>
        <w:pStyle w:val="paragraph"/>
        <w:spacing w:before="0" w:beforeAutospacing="0" w:after="0" w:afterAutospacing="0"/>
        <w:textAlignment w:val="baseline"/>
        <w:rPr>
          <w:rStyle w:val="eop"/>
          <w:rFonts w:ascii="Arial" w:hAnsi="Arial" w:cs="Arial"/>
        </w:rPr>
      </w:pPr>
    </w:p>
    <w:p w14:paraId="156B9C7F" w14:textId="77777777" w:rsidR="002E2F7D" w:rsidRPr="00013174" w:rsidRDefault="002E2F7D" w:rsidP="00A763D4">
      <w:pPr>
        <w:pStyle w:val="paragraph"/>
        <w:spacing w:before="0" w:beforeAutospacing="0" w:after="0" w:afterAutospacing="0"/>
        <w:textAlignment w:val="baseline"/>
        <w:rPr>
          <w:rStyle w:val="eop"/>
          <w:rFonts w:ascii="Arial" w:hAnsi="Arial" w:cs="Arial"/>
        </w:rPr>
      </w:pPr>
    </w:p>
    <w:p w14:paraId="5C5F7FAA" w14:textId="77777777" w:rsidR="002E2F7D" w:rsidRPr="00013174" w:rsidRDefault="002E2F7D" w:rsidP="00A763D4">
      <w:pPr>
        <w:pStyle w:val="paragraph"/>
        <w:spacing w:before="0" w:beforeAutospacing="0" w:after="0" w:afterAutospacing="0"/>
        <w:textAlignment w:val="baseline"/>
        <w:rPr>
          <w:rStyle w:val="eop"/>
          <w:rFonts w:ascii="Arial" w:hAnsi="Arial" w:cs="Arial"/>
        </w:rPr>
      </w:pPr>
    </w:p>
    <w:p w14:paraId="56B17A31" w14:textId="77777777" w:rsidR="002E2F7D" w:rsidRPr="00013174" w:rsidRDefault="002E2F7D" w:rsidP="00A763D4">
      <w:pPr>
        <w:pStyle w:val="paragraph"/>
        <w:spacing w:before="0" w:beforeAutospacing="0" w:after="0" w:afterAutospacing="0"/>
        <w:textAlignment w:val="baseline"/>
        <w:rPr>
          <w:rStyle w:val="eop"/>
          <w:rFonts w:ascii="Arial" w:hAnsi="Arial" w:cs="Arial"/>
        </w:rPr>
      </w:pPr>
    </w:p>
    <w:p w14:paraId="71A9970B" w14:textId="0E198BD7" w:rsidR="000516CB" w:rsidRDefault="000516CB">
      <w:pPr>
        <w:rPr>
          <w:rFonts w:ascii="Segoe UI" w:hAnsi="Segoe UI" w:cs="Segoe UI"/>
          <w:sz w:val="18"/>
          <w:szCs w:val="18"/>
          <w:bdr w:val="none" w:sz="0" w:space="0" w:color="auto"/>
          <w:lang w:val="fr-FR" w:eastAsia="zh-CN"/>
        </w:rPr>
      </w:pPr>
      <w:r>
        <w:rPr>
          <w:rFonts w:ascii="Segoe UI" w:hAnsi="Segoe UI" w:cs="Segoe UI"/>
          <w:sz w:val="18"/>
          <w:szCs w:val="18"/>
        </w:rPr>
        <w:br w:type="page"/>
      </w:r>
    </w:p>
    <w:tbl>
      <w:tblPr>
        <w:tblStyle w:val="Grilledutableau"/>
        <w:tblpPr w:leftFromText="141" w:rightFromText="141" w:vertAnchor="text" w:horzAnchor="margin" w:tblpY="-23"/>
        <w:tblW w:w="10773" w:type="dxa"/>
        <w:tblLook w:val="04A0" w:firstRow="1" w:lastRow="0" w:firstColumn="1" w:lastColumn="0" w:noHBand="0" w:noVBand="1"/>
      </w:tblPr>
      <w:tblGrid>
        <w:gridCol w:w="2589"/>
        <w:gridCol w:w="6911"/>
        <w:gridCol w:w="1273"/>
      </w:tblGrid>
      <w:tr w:rsidR="00013174" w:rsidRPr="005065DE" w14:paraId="324D78FB" w14:textId="77777777" w:rsidTr="00013174">
        <w:trPr>
          <w:trHeight w:val="694"/>
        </w:trPr>
        <w:tc>
          <w:tcPr>
            <w:tcW w:w="2589" w:type="dxa"/>
            <w:vMerge w:val="restart"/>
          </w:tcPr>
          <w:p w14:paraId="44782378" w14:textId="77777777" w:rsidR="00013174" w:rsidRPr="005065DE" w:rsidRDefault="00013174" w:rsidP="00013174">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Euphemia UCAS"/>
                <w:b/>
                <w:sz w:val="32"/>
              </w:rPr>
            </w:pPr>
            <w:r w:rsidRPr="005065DE">
              <w:rPr>
                <w:rFonts w:ascii="Calibri" w:hAnsi="Calibri" w:cs="Euphemia UCAS"/>
                <w:b/>
                <w:sz w:val="32"/>
              </w:rPr>
              <w:lastRenderedPageBreak/>
              <w:t>Séquence S</w:t>
            </w:r>
            <w:r>
              <w:rPr>
                <w:rFonts w:ascii="Calibri" w:hAnsi="Calibri" w:cs="Euphemia UCAS"/>
                <w:b/>
                <w:sz w:val="32"/>
              </w:rPr>
              <w:t>12</w:t>
            </w:r>
          </w:p>
          <w:p w14:paraId="1778BCA6" w14:textId="422AEB5B" w:rsidR="00013174" w:rsidRPr="00F872A0" w:rsidRDefault="009A4F6F" w:rsidP="00013174">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Euphemia UCAS"/>
                <w:b/>
                <w:bCs/>
                <w:i/>
              </w:rPr>
            </w:pPr>
            <w:r>
              <w:rPr>
                <w:rFonts w:ascii="Calibri" w:hAnsi="Calibri" w:cs="Euphemia UCAS"/>
                <w:i/>
              </w:rPr>
              <w:t>Comment produire et stocker de l’énergie électrique ?</w:t>
            </w:r>
          </w:p>
        </w:tc>
        <w:tc>
          <w:tcPr>
            <w:tcW w:w="6911" w:type="dxa"/>
            <w:vAlign w:val="center"/>
          </w:tcPr>
          <w:p w14:paraId="0DE9DFC9" w14:textId="6C57FE2D" w:rsidR="00013174" w:rsidRPr="005065DE" w:rsidRDefault="00F84DB2" w:rsidP="00013174">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Euphemia UCAS"/>
                <w:b/>
              </w:rPr>
            </w:pPr>
            <w:r>
              <w:rPr>
                <w:rFonts w:eastAsia="Times New Roman"/>
                <w:noProof/>
              </w:rPr>
              <w:drawing>
                <wp:anchor distT="0" distB="0" distL="114300" distR="114300" simplePos="0" relativeHeight="251686912" behindDoc="0" locked="0" layoutInCell="1" allowOverlap="1" wp14:anchorId="35C0D94E" wp14:editId="78043CEB">
                  <wp:simplePos x="0" y="0"/>
                  <wp:positionH relativeFrom="column">
                    <wp:posOffset>3248025</wp:posOffset>
                  </wp:positionH>
                  <wp:positionV relativeFrom="paragraph">
                    <wp:posOffset>-25400</wp:posOffset>
                  </wp:positionV>
                  <wp:extent cx="941070" cy="400685"/>
                  <wp:effectExtent l="0" t="0" r="0" b="5715"/>
                  <wp:wrapNone/>
                  <wp:docPr id="2" name="Image 2" descr="ttp://cache.media.education.gouv.fr/image/Logos/63/3/logo_academie_limoge_web_3376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tp://cache.media.education.gouv.fr/image/Logos/63/3/logo_academie_limoge_web_33763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1070" cy="40068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Pr>
                <w:rFonts w:ascii="Calibri" w:hAnsi="Calibri" w:cs="Euphemia UCAS"/>
                <w:b/>
                <w:sz w:val="36"/>
              </w:rPr>
              <w:t>ACTIVITE 2</w:t>
            </w:r>
          </w:p>
        </w:tc>
        <w:tc>
          <w:tcPr>
            <w:tcW w:w="1273" w:type="dxa"/>
            <w:vMerge w:val="restart"/>
            <w:vAlign w:val="center"/>
          </w:tcPr>
          <w:p w14:paraId="603ACD54" w14:textId="77777777" w:rsidR="00013174" w:rsidRPr="005065DE" w:rsidRDefault="00013174" w:rsidP="00013174">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Euphemia UCAS"/>
                <w:sz w:val="28"/>
              </w:rPr>
            </w:pPr>
            <w:r w:rsidRPr="005065DE">
              <w:rPr>
                <w:rFonts w:ascii="Calibri" w:hAnsi="Calibri" w:cs="Euphemia UCAS"/>
                <w:sz w:val="28"/>
              </w:rPr>
              <w:t>Cycle 4</w:t>
            </w:r>
          </w:p>
          <w:p w14:paraId="4AE3E8E8" w14:textId="77777777" w:rsidR="00013174" w:rsidRPr="005065DE" w:rsidRDefault="00013174" w:rsidP="00013174">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Euphemia UCAS"/>
                <w:sz w:val="12"/>
              </w:rPr>
            </w:pPr>
          </w:p>
          <w:p w14:paraId="246ADA82" w14:textId="77777777" w:rsidR="00013174" w:rsidRPr="005065DE" w:rsidRDefault="00013174" w:rsidP="00013174">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Euphemia UCAS"/>
                <w:b/>
              </w:rPr>
            </w:pPr>
            <w:r>
              <w:rPr>
                <w:rFonts w:ascii="Calibri" w:hAnsi="Calibri" w:cs="Euphemia UCAS"/>
                <w:b/>
                <w:sz w:val="36"/>
              </w:rPr>
              <w:t>4</w:t>
            </w:r>
            <w:r w:rsidRPr="005065DE">
              <w:rPr>
                <w:rFonts w:ascii="Calibri" w:hAnsi="Calibri" w:cs="Euphemia UCAS"/>
                <w:b/>
                <w:sz w:val="36"/>
              </w:rPr>
              <w:t>ème</w:t>
            </w:r>
          </w:p>
        </w:tc>
      </w:tr>
      <w:tr w:rsidR="00013174" w:rsidRPr="009A4F6F" w14:paraId="07794136" w14:textId="77777777" w:rsidTr="00013174">
        <w:trPr>
          <w:trHeight w:val="549"/>
        </w:trPr>
        <w:tc>
          <w:tcPr>
            <w:tcW w:w="2589" w:type="dxa"/>
            <w:vMerge/>
          </w:tcPr>
          <w:p w14:paraId="61270129" w14:textId="77777777" w:rsidR="00013174" w:rsidRPr="005065DE" w:rsidRDefault="00013174" w:rsidP="00013174">
            <w:pPr>
              <w:pStyle w:val="Corps"/>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Euphemia UCAS"/>
              </w:rPr>
            </w:pPr>
          </w:p>
        </w:tc>
        <w:tc>
          <w:tcPr>
            <w:tcW w:w="6911" w:type="dxa"/>
            <w:shd w:val="clear" w:color="auto" w:fill="D9D9D9" w:themeFill="background1" w:themeFillShade="D9"/>
            <w:vAlign w:val="center"/>
          </w:tcPr>
          <w:p w14:paraId="306462C7" w14:textId="77777777" w:rsidR="00013174" w:rsidRPr="005065DE" w:rsidRDefault="00013174" w:rsidP="00013174">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Euphemia UCAS"/>
                <w:b/>
              </w:rPr>
            </w:pPr>
            <w:r w:rsidRPr="00D2749B">
              <w:rPr>
                <w:rFonts w:ascii="Calibri" w:hAnsi="Calibri" w:cs="Euphemia UCAS"/>
                <w:b/>
                <w:sz w:val="24"/>
              </w:rPr>
              <w:t>Produire, distribuer et convertir une énergie</w:t>
            </w:r>
          </w:p>
        </w:tc>
        <w:tc>
          <w:tcPr>
            <w:tcW w:w="1273" w:type="dxa"/>
            <w:vMerge/>
          </w:tcPr>
          <w:p w14:paraId="162E40D1" w14:textId="77777777" w:rsidR="00013174" w:rsidRPr="005065DE" w:rsidRDefault="00013174" w:rsidP="00013174">
            <w:pPr>
              <w:pStyle w:val="Corps"/>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Euphemia UCAS"/>
              </w:rPr>
            </w:pPr>
          </w:p>
        </w:tc>
      </w:tr>
    </w:tbl>
    <w:p w14:paraId="3F34C9C6" w14:textId="77777777" w:rsidR="000516CB" w:rsidRDefault="000516CB" w:rsidP="00A763D4">
      <w:pPr>
        <w:pStyle w:val="paragraph"/>
        <w:spacing w:before="0" w:beforeAutospacing="0" w:after="0" w:afterAutospacing="0"/>
        <w:textAlignment w:val="baseline"/>
        <w:rPr>
          <w:rFonts w:ascii="Segoe UI" w:hAnsi="Segoe UI" w:cs="Segoe UI"/>
          <w:sz w:val="18"/>
          <w:szCs w:val="18"/>
        </w:rPr>
      </w:pPr>
      <w:bookmarkStart w:id="0" w:name="_GoBack"/>
      <w:bookmarkEnd w:id="0"/>
    </w:p>
    <w:p w14:paraId="168148A7" w14:textId="508D0F22" w:rsidR="00ED4A04" w:rsidRPr="000516CB" w:rsidRDefault="009A4F6F" w:rsidP="009A4F6F">
      <w:pPr>
        <w:pStyle w:val="paragraph"/>
        <w:spacing w:before="0" w:beforeAutospacing="0" w:after="0" w:afterAutospacing="0"/>
        <w:textAlignment w:val="baseline"/>
        <w:rPr>
          <w:rFonts w:ascii="Segoe UI" w:hAnsi="Segoe UI" w:cs="Segoe UI"/>
          <w:sz w:val="18"/>
          <w:szCs w:val="18"/>
        </w:rPr>
      </w:pPr>
      <w:r>
        <w:rPr>
          <w:noProof/>
        </w:rPr>
        <mc:AlternateContent>
          <mc:Choice Requires="wps">
            <w:drawing>
              <wp:anchor distT="0" distB="0" distL="0" distR="0" simplePos="0" relativeHeight="251684864" behindDoc="0" locked="0" layoutInCell="1" allowOverlap="1" wp14:anchorId="4E8A620B" wp14:editId="4EE88E96">
                <wp:simplePos x="0" y="0"/>
                <wp:positionH relativeFrom="margin">
                  <wp:align>center</wp:align>
                </wp:positionH>
                <wp:positionV relativeFrom="page">
                  <wp:posOffset>1273175</wp:posOffset>
                </wp:positionV>
                <wp:extent cx="6642100" cy="6280955"/>
                <wp:effectExtent l="0" t="0" r="0" b="0"/>
                <wp:wrapNone/>
                <wp:docPr id="1073741838" name="officeArt object"/>
                <wp:cNvGraphicFramePr/>
                <a:graphic xmlns:a="http://schemas.openxmlformats.org/drawingml/2006/main">
                  <a:graphicData uri="http://schemas.microsoft.com/office/word/2010/wordprocessingShape">
                    <wps:wsp>
                      <wps:cNvSpPr/>
                      <wps:spPr>
                        <a:xfrm>
                          <a:off x="0" y="0"/>
                          <a:ext cx="6642100" cy="6280955"/>
                        </a:xfrm>
                        <a:prstGeom prst="rect">
                          <a:avLst/>
                        </a:prstGeom>
                      </wps:spPr>
                      <wps:txbx>
                        <w:txbxContent>
                          <w:tbl>
                            <w:tblPr>
                              <w:tblStyle w:val="TableNormal"/>
                              <w:tblW w:w="10752" w:type="dxa"/>
                              <w:tblInd w:w="2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637"/>
                              <w:gridCol w:w="2188"/>
                              <w:gridCol w:w="2967"/>
                              <w:gridCol w:w="3960"/>
                            </w:tblGrid>
                            <w:tr w:rsidR="009A4F6F" w:rsidRPr="009A4F6F" w14:paraId="122CC4DC" w14:textId="77777777">
                              <w:trPr>
                                <w:trHeight w:val="374"/>
                              </w:trPr>
                              <w:tc>
                                <w:tcPr>
                                  <w:tcW w:w="10752" w:type="dxa"/>
                                  <w:gridSpan w:val="4"/>
                                  <w:tcBorders>
                                    <w:top w:val="single" w:sz="2" w:space="0" w:color="000000"/>
                                    <w:left w:val="single" w:sz="16" w:space="0" w:color="000000"/>
                                    <w:bottom w:val="single" w:sz="2" w:space="0" w:color="000000"/>
                                    <w:right w:val="single" w:sz="16" w:space="0" w:color="000000"/>
                                  </w:tcBorders>
                                  <w:shd w:val="clear" w:color="auto" w:fill="auto"/>
                                  <w:tcMar>
                                    <w:top w:w="80" w:type="dxa"/>
                                    <w:left w:w="80" w:type="dxa"/>
                                    <w:bottom w:w="80" w:type="dxa"/>
                                    <w:right w:w="80" w:type="dxa"/>
                                  </w:tcMar>
                                  <w:vAlign w:val="center"/>
                                </w:tcPr>
                                <w:p w14:paraId="615B99EB" w14:textId="77777777" w:rsidR="009A4F6F" w:rsidRPr="00416E80" w:rsidRDefault="009A4F6F">
                                  <w:pPr>
                                    <w:pStyle w:val="Corps"/>
                                    <w:jc w:val="center"/>
                                    <w:rPr>
                                      <w:rFonts w:ascii="Arial" w:hAnsi="Arial" w:cs="Arial"/>
                                    </w:rPr>
                                  </w:pPr>
                                  <w:r w:rsidRPr="00416E80">
                                    <w:rPr>
                                      <w:rFonts w:ascii="Arial" w:hAnsi="Arial" w:cs="Arial"/>
                                      <w:b/>
                                      <w:bCs/>
                                      <w:sz w:val="28"/>
                                      <w:szCs w:val="28"/>
                                      <w:u w:val="single"/>
                                    </w:rPr>
                                    <w:t>ANALYSE FONCTIONNELLE DE LA LAMPE SOLAIRE</w:t>
                                  </w:r>
                                </w:p>
                              </w:tc>
                            </w:tr>
                            <w:tr w:rsidR="009A4F6F" w14:paraId="765FD0B3" w14:textId="77777777">
                              <w:trPr>
                                <w:trHeight w:val="543"/>
                              </w:trPr>
                              <w:tc>
                                <w:tcPr>
                                  <w:tcW w:w="1637" w:type="dxa"/>
                                  <w:tcBorders>
                                    <w:top w:val="single" w:sz="2" w:space="0" w:color="000000"/>
                                    <w:left w:val="single" w:sz="16" w:space="0" w:color="000000"/>
                                    <w:bottom w:val="single" w:sz="16" w:space="0" w:color="000000"/>
                                    <w:right w:val="single" w:sz="16" w:space="0" w:color="000000"/>
                                  </w:tcBorders>
                                  <w:shd w:val="clear" w:color="auto" w:fill="EEEEEE"/>
                                  <w:tcMar>
                                    <w:top w:w="80" w:type="dxa"/>
                                    <w:left w:w="80" w:type="dxa"/>
                                    <w:bottom w:w="80" w:type="dxa"/>
                                    <w:right w:w="80" w:type="dxa"/>
                                  </w:tcMar>
                                  <w:vAlign w:val="center"/>
                                </w:tcPr>
                                <w:p w14:paraId="5A88E265" w14:textId="77777777" w:rsidR="009A4F6F" w:rsidRDefault="009A4F6F">
                                  <w:pPr>
                                    <w:pStyle w:val="Styledetableau2"/>
                                    <w:jc w:val="center"/>
                                  </w:pPr>
                                  <w:r>
                                    <w:rPr>
                                      <w:b/>
                                      <w:bCs/>
                                      <w:sz w:val="22"/>
                                      <w:szCs w:val="22"/>
                                    </w:rPr>
                                    <w:t>Fonction de service</w:t>
                                  </w:r>
                                </w:p>
                              </w:tc>
                              <w:tc>
                                <w:tcPr>
                                  <w:tcW w:w="5155" w:type="dxa"/>
                                  <w:gridSpan w:val="2"/>
                                  <w:tcBorders>
                                    <w:top w:val="single" w:sz="2" w:space="0" w:color="000000"/>
                                    <w:left w:val="single" w:sz="16" w:space="0" w:color="000000"/>
                                    <w:bottom w:val="single" w:sz="16" w:space="0" w:color="000000"/>
                                    <w:right w:val="single" w:sz="16" w:space="0" w:color="000000"/>
                                  </w:tcBorders>
                                  <w:shd w:val="clear" w:color="auto" w:fill="EEEEEE"/>
                                  <w:tcMar>
                                    <w:top w:w="80" w:type="dxa"/>
                                    <w:left w:w="80" w:type="dxa"/>
                                    <w:bottom w:w="80" w:type="dxa"/>
                                    <w:right w:w="80" w:type="dxa"/>
                                  </w:tcMar>
                                  <w:vAlign w:val="center"/>
                                </w:tcPr>
                                <w:p w14:paraId="5062188E" w14:textId="77777777" w:rsidR="009A4F6F" w:rsidRPr="00416E80" w:rsidRDefault="009A4F6F">
                                  <w:pPr>
                                    <w:pStyle w:val="Styledetableau2"/>
                                    <w:jc w:val="center"/>
                                    <w:rPr>
                                      <w:rFonts w:ascii="Arial" w:hAnsi="Arial" w:cs="Arial"/>
                                    </w:rPr>
                                  </w:pPr>
                                  <w:r w:rsidRPr="00416E80">
                                    <w:rPr>
                                      <w:rFonts w:ascii="Arial" w:hAnsi="Arial" w:cs="Arial"/>
                                      <w:b/>
                                      <w:bCs/>
                                      <w:sz w:val="22"/>
                                      <w:szCs w:val="22"/>
                                    </w:rPr>
                                    <w:t>Fonctions techniques</w:t>
                                  </w:r>
                                </w:p>
                              </w:tc>
                              <w:tc>
                                <w:tcPr>
                                  <w:tcW w:w="3960" w:type="dxa"/>
                                  <w:tcBorders>
                                    <w:top w:val="single" w:sz="2" w:space="0" w:color="000000"/>
                                    <w:left w:val="single" w:sz="16" w:space="0" w:color="000000"/>
                                    <w:bottom w:val="single" w:sz="16" w:space="0" w:color="000000"/>
                                    <w:right w:val="single" w:sz="16" w:space="0" w:color="000000"/>
                                  </w:tcBorders>
                                  <w:shd w:val="clear" w:color="auto" w:fill="EEEEEE"/>
                                  <w:tcMar>
                                    <w:top w:w="80" w:type="dxa"/>
                                    <w:left w:w="80" w:type="dxa"/>
                                    <w:bottom w:w="80" w:type="dxa"/>
                                    <w:right w:w="80" w:type="dxa"/>
                                  </w:tcMar>
                                  <w:vAlign w:val="center"/>
                                </w:tcPr>
                                <w:p w14:paraId="5E54CD96" w14:textId="77777777" w:rsidR="009A4F6F" w:rsidRPr="00416E80" w:rsidRDefault="009A4F6F">
                                  <w:pPr>
                                    <w:pStyle w:val="Styledetableau2"/>
                                    <w:jc w:val="center"/>
                                    <w:rPr>
                                      <w:rFonts w:ascii="Arial" w:hAnsi="Arial" w:cs="Arial"/>
                                    </w:rPr>
                                  </w:pPr>
                                  <w:r w:rsidRPr="00416E80">
                                    <w:rPr>
                                      <w:rFonts w:ascii="Arial" w:hAnsi="Arial" w:cs="Arial"/>
                                      <w:b/>
                                      <w:bCs/>
                                      <w:sz w:val="22"/>
                                      <w:szCs w:val="22"/>
                                    </w:rPr>
                                    <w:t>Solutions Techniques</w:t>
                                  </w:r>
                                </w:p>
                              </w:tc>
                            </w:tr>
                            <w:tr w:rsidR="009A4F6F" w:rsidRPr="009A4F6F" w14:paraId="30E38BB1" w14:textId="77777777" w:rsidTr="009A4F6F">
                              <w:trPr>
                                <w:trHeight w:val="804"/>
                              </w:trPr>
                              <w:tc>
                                <w:tcPr>
                                  <w:tcW w:w="1637" w:type="dxa"/>
                                  <w:vMerge w:val="restart"/>
                                  <w:tcBorders>
                                    <w:top w:val="single" w:sz="16" w:space="0" w:color="000000"/>
                                    <w:left w:val="single" w:sz="16" w:space="0" w:color="000000"/>
                                    <w:bottom w:val="single" w:sz="16" w:space="0" w:color="000000"/>
                                    <w:right w:val="single" w:sz="16" w:space="0" w:color="000000"/>
                                  </w:tcBorders>
                                  <w:shd w:val="clear" w:color="auto" w:fill="63B2DE"/>
                                  <w:tcMar>
                                    <w:top w:w="80" w:type="dxa"/>
                                    <w:left w:w="80" w:type="dxa"/>
                                    <w:bottom w:w="80" w:type="dxa"/>
                                    <w:right w:w="80" w:type="dxa"/>
                                  </w:tcMar>
                                  <w:vAlign w:val="center"/>
                                </w:tcPr>
                                <w:p w14:paraId="54D661BB" w14:textId="77777777" w:rsidR="009A4F6F" w:rsidRDefault="009A4F6F">
                                  <w:pPr>
                                    <w:pStyle w:val="Corps"/>
                                    <w:jc w:val="center"/>
                                  </w:pPr>
                                  <w:r>
                                    <w:rPr>
                                      <w:sz w:val="20"/>
                                      <w:szCs w:val="20"/>
                                    </w:rPr>
                                    <w:t>FP</w:t>
                                  </w:r>
                                  <w:proofErr w:type="gramStart"/>
                                  <w:r>
                                    <w:rPr>
                                      <w:sz w:val="20"/>
                                      <w:szCs w:val="20"/>
                                    </w:rPr>
                                    <w:t>1:</w:t>
                                  </w:r>
                                  <w:proofErr w:type="gramEnd"/>
                                  <w:r>
                                    <w:rPr>
                                      <w:sz w:val="20"/>
                                      <w:szCs w:val="20"/>
                                    </w:rPr>
                                    <w:t xml:space="preserve"> Permettre à un utilisateur d’éclairer une zone de déplacement</w:t>
                                  </w:r>
                                </w:p>
                              </w:tc>
                              <w:tc>
                                <w:tcPr>
                                  <w:tcW w:w="2188" w:type="dxa"/>
                                  <w:vMerge w:val="restart"/>
                                  <w:tcBorders>
                                    <w:top w:val="single" w:sz="16" w:space="0" w:color="000000"/>
                                    <w:left w:val="single" w:sz="16" w:space="0" w:color="000000"/>
                                    <w:bottom w:val="single" w:sz="16" w:space="0" w:color="000000"/>
                                    <w:right w:val="single" w:sz="8" w:space="0" w:color="000000"/>
                                  </w:tcBorders>
                                  <w:shd w:val="clear" w:color="auto" w:fill="63B2DE"/>
                                  <w:tcMar>
                                    <w:top w:w="80" w:type="dxa"/>
                                    <w:left w:w="80" w:type="dxa"/>
                                    <w:bottom w:w="80" w:type="dxa"/>
                                    <w:right w:w="80" w:type="dxa"/>
                                  </w:tcMar>
                                  <w:vAlign w:val="center"/>
                                </w:tcPr>
                                <w:p w14:paraId="3F7022C4" w14:textId="77777777" w:rsidR="009A4F6F" w:rsidRPr="00416E80" w:rsidRDefault="009A4F6F">
                                  <w:pPr>
                                    <w:pStyle w:val="Corps"/>
                                    <w:jc w:val="center"/>
                                    <w:rPr>
                                      <w:rFonts w:ascii="Arial" w:hAnsi="Arial" w:cs="Arial"/>
                                    </w:rPr>
                                  </w:pPr>
                                  <w:r w:rsidRPr="00416E80">
                                    <w:rPr>
                                      <w:rFonts w:ascii="Arial" w:hAnsi="Arial" w:cs="Arial"/>
                                      <w:b/>
                                      <w:bCs/>
                                      <w:sz w:val="20"/>
                                      <w:szCs w:val="20"/>
                                    </w:rPr>
                                    <w:t>FT1 : générer un courant électrique</w:t>
                                  </w:r>
                                </w:p>
                              </w:tc>
                              <w:tc>
                                <w:tcPr>
                                  <w:tcW w:w="2967" w:type="dxa"/>
                                  <w:tcBorders>
                                    <w:top w:val="single" w:sz="16" w:space="0" w:color="000000"/>
                                    <w:left w:val="single" w:sz="8" w:space="0" w:color="000000"/>
                                    <w:bottom w:val="single" w:sz="2" w:space="0" w:color="000000"/>
                                    <w:right w:val="single" w:sz="16" w:space="0" w:color="000000"/>
                                  </w:tcBorders>
                                  <w:shd w:val="clear" w:color="auto" w:fill="63B2DE"/>
                                  <w:tcMar>
                                    <w:top w:w="80" w:type="dxa"/>
                                    <w:left w:w="80" w:type="dxa"/>
                                    <w:bottom w:w="80" w:type="dxa"/>
                                    <w:right w:w="80" w:type="dxa"/>
                                  </w:tcMar>
                                </w:tcPr>
                                <w:p w14:paraId="4BF29F41" w14:textId="77777777" w:rsidR="009A4F6F" w:rsidRPr="00416E80" w:rsidRDefault="009A4F6F">
                                  <w:pPr>
                                    <w:pStyle w:val="Corps"/>
                                    <w:jc w:val="center"/>
                                    <w:rPr>
                                      <w:rFonts w:ascii="Arial" w:hAnsi="Arial" w:cs="Arial"/>
                                    </w:rPr>
                                  </w:pPr>
                                  <w:r w:rsidRPr="00416E80">
                                    <w:rPr>
                                      <w:rFonts w:ascii="Arial" w:hAnsi="Arial" w:cs="Arial"/>
                                      <w:b/>
                                      <w:bCs/>
                                      <w:sz w:val="20"/>
                                      <w:szCs w:val="20"/>
                                    </w:rPr>
                                    <w:t>FT11 : convertir l’énergie solaire en énergie électrique</w:t>
                                  </w:r>
                                </w:p>
                              </w:tc>
                              <w:tc>
                                <w:tcPr>
                                  <w:tcW w:w="3960" w:type="dxa"/>
                                  <w:tcBorders>
                                    <w:top w:val="single" w:sz="16" w:space="0" w:color="000000"/>
                                    <w:left w:val="single" w:sz="16" w:space="0" w:color="000000"/>
                                    <w:bottom w:val="single" w:sz="2" w:space="0" w:color="000000"/>
                                    <w:right w:val="single" w:sz="16" w:space="0" w:color="000000"/>
                                  </w:tcBorders>
                                  <w:shd w:val="clear" w:color="auto" w:fill="63B2DE"/>
                                  <w:tcMar>
                                    <w:top w:w="80" w:type="dxa"/>
                                    <w:left w:w="80" w:type="dxa"/>
                                    <w:bottom w:w="80" w:type="dxa"/>
                                    <w:right w:w="80" w:type="dxa"/>
                                  </w:tcMar>
                                </w:tcPr>
                                <w:p w14:paraId="35D46997" w14:textId="77777777" w:rsidR="009A4F6F" w:rsidRPr="00416E80" w:rsidRDefault="009A4F6F">
                                  <w:pPr>
                                    <w:rPr>
                                      <w:rFonts w:ascii="Arial" w:hAnsi="Arial" w:cs="Arial"/>
                                      <w:lang w:val="fr-FR"/>
                                    </w:rPr>
                                  </w:pPr>
                                </w:p>
                              </w:tc>
                            </w:tr>
                            <w:tr w:rsidR="009A4F6F" w14:paraId="03B1BCC7" w14:textId="77777777" w:rsidTr="009A4F6F">
                              <w:trPr>
                                <w:trHeight w:val="804"/>
                              </w:trPr>
                              <w:tc>
                                <w:tcPr>
                                  <w:tcW w:w="1637" w:type="dxa"/>
                                  <w:vMerge/>
                                  <w:tcBorders>
                                    <w:top w:val="single" w:sz="16" w:space="0" w:color="000000"/>
                                    <w:left w:val="single" w:sz="16" w:space="0" w:color="000000"/>
                                    <w:bottom w:val="single" w:sz="16" w:space="0" w:color="000000"/>
                                    <w:right w:val="single" w:sz="16" w:space="0" w:color="000000"/>
                                  </w:tcBorders>
                                  <w:shd w:val="clear" w:color="auto" w:fill="63B2DE"/>
                                </w:tcPr>
                                <w:p w14:paraId="2472C3DE" w14:textId="77777777" w:rsidR="009A4F6F" w:rsidRPr="00B63FC0" w:rsidRDefault="009A4F6F">
                                  <w:pPr>
                                    <w:rPr>
                                      <w:lang w:val="fr-FR"/>
                                    </w:rPr>
                                  </w:pPr>
                                </w:p>
                              </w:tc>
                              <w:tc>
                                <w:tcPr>
                                  <w:tcW w:w="2188" w:type="dxa"/>
                                  <w:vMerge/>
                                  <w:tcBorders>
                                    <w:top w:val="single" w:sz="16" w:space="0" w:color="000000"/>
                                    <w:left w:val="single" w:sz="16" w:space="0" w:color="000000"/>
                                    <w:bottom w:val="single" w:sz="16" w:space="0" w:color="000000"/>
                                    <w:right w:val="single" w:sz="8" w:space="0" w:color="000000"/>
                                  </w:tcBorders>
                                  <w:shd w:val="clear" w:color="auto" w:fill="63B2DE"/>
                                </w:tcPr>
                                <w:p w14:paraId="61D0E8D3" w14:textId="77777777" w:rsidR="009A4F6F" w:rsidRPr="00416E80" w:rsidRDefault="009A4F6F">
                                  <w:pPr>
                                    <w:rPr>
                                      <w:rFonts w:ascii="Arial" w:hAnsi="Arial" w:cs="Arial"/>
                                      <w:lang w:val="fr-FR"/>
                                    </w:rPr>
                                  </w:pPr>
                                </w:p>
                              </w:tc>
                              <w:tc>
                                <w:tcPr>
                                  <w:tcW w:w="2967" w:type="dxa"/>
                                  <w:tcBorders>
                                    <w:top w:val="single" w:sz="2" w:space="0" w:color="000000"/>
                                    <w:left w:val="single" w:sz="8" w:space="0" w:color="000000"/>
                                    <w:bottom w:val="single" w:sz="16" w:space="0" w:color="000000"/>
                                    <w:right w:val="single" w:sz="16" w:space="0" w:color="000000"/>
                                  </w:tcBorders>
                                  <w:shd w:val="clear" w:color="auto" w:fill="63B2DE"/>
                                  <w:tcMar>
                                    <w:top w:w="80" w:type="dxa"/>
                                    <w:left w:w="80" w:type="dxa"/>
                                    <w:bottom w:w="80" w:type="dxa"/>
                                    <w:right w:w="80" w:type="dxa"/>
                                  </w:tcMar>
                                </w:tcPr>
                                <w:p w14:paraId="2680C3F1" w14:textId="77777777" w:rsidR="009A4F6F" w:rsidRPr="00416E80" w:rsidRDefault="009A4F6F">
                                  <w:pPr>
                                    <w:pStyle w:val="Corps"/>
                                    <w:jc w:val="center"/>
                                    <w:rPr>
                                      <w:rFonts w:ascii="Arial" w:hAnsi="Arial" w:cs="Arial"/>
                                    </w:rPr>
                                  </w:pPr>
                                  <w:r w:rsidRPr="00416E80">
                                    <w:rPr>
                                      <w:rFonts w:ascii="Arial" w:hAnsi="Arial" w:cs="Arial"/>
                                      <w:b/>
                                      <w:bCs/>
                                      <w:sz w:val="20"/>
                                      <w:szCs w:val="20"/>
                                    </w:rPr>
                                    <w:t>FT12 : adapter l’énergie électrique</w:t>
                                  </w:r>
                                </w:p>
                              </w:tc>
                              <w:tc>
                                <w:tcPr>
                                  <w:tcW w:w="3960" w:type="dxa"/>
                                  <w:tcBorders>
                                    <w:top w:val="single" w:sz="2" w:space="0" w:color="000000"/>
                                    <w:left w:val="single" w:sz="16" w:space="0" w:color="000000"/>
                                    <w:bottom w:val="single" w:sz="16" w:space="0" w:color="000000"/>
                                    <w:right w:val="single" w:sz="16" w:space="0" w:color="000000"/>
                                  </w:tcBorders>
                                  <w:shd w:val="clear" w:color="auto" w:fill="63B2DE"/>
                                  <w:tcMar>
                                    <w:top w:w="80" w:type="dxa"/>
                                    <w:left w:w="80" w:type="dxa"/>
                                    <w:bottom w:w="80" w:type="dxa"/>
                                    <w:right w:w="80" w:type="dxa"/>
                                  </w:tcMar>
                                </w:tcPr>
                                <w:p w14:paraId="34E9AD7F" w14:textId="77777777" w:rsidR="009A4F6F" w:rsidRPr="00416E80" w:rsidRDefault="009A4F6F">
                                  <w:pPr>
                                    <w:rPr>
                                      <w:rFonts w:ascii="Arial" w:hAnsi="Arial" w:cs="Arial"/>
                                    </w:rPr>
                                  </w:pPr>
                                </w:p>
                              </w:tc>
                            </w:tr>
                            <w:tr w:rsidR="009A4F6F" w:rsidRPr="009A4F6F" w14:paraId="27B7EC35" w14:textId="77777777" w:rsidTr="009A4F6F">
                              <w:trPr>
                                <w:trHeight w:val="804"/>
                              </w:trPr>
                              <w:tc>
                                <w:tcPr>
                                  <w:tcW w:w="1637" w:type="dxa"/>
                                  <w:vMerge/>
                                  <w:tcBorders>
                                    <w:top w:val="single" w:sz="16" w:space="0" w:color="000000"/>
                                    <w:left w:val="single" w:sz="16" w:space="0" w:color="000000"/>
                                    <w:bottom w:val="single" w:sz="16" w:space="0" w:color="000000"/>
                                    <w:right w:val="single" w:sz="16" w:space="0" w:color="000000"/>
                                  </w:tcBorders>
                                  <w:shd w:val="clear" w:color="auto" w:fill="63B2DE"/>
                                </w:tcPr>
                                <w:p w14:paraId="54A3D763" w14:textId="77777777" w:rsidR="009A4F6F" w:rsidRDefault="009A4F6F"/>
                              </w:tc>
                              <w:tc>
                                <w:tcPr>
                                  <w:tcW w:w="2188" w:type="dxa"/>
                                  <w:vMerge w:val="restart"/>
                                  <w:tcBorders>
                                    <w:top w:val="single" w:sz="16" w:space="0" w:color="000000"/>
                                    <w:left w:val="single" w:sz="16" w:space="0" w:color="000000"/>
                                    <w:bottom w:val="single" w:sz="16" w:space="0" w:color="000000"/>
                                    <w:right w:val="single" w:sz="8" w:space="0" w:color="000000"/>
                                  </w:tcBorders>
                                  <w:shd w:val="clear" w:color="auto" w:fill="FFE061"/>
                                  <w:tcMar>
                                    <w:top w:w="80" w:type="dxa"/>
                                    <w:left w:w="80" w:type="dxa"/>
                                    <w:bottom w:w="80" w:type="dxa"/>
                                    <w:right w:w="80" w:type="dxa"/>
                                  </w:tcMar>
                                  <w:vAlign w:val="center"/>
                                </w:tcPr>
                                <w:p w14:paraId="2C8ADA8A" w14:textId="77777777" w:rsidR="009A4F6F" w:rsidRPr="00416E80" w:rsidRDefault="009A4F6F">
                                  <w:pPr>
                                    <w:pStyle w:val="Corps"/>
                                    <w:jc w:val="center"/>
                                    <w:rPr>
                                      <w:rFonts w:ascii="Arial" w:hAnsi="Arial" w:cs="Arial"/>
                                    </w:rPr>
                                  </w:pPr>
                                  <w:r w:rsidRPr="00416E80">
                                    <w:rPr>
                                      <w:rFonts w:ascii="Arial" w:hAnsi="Arial" w:cs="Arial"/>
                                      <w:b/>
                                      <w:bCs/>
                                      <w:sz w:val="20"/>
                                      <w:szCs w:val="20"/>
                                    </w:rPr>
                                    <w:t xml:space="preserve">FT2 : Créer </w:t>
                                  </w:r>
                                  <w:proofErr w:type="gramStart"/>
                                  <w:r w:rsidRPr="00416E80">
                                    <w:rPr>
                                      <w:rFonts w:ascii="Arial" w:hAnsi="Arial" w:cs="Arial"/>
                                      <w:b/>
                                      <w:bCs/>
                                      <w:sz w:val="20"/>
                                      <w:szCs w:val="20"/>
                                    </w:rPr>
                                    <w:t>un faisceaux lumineux</w:t>
                                  </w:r>
                                  <w:proofErr w:type="gramEnd"/>
                                </w:p>
                              </w:tc>
                              <w:tc>
                                <w:tcPr>
                                  <w:tcW w:w="2967" w:type="dxa"/>
                                  <w:tcBorders>
                                    <w:top w:val="single" w:sz="16" w:space="0" w:color="000000"/>
                                    <w:left w:val="single" w:sz="8" w:space="0" w:color="000000"/>
                                    <w:bottom w:val="single" w:sz="2" w:space="0" w:color="000000"/>
                                    <w:right w:val="single" w:sz="16" w:space="0" w:color="000000"/>
                                  </w:tcBorders>
                                  <w:shd w:val="clear" w:color="auto" w:fill="FFE061"/>
                                  <w:tcMar>
                                    <w:top w:w="80" w:type="dxa"/>
                                    <w:left w:w="80" w:type="dxa"/>
                                    <w:bottom w:w="80" w:type="dxa"/>
                                    <w:right w:w="80" w:type="dxa"/>
                                  </w:tcMar>
                                </w:tcPr>
                                <w:p w14:paraId="65EEB759" w14:textId="77777777" w:rsidR="009A4F6F" w:rsidRPr="00416E80" w:rsidRDefault="009A4F6F">
                                  <w:pPr>
                                    <w:pStyle w:val="Corps"/>
                                    <w:jc w:val="center"/>
                                    <w:rPr>
                                      <w:rFonts w:ascii="Arial" w:hAnsi="Arial" w:cs="Arial"/>
                                    </w:rPr>
                                  </w:pPr>
                                  <w:r w:rsidRPr="00416E80">
                                    <w:rPr>
                                      <w:rFonts w:ascii="Arial" w:hAnsi="Arial" w:cs="Arial"/>
                                      <w:b/>
                                      <w:bCs/>
                                      <w:sz w:val="20"/>
                                      <w:szCs w:val="20"/>
                                    </w:rPr>
                                    <w:t>FT21 : convertir l’énergie électrique en énergie lumineuse</w:t>
                                  </w:r>
                                </w:p>
                              </w:tc>
                              <w:tc>
                                <w:tcPr>
                                  <w:tcW w:w="3960" w:type="dxa"/>
                                  <w:tcBorders>
                                    <w:top w:val="single" w:sz="16" w:space="0" w:color="000000"/>
                                    <w:left w:val="single" w:sz="16" w:space="0" w:color="000000"/>
                                    <w:bottom w:val="single" w:sz="2" w:space="0" w:color="000000"/>
                                    <w:right w:val="single" w:sz="16" w:space="0" w:color="000000"/>
                                  </w:tcBorders>
                                  <w:shd w:val="clear" w:color="auto" w:fill="FFE061"/>
                                  <w:tcMar>
                                    <w:top w:w="80" w:type="dxa"/>
                                    <w:left w:w="80" w:type="dxa"/>
                                    <w:bottom w:w="80" w:type="dxa"/>
                                    <w:right w:w="80" w:type="dxa"/>
                                  </w:tcMar>
                                </w:tcPr>
                                <w:p w14:paraId="11FCBBA9" w14:textId="77777777" w:rsidR="009A4F6F" w:rsidRPr="00416E80" w:rsidRDefault="009A4F6F">
                                  <w:pPr>
                                    <w:rPr>
                                      <w:rFonts w:ascii="Arial" w:hAnsi="Arial" w:cs="Arial"/>
                                      <w:lang w:val="fr-FR"/>
                                    </w:rPr>
                                  </w:pPr>
                                </w:p>
                              </w:tc>
                            </w:tr>
                            <w:tr w:rsidR="009A4F6F" w:rsidRPr="009A4F6F" w14:paraId="7C44A185" w14:textId="77777777" w:rsidTr="009A4F6F">
                              <w:trPr>
                                <w:trHeight w:val="804"/>
                              </w:trPr>
                              <w:tc>
                                <w:tcPr>
                                  <w:tcW w:w="1637" w:type="dxa"/>
                                  <w:vMerge/>
                                  <w:tcBorders>
                                    <w:top w:val="single" w:sz="16" w:space="0" w:color="000000"/>
                                    <w:left w:val="single" w:sz="16" w:space="0" w:color="000000"/>
                                    <w:bottom w:val="single" w:sz="16" w:space="0" w:color="000000"/>
                                    <w:right w:val="single" w:sz="16" w:space="0" w:color="000000"/>
                                  </w:tcBorders>
                                  <w:shd w:val="clear" w:color="auto" w:fill="63B2DE"/>
                                </w:tcPr>
                                <w:p w14:paraId="55ED6E5E" w14:textId="77777777" w:rsidR="009A4F6F" w:rsidRPr="00B63FC0" w:rsidRDefault="009A4F6F">
                                  <w:pPr>
                                    <w:rPr>
                                      <w:lang w:val="fr-FR"/>
                                    </w:rPr>
                                  </w:pPr>
                                </w:p>
                              </w:tc>
                              <w:tc>
                                <w:tcPr>
                                  <w:tcW w:w="2188" w:type="dxa"/>
                                  <w:vMerge/>
                                  <w:tcBorders>
                                    <w:top w:val="single" w:sz="16" w:space="0" w:color="000000"/>
                                    <w:left w:val="single" w:sz="16" w:space="0" w:color="000000"/>
                                    <w:bottom w:val="single" w:sz="16" w:space="0" w:color="000000"/>
                                    <w:right w:val="single" w:sz="8" w:space="0" w:color="000000"/>
                                  </w:tcBorders>
                                  <w:shd w:val="clear" w:color="auto" w:fill="FFE061"/>
                                </w:tcPr>
                                <w:p w14:paraId="10AFE012" w14:textId="77777777" w:rsidR="009A4F6F" w:rsidRPr="00416E80" w:rsidRDefault="009A4F6F">
                                  <w:pPr>
                                    <w:rPr>
                                      <w:rFonts w:ascii="Arial" w:hAnsi="Arial" w:cs="Arial"/>
                                      <w:lang w:val="fr-FR"/>
                                    </w:rPr>
                                  </w:pPr>
                                </w:p>
                              </w:tc>
                              <w:tc>
                                <w:tcPr>
                                  <w:tcW w:w="2967" w:type="dxa"/>
                                  <w:tcBorders>
                                    <w:top w:val="single" w:sz="2" w:space="0" w:color="000000"/>
                                    <w:left w:val="single" w:sz="8" w:space="0" w:color="000000"/>
                                    <w:bottom w:val="single" w:sz="16" w:space="0" w:color="000000"/>
                                    <w:right w:val="single" w:sz="16" w:space="0" w:color="000000"/>
                                  </w:tcBorders>
                                  <w:shd w:val="clear" w:color="auto" w:fill="FFE061"/>
                                  <w:tcMar>
                                    <w:top w:w="80" w:type="dxa"/>
                                    <w:left w:w="80" w:type="dxa"/>
                                    <w:bottom w:w="80" w:type="dxa"/>
                                    <w:right w:w="80" w:type="dxa"/>
                                  </w:tcMar>
                                </w:tcPr>
                                <w:p w14:paraId="4633D6CC" w14:textId="77777777" w:rsidR="009A4F6F" w:rsidRPr="00416E80" w:rsidRDefault="009A4F6F">
                                  <w:pPr>
                                    <w:pStyle w:val="Corps"/>
                                    <w:jc w:val="center"/>
                                    <w:rPr>
                                      <w:rFonts w:ascii="Arial" w:hAnsi="Arial" w:cs="Arial"/>
                                    </w:rPr>
                                  </w:pPr>
                                  <w:r w:rsidRPr="00416E80">
                                    <w:rPr>
                                      <w:rFonts w:ascii="Arial" w:hAnsi="Arial" w:cs="Arial"/>
                                      <w:b/>
                                      <w:bCs/>
                                      <w:sz w:val="20"/>
                                      <w:szCs w:val="20"/>
                                    </w:rPr>
                                    <w:t>FT22 : concentrer et diriger le flux lumineux</w:t>
                                  </w:r>
                                </w:p>
                              </w:tc>
                              <w:tc>
                                <w:tcPr>
                                  <w:tcW w:w="3960" w:type="dxa"/>
                                  <w:tcBorders>
                                    <w:top w:val="single" w:sz="2" w:space="0" w:color="000000"/>
                                    <w:left w:val="single" w:sz="16" w:space="0" w:color="000000"/>
                                    <w:bottom w:val="single" w:sz="16" w:space="0" w:color="000000"/>
                                    <w:right w:val="single" w:sz="16" w:space="0" w:color="000000"/>
                                  </w:tcBorders>
                                  <w:shd w:val="clear" w:color="auto" w:fill="FFE061"/>
                                  <w:tcMar>
                                    <w:top w:w="80" w:type="dxa"/>
                                    <w:left w:w="80" w:type="dxa"/>
                                    <w:bottom w:w="80" w:type="dxa"/>
                                    <w:right w:w="80" w:type="dxa"/>
                                  </w:tcMar>
                                </w:tcPr>
                                <w:p w14:paraId="4DC43C28" w14:textId="77777777" w:rsidR="009A4F6F" w:rsidRPr="00416E80" w:rsidRDefault="009A4F6F">
                                  <w:pPr>
                                    <w:rPr>
                                      <w:rFonts w:ascii="Arial" w:hAnsi="Arial" w:cs="Arial"/>
                                      <w:lang w:val="fr-FR"/>
                                    </w:rPr>
                                  </w:pPr>
                                </w:p>
                              </w:tc>
                            </w:tr>
                            <w:tr w:rsidR="009A4F6F" w:rsidRPr="009A4F6F" w14:paraId="58486066" w14:textId="77777777" w:rsidTr="00AA5E77">
                              <w:trPr>
                                <w:trHeight w:val="1976"/>
                              </w:trPr>
                              <w:tc>
                                <w:tcPr>
                                  <w:tcW w:w="1637" w:type="dxa"/>
                                  <w:vMerge/>
                                  <w:tcBorders>
                                    <w:top w:val="single" w:sz="16" w:space="0" w:color="000000"/>
                                    <w:left w:val="single" w:sz="16" w:space="0" w:color="000000"/>
                                    <w:bottom w:val="single" w:sz="16" w:space="0" w:color="000000"/>
                                    <w:right w:val="single" w:sz="16" w:space="0" w:color="000000"/>
                                  </w:tcBorders>
                                  <w:shd w:val="clear" w:color="auto" w:fill="63B2DE"/>
                                </w:tcPr>
                                <w:p w14:paraId="6FF56718" w14:textId="77777777" w:rsidR="009A4F6F" w:rsidRPr="00B63FC0" w:rsidRDefault="009A4F6F">
                                  <w:pPr>
                                    <w:rPr>
                                      <w:lang w:val="fr-FR"/>
                                    </w:rPr>
                                  </w:pPr>
                                </w:p>
                              </w:tc>
                              <w:tc>
                                <w:tcPr>
                                  <w:tcW w:w="5155" w:type="dxa"/>
                                  <w:gridSpan w:val="2"/>
                                  <w:tcBorders>
                                    <w:top w:val="single" w:sz="16" w:space="0" w:color="000000"/>
                                    <w:left w:val="single" w:sz="16" w:space="0" w:color="000000"/>
                                    <w:bottom w:val="single" w:sz="16" w:space="0" w:color="000000"/>
                                    <w:right w:val="single" w:sz="16" w:space="0" w:color="000000"/>
                                  </w:tcBorders>
                                  <w:shd w:val="clear" w:color="auto" w:fill="9CE159"/>
                                  <w:tcMar>
                                    <w:top w:w="80" w:type="dxa"/>
                                    <w:left w:w="80" w:type="dxa"/>
                                    <w:bottom w:w="80" w:type="dxa"/>
                                    <w:right w:w="80" w:type="dxa"/>
                                  </w:tcMar>
                                  <w:vAlign w:val="center"/>
                                </w:tcPr>
                                <w:p w14:paraId="54E7C1D3" w14:textId="58965AB2" w:rsidR="009A4F6F" w:rsidRPr="00416E80" w:rsidRDefault="009A4F6F">
                                  <w:pPr>
                                    <w:rPr>
                                      <w:rFonts w:ascii="Arial" w:hAnsi="Arial" w:cs="Arial"/>
                                      <w:lang w:val="fr-FR"/>
                                    </w:rPr>
                                  </w:pPr>
                                  <w:r w:rsidRPr="00416E80">
                                    <w:rPr>
                                      <w:rFonts w:ascii="Arial" w:hAnsi="Arial" w:cs="Arial"/>
                                      <w:b/>
                                      <w:bCs/>
                                      <w:sz w:val="20"/>
                                      <w:szCs w:val="20"/>
                                    </w:rPr>
                                    <w:t>FT</w:t>
                                  </w:r>
                                  <w:proofErr w:type="gramStart"/>
                                  <w:r w:rsidRPr="00416E80">
                                    <w:rPr>
                                      <w:rFonts w:ascii="Arial" w:hAnsi="Arial" w:cs="Arial"/>
                                      <w:b/>
                                      <w:bCs/>
                                      <w:sz w:val="20"/>
                                      <w:szCs w:val="20"/>
                                    </w:rPr>
                                    <w:t>3 :</w:t>
                                  </w:r>
                                  <w:proofErr w:type="gramEnd"/>
                                  <w:r w:rsidRPr="00416E80">
                                    <w:rPr>
                                      <w:rFonts w:ascii="Arial" w:hAnsi="Arial" w:cs="Arial"/>
                                      <w:b/>
                                      <w:bCs/>
                                      <w:sz w:val="20"/>
                                      <w:szCs w:val="20"/>
                                    </w:rPr>
                                    <w:t xml:space="preserve"> Stocker et </w:t>
                                  </w:r>
                                  <w:proofErr w:type="spellStart"/>
                                  <w:r w:rsidRPr="00416E80">
                                    <w:rPr>
                                      <w:rFonts w:ascii="Arial" w:hAnsi="Arial" w:cs="Arial"/>
                                      <w:b/>
                                      <w:bCs/>
                                      <w:sz w:val="20"/>
                                      <w:szCs w:val="20"/>
                                    </w:rPr>
                                    <w:t>restituer</w:t>
                                  </w:r>
                                  <w:proofErr w:type="spellEnd"/>
                                  <w:r w:rsidRPr="00416E80">
                                    <w:rPr>
                                      <w:rFonts w:ascii="Arial" w:hAnsi="Arial" w:cs="Arial"/>
                                      <w:b/>
                                      <w:bCs/>
                                      <w:sz w:val="20"/>
                                      <w:szCs w:val="20"/>
                                    </w:rPr>
                                    <w:t xml:space="preserve"> </w:t>
                                  </w:r>
                                  <w:proofErr w:type="spellStart"/>
                                  <w:r w:rsidRPr="00416E80">
                                    <w:rPr>
                                      <w:rFonts w:ascii="Arial" w:hAnsi="Arial" w:cs="Arial"/>
                                      <w:b/>
                                      <w:bCs/>
                                      <w:sz w:val="20"/>
                                      <w:szCs w:val="20"/>
                                    </w:rPr>
                                    <w:t>l’énergie</w:t>
                                  </w:r>
                                  <w:proofErr w:type="spellEnd"/>
                                  <w:r w:rsidRPr="00416E80">
                                    <w:rPr>
                                      <w:rFonts w:ascii="Arial" w:hAnsi="Arial" w:cs="Arial"/>
                                      <w:b/>
                                      <w:bCs/>
                                      <w:sz w:val="20"/>
                                      <w:szCs w:val="20"/>
                                    </w:rPr>
                                    <w:t xml:space="preserve"> </w:t>
                                  </w:r>
                                  <w:proofErr w:type="spellStart"/>
                                  <w:r w:rsidRPr="00416E80">
                                    <w:rPr>
                                      <w:rFonts w:ascii="Arial" w:hAnsi="Arial" w:cs="Arial"/>
                                      <w:b/>
                                      <w:bCs/>
                                      <w:sz w:val="20"/>
                                      <w:szCs w:val="20"/>
                                    </w:rPr>
                                    <w:t>électrique</w:t>
                                  </w:r>
                                  <w:proofErr w:type="spellEnd"/>
                                </w:p>
                              </w:tc>
                              <w:tc>
                                <w:tcPr>
                                  <w:tcW w:w="3960" w:type="dxa"/>
                                  <w:tcBorders>
                                    <w:top w:val="single" w:sz="16" w:space="0" w:color="000000"/>
                                    <w:left w:val="single" w:sz="16" w:space="0" w:color="000000"/>
                                    <w:bottom w:val="single" w:sz="16" w:space="0" w:color="000000"/>
                                    <w:right w:val="single" w:sz="16" w:space="0" w:color="000000"/>
                                  </w:tcBorders>
                                  <w:shd w:val="clear" w:color="auto" w:fill="9CE159"/>
                                  <w:tcMar>
                                    <w:top w:w="80" w:type="dxa"/>
                                    <w:left w:w="80" w:type="dxa"/>
                                    <w:bottom w:w="80" w:type="dxa"/>
                                    <w:right w:w="80" w:type="dxa"/>
                                  </w:tcMar>
                                </w:tcPr>
                                <w:p w14:paraId="5A03A11B" w14:textId="77777777" w:rsidR="009A4F6F" w:rsidRPr="00416E80" w:rsidRDefault="009A4F6F">
                                  <w:pPr>
                                    <w:rPr>
                                      <w:rFonts w:ascii="Arial" w:hAnsi="Arial" w:cs="Arial"/>
                                      <w:lang w:val="fr-FR"/>
                                    </w:rPr>
                                  </w:pPr>
                                </w:p>
                              </w:tc>
                            </w:tr>
                            <w:tr w:rsidR="009A4F6F" w:rsidRPr="009A4F6F" w14:paraId="65EFDA62" w14:textId="77777777" w:rsidTr="00BB1D4D">
                              <w:trPr>
                                <w:trHeight w:val="1747"/>
                              </w:trPr>
                              <w:tc>
                                <w:tcPr>
                                  <w:tcW w:w="1637" w:type="dxa"/>
                                  <w:vMerge/>
                                  <w:tcBorders>
                                    <w:top w:val="single" w:sz="16" w:space="0" w:color="000000"/>
                                    <w:left w:val="single" w:sz="16" w:space="0" w:color="000000"/>
                                    <w:bottom w:val="single" w:sz="16" w:space="0" w:color="000000"/>
                                    <w:right w:val="single" w:sz="16" w:space="0" w:color="000000"/>
                                  </w:tcBorders>
                                  <w:shd w:val="clear" w:color="auto" w:fill="63B2DE"/>
                                </w:tcPr>
                                <w:p w14:paraId="6BA70FDB" w14:textId="77777777" w:rsidR="009A4F6F" w:rsidRPr="00B63FC0" w:rsidRDefault="009A4F6F">
                                  <w:pPr>
                                    <w:rPr>
                                      <w:lang w:val="fr-FR"/>
                                    </w:rPr>
                                  </w:pPr>
                                </w:p>
                              </w:tc>
                              <w:tc>
                                <w:tcPr>
                                  <w:tcW w:w="5155" w:type="dxa"/>
                                  <w:gridSpan w:val="2"/>
                                  <w:tcBorders>
                                    <w:top w:val="single" w:sz="16" w:space="0" w:color="000000"/>
                                    <w:left w:val="single" w:sz="16" w:space="0" w:color="000000"/>
                                    <w:bottom w:val="single" w:sz="16" w:space="0" w:color="000000"/>
                                    <w:right w:val="single" w:sz="16" w:space="0" w:color="000000"/>
                                  </w:tcBorders>
                                  <w:shd w:val="clear" w:color="auto" w:fill="FF5F5D"/>
                                  <w:tcMar>
                                    <w:top w:w="80" w:type="dxa"/>
                                    <w:left w:w="80" w:type="dxa"/>
                                    <w:bottom w:w="80" w:type="dxa"/>
                                    <w:right w:w="80" w:type="dxa"/>
                                  </w:tcMar>
                                  <w:vAlign w:val="center"/>
                                </w:tcPr>
                                <w:p w14:paraId="508972D5" w14:textId="3D18CCAC" w:rsidR="009A4F6F" w:rsidRPr="00416E80" w:rsidRDefault="009A4F6F">
                                  <w:pPr>
                                    <w:rPr>
                                      <w:rFonts w:ascii="Arial" w:hAnsi="Arial" w:cs="Arial"/>
                                      <w:lang w:val="fr-FR"/>
                                    </w:rPr>
                                  </w:pPr>
                                  <w:r w:rsidRPr="00416E80">
                                    <w:rPr>
                                      <w:rFonts w:ascii="Arial" w:hAnsi="Arial" w:cs="Arial"/>
                                      <w:b/>
                                      <w:bCs/>
                                      <w:sz w:val="20"/>
                                      <w:szCs w:val="20"/>
                                    </w:rPr>
                                    <w:t>FT</w:t>
                                  </w:r>
                                  <w:proofErr w:type="gramStart"/>
                                  <w:r w:rsidRPr="00416E80">
                                    <w:rPr>
                                      <w:rFonts w:ascii="Arial" w:hAnsi="Arial" w:cs="Arial"/>
                                      <w:b/>
                                      <w:bCs/>
                                      <w:sz w:val="20"/>
                                      <w:szCs w:val="20"/>
                                    </w:rPr>
                                    <w:t>4 :</w:t>
                                  </w:r>
                                  <w:proofErr w:type="gramEnd"/>
                                  <w:r w:rsidRPr="00416E80">
                                    <w:rPr>
                                      <w:rFonts w:ascii="Arial" w:hAnsi="Arial" w:cs="Arial"/>
                                      <w:b/>
                                      <w:bCs/>
                                      <w:sz w:val="20"/>
                                      <w:szCs w:val="20"/>
                                    </w:rPr>
                                    <w:t xml:space="preserve"> Assurer la mise en fonctionnement de </w:t>
                                  </w:r>
                                  <w:proofErr w:type="spellStart"/>
                                  <w:r w:rsidRPr="00416E80">
                                    <w:rPr>
                                      <w:rFonts w:ascii="Arial" w:hAnsi="Arial" w:cs="Arial"/>
                                      <w:b/>
                                      <w:bCs/>
                                      <w:sz w:val="20"/>
                                      <w:szCs w:val="20"/>
                                    </w:rPr>
                                    <w:t>l’appareil</w:t>
                                  </w:r>
                                  <w:proofErr w:type="spellEnd"/>
                                  <w:r w:rsidRPr="00416E80">
                                    <w:rPr>
                                      <w:rFonts w:ascii="Arial" w:hAnsi="Arial" w:cs="Arial"/>
                                      <w:b/>
                                      <w:bCs/>
                                      <w:sz w:val="20"/>
                                      <w:szCs w:val="20"/>
                                    </w:rPr>
                                    <w:t xml:space="preserve"> </w:t>
                                  </w:r>
                                  <w:proofErr w:type="spellStart"/>
                                  <w:r w:rsidRPr="00416E80">
                                    <w:rPr>
                                      <w:rFonts w:ascii="Arial" w:hAnsi="Arial" w:cs="Arial"/>
                                      <w:b/>
                                      <w:bCs/>
                                      <w:sz w:val="20"/>
                                      <w:szCs w:val="20"/>
                                    </w:rPr>
                                    <w:t>ainsi</w:t>
                                  </w:r>
                                  <w:proofErr w:type="spellEnd"/>
                                  <w:r w:rsidRPr="00416E80">
                                    <w:rPr>
                                      <w:rFonts w:ascii="Arial" w:hAnsi="Arial" w:cs="Arial"/>
                                      <w:b/>
                                      <w:bCs/>
                                      <w:sz w:val="20"/>
                                      <w:szCs w:val="20"/>
                                    </w:rPr>
                                    <w:t xml:space="preserve"> que </w:t>
                                  </w:r>
                                  <w:proofErr w:type="spellStart"/>
                                  <w:r w:rsidRPr="00416E80">
                                    <w:rPr>
                                      <w:rFonts w:ascii="Arial" w:hAnsi="Arial" w:cs="Arial"/>
                                      <w:b/>
                                      <w:bCs/>
                                      <w:sz w:val="20"/>
                                      <w:szCs w:val="20"/>
                                    </w:rPr>
                                    <w:t>l’arrêt</w:t>
                                  </w:r>
                                  <w:proofErr w:type="spellEnd"/>
                                  <w:r w:rsidRPr="00416E80">
                                    <w:rPr>
                                      <w:rFonts w:ascii="Arial" w:hAnsi="Arial" w:cs="Arial"/>
                                      <w:b/>
                                      <w:bCs/>
                                      <w:sz w:val="20"/>
                                      <w:szCs w:val="20"/>
                                    </w:rPr>
                                    <w:t>.</w:t>
                                  </w:r>
                                </w:p>
                              </w:tc>
                              <w:tc>
                                <w:tcPr>
                                  <w:tcW w:w="3960" w:type="dxa"/>
                                  <w:tcBorders>
                                    <w:top w:val="single" w:sz="16" w:space="0" w:color="000000"/>
                                    <w:left w:val="single" w:sz="16" w:space="0" w:color="000000"/>
                                    <w:bottom w:val="single" w:sz="16" w:space="0" w:color="000000"/>
                                    <w:right w:val="single" w:sz="16" w:space="0" w:color="000000"/>
                                  </w:tcBorders>
                                  <w:shd w:val="clear" w:color="auto" w:fill="FF5F5D"/>
                                  <w:tcMar>
                                    <w:top w:w="80" w:type="dxa"/>
                                    <w:left w:w="80" w:type="dxa"/>
                                    <w:bottom w:w="80" w:type="dxa"/>
                                    <w:right w:w="80" w:type="dxa"/>
                                  </w:tcMar>
                                </w:tcPr>
                                <w:p w14:paraId="44074506" w14:textId="77777777" w:rsidR="009A4F6F" w:rsidRPr="00416E80" w:rsidRDefault="009A4F6F">
                                  <w:pPr>
                                    <w:rPr>
                                      <w:rFonts w:ascii="Arial" w:hAnsi="Arial" w:cs="Arial"/>
                                      <w:lang w:val="fr-FR"/>
                                    </w:rPr>
                                  </w:pPr>
                                </w:p>
                              </w:tc>
                            </w:tr>
                          </w:tbl>
                          <w:p w14:paraId="3D99CE53" w14:textId="77777777" w:rsidR="009A4F6F" w:rsidRPr="00B63FC0" w:rsidRDefault="009A4F6F" w:rsidP="009A4F6F">
                            <w:pPr>
                              <w:rPr>
                                <w:lang w:val="fr-FR"/>
                              </w:rPr>
                            </w:pPr>
                          </w:p>
                        </w:txbxContent>
                      </wps:txbx>
                      <wps:bodyPr lIns="0" tIns="0" rIns="0" bIns="0">
                        <a:spAutoFit/>
                      </wps:bodyPr>
                    </wps:wsp>
                  </a:graphicData>
                </a:graphic>
              </wp:anchor>
            </w:drawing>
          </mc:Choice>
          <mc:Fallback>
            <w:pict>
              <v:rect w14:anchorId="4E8A620B" id="officeArt object" o:spid="_x0000_s1026" style="position:absolute;margin-left:0;margin-top:100.25pt;width:523pt;height:494.55pt;z-index:251684864;visibility:visible;mso-wrap-style:square;mso-wrap-distance-left:0;mso-wrap-distance-top:0;mso-wrap-distance-right:0;mso-wrap-distance-bottom:0;mso-position-horizontal:center;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" filled="f" stroked="f">
                <v:textbox style="mso-fit-shape-to-text:t" inset="0,0,0,0">
                  <w:txbxContent>
                    <w:tbl>
                      <w:tblPr>
                        <w:tblStyle w:val="TableNormal"/>
                        <w:tblW w:w="10752" w:type="dxa"/>
                        <w:tblInd w:w="2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637"/>
                        <w:gridCol w:w="2188"/>
                        <w:gridCol w:w="2967"/>
                        <w:gridCol w:w="3960"/>
                      </w:tblGrid>
                      <w:tr w:rsidR="009A4F6F" w:rsidRPr="009A4F6F" w14:paraId="122CC4DC" w14:textId="77777777">
                        <w:trPr>
                          <w:trHeight w:val="374"/>
                        </w:trPr>
                        <w:tc>
                          <w:tcPr>
                            <w:tcW w:w="10752" w:type="dxa"/>
                            <w:gridSpan w:val="4"/>
                            <w:tcBorders>
                              <w:top w:val="single" w:sz="2" w:space="0" w:color="000000"/>
                              <w:left w:val="single" w:sz="16" w:space="0" w:color="000000"/>
                              <w:bottom w:val="single" w:sz="2" w:space="0" w:color="000000"/>
                              <w:right w:val="single" w:sz="16" w:space="0" w:color="000000"/>
                            </w:tcBorders>
                            <w:shd w:val="clear" w:color="auto" w:fill="auto"/>
                            <w:tcMar>
                              <w:top w:w="80" w:type="dxa"/>
                              <w:left w:w="80" w:type="dxa"/>
                              <w:bottom w:w="80" w:type="dxa"/>
                              <w:right w:w="80" w:type="dxa"/>
                            </w:tcMar>
                            <w:vAlign w:val="center"/>
                          </w:tcPr>
                          <w:p w14:paraId="615B99EB" w14:textId="77777777" w:rsidR="009A4F6F" w:rsidRPr="00416E80" w:rsidRDefault="009A4F6F">
                            <w:pPr>
                              <w:pStyle w:val="Corps"/>
                              <w:jc w:val="center"/>
                              <w:rPr>
                                <w:rFonts w:ascii="Arial" w:hAnsi="Arial" w:cs="Arial"/>
                              </w:rPr>
                            </w:pPr>
                            <w:r w:rsidRPr="00416E80">
                              <w:rPr>
                                <w:rFonts w:ascii="Arial" w:hAnsi="Arial" w:cs="Arial"/>
                                <w:b/>
                                <w:bCs/>
                                <w:sz w:val="28"/>
                                <w:szCs w:val="28"/>
                                <w:u w:val="single"/>
                              </w:rPr>
                              <w:t>ANALYSE FONCTIONNELLE DE LA LAMPE SOLAIRE</w:t>
                            </w:r>
                          </w:p>
                        </w:tc>
                      </w:tr>
                      <w:tr w:rsidR="009A4F6F" w14:paraId="765FD0B3" w14:textId="77777777">
                        <w:trPr>
                          <w:trHeight w:val="543"/>
                        </w:trPr>
                        <w:tc>
                          <w:tcPr>
                            <w:tcW w:w="1637" w:type="dxa"/>
                            <w:tcBorders>
                              <w:top w:val="single" w:sz="2" w:space="0" w:color="000000"/>
                              <w:left w:val="single" w:sz="16" w:space="0" w:color="000000"/>
                              <w:bottom w:val="single" w:sz="16" w:space="0" w:color="000000"/>
                              <w:right w:val="single" w:sz="16" w:space="0" w:color="000000"/>
                            </w:tcBorders>
                            <w:shd w:val="clear" w:color="auto" w:fill="EEEEEE"/>
                            <w:tcMar>
                              <w:top w:w="80" w:type="dxa"/>
                              <w:left w:w="80" w:type="dxa"/>
                              <w:bottom w:w="80" w:type="dxa"/>
                              <w:right w:w="80" w:type="dxa"/>
                            </w:tcMar>
                            <w:vAlign w:val="center"/>
                          </w:tcPr>
                          <w:p w14:paraId="5A88E265" w14:textId="77777777" w:rsidR="009A4F6F" w:rsidRDefault="009A4F6F">
                            <w:pPr>
                              <w:pStyle w:val="Styledetableau2"/>
                              <w:jc w:val="center"/>
                            </w:pPr>
                            <w:r>
                              <w:rPr>
                                <w:b/>
                                <w:bCs/>
                                <w:sz w:val="22"/>
                                <w:szCs w:val="22"/>
                              </w:rPr>
                              <w:t>Fonction de service</w:t>
                            </w:r>
                          </w:p>
                        </w:tc>
                        <w:tc>
                          <w:tcPr>
                            <w:tcW w:w="5155" w:type="dxa"/>
                            <w:gridSpan w:val="2"/>
                            <w:tcBorders>
                              <w:top w:val="single" w:sz="2" w:space="0" w:color="000000"/>
                              <w:left w:val="single" w:sz="16" w:space="0" w:color="000000"/>
                              <w:bottom w:val="single" w:sz="16" w:space="0" w:color="000000"/>
                              <w:right w:val="single" w:sz="16" w:space="0" w:color="000000"/>
                            </w:tcBorders>
                            <w:shd w:val="clear" w:color="auto" w:fill="EEEEEE"/>
                            <w:tcMar>
                              <w:top w:w="80" w:type="dxa"/>
                              <w:left w:w="80" w:type="dxa"/>
                              <w:bottom w:w="80" w:type="dxa"/>
                              <w:right w:w="80" w:type="dxa"/>
                            </w:tcMar>
                            <w:vAlign w:val="center"/>
                          </w:tcPr>
                          <w:p w14:paraId="5062188E" w14:textId="77777777" w:rsidR="009A4F6F" w:rsidRPr="00416E80" w:rsidRDefault="009A4F6F">
                            <w:pPr>
                              <w:pStyle w:val="Styledetableau2"/>
                              <w:jc w:val="center"/>
                              <w:rPr>
                                <w:rFonts w:ascii="Arial" w:hAnsi="Arial" w:cs="Arial"/>
                              </w:rPr>
                            </w:pPr>
                            <w:r w:rsidRPr="00416E80">
                              <w:rPr>
                                <w:rFonts w:ascii="Arial" w:hAnsi="Arial" w:cs="Arial"/>
                                <w:b/>
                                <w:bCs/>
                                <w:sz w:val="22"/>
                                <w:szCs w:val="22"/>
                              </w:rPr>
                              <w:t>Fonctions techniques</w:t>
                            </w:r>
                          </w:p>
                        </w:tc>
                        <w:tc>
                          <w:tcPr>
                            <w:tcW w:w="3960" w:type="dxa"/>
                            <w:tcBorders>
                              <w:top w:val="single" w:sz="2" w:space="0" w:color="000000"/>
                              <w:left w:val="single" w:sz="16" w:space="0" w:color="000000"/>
                              <w:bottom w:val="single" w:sz="16" w:space="0" w:color="000000"/>
                              <w:right w:val="single" w:sz="16" w:space="0" w:color="000000"/>
                            </w:tcBorders>
                            <w:shd w:val="clear" w:color="auto" w:fill="EEEEEE"/>
                            <w:tcMar>
                              <w:top w:w="80" w:type="dxa"/>
                              <w:left w:w="80" w:type="dxa"/>
                              <w:bottom w:w="80" w:type="dxa"/>
                              <w:right w:w="80" w:type="dxa"/>
                            </w:tcMar>
                            <w:vAlign w:val="center"/>
                          </w:tcPr>
                          <w:p w14:paraId="5E54CD96" w14:textId="77777777" w:rsidR="009A4F6F" w:rsidRPr="00416E80" w:rsidRDefault="009A4F6F">
                            <w:pPr>
                              <w:pStyle w:val="Styledetableau2"/>
                              <w:jc w:val="center"/>
                              <w:rPr>
                                <w:rFonts w:ascii="Arial" w:hAnsi="Arial" w:cs="Arial"/>
                              </w:rPr>
                            </w:pPr>
                            <w:r w:rsidRPr="00416E80">
                              <w:rPr>
                                <w:rFonts w:ascii="Arial" w:hAnsi="Arial" w:cs="Arial"/>
                                <w:b/>
                                <w:bCs/>
                                <w:sz w:val="22"/>
                                <w:szCs w:val="22"/>
                              </w:rPr>
                              <w:t>Solutions Techniques</w:t>
                            </w:r>
                          </w:p>
                        </w:tc>
                      </w:tr>
                      <w:tr w:rsidR="009A4F6F" w:rsidRPr="009A4F6F" w14:paraId="30E38BB1" w14:textId="77777777" w:rsidTr="009A4F6F">
                        <w:trPr>
                          <w:trHeight w:val="804"/>
                        </w:trPr>
                        <w:tc>
                          <w:tcPr>
                            <w:tcW w:w="1637" w:type="dxa"/>
                            <w:vMerge w:val="restart"/>
                            <w:tcBorders>
                              <w:top w:val="single" w:sz="16" w:space="0" w:color="000000"/>
                              <w:left w:val="single" w:sz="16" w:space="0" w:color="000000"/>
                              <w:bottom w:val="single" w:sz="16" w:space="0" w:color="000000"/>
                              <w:right w:val="single" w:sz="16" w:space="0" w:color="000000"/>
                            </w:tcBorders>
                            <w:shd w:val="clear" w:color="auto" w:fill="63B2DE"/>
                            <w:tcMar>
                              <w:top w:w="80" w:type="dxa"/>
                              <w:left w:w="80" w:type="dxa"/>
                              <w:bottom w:w="80" w:type="dxa"/>
                              <w:right w:w="80" w:type="dxa"/>
                            </w:tcMar>
                            <w:vAlign w:val="center"/>
                          </w:tcPr>
                          <w:p w14:paraId="54D661BB" w14:textId="77777777" w:rsidR="009A4F6F" w:rsidRDefault="009A4F6F">
                            <w:pPr>
                              <w:pStyle w:val="Corps"/>
                              <w:jc w:val="center"/>
                            </w:pPr>
                            <w:r>
                              <w:rPr>
                                <w:sz w:val="20"/>
                                <w:szCs w:val="20"/>
                              </w:rPr>
                              <w:t>FP</w:t>
                            </w:r>
                            <w:proofErr w:type="gramStart"/>
                            <w:r>
                              <w:rPr>
                                <w:sz w:val="20"/>
                                <w:szCs w:val="20"/>
                              </w:rPr>
                              <w:t>1:</w:t>
                            </w:r>
                            <w:proofErr w:type="gramEnd"/>
                            <w:r>
                              <w:rPr>
                                <w:sz w:val="20"/>
                                <w:szCs w:val="20"/>
                              </w:rPr>
                              <w:t xml:space="preserve"> Permettre à un utilisateur d’éclairer une zone de déplacement</w:t>
                            </w:r>
                          </w:p>
                        </w:tc>
                        <w:tc>
                          <w:tcPr>
                            <w:tcW w:w="2188" w:type="dxa"/>
                            <w:vMerge w:val="restart"/>
                            <w:tcBorders>
                              <w:top w:val="single" w:sz="16" w:space="0" w:color="000000"/>
                              <w:left w:val="single" w:sz="16" w:space="0" w:color="000000"/>
                              <w:bottom w:val="single" w:sz="16" w:space="0" w:color="000000"/>
                              <w:right w:val="single" w:sz="8" w:space="0" w:color="000000"/>
                            </w:tcBorders>
                            <w:shd w:val="clear" w:color="auto" w:fill="63B2DE"/>
                            <w:tcMar>
                              <w:top w:w="80" w:type="dxa"/>
                              <w:left w:w="80" w:type="dxa"/>
                              <w:bottom w:w="80" w:type="dxa"/>
                              <w:right w:w="80" w:type="dxa"/>
                            </w:tcMar>
                            <w:vAlign w:val="center"/>
                          </w:tcPr>
                          <w:p w14:paraId="3F7022C4" w14:textId="77777777" w:rsidR="009A4F6F" w:rsidRPr="00416E80" w:rsidRDefault="009A4F6F">
                            <w:pPr>
                              <w:pStyle w:val="Corps"/>
                              <w:jc w:val="center"/>
                              <w:rPr>
                                <w:rFonts w:ascii="Arial" w:hAnsi="Arial" w:cs="Arial"/>
                              </w:rPr>
                            </w:pPr>
                            <w:r w:rsidRPr="00416E80">
                              <w:rPr>
                                <w:rFonts w:ascii="Arial" w:hAnsi="Arial" w:cs="Arial"/>
                                <w:b/>
                                <w:bCs/>
                                <w:sz w:val="20"/>
                                <w:szCs w:val="20"/>
                              </w:rPr>
                              <w:t>FT1 : générer un courant électrique</w:t>
                            </w:r>
                          </w:p>
                        </w:tc>
                        <w:tc>
                          <w:tcPr>
                            <w:tcW w:w="2967" w:type="dxa"/>
                            <w:tcBorders>
                              <w:top w:val="single" w:sz="16" w:space="0" w:color="000000"/>
                              <w:left w:val="single" w:sz="8" w:space="0" w:color="000000"/>
                              <w:bottom w:val="single" w:sz="2" w:space="0" w:color="000000"/>
                              <w:right w:val="single" w:sz="16" w:space="0" w:color="000000"/>
                            </w:tcBorders>
                            <w:shd w:val="clear" w:color="auto" w:fill="63B2DE"/>
                            <w:tcMar>
                              <w:top w:w="80" w:type="dxa"/>
                              <w:left w:w="80" w:type="dxa"/>
                              <w:bottom w:w="80" w:type="dxa"/>
                              <w:right w:w="80" w:type="dxa"/>
                            </w:tcMar>
                          </w:tcPr>
                          <w:p w14:paraId="4BF29F41" w14:textId="77777777" w:rsidR="009A4F6F" w:rsidRPr="00416E80" w:rsidRDefault="009A4F6F">
                            <w:pPr>
                              <w:pStyle w:val="Corps"/>
                              <w:jc w:val="center"/>
                              <w:rPr>
                                <w:rFonts w:ascii="Arial" w:hAnsi="Arial" w:cs="Arial"/>
                              </w:rPr>
                            </w:pPr>
                            <w:r w:rsidRPr="00416E80">
                              <w:rPr>
                                <w:rFonts w:ascii="Arial" w:hAnsi="Arial" w:cs="Arial"/>
                                <w:b/>
                                <w:bCs/>
                                <w:sz w:val="20"/>
                                <w:szCs w:val="20"/>
                              </w:rPr>
                              <w:t>FT11 : convertir l’énergie solaire en énergie électrique</w:t>
                            </w:r>
                          </w:p>
                        </w:tc>
                        <w:tc>
                          <w:tcPr>
                            <w:tcW w:w="3960" w:type="dxa"/>
                            <w:tcBorders>
                              <w:top w:val="single" w:sz="16" w:space="0" w:color="000000"/>
                              <w:left w:val="single" w:sz="16" w:space="0" w:color="000000"/>
                              <w:bottom w:val="single" w:sz="2" w:space="0" w:color="000000"/>
                              <w:right w:val="single" w:sz="16" w:space="0" w:color="000000"/>
                            </w:tcBorders>
                            <w:shd w:val="clear" w:color="auto" w:fill="63B2DE"/>
                            <w:tcMar>
                              <w:top w:w="80" w:type="dxa"/>
                              <w:left w:w="80" w:type="dxa"/>
                              <w:bottom w:w="80" w:type="dxa"/>
                              <w:right w:w="80" w:type="dxa"/>
                            </w:tcMar>
                          </w:tcPr>
                          <w:p w14:paraId="35D46997" w14:textId="77777777" w:rsidR="009A4F6F" w:rsidRPr="00416E80" w:rsidRDefault="009A4F6F">
                            <w:pPr>
                              <w:rPr>
                                <w:rFonts w:ascii="Arial" w:hAnsi="Arial" w:cs="Arial"/>
                                <w:lang w:val="fr-FR"/>
                              </w:rPr>
                            </w:pPr>
                          </w:p>
                        </w:tc>
                      </w:tr>
                      <w:tr w:rsidR="009A4F6F" w14:paraId="03B1BCC7" w14:textId="77777777" w:rsidTr="009A4F6F">
                        <w:trPr>
                          <w:trHeight w:val="804"/>
                        </w:trPr>
                        <w:tc>
                          <w:tcPr>
                            <w:tcW w:w="1637" w:type="dxa"/>
                            <w:vMerge/>
                            <w:tcBorders>
                              <w:top w:val="single" w:sz="16" w:space="0" w:color="000000"/>
                              <w:left w:val="single" w:sz="16" w:space="0" w:color="000000"/>
                              <w:bottom w:val="single" w:sz="16" w:space="0" w:color="000000"/>
                              <w:right w:val="single" w:sz="16" w:space="0" w:color="000000"/>
                            </w:tcBorders>
                            <w:shd w:val="clear" w:color="auto" w:fill="63B2DE"/>
                          </w:tcPr>
                          <w:p w14:paraId="2472C3DE" w14:textId="77777777" w:rsidR="009A4F6F" w:rsidRPr="00B63FC0" w:rsidRDefault="009A4F6F">
                            <w:pPr>
                              <w:rPr>
                                <w:lang w:val="fr-FR"/>
                              </w:rPr>
                            </w:pPr>
                          </w:p>
                        </w:tc>
                        <w:tc>
                          <w:tcPr>
                            <w:tcW w:w="2188" w:type="dxa"/>
                            <w:vMerge/>
                            <w:tcBorders>
                              <w:top w:val="single" w:sz="16" w:space="0" w:color="000000"/>
                              <w:left w:val="single" w:sz="16" w:space="0" w:color="000000"/>
                              <w:bottom w:val="single" w:sz="16" w:space="0" w:color="000000"/>
                              <w:right w:val="single" w:sz="8" w:space="0" w:color="000000"/>
                            </w:tcBorders>
                            <w:shd w:val="clear" w:color="auto" w:fill="63B2DE"/>
                          </w:tcPr>
                          <w:p w14:paraId="61D0E8D3" w14:textId="77777777" w:rsidR="009A4F6F" w:rsidRPr="00416E80" w:rsidRDefault="009A4F6F">
                            <w:pPr>
                              <w:rPr>
                                <w:rFonts w:ascii="Arial" w:hAnsi="Arial" w:cs="Arial"/>
                                <w:lang w:val="fr-FR"/>
                              </w:rPr>
                            </w:pPr>
                          </w:p>
                        </w:tc>
                        <w:tc>
                          <w:tcPr>
                            <w:tcW w:w="2967" w:type="dxa"/>
                            <w:tcBorders>
                              <w:top w:val="single" w:sz="2" w:space="0" w:color="000000"/>
                              <w:left w:val="single" w:sz="8" w:space="0" w:color="000000"/>
                              <w:bottom w:val="single" w:sz="16" w:space="0" w:color="000000"/>
                              <w:right w:val="single" w:sz="16" w:space="0" w:color="000000"/>
                            </w:tcBorders>
                            <w:shd w:val="clear" w:color="auto" w:fill="63B2DE"/>
                            <w:tcMar>
                              <w:top w:w="80" w:type="dxa"/>
                              <w:left w:w="80" w:type="dxa"/>
                              <w:bottom w:w="80" w:type="dxa"/>
                              <w:right w:w="80" w:type="dxa"/>
                            </w:tcMar>
                          </w:tcPr>
                          <w:p w14:paraId="2680C3F1" w14:textId="77777777" w:rsidR="009A4F6F" w:rsidRPr="00416E80" w:rsidRDefault="009A4F6F">
                            <w:pPr>
                              <w:pStyle w:val="Corps"/>
                              <w:jc w:val="center"/>
                              <w:rPr>
                                <w:rFonts w:ascii="Arial" w:hAnsi="Arial" w:cs="Arial"/>
                              </w:rPr>
                            </w:pPr>
                            <w:r w:rsidRPr="00416E80">
                              <w:rPr>
                                <w:rFonts w:ascii="Arial" w:hAnsi="Arial" w:cs="Arial"/>
                                <w:b/>
                                <w:bCs/>
                                <w:sz w:val="20"/>
                                <w:szCs w:val="20"/>
                              </w:rPr>
                              <w:t>FT12 : adapter l’énergie électrique</w:t>
                            </w:r>
                          </w:p>
                        </w:tc>
                        <w:tc>
                          <w:tcPr>
                            <w:tcW w:w="3960" w:type="dxa"/>
                            <w:tcBorders>
                              <w:top w:val="single" w:sz="2" w:space="0" w:color="000000"/>
                              <w:left w:val="single" w:sz="16" w:space="0" w:color="000000"/>
                              <w:bottom w:val="single" w:sz="16" w:space="0" w:color="000000"/>
                              <w:right w:val="single" w:sz="16" w:space="0" w:color="000000"/>
                            </w:tcBorders>
                            <w:shd w:val="clear" w:color="auto" w:fill="63B2DE"/>
                            <w:tcMar>
                              <w:top w:w="80" w:type="dxa"/>
                              <w:left w:w="80" w:type="dxa"/>
                              <w:bottom w:w="80" w:type="dxa"/>
                              <w:right w:w="80" w:type="dxa"/>
                            </w:tcMar>
                          </w:tcPr>
                          <w:p w14:paraId="34E9AD7F" w14:textId="77777777" w:rsidR="009A4F6F" w:rsidRPr="00416E80" w:rsidRDefault="009A4F6F">
                            <w:pPr>
                              <w:rPr>
                                <w:rFonts w:ascii="Arial" w:hAnsi="Arial" w:cs="Arial"/>
                              </w:rPr>
                            </w:pPr>
                          </w:p>
                        </w:tc>
                      </w:tr>
                      <w:tr w:rsidR="009A4F6F" w:rsidRPr="009A4F6F" w14:paraId="27B7EC35" w14:textId="77777777" w:rsidTr="009A4F6F">
                        <w:trPr>
                          <w:trHeight w:val="804"/>
                        </w:trPr>
                        <w:tc>
                          <w:tcPr>
                            <w:tcW w:w="1637" w:type="dxa"/>
                            <w:vMerge/>
                            <w:tcBorders>
                              <w:top w:val="single" w:sz="16" w:space="0" w:color="000000"/>
                              <w:left w:val="single" w:sz="16" w:space="0" w:color="000000"/>
                              <w:bottom w:val="single" w:sz="16" w:space="0" w:color="000000"/>
                              <w:right w:val="single" w:sz="16" w:space="0" w:color="000000"/>
                            </w:tcBorders>
                            <w:shd w:val="clear" w:color="auto" w:fill="63B2DE"/>
                          </w:tcPr>
                          <w:p w14:paraId="54A3D763" w14:textId="77777777" w:rsidR="009A4F6F" w:rsidRDefault="009A4F6F"/>
                        </w:tc>
                        <w:tc>
                          <w:tcPr>
                            <w:tcW w:w="2188" w:type="dxa"/>
                            <w:vMerge w:val="restart"/>
                            <w:tcBorders>
                              <w:top w:val="single" w:sz="16" w:space="0" w:color="000000"/>
                              <w:left w:val="single" w:sz="16" w:space="0" w:color="000000"/>
                              <w:bottom w:val="single" w:sz="16" w:space="0" w:color="000000"/>
                              <w:right w:val="single" w:sz="8" w:space="0" w:color="000000"/>
                            </w:tcBorders>
                            <w:shd w:val="clear" w:color="auto" w:fill="FFE061"/>
                            <w:tcMar>
                              <w:top w:w="80" w:type="dxa"/>
                              <w:left w:w="80" w:type="dxa"/>
                              <w:bottom w:w="80" w:type="dxa"/>
                              <w:right w:w="80" w:type="dxa"/>
                            </w:tcMar>
                            <w:vAlign w:val="center"/>
                          </w:tcPr>
                          <w:p w14:paraId="2C8ADA8A" w14:textId="77777777" w:rsidR="009A4F6F" w:rsidRPr="00416E80" w:rsidRDefault="009A4F6F">
                            <w:pPr>
                              <w:pStyle w:val="Corps"/>
                              <w:jc w:val="center"/>
                              <w:rPr>
                                <w:rFonts w:ascii="Arial" w:hAnsi="Arial" w:cs="Arial"/>
                              </w:rPr>
                            </w:pPr>
                            <w:r w:rsidRPr="00416E80">
                              <w:rPr>
                                <w:rFonts w:ascii="Arial" w:hAnsi="Arial" w:cs="Arial"/>
                                <w:b/>
                                <w:bCs/>
                                <w:sz w:val="20"/>
                                <w:szCs w:val="20"/>
                              </w:rPr>
                              <w:t xml:space="preserve">FT2 : Créer </w:t>
                            </w:r>
                            <w:proofErr w:type="gramStart"/>
                            <w:r w:rsidRPr="00416E80">
                              <w:rPr>
                                <w:rFonts w:ascii="Arial" w:hAnsi="Arial" w:cs="Arial"/>
                                <w:b/>
                                <w:bCs/>
                                <w:sz w:val="20"/>
                                <w:szCs w:val="20"/>
                              </w:rPr>
                              <w:t>un faisceaux lumineux</w:t>
                            </w:r>
                            <w:proofErr w:type="gramEnd"/>
                          </w:p>
                        </w:tc>
                        <w:tc>
                          <w:tcPr>
                            <w:tcW w:w="2967" w:type="dxa"/>
                            <w:tcBorders>
                              <w:top w:val="single" w:sz="16" w:space="0" w:color="000000"/>
                              <w:left w:val="single" w:sz="8" w:space="0" w:color="000000"/>
                              <w:bottom w:val="single" w:sz="2" w:space="0" w:color="000000"/>
                              <w:right w:val="single" w:sz="16" w:space="0" w:color="000000"/>
                            </w:tcBorders>
                            <w:shd w:val="clear" w:color="auto" w:fill="FFE061"/>
                            <w:tcMar>
                              <w:top w:w="80" w:type="dxa"/>
                              <w:left w:w="80" w:type="dxa"/>
                              <w:bottom w:w="80" w:type="dxa"/>
                              <w:right w:w="80" w:type="dxa"/>
                            </w:tcMar>
                          </w:tcPr>
                          <w:p w14:paraId="65EEB759" w14:textId="77777777" w:rsidR="009A4F6F" w:rsidRPr="00416E80" w:rsidRDefault="009A4F6F">
                            <w:pPr>
                              <w:pStyle w:val="Corps"/>
                              <w:jc w:val="center"/>
                              <w:rPr>
                                <w:rFonts w:ascii="Arial" w:hAnsi="Arial" w:cs="Arial"/>
                              </w:rPr>
                            </w:pPr>
                            <w:r w:rsidRPr="00416E80">
                              <w:rPr>
                                <w:rFonts w:ascii="Arial" w:hAnsi="Arial" w:cs="Arial"/>
                                <w:b/>
                                <w:bCs/>
                                <w:sz w:val="20"/>
                                <w:szCs w:val="20"/>
                              </w:rPr>
                              <w:t>FT21 : convertir l’énergie électrique en énergie lumineuse</w:t>
                            </w:r>
                          </w:p>
                        </w:tc>
                        <w:tc>
                          <w:tcPr>
                            <w:tcW w:w="3960" w:type="dxa"/>
                            <w:tcBorders>
                              <w:top w:val="single" w:sz="16" w:space="0" w:color="000000"/>
                              <w:left w:val="single" w:sz="16" w:space="0" w:color="000000"/>
                              <w:bottom w:val="single" w:sz="2" w:space="0" w:color="000000"/>
                              <w:right w:val="single" w:sz="16" w:space="0" w:color="000000"/>
                            </w:tcBorders>
                            <w:shd w:val="clear" w:color="auto" w:fill="FFE061"/>
                            <w:tcMar>
                              <w:top w:w="80" w:type="dxa"/>
                              <w:left w:w="80" w:type="dxa"/>
                              <w:bottom w:w="80" w:type="dxa"/>
                              <w:right w:w="80" w:type="dxa"/>
                            </w:tcMar>
                          </w:tcPr>
                          <w:p w14:paraId="11FCBBA9" w14:textId="77777777" w:rsidR="009A4F6F" w:rsidRPr="00416E80" w:rsidRDefault="009A4F6F">
                            <w:pPr>
                              <w:rPr>
                                <w:rFonts w:ascii="Arial" w:hAnsi="Arial" w:cs="Arial"/>
                                <w:lang w:val="fr-FR"/>
                              </w:rPr>
                            </w:pPr>
                          </w:p>
                        </w:tc>
                      </w:tr>
                      <w:tr w:rsidR="009A4F6F" w:rsidRPr="009A4F6F" w14:paraId="7C44A185" w14:textId="77777777" w:rsidTr="009A4F6F">
                        <w:trPr>
                          <w:trHeight w:val="804"/>
                        </w:trPr>
                        <w:tc>
                          <w:tcPr>
                            <w:tcW w:w="1637" w:type="dxa"/>
                            <w:vMerge/>
                            <w:tcBorders>
                              <w:top w:val="single" w:sz="16" w:space="0" w:color="000000"/>
                              <w:left w:val="single" w:sz="16" w:space="0" w:color="000000"/>
                              <w:bottom w:val="single" w:sz="16" w:space="0" w:color="000000"/>
                              <w:right w:val="single" w:sz="16" w:space="0" w:color="000000"/>
                            </w:tcBorders>
                            <w:shd w:val="clear" w:color="auto" w:fill="63B2DE"/>
                          </w:tcPr>
                          <w:p w14:paraId="55ED6E5E" w14:textId="77777777" w:rsidR="009A4F6F" w:rsidRPr="00B63FC0" w:rsidRDefault="009A4F6F">
                            <w:pPr>
                              <w:rPr>
                                <w:lang w:val="fr-FR"/>
                              </w:rPr>
                            </w:pPr>
                          </w:p>
                        </w:tc>
                        <w:tc>
                          <w:tcPr>
                            <w:tcW w:w="2188" w:type="dxa"/>
                            <w:vMerge/>
                            <w:tcBorders>
                              <w:top w:val="single" w:sz="16" w:space="0" w:color="000000"/>
                              <w:left w:val="single" w:sz="16" w:space="0" w:color="000000"/>
                              <w:bottom w:val="single" w:sz="16" w:space="0" w:color="000000"/>
                              <w:right w:val="single" w:sz="8" w:space="0" w:color="000000"/>
                            </w:tcBorders>
                            <w:shd w:val="clear" w:color="auto" w:fill="FFE061"/>
                          </w:tcPr>
                          <w:p w14:paraId="10AFE012" w14:textId="77777777" w:rsidR="009A4F6F" w:rsidRPr="00416E80" w:rsidRDefault="009A4F6F">
                            <w:pPr>
                              <w:rPr>
                                <w:rFonts w:ascii="Arial" w:hAnsi="Arial" w:cs="Arial"/>
                                <w:lang w:val="fr-FR"/>
                              </w:rPr>
                            </w:pPr>
                          </w:p>
                        </w:tc>
                        <w:tc>
                          <w:tcPr>
                            <w:tcW w:w="2967" w:type="dxa"/>
                            <w:tcBorders>
                              <w:top w:val="single" w:sz="2" w:space="0" w:color="000000"/>
                              <w:left w:val="single" w:sz="8" w:space="0" w:color="000000"/>
                              <w:bottom w:val="single" w:sz="16" w:space="0" w:color="000000"/>
                              <w:right w:val="single" w:sz="16" w:space="0" w:color="000000"/>
                            </w:tcBorders>
                            <w:shd w:val="clear" w:color="auto" w:fill="FFE061"/>
                            <w:tcMar>
                              <w:top w:w="80" w:type="dxa"/>
                              <w:left w:w="80" w:type="dxa"/>
                              <w:bottom w:w="80" w:type="dxa"/>
                              <w:right w:w="80" w:type="dxa"/>
                            </w:tcMar>
                          </w:tcPr>
                          <w:p w14:paraId="4633D6CC" w14:textId="77777777" w:rsidR="009A4F6F" w:rsidRPr="00416E80" w:rsidRDefault="009A4F6F">
                            <w:pPr>
                              <w:pStyle w:val="Corps"/>
                              <w:jc w:val="center"/>
                              <w:rPr>
                                <w:rFonts w:ascii="Arial" w:hAnsi="Arial" w:cs="Arial"/>
                              </w:rPr>
                            </w:pPr>
                            <w:r w:rsidRPr="00416E80">
                              <w:rPr>
                                <w:rFonts w:ascii="Arial" w:hAnsi="Arial" w:cs="Arial"/>
                                <w:b/>
                                <w:bCs/>
                                <w:sz w:val="20"/>
                                <w:szCs w:val="20"/>
                              </w:rPr>
                              <w:t>FT22 : concentrer et diriger le flux lumineux</w:t>
                            </w:r>
                          </w:p>
                        </w:tc>
                        <w:tc>
                          <w:tcPr>
                            <w:tcW w:w="3960" w:type="dxa"/>
                            <w:tcBorders>
                              <w:top w:val="single" w:sz="2" w:space="0" w:color="000000"/>
                              <w:left w:val="single" w:sz="16" w:space="0" w:color="000000"/>
                              <w:bottom w:val="single" w:sz="16" w:space="0" w:color="000000"/>
                              <w:right w:val="single" w:sz="16" w:space="0" w:color="000000"/>
                            </w:tcBorders>
                            <w:shd w:val="clear" w:color="auto" w:fill="FFE061"/>
                            <w:tcMar>
                              <w:top w:w="80" w:type="dxa"/>
                              <w:left w:w="80" w:type="dxa"/>
                              <w:bottom w:w="80" w:type="dxa"/>
                              <w:right w:w="80" w:type="dxa"/>
                            </w:tcMar>
                          </w:tcPr>
                          <w:p w14:paraId="4DC43C28" w14:textId="77777777" w:rsidR="009A4F6F" w:rsidRPr="00416E80" w:rsidRDefault="009A4F6F">
                            <w:pPr>
                              <w:rPr>
                                <w:rFonts w:ascii="Arial" w:hAnsi="Arial" w:cs="Arial"/>
                                <w:lang w:val="fr-FR"/>
                              </w:rPr>
                            </w:pPr>
                          </w:p>
                        </w:tc>
                      </w:tr>
                      <w:tr w:rsidR="009A4F6F" w:rsidRPr="009A4F6F" w14:paraId="58486066" w14:textId="77777777" w:rsidTr="00AA5E77">
                        <w:trPr>
                          <w:trHeight w:val="1976"/>
                        </w:trPr>
                        <w:tc>
                          <w:tcPr>
                            <w:tcW w:w="1637" w:type="dxa"/>
                            <w:vMerge/>
                            <w:tcBorders>
                              <w:top w:val="single" w:sz="16" w:space="0" w:color="000000"/>
                              <w:left w:val="single" w:sz="16" w:space="0" w:color="000000"/>
                              <w:bottom w:val="single" w:sz="16" w:space="0" w:color="000000"/>
                              <w:right w:val="single" w:sz="16" w:space="0" w:color="000000"/>
                            </w:tcBorders>
                            <w:shd w:val="clear" w:color="auto" w:fill="63B2DE"/>
                          </w:tcPr>
                          <w:p w14:paraId="6FF56718" w14:textId="77777777" w:rsidR="009A4F6F" w:rsidRPr="00B63FC0" w:rsidRDefault="009A4F6F">
                            <w:pPr>
                              <w:rPr>
                                <w:lang w:val="fr-FR"/>
                              </w:rPr>
                            </w:pPr>
                          </w:p>
                        </w:tc>
                        <w:tc>
                          <w:tcPr>
                            <w:tcW w:w="5155" w:type="dxa"/>
                            <w:gridSpan w:val="2"/>
                            <w:tcBorders>
                              <w:top w:val="single" w:sz="16" w:space="0" w:color="000000"/>
                              <w:left w:val="single" w:sz="16" w:space="0" w:color="000000"/>
                              <w:bottom w:val="single" w:sz="16" w:space="0" w:color="000000"/>
                              <w:right w:val="single" w:sz="16" w:space="0" w:color="000000"/>
                            </w:tcBorders>
                            <w:shd w:val="clear" w:color="auto" w:fill="9CE159"/>
                            <w:tcMar>
                              <w:top w:w="80" w:type="dxa"/>
                              <w:left w:w="80" w:type="dxa"/>
                              <w:bottom w:w="80" w:type="dxa"/>
                              <w:right w:w="80" w:type="dxa"/>
                            </w:tcMar>
                            <w:vAlign w:val="center"/>
                          </w:tcPr>
                          <w:p w14:paraId="54E7C1D3" w14:textId="58965AB2" w:rsidR="009A4F6F" w:rsidRPr="00416E80" w:rsidRDefault="009A4F6F">
                            <w:pPr>
                              <w:rPr>
                                <w:rFonts w:ascii="Arial" w:hAnsi="Arial" w:cs="Arial"/>
                                <w:lang w:val="fr-FR"/>
                              </w:rPr>
                            </w:pPr>
                            <w:r w:rsidRPr="00416E80">
                              <w:rPr>
                                <w:rFonts w:ascii="Arial" w:hAnsi="Arial" w:cs="Arial"/>
                                <w:b/>
                                <w:bCs/>
                                <w:sz w:val="20"/>
                                <w:szCs w:val="20"/>
                              </w:rPr>
                              <w:t>FT</w:t>
                            </w:r>
                            <w:proofErr w:type="gramStart"/>
                            <w:r w:rsidRPr="00416E80">
                              <w:rPr>
                                <w:rFonts w:ascii="Arial" w:hAnsi="Arial" w:cs="Arial"/>
                                <w:b/>
                                <w:bCs/>
                                <w:sz w:val="20"/>
                                <w:szCs w:val="20"/>
                              </w:rPr>
                              <w:t>3 :</w:t>
                            </w:r>
                            <w:proofErr w:type="gramEnd"/>
                            <w:r w:rsidRPr="00416E80">
                              <w:rPr>
                                <w:rFonts w:ascii="Arial" w:hAnsi="Arial" w:cs="Arial"/>
                                <w:b/>
                                <w:bCs/>
                                <w:sz w:val="20"/>
                                <w:szCs w:val="20"/>
                              </w:rPr>
                              <w:t xml:space="preserve"> Stocker et </w:t>
                            </w:r>
                            <w:proofErr w:type="spellStart"/>
                            <w:r w:rsidRPr="00416E80">
                              <w:rPr>
                                <w:rFonts w:ascii="Arial" w:hAnsi="Arial" w:cs="Arial"/>
                                <w:b/>
                                <w:bCs/>
                                <w:sz w:val="20"/>
                                <w:szCs w:val="20"/>
                              </w:rPr>
                              <w:t>restituer</w:t>
                            </w:r>
                            <w:proofErr w:type="spellEnd"/>
                            <w:r w:rsidRPr="00416E80">
                              <w:rPr>
                                <w:rFonts w:ascii="Arial" w:hAnsi="Arial" w:cs="Arial"/>
                                <w:b/>
                                <w:bCs/>
                                <w:sz w:val="20"/>
                                <w:szCs w:val="20"/>
                              </w:rPr>
                              <w:t xml:space="preserve"> </w:t>
                            </w:r>
                            <w:proofErr w:type="spellStart"/>
                            <w:r w:rsidRPr="00416E80">
                              <w:rPr>
                                <w:rFonts w:ascii="Arial" w:hAnsi="Arial" w:cs="Arial"/>
                                <w:b/>
                                <w:bCs/>
                                <w:sz w:val="20"/>
                                <w:szCs w:val="20"/>
                              </w:rPr>
                              <w:t>l’énergie</w:t>
                            </w:r>
                            <w:proofErr w:type="spellEnd"/>
                            <w:r w:rsidRPr="00416E80">
                              <w:rPr>
                                <w:rFonts w:ascii="Arial" w:hAnsi="Arial" w:cs="Arial"/>
                                <w:b/>
                                <w:bCs/>
                                <w:sz w:val="20"/>
                                <w:szCs w:val="20"/>
                              </w:rPr>
                              <w:t xml:space="preserve"> </w:t>
                            </w:r>
                            <w:proofErr w:type="spellStart"/>
                            <w:r w:rsidRPr="00416E80">
                              <w:rPr>
                                <w:rFonts w:ascii="Arial" w:hAnsi="Arial" w:cs="Arial"/>
                                <w:b/>
                                <w:bCs/>
                                <w:sz w:val="20"/>
                                <w:szCs w:val="20"/>
                              </w:rPr>
                              <w:t>électrique</w:t>
                            </w:r>
                            <w:proofErr w:type="spellEnd"/>
                          </w:p>
                        </w:tc>
                        <w:tc>
                          <w:tcPr>
                            <w:tcW w:w="3960" w:type="dxa"/>
                            <w:tcBorders>
                              <w:top w:val="single" w:sz="16" w:space="0" w:color="000000"/>
                              <w:left w:val="single" w:sz="16" w:space="0" w:color="000000"/>
                              <w:bottom w:val="single" w:sz="16" w:space="0" w:color="000000"/>
                              <w:right w:val="single" w:sz="16" w:space="0" w:color="000000"/>
                            </w:tcBorders>
                            <w:shd w:val="clear" w:color="auto" w:fill="9CE159"/>
                            <w:tcMar>
                              <w:top w:w="80" w:type="dxa"/>
                              <w:left w:w="80" w:type="dxa"/>
                              <w:bottom w:w="80" w:type="dxa"/>
                              <w:right w:w="80" w:type="dxa"/>
                            </w:tcMar>
                          </w:tcPr>
                          <w:p w14:paraId="5A03A11B" w14:textId="77777777" w:rsidR="009A4F6F" w:rsidRPr="00416E80" w:rsidRDefault="009A4F6F">
                            <w:pPr>
                              <w:rPr>
                                <w:rFonts w:ascii="Arial" w:hAnsi="Arial" w:cs="Arial"/>
                                <w:lang w:val="fr-FR"/>
                              </w:rPr>
                            </w:pPr>
                          </w:p>
                        </w:tc>
                      </w:tr>
                      <w:tr w:rsidR="009A4F6F" w:rsidRPr="009A4F6F" w14:paraId="65EFDA62" w14:textId="77777777" w:rsidTr="00BB1D4D">
                        <w:trPr>
                          <w:trHeight w:val="1747"/>
                        </w:trPr>
                        <w:tc>
                          <w:tcPr>
                            <w:tcW w:w="1637" w:type="dxa"/>
                            <w:vMerge/>
                            <w:tcBorders>
                              <w:top w:val="single" w:sz="16" w:space="0" w:color="000000"/>
                              <w:left w:val="single" w:sz="16" w:space="0" w:color="000000"/>
                              <w:bottom w:val="single" w:sz="16" w:space="0" w:color="000000"/>
                              <w:right w:val="single" w:sz="16" w:space="0" w:color="000000"/>
                            </w:tcBorders>
                            <w:shd w:val="clear" w:color="auto" w:fill="63B2DE"/>
                          </w:tcPr>
                          <w:p w14:paraId="6BA70FDB" w14:textId="77777777" w:rsidR="009A4F6F" w:rsidRPr="00B63FC0" w:rsidRDefault="009A4F6F">
                            <w:pPr>
                              <w:rPr>
                                <w:lang w:val="fr-FR"/>
                              </w:rPr>
                            </w:pPr>
                          </w:p>
                        </w:tc>
                        <w:tc>
                          <w:tcPr>
                            <w:tcW w:w="5155" w:type="dxa"/>
                            <w:gridSpan w:val="2"/>
                            <w:tcBorders>
                              <w:top w:val="single" w:sz="16" w:space="0" w:color="000000"/>
                              <w:left w:val="single" w:sz="16" w:space="0" w:color="000000"/>
                              <w:bottom w:val="single" w:sz="16" w:space="0" w:color="000000"/>
                              <w:right w:val="single" w:sz="16" w:space="0" w:color="000000"/>
                            </w:tcBorders>
                            <w:shd w:val="clear" w:color="auto" w:fill="FF5F5D"/>
                            <w:tcMar>
                              <w:top w:w="80" w:type="dxa"/>
                              <w:left w:w="80" w:type="dxa"/>
                              <w:bottom w:w="80" w:type="dxa"/>
                              <w:right w:w="80" w:type="dxa"/>
                            </w:tcMar>
                            <w:vAlign w:val="center"/>
                          </w:tcPr>
                          <w:p w14:paraId="508972D5" w14:textId="3D18CCAC" w:rsidR="009A4F6F" w:rsidRPr="00416E80" w:rsidRDefault="009A4F6F">
                            <w:pPr>
                              <w:rPr>
                                <w:rFonts w:ascii="Arial" w:hAnsi="Arial" w:cs="Arial"/>
                                <w:lang w:val="fr-FR"/>
                              </w:rPr>
                            </w:pPr>
                            <w:r w:rsidRPr="00416E80">
                              <w:rPr>
                                <w:rFonts w:ascii="Arial" w:hAnsi="Arial" w:cs="Arial"/>
                                <w:b/>
                                <w:bCs/>
                                <w:sz w:val="20"/>
                                <w:szCs w:val="20"/>
                              </w:rPr>
                              <w:t>FT</w:t>
                            </w:r>
                            <w:proofErr w:type="gramStart"/>
                            <w:r w:rsidRPr="00416E80">
                              <w:rPr>
                                <w:rFonts w:ascii="Arial" w:hAnsi="Arial" w:cs="Arial"/>
                                <w:b/>
                                <w:bCs/>
                                <w:sz w:val="20"/>
                                <w:szCs w:val="20"/>
                              </w:rPr>
                              <w:t>4 :</w:t>
                            </w:r>
                            <w:proofErr w:type="gramEnd"/>
                            <w:r w:rsidRPr="00416E80">
                              <w:rPr>
                                <w:rFonts w:ascii="Arial" w:hAnsi="Arial" w:cs="Arial"/>
                                <w:b/>
                                <w:bCs/>
                                <w:sz w:val="20"/>
                                <w:szCs w:val="20"/>
                              </w:rPr>
                              <w:t xml:space="preserve"> Assurer la mise en fonctionnement de </w:t>
                            </w:r>
                            <w:proofErr w:type="spellStart"/>
                            <w:r w:rsidRPr="00416E80">
                              <w:rPr>
                                <w:rFonts w:ascii="Arial" w:hAnsi="Arial" w:cs="Arial"/>
                                <w:b/>
                                <w:bCs/>
                                <w:sz w:val="20"/>
                                <w:szCs w:val="20"/>
                              </w:rPr>
                              <w:t>l’appareil</w:t>
                            </w:r>
                            <w:proofErr w:type="spellEnd"/>
                            <w:r w:rsidRPr="00416E80">
                              <w:rPr>
                                <w:rFonts w:ascii="Arial" w:hAnsi="Arial" w:cs="Arial"/>
                                <w:b/>
                                <w:bCs/>
                                <w:sz w:val="20"/>
                                <w:szCs w:val="20"/>
                              </w:rPr>
                              <w:t xml:space="preserve"> </w:t>
                            </w:r>
                            <w:proofErr w:type="spellStart"/>
                            <w:r w:rsidRPr="00416E80">
                              <w:rPr>
                                <w:rFonts w:ascii="Arial" w:hAnsi="Arial" w:cs="Arial"/>
                                <w:b/>
                                <w:bCs/>
                                <w:sz w:val="20"/>
                                <w:szCs w:val="20"/>
                              </w:rPr>
                              <w:t>ainsi</w:t>
                            </w:r>
                            <w:proofErr w:type="spellEnd"/>
                            <w:r w:rsidRPr="00416E80">
                              <w:rPr>
                                <w:rFonts w:ascii="Arial" w:hAnsi="Arial" w:cs="Arial"/>
                                <w:b/>
                                <w:bCs/>
                                <w:sz w:val="20"/>
                                <w:szCs w:val="20"/>
                              </w:rPr>
                              <w:t xml:space="preserve"> que </w:t>
                            </w:r>
                            <w:proofErr w:type="spellStart"/>
                            <w:r w:rsidRPr="00416E80">
                              <w:rPr>
                                <w:rFonts w:ascii="Arial" w:hAnsi="Arial" w:cs="Arial"/>
                                <w:b/>
                                <w:bCs/>
                                <w:sz w:val="20"/>
                                <w:szCs w:val="20"/>
                              </w:rPr>
                              <w:t>l’arrêt</w:t>
                            </w:r>
                            <w:proofErr w:type="spellEnd"/>
                            <w:r w:rsidRPr="00416E80">
                              <w:rPr>
                                <w:rFonts w:ascii="Arial" w:hAnsi="Arial" w:cs="Arial"/>
                                <w:b/>
                                <w:bCs/>
                                <w:sz w:val="20"/>
                                <w:szCs w:val="20"/>
                              </w:rPr>
                              <w:t>.</w:t>
                            </w:r>
                          </w:p>
                        </w:tc>
                        <w:tc>
                          <w:tcPr>
                            <w:tcW w:w="3960" w:type="dxa"/>
                            <w:tcBorders>
                              <w:top w:val="single" w:sz="16" w:space="0" w:color="000000"/>
                              <w:left w:val="single" w:sz="16" w:space="0" w:color="000000"/>
                              <w:bottom w:val="single" w:sz="16" w:space="0" w:color="000000"/>
                              <w:right w:val="single" w:sz="16" w:space="0" w:color="000000"/>
                            </w:tcBorders>
                            <w:shd w:val="clear" w:color="auto" w:fill="FF5F5D"/>
                            <w:tcMar>
                              <w:top w:w="80" w:type="dxa"/>
                              <w:left w:w="80" w:type="dxa"/>
                              <w:bottom w:w="80" w:type="dxa"/>
                              <w:right w:w="80" w:type="dxa"/>
                            </w:tcMar>
                          </w:tcPr>
                          <w:p w14:paraId="44074506" w14:textId="77777777" w:rsidR="009A4F6F" w:rsidRPr="00416E80" w:rsidRDefault="009A4F6F">
                            <w:pPr>
                              <w:rPr>
                                <w:rFonts w:ascii="Arial" w:hAnsi="Arial" w:cs="Arial"/>
                                <w:lang w:val="fr-FR"/>
                              </w:rPr>
                            </w:pPr>
                          </w:p>
                        </w:tc>
                      </w:tr>
                    </w:tbl>
                    <w:p w14:paraId="3D99CE53" w14:textId="77777777" w:rsidR="009A4F6F" w:rsidRPr="00B63FC0" w:rsidRDefault="009A4F6F" w:rsidP="009A4F6F">
                      <w:pPr>
                        <w:rPr>
                          <w:lang w:val="fr-FR"/>
                        </w:rPr>
                      </w:pPr>
                    </w:p>
                  </w:txbxContent>
                </v:textbox>
                <w10:wrap anchorx="margin" anchory="page"/>
              </v:rect>
            </w:pict>
          </mc:Fallback>
        </mc:AlternateContent>
      </w:r>
    </w:p>
    <w:sectPr w:rsidR="00ED4A04" w:rsidRPr="000516CB" w:rsidSect="000A73D6">
      <w:headerReference w:type="default" r:id="rId9"/>
      <w:footerReference w:type="default" r:id="rId10"/>
      <w:pgSz w:w="11906" w:h="16838"/>
      <w:pgMar w:top="454" w:right="567" w:bottom="567" w:left="567" w:header="360" w:footer="360" w:gutter="0"/>
      <w:pgBorders>
        <w:top w:val="single" w:sz="6" w:space="1" w:color="auto"/>
        <w:left w:val="single" w:sz="6" w:space="4" w:color="auto"/>
        <w:bottom w:val="single" w:sz="6" w:space="1" w:color="auto"/>
        <w:right w:val="single" w:sz="6" w:space="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6F8795" w14:textId="77777777" w:rsidR="00577B04" w:rsidRDefault="00577B04">
      <w:r>
        <w:separator/>
      </w:r>
    </w:p>
  </w:endnote>
  <w:endnote w:type="continuationSeparator" w:id="0">
    <w:p w14:paraId="1B3F4FA1" w14:textId="77777777" w:rsidR="00577B04" w:rsidRDefault="00577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Helvetica Light">
    <w:altName w:val="Times New Roman"/>
    <w:charset w:val="00"/>
    <w:family w:val="auto"/>
    <w:pitch w:val="variable"/>
    <w:sig w:usb0="800000AF" w:usb1="4000204A"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Euphemia UCAS">
    <w:altName w:val="Times New Roman"/>
    <w:charset w:val="00"/>
    <w:family w:val="auto"/>
    <w:pitch w:val="variable"/>
    <w:sig w:usb0="80000063" w:usb1="00000000" w:usb2="00002000" w:usb3="00000000" w:csb0="000001F3" w:csb1="00000000"/>
  </w:font>
  <w:font w:name="Liberation Sans">
    <w:altName w:val="Arial"/>
    <w:panose1 w:val="020B0604020202020204"/>
    <w:charset w:val="00"/>
    <w:family w:val="swiss"/>
    <w:pitch w:val="variable"/>
    <w:sig w:usb0="E0000AFF" w:usb1="500078FF" w:usb2="00000021" w:usb3="00000000" w:csb0="000001B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02B63" w14:textId="62B311DE" w:rsidR="009C17C0" w:rsidRPr="009C17C0" w:rsidRDefault="009C17C0" w:rsidP="009C17C0">
    <w:pPr>
      <w:pStyle w:val="Pieddepage"/>
      <w:tabs>
        <w:tab w:val="clear" w:pos="4536"/>
        <w:tab w:val="clear" w:pos="9072"/>
        <w:tab w:val="left" w:pos="7395"/>
      </w:tabs>
      <w:jc w:val="right"/>
      <w:rPr>
        <w:sz w:val="12"/>
        <w:szCs w:val="12"/>
        <w:lang w:val="fr-FR"/>
      </w:rPr>
    </w:pPr>
    <w:r w:rsidRPr="009C17C0">
      <w:rPr>
        <w:sz w:val="12"/>
        <w:szCs w:val="12"/>
        <w:lang w:val="fr-FR"/>
      </w:rPr>
      <w:t>@ Arnaud CHANET-Jérôme ANTONY- ERR Technologie 2018-2019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C94D2B" w14:textId="77777777" w:rsidR="00577B04" w:rsidRDefault="00577B04">
      <w:r>
        <w:separator/>
      </w:r>
    </w:p>
  </w:footnote>
  <w:footnote w:type="continuationSeparator" w:id="0">
    <w:p w14:paraId="4079B0EB" w14:textId="77777777" w:rsidR="00577B04" w:rsidRDefault="00577B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67427" w14:textId="77777777" w:rsidR="006E295B" w:rsidRPr="000A73D6" w:rsidRDefault="006E295B">
    <w:pPr>
      <w:pStyle w:val="En-tte"/>
      <w:rPr>
        <w:sz w:val="6"/>
      </w:rPr>
    </w:pPr>
  </w:p>
  <w:p w14:paraId="5532B3EA" w14:textId="77777777" w:rsidR="006E295B" w:rsidRPr="000A73D6" w:rsidRDefault="006E295B">
    <w:pPr>
      <w:pStyle w:val="En-tte"/>
      <w:rPr>
        <w:sz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05pt;height:106.5pt;visibility:visible" o:bullet="t">
        <v:imagedata r:id="rId1" o:title="bullet_metal-cap_2"/>
      </v:shape>
    </w:pict>
  </w:numPicBullet>
  <w:abstractNum w:abstractNumId="0" w15:restartNumberingAfterBreak="0">
    <w:nsid w:val="049736A2"/>
    <w:multiLevelType w:val="hybridMultilevel"/>
    <w:tmpl w:val="BD18F302"/>
    <w:lvl w:ilvl="0" w:tplc="1C0AF4D2">
      <w:start w:val="1"/>
      <w:numFmt w:val="bullet"/>
      <w:lvlText w:val="-"/>
      <w:lvlJc w:val="left"/>
      <w:pPr>
        <w:ind w:left="1080" w:hanging="360"/>
      </w:pPr>
      <w:rPr>
        <w:rFonts w:ascii="Times New Roman" w:eastAsia="Arial Unicode MS"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075E6276"/>
    <w:multiLevelType w:val="hybridMultilevel"/>
    <w:tmpl w:val="4CDA99CA"/>
    <w:lvl w:ilvl="0" w:tplc="6AACA540">
      <w:start w:val="1"/>
      <w:numFmt w:val="bullet"/>
      <w:lvlText w:val="•"/>
      <w:lvlPicBulletId w:val="0"/>
      <w:lvlJc w:val="left"/>
      <w:pPr>
        <w:ind w:left="360" w:hanging="360"/>
      </w:pPr>
      <w:rPr>
        <w:rFonts w:hAnsi="Arial Unicode MS"/>
        <w:caps w:val="0"/>
        <w:smallCaps w:val="0"/>
        <w:strike w:val="0"/>
        <w:dstrike w:val="0"/>
        <w:spacing w:val="0"/>
        <w:w w:val="100"/>
        <w:kern w:val="0"/>
        <w:position w:val="0"/>
        <w:highlight w:val="none"/>
        <w:vertAlign w:val="baseline"/>
      </w:rPr>
    </w:lvl>
    <w:lvl w:ilvl="1" w:tplc="3956E316">
      <w:start w:val="1"/>
      <w:numFmt w:val="bullet"/>
      <w:lvlText w:val="•"/>
      <w:lvlPicBulletId w:val="0"/>
      <w:lvlJc w:val="left"/>
      <w:pPr>
        <w:ind w:left="1080" w:hanging="360"/>
      </w:pPr>
      <w:rPr>
        <w:rFonts w:hAnsi="Arial Unicode MS"/>
        <w:caps w:val="0"/>
        <w:smallCaps w:val="0"/>
        <w:strike w:val="0"/>
        <w:dstrike w:val="0"/>
        <w:spacing w:val="0"/>
        <w:w w:val="100"/>
        <w:kern w:val="0"/>
        <w:position w:val="0"/>
        <w:highlight w:val="none"/>
        <w:vertAlign w:val="baseline"/>
      </w:rPr>
    </w:lvl>
    <w:lvl w:ilvl="2" w:tplc="47F4B3FA">
      <w:start w:val="1"/>
      <w:numFmt w:val="bullet"/>
      <w:lvlText w:val="•"/>
      <w:lvlPicBulletId w:val="0"/>
      <w:lvlJc w:val="left"/>
      <w:pPr>
        <w:ind w:left="1800" w:hanging="360"/>
      </w:pPr>
      <w:rPr>
        <w:rFonts w:hAnsi="Arial Unicode MS"/>
        <w:caps w:val="0"/>
        <w:smallCaps w:val="0"/>
        <w:strike w:val="0"/>
        <w:dstrike w:val="0"/>
        <w:spacing w:val="0"/>
        <w:w w:val="100"/>
        <w:kern w:val="0"/>
        <w:position w:val="0"/>
        <w:highlight w:val="none"/>
        <w:vertAlign w:val="baseline"/>
      </w:rPr>
    </w:lvl>
    <w:lvl w:ilvl="3" w:tplc="F8AC8806">
      <w:start w:val="1"/>
      <w:numFmt w:val="bullet"/>
      <w:lvlText w:val="•"/>
      <w:lvlPicBulletId w:val="0"/>
      <w:lvlJc w:val="left"/>
      <w:pPr>
        <w:ind w:left="2520" w:hanging="360"/>
      </w:pPr>
      <w:rPr>
        <w:rFonts w:hAnsi="Arial Unicode MS"/>
        <w:caps w:val="0"/>
        <w:smallCaps w:val="0"/>
        <w:strike w:val="0"/>
        <w:dstrike w:val="0"/>
        <w:spacing w:val="0"/>
        <w:w w:val="100"/>
        <w:kern w:val="0"/>
        <w:position w:val="0"/>
        <w:highlight w:val="none"/>
        <w:vertAlign w:val="baseline"/>
      </w:rPr>
    </w:lvl>
    <w:lvl w:ilvl="4" w:tplc="B4C8C9A0">
      <w:start w:val="1"/>
      <w:numFmt w:val="bullet"/>
      <w:lvlText w:val="•"/>
      <w:lvlPicBulletId w:val="0"/>
      <w:lvlJc w:val="left"/>
      <w:pPr>
        <w:ind w:left="3240" w:hanging="360"/>
      </w:pPr>
      <w:rPr>
        <w:rFonts w:hAnsi="Arial Unicode MS"/>
        <w:caps w:val="0"/>
        <w:smallCaps w:val="0"/>
        <w:strike w:val="0"/>
        <w:dstrike w:val="0"/>
        <w:spacing w:val="0"/>
        <w:w w:val="100"/>
        <w:kern w:val="0"/>
        <w:position w:val="0"/>
        <w:highlight w:val="none"/>
        <w:vertAlign w:val="baseline"/>
      </w:rPr>
    </w:lvl>
    <w:lvl w:ilvl="5" w:tplc="A098761C">
      <w:start w:val="1"/>
      <w:numFmt w:val="bullet"/>
      <w:lvlText w:val="•"/>
      <w:lvlPicBulletId w:val="0"/>
      <w:lvlJc w:val="left"/>
      <w:pPr>
        <w:ind w:left="3960" w:hanging="360"/>
      </w:pPr>
      <w:rPr>
        <w:rFonts w:hAnsi="Arial Unicode MS"/>
        <w:caps w:val="0"/>
        <w:smallCaps w:val="0"/>
        <w:strike w:val="0"/>
        <w:dstrike w:val="0"/>
        <w:spacing w:val="0"/>
        <w:w w:val="100"/>
        <w:kern w:val="0"/>
        <w:position w:val="0"/>
        <w:highlight w:val="none"/>
        <w:vertAlign w:val="baseline"/>
      </w:rPr>
    </w:lvl>
    <w:lvl w:ilvl="6" w:tplc="93E42C0A">
      <w:start w:val="1"/>
      <w:numFmt w:val="bullet"/>
      <w:lvlText w:val="•"/>
      <w:lvlPicBulletId w:val="0"/>
      <w:lvlJc w:val="left"/>
      <w:pPr>
        <w:ind w:left="4680" w:hanging="360"/>
      </w:pPr>
      <w:rPr>
        <w:rFonts w:hAnsi="Arial Unicode MS"/>
        <w:caps w:val="0"/>
        <w:smallCaps w:val="0"/>
        <w:strike w:val="0"/>
        <w:dstrike w:val="0"/>
        <w:spacing w:val="0"/>
        <w:w w:val="100"/>
        <w:kern w:val="0"/>
        <w:position w:val="0"/>
        <w:highlight w:val="none"/>
        <w:vertAlign w:val="baseline"/>
      </w:rPr>
    </w:lvl>
    <w:lvl w:ilvl="7" w:tplc="05EA603C">
      <w:start w:val="1"/>
      <w:numFmt w:val="bullet"/>
      <w:lvlText w:val="•"/>
      <w:lvlPicBulletId w:val="0"/>
      <w:lvlJc w:val="left"/>
      <w:pPr>
        <w:ind w:left="5400" w:hanging="360"/>
      </w:pPr>
      <w:rPr>
        <w:rFonts w:hAnsi="Arial Unicode MS"/>
        <w:caps w:val="0"/>
        <w:smallCaps w:val="0"/>
        <w:strike w:val="0"/>
        <w:dstrike w:val="0"/>
        <w:spacing w:val="0"/>
        <w:w w:val="100"/>
        <w:kern w:val="0"/>
        <w:position w:val="0"/>
        <w:highlight w:val="none"/>
        <w:vertAlign w:val="baseline"/>
      </w:rPr>
    </w:lvl>
    <w:lvl w:ilvl="8" w:tplc="450EAC62">
      <w:start w:val="1"/>
      <w:numFmt w:val="bullet"/>
      <w:lvlText w:val="•"/>
      <w:lvlPicBulletId w:val="0"/>
      <w:lvlJc w:val="left"/>
      <w:pPr>
        <w:ind w:left="6120" w:hanging="360"/>
      </w:pPr>
      <w:rPr>
        <w:rFonts w:hAnsi="Arial Unicode MS"/>
        <w:caps w:val="0"/>
        <w:smallCaps w:val="0"/>
        <w:strike w:val="0"/>
        <w:dstrike w:val="0"/>
        <w:spacing w:val="0"/>
        <w:w w:val="100"/>
        <w:kern w:val="0"/>
        <w:position w:val="0"/>
        <w:highlight w:val="none"/>
        <w:vertAlign w:val="baseline"/>
      </w:rPr>
    </w:lvl>
  </w:abstractNum>
  <w:abstractNum w:abstractNumId="2" w15:restartNumberingAfterBreak="0">
    <w:nsid w:val="1A4168D4"/>
    <w:multiLevelType w:val="multilevel"/>
    <w:tmpl w:val="91783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DC70749"/>
    <w:multiLevelType w:val="multilevel"/>
    <w:tmpl w:val="392CA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A375D38"/>
    <w:multiLevelType w:val="hybridMultilevel"/>
    <w:tmpl w:val="1316B764"/>
    <w:lvl w:ilvl="0" w:tplc="2660B128">
      <w:start w:val="1"/>
      <w:numFmt w:val="bullet"/>
      <w:lvlText w:val="•"/>
      <w:lvlPicBulletId w:val="0"/>
      <w:lvlJc w:val="left"/>
      <w:pPr>
        <w:ind w:left="360" w:hanging="360"/>
      </w:pPr>
      <w:rPr>
        <w:rFonts w:hAnsi="Arial Unicode MS"/>
        <w:caps w:val="0"/>
        <w:smallCaps w:val="0"/>
        <w:strike w:val="0"/>
        <w:dstrike w:val="0"/>
        <w:spacing w:val="0"/>
        <w:w w:val="100"/>
        <w:kern w:val="0"/>
        <w:position w:val="0"/>
        <w:highlight w:val="none"/>
        <w:vertAlign w:val="baseline"/>
      </w:rPr>
    </w:lvl>
    <w:lvl w:ilvl="1" w:tplc="EFC29340">
      <w:start w:val="1"/>
      <w:numFmt w:val="bullet"/>
      <w:lvlText w:val="•"/>
      <w:lvlPicBulletId w:val="0"/>
      <w:lvlJc w:val="left"/>
      <w:pPr>
        <w:ind w:left="1080" w:hanging="360"/>
      </w:pPr>
      <w:rPr>
        <w:rFonts w:hAnsi="Arial Unicode MS"/>
        <w:caps w:val="0"/>
        <w:smallCaps w:val="0"/>
        <w:strike w:val="0"/>
        <w:dstrike w:val="0"/>
        <w:spacing w:val="0"/>
        <w:w w:val="100"/>
        <w:kern w:val="0"/>
        <w:position w:val="0"/>
        <w:highlight w:val="none"/>
        <w:vertAlign w:val="baseline"/>
      </w:rPr>
    </w:lvl>
    <w:lvl w:ilvl="2" w:tplc="676C29F0">
      <w:start w:val="1"/>
      <w:numFmt w:val="bullet"/>
      <w:lvlText w:val="•"/>
      <w:lvlPicBulletId w:val="0"/>
      <w:lvlJc w:val="left"/>
      <w:pPr>
        <w:ind w:left="1800" w:hanging="360"/>
      </w:pPr>
      <w:rPr>
        <w:rFonts w:hAnsi="Arial Unicode MS"/>
        <w:caps w:val="0"/>
        <w:smallCaps w:val="0"/>
        <w:strike w:val="0"/>
        <w:dstrike w:val="0"/>
        <w:spacing w:val="0"/>
        <w:w w:val="100"/>
        <w:kern w:val="0"/>
        <w:position w:val="0"/>
        <w:highlight w:val="none"/>
        <w:vertAlign w:val="baseline"/>
      </w:rPr>
    </w:lvl>
    <w:lvl w:ilvl="3" w:tplc="4D0AD33E">
      <w:start w:val="1"/>
      <w:numFmt w:val="bullet"/>
      <w:lvlText w:val="•"/>
      <w:lvlPicBulletId w:val="0"/>
      <w:lvlJc w:val="left"/>
      <w:pPr>
        <w:ind w:left="2520" w:hanging="360"/>
      </w:pPr>
      <w:rPr>
        <w:rFonts w:hAnsi="Arial Unicode MS"/>
        <w:caps w:val="0"/>
        <w:smallCaps w:val="0"/>
        <w:strike w:val="0"/>
        <w:dstrike w:val="0"/>
        <w:spacing w:val="0"/>
        <w:w w:val="100"/>
        <w:kern w:val="0"/>
        <w:position w:val="0"/>
        <w:highlight w:val="none"/>
        <w:vertAlign w:val="baseline"/>
      </w:rPr>
    </w:lvl>
    <w:lvl w:ilvl="4" w:tplc="78B2A7DE">
      <w:start w:val="1"/>
      <w:numFmt w:val="bullet"/>
      <w:lvlText w:val="•"/>
      <w:lvlPicBulletId w:val="0"/>
      <w:lvlJc w:val="left"/>
      <w:pPr>
        <w:ind w:left="3240" w:hanging="360"/>
      </w:pPr>
      <w:rPr>
        <w:rFonts w:hAnsi="Arial Unicode MS"/>
        <w:caps w:val="0"/>
        <w:smallCaps w:val="0"/>
        <w:strike w:val="0"/>
        <w:dstrike w:val="0"/>
        <w:spacing w:val="0"/>
        <w:w w:val="100"/>
        <w:kern w:val="0"/>
        <w:position w:val="0"/>
        <w:highlight w:val="none"/>
        <w:vertAlign w:val="baseline"/>
      </w:rPr>
    </w:lvl>
    <w:lvl w:ilvl="5" w:tplc="9496C6F2">
      <w:start w:val="1"/>
      <w:numFmt w:val="bullet"/>
      <w:lvlText w:val="•"/>
      <w:lvlPicBulletId w:val="0"/>
      <w:lvlJc w:val="left"/>
      <w:pPr>
        <w:ind w:left="3960" w:hanging="360"/>
      </w:pPr>
      <w:rPr>
        <w:rFonts w:hAnsi="Arial Unicode MS"/>
        <w:caps w:val="0"/>
        <w:smallCaps w:val="0"/>
        <w:strike w:val="0"/>
        <w:dstrike w:val="0"/>
        <w:spacing w:val="0"/>
        <w:w w:val="100"/>
        <w:kern w:val="0"/>
        <w:position w:val="0"/>
        <w:highlight w:val="none"/>
        <w:vertAlign w:val="baseline"/>
      </w:rPr>
    </w:lvl>
    <w:lvl w:ilvl="6" w:tplc="CCDE0A04">
      <w:start w:val="1"/>
      <w:numFmt w:val="bullet"/>
      <w:lvlText w:val="•"/>
      <w:lvlPicBulletId w:val="0"/>
      <w:lvlJc w:val="left"/>
      <w:pPr>
        <w:ind w:left="4680" w:hanging="360"/>
      </w:pPr>
      <w:rPr>
        <w:rFonts w:hAnsi="Arial Unicode MS"/>
        <w:caps w:val="0"/>
        <w:smallCaps w:val="0"/>
        <w:strike w:val="0"/>
        <w:dstrike w:val="0"/>
        <w:spacing w:val="0"/>
        <w:w w:val="100"/>
        <w:kern w:val="0"/>
        <w:position w:val="0"/>
        <w:highlight w:val="none"/>
        <w:vertAlign w:val="baseline"/>
      </w:rPr>
    </w:lvl>
    <w:lvl w:ilvl="7" w:tplc="7CC86CA6">
      <w:start w:val="1"/>
      <w:numFmt w:val="bullet"/>
      <w:lvlText w:val="•"/>
      <w:lvlPicBulletId w:val="0"/>
      <w:lvlJc w:val="left"/>
      <w:pPr>
        <w:ind w:left="5400" w:hanging="360"/>
      </w:pPr>
      <w:rPr>
        <w:rFonts w:hAnsi="Arial Unicode MS"/>
        <w:caps w:val="0"/>
        <w:smallCaps w:val="0"/>
        <w:strike w:val="0"/>
        <w:dstrike w:val="0"/>
        <w:spacing w:val="0"/>
        <w:w w:val="100"/>
        <w:kern w:val="0"/>
        <w:position w:val="0"/>
        <w:highlight w:val="none"/>
        <w:vertAlign w:val="baseline"/>
      </w:rPr>
    </w:lvl>
    <w:lvl w:ilvl="8" w:tplc="9DFC559E">
      <w:start w:val="1"/>
      <w:numFmt w:val="bullet"/>
      <w:lvlText w:val="•"/>
      <w:lvlPicBulletId w:val="0"/>
      <w:lvlJc w:val="left"/>
      <w:pPr>
        <w:ind w:left="6120" w:hanging="360"/>
      </w:pPr>
      <w:rPr>
        <w:rFonts w:hAnsi="Arial Unicode MS"/>
        <w:caps w:val="0"/>
        <w:smallCaps w:val="0"/>
        <w:strike w:val="0"/>
        <w:dstrike w:val="0"/>
        <w:spacing w:val="0"/>
        <w:w w:val="100"/>
        <w:kern w:val="0"/>
        <w:position w:val="0"/>
        <w:highlight w:val="none"/>
        <w:vertAlign w:val="baseline"/>
      </w:rPr>
    </w:lvl>
  </w:abstractNum>
  <w:abstractNum w:abstractNumId="5" w15:restartNumberingAfterBreak="0">
    <w:nsid w:val="58353C4D"/>
    <w:multiLevelType w:val="hybridMultilevel"/>
    <w:tmpl w:val="0D722A64"/>
    <w:lvl w:ilvl="0" w:tplc="99640CF0">
      <w:start w:val="1"/>
      <w:numFmt w:val="bullet"/>
      <w:lvlText w:val="•"/>
      <w:lvlPicBulletId w:val="0"/>
      <w:lvlJc w:val="left"/>
      <w:pPr>
        <w:ind w:left="360" w:hanging="360"/>
      </w:pPr>
      <w:rPr>
        <w:rFonts w:hAnsi="Arial Unicode MS"/>
        <w:caps w:val="0"/>
        <w:smallCaps w:val="0"/>
        <w:strike w:val="0"/>
        <w:dstrike w:val="0"/>
        <w:spacing w:val="0"/>
        <w:w w:val="100"/>
        <w:kern w:val="0"/>
        <w:position w:val="0"/>
        <w:sz w:val="14"/>
        <w:szCs w:val="14"/>
        <w:highlight w:val="none"/>
        <w:vertAlign w:val="baseline"/>
      </w:rPr>
    </w:lvl>
    <w:lvl w:ilvl="1" w:tplc="C2142E54">
      <w:start w:val="1"/>
      <w:numFmt w:val="bullet"/>
      <w:lvlText w:val="•"/>
      <w:lvlPicBulletId w:val="0"/>
      <w:lvlJc w:val="left"/>
      <w:pPr>
        <w:ind w:left="1080" w:hanging="360"/>
      </w:pPr>
      <w:rPr>
        <w:rFonts w:hAnsi="Arial Unicode MS"/>
        <w:caps w:val="0"/>
        <w:smallCaps w:val="0"/>
        <w:strike w:val="0"/>
        <w:dstrike w:val="0"/>
        <w:spacing w:val="0"/>
        <w:w w:val="100"/>
        <w:kern w:val="0"/>
        <w:position w:val="0"/>
        <w:sz w:val="14"/>
        <w:szCs w:val="14"/>
        <w:highlight w:val="none"/>
        <w:vertAlign w:val="baseline"/>
      </w:rPr>
    </w:lvl>
    <w:lvl w:ilvl="2" w:tplc="B2505AFA">
      <w:start w:val="1"/>
      <w:numFmt w:val="bullet"/>
      <w:lvlText w:val="•"/>
      <w:lvlPicBulletId w:val="0"/>
      <w:lvlJc w:val="left"/>
      <w:pPr>
        <w:ind w:left="1800" w:hanging="360"/>
      </w:pPr>
      <w:rPr>
        <w:rFonts w:hAnsi="Arial Unicode MS"/>
        <w:caps w:val="0"/>
        <w:smallCaps w:val="0"/>
        <w:strike w:val="0"/>
        <w:dstrike w:val="0"/>
        <w:spacing w:val="0"/>
        <w:w w:val="100"/>
        <w:kern w:val="0"/>
        <w:position w:val="0"/>
        <w:sz w:val="14"/>
        <w:szCs w:val="14"/>
        <w:highlight w:val="none"/>
        <w:vertAlign w:val="baseline"/>
      </w:rPr>
    </w:lvl>
    <w:lvl w:ilvl="3" w:tplc="81EA8F48">
      <w:start w:val="1"/>
      <w:numFmt w:val="bullet"/>
      <w:lvlText w:val="•"/>
      <w:lvlPicBulletId w:val="0"/>
      <w:lvlJc w:val="left"/>
      <w:pPr>
        <w:ind w:left="2520" w:hanging="360"/>
      </w:pPr>
      <w:rPr>
        <w:rFonts w:hAnsi="Arial Unicode MS"/>
        <w:caps w:val="0"/>
        <w:smallCaps w:val="0"/>
        <w:strike w:val="0"/>
        <w:dstrike w:val="0"/>
        <w:spacing w:val="0"/>
        <w:w w:val="100"/>
        <w:kern w:val="0"/>
        <w:position w:val="0"/>
        <w:sz w:val="14"/>
        <w:szCs w:val="14"/>
        <w:highlight w:val="none"/>
        <w:vertAlign w:val="baseline"/>
      </w:rPr>
    </w:lvl>
    <w:lvl w:ilvl="4" w:tplc="472CFA9C">
      <w:start w:val="1"/>
      <w:numFmt w:val="bullet"/>
      <w:lvlText w:val="•"/>
      <w:lvlPicBulletId w:val="0"/>
      <w:lvlJc w:val="left"/>
      <w:pPr>
        <w:ind w:left="3240" w:hanging="360"/>
      </w:pPr>
      <w:rPr>
        <w:rFonts w:hAnsi="Arial Unicode MS"/>
        <w:caps w:val="0"/>
        <w:smallCaps w:val="0"/>
        <w:strike w:val="0"/>
        <w:dstrike w:val="0"/>
        <w:spacing w:val="0"/>
        <w:w w:val="100"/>
        <w:kern w:val="0"/>
        <w:position w:val="0"/>
        <w:sz w:val="14"/>
        <w:szCs w:val="14"/>
        <w:highlight w:val="none"/>
        <w:vertAlign w:val="baseline"/>
      </w:rPr>
    </w:lvl>
    <w:lvl w:ilvl="5" w:tplc="F8DCA79A">
      <w:start w:val="1"/>
      <w:numFmt w:val="bullet"/>
      <w:lvlText w:val="•"/>
      <w:lvlPicBulletId w:val="0"/>
      <w:lvlJc w:val="left"/>
      <w:pPr>
        <w:ind w:left="3960" w:hanging="360"/>
      </w:pPr>
      <w:rPr>
        <w:rFonts w:hAnsi="Arial Unicode MS"/>
        <w:caps w:val="0"/>
        <w:smallCaps w:val="0"/>
        <w:strike w:val="0"/>
        <w:dstrike w:val="0"/>
        <w:spacing w:val="0"/>
        <w:w w:val="100"/>
        <w:kern w:val="0"/>
        <w:position w:val="0"/>
        <w:sz w:val="14"/>
        <w:szCs w:val="14"/>
        <w:highlight w:val="none"/>
        <w:vertAlign w:val="baseline"/>
      </w:rPr>
    </w:lvl>
    <w:lvl w:ilvl="6" w:tplc="42A8B818">
      <w:start w:val="1"/>
      <w:numFmt w:val="bullet"/>
      <w:lvlText w:val="•"/>
      <w:lvlPicBulletId w:val="0"/>
      <w:lvlJc w:val="left"/>
      <w:pPr>
        <w:ind w:left="4680" w:hanging="360"/>
      </w:pPr>
      <w:rPr>
        <w:rFonts w:hAnsi="Arial Unicode MS"/>
        <w:caps w:val="0"/>
        <w:smallCaps w:val="0"/>
        <w:strike w:val="0"/>
        <w:dstrike w:val="0"/>
        <w:spacing w:val="0"/>
        <w:w w:val="100"/>
        <w:kern w:val="0"/>
        <w:position w:val="0"/>
        <w:sz w:val="14"/>
        <w:szCs w:val="14"/>
        <w:highlight w:val="none"/>
        <w:vertAlign w:val="baseline"/>
      </w:rPr>
    </w:lvl>
    <w:lvl w:ilvl="7" w:tplc="F5C4F23C">
      <w:start w:val="1"/>
      <w:numFmt w:val="bullet"/>
      <w:lvlText w:val="•"/>
      <w:lvlPicBulletId w:val="0"/>
      <w:lvlJc w:val="left"/>
      <w:pPr>
        <w:ind w:left="5400" w:hanging="360"/>
      </w:pPr>
      <w:rPr>
        <w:rFonts w:hAnsi="Arial Unicode MS"/>
        <w:caps w:val="0"/>
        <w:smallCaps w:val="0"/>
        <w:strike w:val="0"/>
        <w:dstrike w:val="0"/>
        <w:spacing w:val="0"/>
        <w:w w:val="100"/>
        <w:kern w:val="0"/>
        <w:position w:val="0"/>
        <w:sz w:val="14"/>
        <w:szCs w:val="14"/>
        <w:highlight w:val="none"/>
        <w:vertAlign w:val="baseline"/>
      </w:rPr>
    </w:lvl>
    <w:lvl w:ilvl="8" w:tplc="9992F2A0">
      <w:start w:val="1"/>
      <w:numFmt w:val="bullet"/>
      <w:lvlText w:val="•"/>
      <w:lvlPicBulletId w:val="0"/>
      <w:lvlJc w:val="left"/>
      <w:pPr>
        <w:ind w:left="6120" w:hanging="360"/>
      </w:pPr>
      <w:rPr>
        <w:rFonts w:hAnsi="Arial Unicode MS"/>
        <w:caps w:val="0"/>
        <w:smallCaps w:val="0"/>
        <w:strike w:val="0"/>
        <w:dstrike w:val="0"/>
        <w:spacing w:val="0"/>
        <w:w w:val="100"/>
        <w:kern w:val="0"/>
        <w:position w:val="0"/>
        <w:sz w:val="14"/>
        <w:szCs w:val="14"/>
        <w:highlight w:val="none"/>
        <w:vertAlign w:val="baseline"/>
      </w:rPr>
    </w:lvl>
  </w:abstractNum>
  <w:abstractNum w:abstractNumId="6" w15:restartNumberingAfterBreak="0">
    <w:nsid w:val="79F32590"/>
    <w:multiLevelType w:val="hybridMultilevel"/>
    <w:tmpl w:val="0F8A866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1"/>
  </w:num>
  <w:num w:numId="3">
    <w:abstractNumId w:val="1"/>
    <w:lvlOverride w:ilvl="0">
      <w:lvl w:ilvl="0" w:tplc="6AACA540">
        <w:start w:val="1"/>
        <w:numFmt w:val="bullet"/>
        <w:lvlText w:val="•"/>
        <w:lvlPicBulletId w:val="0"/>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3956E316">
        <w:start w:val="1"/>
        <w:numFmt w:val="bullet"/>
        <w:lvlText w:val="•"/>
        <w:lvlPicBulletId w:val="0"/>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47F4B3FA">
        <w:start w:val="1"/>
        <w:numFmt w:val="bullet"/>
        <w:lvlText w:val="•"/>
        <w:lvlPicBulletId w:val="0"/>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F8AC8806">
        <w:start w:val="1"/>
        <w:numFmt w:val="bullet"/>
        <w:lvlText w:val="•"/>
        <w:lvlPicBulletId w:val="0"/>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B4C8C9A0">
        <w:start w:val="1"/>
        <w:numFmt w:val="bullet"/>
        <w:lvlText w:val="•"/>
        <w:lvlPicBulletId w:val="0"/>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A098761C">
        <w:start w:val="1"/>
        <w:numFmt w:val="bullet"/>
        <w:lvlText w:val="•"/>
        <w:lvlPicBulletId w:val="0"/>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93E42C0A">
        <w:start w:val="1"/>
        <w:numFmt w:val="bullet"/>
        <w:lvlText w:val="•"/>
        <w:lvlPicBulletId w:val="0"/>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05EA603C">
        <w:start w:val="1"/>
        <w:numFmt w:val="bullet"/>
        <w:lvlText w:val="•"/>
        <w:lvlPicBulletId w:val="0"/>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450EAC62">
        <w:start w:val="1"/>
        <w:numFmt w:val="bullet"/>
        <w:lvlText w:val="•"/>
        <w:lvlPicBulletId w:val="0"/>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4">
    <w:abstractNumId w:val="5"/>
  </w:num>
  <w:num w:numId="5">
    <w:abstractNumId w:val="0"/>
  </w:num>
  <w:num w:numId="6">
    <w:abstractNumId w:val="2"/>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57"/>
  <w:drawingGridVerticalSpacing w:val="57"/>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A1A"/>
    <w:rsid w:val="00013174"/>
    <w:rsid w:val="00015234"/>
    <w:rsid w:val="00021238"/>
    <w:rsid w:val="000240FA"/>
    <w:rsid w:val="00041864"/>
    <w:rsid w:val="00043667"/>
    <w:rsid w:val="000516CB"/>
    <w:rsid w:val="000832D5"/>
    <w:rsid w:val="000A6D0C"/>
    <w:rsid w:val="000A73D6"/>
    <w:rsid w:val="000B3373"/>
    <w:rsid w:val="000B67A3"/>
    <w:rsid w:val="000D674A"/>
    <w:rsid w:val="000F13E8"/>
    <w:rsid w:val="000F2B70"/>
    <w:rsid w:val="00162851"/>
    <w:rsid w:val="001636AC"/>
    <w:rsid w:val="001650D2"/>
    <w:rsid w:val="001A3AC9"/>
    <w:rsid w:val="001B2D0B"/>
    <w:rsid w:val="001C21E5"/>
    <w:rsid w:val="001D29A8"/>
    <w:rsid w:val="001D5CAE"/>
    <w:rsid w:val="002772FB"/>
    <w:rsid w:val="002C4B0E"/>
    <w:rsid w:val="002E2F7D"/>
    <w:rsid w:val="00302BC8"/>
    <w:rsid w:val="00303F36"/>
    <w:rsid w:val="00327F20"/>
    <w:rsid w:val="003331BF"/>
    <w:rsid w:val="00383E0D"/>
    <w:rsid w:val="003868E2"/>
    <w:rsid w:val="00394615"/>
    <w:rsid w:val="003965B1"/>
    <w:rsid w:val="003D0EE5"/>
    <w:rsid w:val="00401E5E"/>
    <w:rsid w:val="00424D5F"/>
    <w:rsid w:val="00445ED4"/>
    <w:rsid w:val="00464C90"/>
    <w:rsid w:val="00495E16"/>
    <w:rsid w:val="004A77C4"/>
    <w:rsid w:val="004C4A9D"/>
    <w:rsid w:val="004C4EFA"/>
    <w:rsid w:val="004C5ECF"/>
    <w:rsid w:val="004D5D8F"/>
    <w:rsid w:val="004E4E9E"/>
    <w:rsid w:val="004F74D6"/>
    <w:rsid w:val="005065DE"/>
    <w:rsid w:val="00573BE3"/>
    <w:rsid w:val="005752DE"/>
    <w:rsid w:val="00577B04"/>
    <w:rsid w:val="005927BB"/>
    <w:rsid w:val="005A1C19"/>
    <w:rsid w:val="005B1080"/>
    <w:rsid w:val="005E6DFA"/>
    <w:rsid w:val="0060111B"/>
    <w:rsid w:val="006070D1"/>
    <w:rsid w:val="006071E6"/>
    <w:rsid w:val="00615CDA"/>
    <w:rsid w:val="0062006F"/>
    <w:rsid w:val="006264E3"/>
    <w:rsid w:val="00632A42"/>
    <w:rsid w:val="00666E84"/>
    <w:rsid w:val="006831E2"/>
    <w:rsid w:val="006918A2"/>
    <w:rsid w:val="006D1D09"/>
    <w:rsid w:val="006D78CA"/>
    <w:rsid w:val="006E0AED"/>
    <w:rsid w:val="006E295B"/>
    <w:rsid w:val="00744155"/>
    <w:rsid w:val="00763CEE"/>
    <w:rsid w:val="007863D0"/>
    <w:rsid w:val="007876BA"/>
    <w:rsid w:val="00787807"/>
    <w:rsid w:val="007A5869"/>
    <w:rsid w:val="007A6A1A"/>
    <w:rsid w:val="007B3B9D"/>
    <w:rsid w:val="007C5040"/>
    <w:rsid w:val="00801439"/>
    <w:rsid w:val="0081210C"/>
    <w:rsid w:val="00816CAD"/>
    <w:rsid w:val="0082670E"/>
    <w:rsid w:val="00831655"/>
    <w:rsid w:val="00832001"/>
    <w:rsid w:val="0085655C"/>
    <w:rsid w:val="008663CC"/>
    <w:rsid w:val="00890ADC"/>
    <w:rsid w:val="00891867"/>
    <w:rsid w:val="008A6198"/>
    <w:rsid w:val="008B38BB"/>
    <w:rsid w:val="008B7B16"/>
    <w:rsid w:val="008D3C14"/>
    <w:rsid w:val="008E16B0"/>
    <w:rsid w:val="008F06F6"/>
    <w:rsid w:val="008F3053"/>
    <w:rsid w:val="00934A64"/>
    <w:rsid w:val="009523F2"/>
    <w:rsid w:val="009612E7"/>
    <w:rsid w:val="009A4F6F"/>
    <w:rsid w:val="009C17C0"/>
    <w:rsid w:val="009D2DEA"/>
    <w:rsid w:val="009D7D07"/>
    <w:rsid w:val="00A05575"/>
    <w:rsid w:val="00A145A5"/>
    <w:rsid w:val="00A16004"/>
    <w:rsid w:val="00A244C7"/>
    <w:rsid w:val="00A24C96"/>
    <w:rsid w:val="00A373EA"/>
    <w:rsid w:val="00A5189E"/>
    <w:rsid w:val="00A67B0E"/>
    <w:rsid w:val="00A763D4"/>
    <w:rsid w:val="00A87FBC"/>
    <w:rsid w:val="00AB44E1"/>
    <w:rsid w:val="00AF5F14"/>
    <w:rsid w:val="00B03584"/>
    <w:rsid w:val="00B14ED3"/>
    <w:rsid w:val="00B24140"/>
    <w:rsid w:val="00B24431"/>
    <w:rsid w:val="00B61CE0"/>
    <w:rsid w:val="00B64A07"/>
    <w:rsid w:val="00B76E5B"/>
    <w:rsid w:val="00BB2042"/>
    <w:rsid w:val="00BC50AC"/>
    <w:rsid w:val="00C07FF2"/>
    <w:rsid w:val="00C100A4"/>
    <w:rsid w:val="00C224A3"/>
    <w:rsid w:val="00C47765"/>
    <w:rsid w:val="00C83EAB"/>
    <w:rsid w:val="00C85E0B"/>
    <w:rsid w:val="00CB1484"/>
    <w:rsid w:val="00CF4B37"/>
    <w:rsid w:val="00D05A0E"/>
    <w:rsid w:val="00D2749B"/>
    <w:rsid w:val="00D378C1"/>
    <w:rsid w:val="00DB0AD7"/>
    <w:rsid w:val="00DB0F62"/>
    <w:rsid w:val="00DD44F8"/>
    <w:rsid w:val="00DD7130"/>
    <w:rsid w:val="00DE3B41"/>
    <w:rsid w:val="00E1088D"/>
    <w:rsid w:val="00E31E59"/>
    <w:rsid w:val="00E35907"/>
    <w:rsid w:val="00E4218A"/>
    <w:rsid w:val="00E5402B"/>
    <w:rsid w:val="00E653CA"/>
    <w:rsid w:val="00E73FE4"/>
    <w:rsid w:val="00ED4A04"/>
    <w:rsid w:val="00EE4AEF"/>
    <w:rsid w:val="00EF4653"/>
    <w:rsid w:val="00F13955"/>
    <w:rsid w:val="00F23C58"/>
    <w:rsid w:val="00F4700E"/>
    <w:rsid w:val="00F504EC"/>
    <w:rsid w:val="00F637C5"/>
    <w:rsid w:val="00F715AC"/>
    <w:rsid w:val="00F84DB2"/>
    <w:rsid w:val="00F872A0"/>
    <w:rsid w:val="00FE3C30"/>
  </w:rsids>
  <m:mathPr>
    <m:mathFont m:val="Cambria Math"/>
    <m:brkBin m:val="before"/>
    <m:brkBinSub m:val="--"/>
    <m:smallFrac/>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504DB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15CDA"/>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615CDA"/>
    <w:rPr>
      <w:u w:val="single"/>
    </w:rPr>
  </w:style>
  <w:style w:type="table" w:customStyle="1" w:styleId="TableNormal">
    <w:name w:val="Table Normal"/>
    <w:rsid w:val="00615CDA"/>
    <w:tblPr>
      <w:tblInd w:w="0" w:type="dxa"/>
      <w:tblCellMar>
        <w:top w:w="0" w:type="dxa"/>
        <w:left w:w="0" w:type="dxa"/>
        <w:bottom w:w="0" w:type="dxa"/>
        <w:right w:w="0" w:type="dxa"/>
      </w:tblCellMar>
    </w:tblPr>
  </w:style>
  <w:style w:type="paragraph" w:customStyle="1" w:styleId="Corps">
    <w:name w:val="Corps"/>
    <w:rsid w:val="00615CDA"/>
    <w:rPr>
      <w:rFonts w:ascii="Helvetica" w:hAnsi="Helvetica" w:cs="Arial Unicode MS"/>
      <w:color w:val="000000"/>
      <w:sz w:val="22"/>
      <w:szCs w:val="22"/>
    </w:rPr>
  </w:style>
  <w:style w:type="paragraph" w:customStyle="1" w:styleId="tiquettefonce">
    <w:name w:val="Étiquette foncée"/>
    <w:rsid w:val="00615CDA"/>
    <w:pPr>
      <w:jc w:val="center"/>
    </w:pPr>
    <w:rPr>
      <w:rFonts w:ascii="Helvetica Light" w:hAnsi="Helvetica Light" w:cs="Arial Unicode MS"/>
      <w:color w:val="000000"/>
      <w:sz w:val="24"/>
      <w:szCs w:val="24"/>
    </w:rPr>
  </w:style>
  <w:style w:type="paragraph" w:customStyle="1" w:styleId="tiquette">
    <w:name w:val="Étiquette"/>
    <w:rsid w:val="00615CDA"/>
    <w:pPr>
      <w:jc w:val="center"/>
    </w:pPr>
    <w:rPr>
      <w:rFonts w:ascii="Helvetica" w:hAnsi="Helvetica" w:cs="Arial Unicode MS"/>
      <w:color w:val="FEFEFE"/>
      <w:sz w:val="24"/>
      <w:szCs w:val="24"/>
    </w:rPr>
  </w:style>
  <w:style w:type="paragraph" w:customStyle="1" w:styleId="Styledetableau2">
    <w:name w:val="Style de tableau 2"/>
    <w:rsid w:val="00615CDA"/>
    <w:rPr>
      <w:rFonts w:ascii="Helvetica" w:eastAsia="Helvetica" w:hAnsi="Helvetica" w:cs="Helvetica"/>
      <w:color w:val="000000"/>
    </w:rPr>
  </w:style>
  <w:style w:type="paragraph" w:customStyle="1" w:styleId="Pardfaut">
    <w:name w:val="Par défaut"/>
    <w:rsid w:val="00615CDA"/>
    <w:rPr>
      <w:rFonts w:ascii="Helvetica" w:eastAsia="Helvetica" w:hAnsi="Helvetica" w:cs="Helvetica"/>
      <w:color w:val="000000"/>
      <w:sz w:val="22"/>
      <w:szCs w:val="22"/>
    </w:rPr>
  </w:style>
  <w:style w:type="table" w:styleId="Grilledutableau">
    <w:name w:val="Table Grid"/>
    <w:basedOn w:val="TableauNormal"/>
    <w:uiPriority w:val="59"/>
    <w:rsid w:val="001B2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1B2D0B"/>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1B2D0B"/>
    <w:rPr>
      <w:rFonts w:ascii="Lucida Grande" w:hAnsi="Lucida Grande" w:cs="Lucida Grande"/>
      <w:sz w:val="18"/>
      <w:szCs w:val="18"/>
      <w:lang w:val="en-US" w:eastAsia="en-US"/>
    </w:rPr>
  </w:style>
  <w:style w:type="paragraph" w:styleId="En-tte">
    <w:name w:val="header"/>
    <w:basedOn w:val="Normal"/>
    <w:link w:val="En-tteCar"/>
    <w:uiPriority w:val="99"/>
    <w:unhideWhenUsed/>
    <w:rsid w:val="000A73D6"/>
    <w:pPr>
      <w:tabs>
        <w:tab w:val="center" w:pos="4536"/>
        <w:tab w:val="right" w:pos="9072"/>
      </w:tabs>
    </w:pPr>
  </w:style>
  <w:style w:type="character" w:customStyle="1" w:styleId="En-tteCar">
    <w:name w:val="En-tête Car"/>
    <w:basedOn w:val="Policepardfaut"/>
    <w:link w:val="En-tte"/>
    <w:uiPriority w:val="99"/>
    <w:rsid w:val="000A73D6"/>
    <w:rPr>
      <w:sz w:val="24"/>
      <w:szCs w:val="24"/>
      <w:lang w:val="en-US" w:eastAsia="en-US"/>
    </w:rPr>
  </w:style>
  <w:style w:type="paragraph" w:styleId="Pieddepage">
    <w:name w:val="footer"/>
    <w:basedOn w:val="Normal"/>
    <w:link w:val="PieddepageCar"/>
    <w:uiPriority w:val="99"/>
    <w:unhideWhenUsed/>
    <w:rsid w:val="000A73D6"/>
    <w:pPr>
      <w:tabs>
        <w:tab w:val="center" w:pos="4536"/>
        <w:tab w:val="right" w:pos="9072"/>
      </w:tabs>
    </w:pPr>
  </w:style>
  <w:style w:type="character" w:customStyle="1" w:styleId="PieddepageCar">
    <w:name w:val="Pied de page Car"/>
    <w:basedOn w:val="Policepardfaut"/>
    <w:link w:val="Pieddepage"/>
    <w:uiPriority w:val="99"/>
    <w:rsid w:val="000A73D6"/>
    <w:rPr>
      <w:sz w:val="24"/>
      <w:szCs w:val="24"/>
      <w:lang w:val="en-US" w:eastAsia="en-US"/>
    </w:rPr>
  </w:style>
  <w:style w:type="character" w:styleId="lev">
    <w:name w:val="Strong"/>
    <w:basedOn w:val="Policepardfaut"/>
    <w:uiPriority w:val="22"/>
    <w:qFormat/>
    <w:rsid w:val="006E295B"/>
    <w:rPr>
      <w:b/>
      <w:bCs/>
    </w:rPr>
  </w:style>
  <w:style w:type="paragraph" w:styleId="NormalWeb">
    <w:name w:val="Normal (Web)"/>
    <w:basedOn w:val="Normal"/>
    <w:uiPriority w:val="99"/>
    <w:unhideWhenUsed/>
    <w:rsid w:val="00D378C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bdr w:val="none" w:sz="0" w:space="0" w:color="auto"/>
      <w:lang w:val="fr-FR" w:eastAsia="zh-CN"/>
    </w:rPr>
  </w:style>
  <w:style w:type="paragraph" w:styleId="Paragraphedeliste">
    <w:name w:val="List Paragraph"/>
    <w:basedOn w:val="Normal"/>
    <w:uiPriority w:val="34"/>
    <w:qFormat/>
    <w:rsid w:val="0060111B"/>
    <w:pPr>
      <w:ind w:left="720"/>
      <w:contextualSpacing/>
    </w:pPr>
  </w:style>
  <w:style w:type="character" w:customStyle="1" w:styleId="normaltextrun">
    <w:name w:val="normaltextrun"/>
    <w:basedOn w:val="Policepardfaut"/>
    <w:rsid w:val="00666E84"/>
  </w:style>
  <w:style w:type="character" w:customStyle="1" w:styleId="eop">
    <w:name w:val="eop"/>
    <w:basedOn w:val="Policepardfaut"/>
    <w:rsid w:val="00666E84"/>
  </w:style>
  <w:style w:type="paragraph" w:customStyle="1" w:styleId="paragraph">
    <w:name w:val="paragraph"/>
    <w:basedOn w:val="Normal"/>
    <w:rsid w:val="00666E8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bdr w:val="none" w:sz="0" w:space="0" w:color="auto"/>
      <w:lang w:val="fr-FR" w:eastAsia="zh-CN"/>
    </w:rPr>
  </w:style>
  <w:style w:type="character" w:customStyle="1" w:styleId="apple-converted-space">
    <w:name w:val="apple-converted-space"/>
    <w:basedOn w:val="Policepardfaut"/>
    <w:rsid w:val="00A763D4"/>
  </w:style>
  <w:style w:type="character" w:customStyle="1" w:styleId="pagebreaktextspan">
    <w:name w:val="pagebreaktextspan"/>
    <w:basedOn w:val="Policepardfaut"/>
    <w:rsid w:val="00A763D4"/>
  </w:style>
  <w:style w:type="character" w:styleId="Marquedecommentaire">
    <w:name w:val="annotation reference"/>
    <w:basedOn w:val="Policepardfaut"/>
    <w:uiPriority w:val="99"/>
    <w:semiHidden/>
    <w:unhideWhenUsed/>
    <w:rsid w:val="009523F2"/>
    <w:rPr>
      <w:sz w:val="16"/>
      <w:szCs w:val="16"/>
    </w:rPr>
  </w:style>
  <w:style w:type="paragraph" w:styleId="Commentaire">
    <w:name w:val="annotation text"/>
    <w:basedOn w:val="Normal"/>
    <w:link w:val="CommentaireCar"/>
    <w:uiPriority w:val="99"/>
    <w:semiHidden/>
    <w:unhideWhenUsed/>
    <w:rsid w:val="009523F2"/>
    <w:rPr>
      <w:sz w:val="20"/>
      <w:szCs w:val="20"/>
    </w:rPr>
  </w:style>
  <w:style w:type="character" w:customStyle="1" w:styleId="CommentaireCar">
    <w:name w:val="Commentaire Car"/>
    <w:basedOn w:val="Policepardfaut"/>
    <w:link w:val="Commentaire"/>
    <w:uiPriority w:val="99"/>
    <w:semiHidden/>
    <w:rsid w:val="009523F2"/>
    <w:rPr>
      <w:lang w:val="en-US" w:eastAsia="en-US"/>
    </w:rPr>
  </w:style>
  <w:style w:type="paragraph" w:styleId="Objetducommentaire">
    <w:name w:val="annotation subject"/>
    <w:basedOn w:val="Commentaire"/>
    <w:next w:val="Commentaire"/>
    <w:link w:val="ObjetducommentaireCar"/>
    <w:uiPriority w:val="99"/>
    <w:semiHidden/>
    <w:unhideWhenUsed/>
    <w:rsid w:val="009523F2"/>
    <w:rPr>
      <w:b/>
      <w:bCs/>
    </w:rPr>
  </w:style>
  <w:style w:type="character" w:customStyle="1" w:styleId="ObjetducommentaireCar">
    <w:name w:val="Objet du commentaire Car"/>
    <w:basedOn w:val="CommentaireCar"/>
    <w:link w:val="Objetducommentaire"/>
    <w:uiPriority w:val="99"/>
    <w:semiHidden/>
    <w:rsid w:val="009523F2"/>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49692">
      <w:bodyDiv w:val="1"/>
      <w:marLeft w:val="0"/>
      <w:marRight w:val="0"/>
      <w:marTop w:val="0"/>
      <w:marBottom w:val="0"/>
      <w:divBdr>
        <w:top w:val="none" w:sz="0" w:space="0" w:color="auto"/>
        <w:left w:val="none" w:sz="0" w:space="0" w:color="auto"/>
        <w:bottom w:val="none" w:sz="0" w:space="0" w:color="auto"/>
        <w:right w:val="none" w:sz="0" w:space="0" w:color="auto"/>
      </w:divBdr>
    </w:div>
    <w:div w:id="358973412">
      <w:bodyDiv w:val="1"/>
      <w:marLeft w:val="0"/>
      <w:marRight w:val="0"/>
      <w:marTop w:val="0"/>
      <w:marBottom w:val="0"/>
      <w:divBdr>
        <w:top w:val="none" w:sz="0" w:space="0" w:color="auto"/>
        <w:left w:val="none" w:sz="0" w:space="0" w:color="auto"/>
        <w:bottom w:val="none" w:sz="0" w:space="0" w:color="auto"/>
        <w:right w:val="none" w:sz="0" w:space="0" w:color="auto"/>
      </w:divBdr>
    </w:div>
    <w:div w:id="426850658">
      <w:bodyDiv w:val="1"/>
      <w:marLeft w:val="0"/>
      <w:marRight w:val="0"/>
      <w:marTop w:val="0"/>
      <w:marBottom w:val="0"/>
      <w:divBdr>
        <w:top w:val="none" w:sz="0" w:space="0" w:color="auto"/>
        <w:left w:val="none" w:sz="0" w:space="0" w:color="auto"/>
        <w:bottom w:val="none" w:sz="0" w:space="0" w:color="auto"/>
        <w:right w:val="none" w:sz="0" w:space="0" w:color="auto"/>
      </w:divBdr>
    </w:div>
    <w:div w:id="666789302">
      <w:bodyDiv w:val="1"/>
      <w:marLeft w:val="0"/>
      <w:marRight w:val="0"/>
      <w:marTop w:val="0"/>
      <w:marBottom w:val="0"/>
      <w:divBdr>
        <w:top w:val="none" w:sz="0" w:space="0" w:color="auto"/>
        <w:left w:val="none" w:sz="0" w:space="0" w:color="auto"/>
        <w:bottom w:val="none" w:sz="0" w:space="0" w:color="auto"/>
        <w:right w:val="none" w:sz="0" w:space="0" w:color="auto"/>
      </w:divBdr>
    </w:div>
    <w:div w:id="683478380">
      <w:bodyDiv w:val="1"/>
      <w:marLeft w:val="0"/>
      <w:marRight w:val="0"/>
      <w:marTop w:val="0"/>
      <w:marBottom w:val="0"/>
      <w:divBdr>
        <w:top w:val="none" w:sz="0" w:space="0" w:color="auto"/>
        <w:left w:val="none" w:sz="0" w:space="0" w:color="auto"/>
        <w:bottom w:val="none" w:sz="0" w:space="0" w:color="auto"/>
        <w:right w:val="none" w:sz="0" w:space="0" w:color="auto"/>
      </w:divBdr>
      <w:divsChild>
        <w:div w:id="274412248">
          <w:marLeft w:val="0"/>
          <w:marRight w:val="0"/>
          <w:marTop w:val="0"/>
          <w:marBottom w:val="0"/>
          <w:divBdr>
            <w:top w:val="none" w:sz="0" w:space="0" w:color="auto"/>
            <w:left w:val="none" w:sz="0" w:space="0" w:color="auto"/>
            <w:bottom w:val="none" w:sz="0" w:space="0" w:color="auto"/>
            <w:right w:val="none" w:sz="0" w:space="0" w:color="auto"/>
          </w:divBdr>
          <w:divsChild>
            <w:div w:id="1047147070">
              <w:marLeft w:val="0"/>
              <w:marRight w:val="0"/>
              <w:marTop w:val="0"/>
              <w:marBottom w:val="0"/>
              <w:divBdr>
                <w:top w:val="none" w:sz="0" w:space="0" w:color="auto"/>
                <w:left w:val="none" w:sz="0" w:space="0" w:color="auto"/>
                <w:bottom w:val="none" w:sz="0" w:space="0" w:color="auto"/>
                <w:right w:val="none" w:sz="0" w:space="0" w:color="auto"/>
              </w:divBdr>
              <w:divsChild>
                <w:div w:id="931934073">
                  <w:marLeft w:val="0"/>
                  <w:marRight w:val="0"/>
                  <w:marTop w:val="0"/>
                  <w:marBottom w:val="0"/>
                  <w:divBdr>
                    <w:top w:val="none" w:sz="0" w:space="0" w:color="auto"/>
                    <w:left w:val="none" w:sz="0" w:space="0" w:color="auto"/>
                    <w:bottom w:val="none" w:sz="0" w:space="0" w:color="auto"/>
                    <w:right w:val="none" w:sz="0" w:space="0" w:color="auto"/>
                  </w:divBdr>
                  <w:divsChild>
                    <w:div w:id="42522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963312">
      <w:bodyDiv w:val="1"/>
      <w:marLeft w:val="0"/>
      <w:marRight w:val="0"/>
      <w:marTop w:val="0"/>
      <w:marBottom w:val="0"/>
      <w:divBdr>
        <w:top w:val="none" w:sz="0" w:space="0" w:color="auto"/>
        <w:left w:val="none" w:sz="0" w:space="0" w:color="auto"/>
        <w:bottom w:val="none" w:sz="0" w:space="0" w:color="auto"/>
        <w:right w:val="none" w:sz="0" w:space="0" w:color="auto"/>
      </w:divBdr>
      <w:divsChild>
        <w:div w:id="462700240">
          <w:marLeft w:val="0"/>
          <w:marRight w:val="0"/>
          <w:marTop w:val="0"/>
          <w:marBottom w:val="0"/>
          <w:divBdr>
            <w:top w:val="none" w:sz="0" w:space="0" w:color="auto"/>
            <w:left w:val="none" w:sz="0" w:space="0" w:color="auto"/>
            <w:bottom w:val="none" w:sz="0" w:space="0" w:color="auto"/>
            <w:right w:val="none" w:sz="0" w:space="0" w:color="auto"/>
          </w:divBdr>
        </w:div>
        <w:div w:id="1496725993">
          <w:marLeft w:val="0"/>
          <w:marRight w:val="0"/>
          <w:marTop w:val="0"/>
          <w:marBottom w:val="0"/>
          <w:divBdr>
            <w:top w:val="none" w:sz="0" w:space="0" w:color="auto"/>
            <w:left w:val="none" w:sz="0" w:space="0" w:color="auto"/>
            <w:bottom w:val="none" w:sz="0" w:space="0" w:color="auto"/>
            <w:right w:val="none" w:sz="0" w:space="0" w:color="auto"/>
          </w:divBdr>
        </w:div>
      </w:divsChild>
    </w:div>
    <w:div w:id="1284461355">
      <w:bodyDiv w:val="1"/>
      <w:marLeft w:val="0"/>
      <w:marRight w:val="0"/>
      <w:marTop w:val="0"/>
      <w:marBottom w:val="0"/>
      <w:divBdr>
        <w:top w:val="none" w:sz="0" w:space="0" w:color="auto"/>
        <w:left w:val="none" w:sz="0" w:space="0" w:color="auto"/>
        <w:bottom w:val="none" w:sz="0" w:space="0" w:color="auto"/>
        <w:right w:val="none" w:sz="0" w:space="0" w:color="auto"/>
      </w:divBdr>
      <w:divsChild>
        <w:div w:id="1206790474">
          <w:marLeft w:val="0"/>
          <w:marRight w:val="0"/>
          <w:marTop w:val="0"/>
          <w:marBottom w:val="0"/>
          <w:divBdr>
            <w:top w:val="none" w:sz="0" w:space="0" w:color="auto"/>
            <w:left w:val="none" w:sz="0" w:space="0" w:color="auto"/>
            <w:bottom w:val="none" w:sz="0" w:space="0" w:color="auto"/>
            <w:right w:val="none" w:sz="0" w:space="0" w:color="auto"/>
          </w:divBdr>
          <w:divsChild>
            <w:div w:id="2115710593">
              <w:marLeft w:val="0"/>
              <w:marRight w:val="0"/>
              <w:marTop w:val="0"/>
              <w:marBottom w:val="0"/>
              <w:divBdr>
                <w:top w:val="none" w:sz="0" w:space="0" w:color="auto"/>
                <w:left w:val="none" w:sz="0" w:space="0" w:color="auto"/>
                <w:bottom w:val="none" w:sz="0" w:space="0" w:color="auto"/>
                <w:right w:val="none" w:sz="0" w:space="0" w:color="auto"/>
              </w:divBdr>
            </w:div>
            <w:div w:id="1863470401">
              <w:marLeft w:val="0"/>
              <w:marRight w:val="0"/>
              <w:marTop w:val="0"/>
              <w:marBottom w:val="0"/>
              <w:divBdr>
                <w:top w:val="none" w:sz="0" w:space="0" w:color="auto"/>
                <w:left w:val="none" w:sz="0" w:space="0" w:color="auto"/>
                <w:bottom w:val="none" w:sz="0" w:space="0" w:color="auto"/>
                <w:right w:val="none" w:sz="0" w:space="0" w:color="auto"/>
              </w:divBdr>
            </w:div>
          </w:divsChild>
        </w:div>
        <w:div w:id="362245360">
          <w:marLeft w:val="0"/>
          <w:marRight w:val="0"/>
          <w:marTop w:val="0"/>
          <w:marBottom w:val="0"/>
          <w:divBdr>
            <w:top w:val="none" w:sz="0" w:space="0" w:color="auto"/>
            <w:left w:val="none" w:sz="0" w:space="0" w:color="auto"/>
            <w:bottom w:val="none" w:sz="0" w:space="0" w:color="auto"/>
            <w:right w:val="none" w:sz="0" w:space="0" w:color="auto"/>
          </w:divBdr>
          <w:divsChild>
            <w:div w:id="2046100842">
              <w:marLeft w:val="0"/>
              <w:marRight w:val="0"/>
              <w:marTop w:val="0"/>
              <w:marBottom w:val="0"/>
              <w:divBdr>
                <w:top w:val="none" w:sz="0" w:space="0" w:color="auto"/>
                <w:left w:val="none" w:sz="0" w:space="0" w:color="auto"/>
                <w:bottom w:val="none" w:sz="0" w:space="0" w:color="auto"/>
                <w:right w:val="none" w:sz="0" w:space="0" w:color="auto"/>
              </w:divBdr>
            </w:div>
            <w:div w:id="913977997">
              <w:marLeft w:val="0"/>
              <w:marRight w:val="0"/>
              <w:marTop w:val="0"/>
              <w:marBottom w:val="0"/>
              <w:divBdr>
                <w:top w:val="none" w:sz="0" w:space="0" w:color="auto"/>
                <w:left w:val="none" w:sz="0" w:space="0" w:color="auto"/>
                <w:bottom w:val="none" w:sz="0" w:space="0" w:color="auto"/>
                <w:right w:val="none" w:sz="0" w:space="0" w:color="auto"/>
              </w:divBdr>
            </w:div>
            <w:div w:id="1497915942">
              <w:marLeft w:val="0"/>
              <w:marRight w:val="0"/>
              <w:marTop w:val="0"/>
              <w:marBottom w:val="0"/>
              <w:divBdr>
                <w:top w:val="none" w:sz="0" w:space="0" w:color="auto"/>
                <w:left w:val="none" w:sz="0" w:space="0" w:color="auto"/>
                <w:bottom w:val="none" w:sz="0" w:space="0" w:color="auto"/>
                <w:right w:val="none" w:sz="0" w:space="0" w:color="auto"/>
              </w:divBdr>
            </w:div>
            <w:div w:id="4549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470154">
      <w:bodyDiv w:val="1"/>
      <w:marLeft w:val="0"/>
      <w:marRight w:val="0"/>
      <w:marTop w:val="0"/>
      <w:marBottom w:val="0"/>
      <w:divBdr>
        <w:top w:val="none" w:sz="0" w:space="0" w:color="auto"/>
        <w:left w:val="none" w:sz="0" w:space="0" w:color="auto"/>
        <w:bottom w:val="none" w:sz="0" w:space="0" w:color="auto"/>
        <w:right w:val="none" w:sz="0" w:space="0" w:color="auto"/>
      </w:divBdr>
    </w:div>
    <w:div w:id="19717838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D0C47-DC45-4B00-822C-F3CE70DDF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149</Words>
  <Characters>820</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Emmanuel Berthumeyrie</dc:creator>
  <cp:lastModifiedBy>l bm</cp:lastModifiedBy>
  <cp:revision>5</cp:revision>
  <dcterms:created xsi:type="dcterms:W3CDTF">2019-06-26T19:08:00Z</dcterms:created>
  <dcterms:modified xsi:type="dcterms:W3CDTF">2019-06-26T19:17:00Z</dcterms:modified>
</cp:coreProperties>
</file>