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00013174">
        <w:trPr>
          <w:trHeight w:val="694"/>
        </w:trPr>
        <w:tc>
          <w:tcPr>
            <w:tcW w:w="2588" w:type="dxa"/>
            <w:vMerge w:val="restart"/>
          </w:tcPr>
          <w:p w14:paraId="60774921" w14:textId="043417DB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1</w:t>
            </w:r>
            <w:r w:rsidR="00CF29FF">
              <w:rPr>
                <w:rFonts w:ascii="Calibri" w:hAnsi="Calibri" w:cs="Euphemia UCAS"/>
                <w:b/>
                <w:sz w:val="32"/>
              </w:rPr>
              <w:t>3</w:t>
            </w:r>
          </w:p>
          <w:p w14:paraId="5C5DCF26" w14:textId="1B664EEF" w:rsidR="00013174" w:rsidRPr="00F872A0" w:rsidRDefault="00CF29FF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>
              <w:rPr>
                <w:rFonts w:ascii="Calibri" w:hAnsi="Calibri" w:cs="Euphemia UCAS"/>
                <w:i/>
              </w:rPr>
              <w:t>Comment réaliser la borne connectée ?</w:t>
            </w:r>
          </w:p>
        </w:tc>
        <w:tc>
          <w:tcPr>
            <w:tcW w:w="6911" w:type="dxa"/>
            <w:vAlign w:val="center"/>
          </w:tcPr>
          <w:p w14:paraId="15E0CF6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ACTIVITE 3</w:t>
            </w:r>
          </w:p>
        </w:tc>
        <w:tc>
          <w:tcPr>
            <w:tcW w:w="1274" w:type="dxa"/>
            <w:vMerge w:val="restart"/>
            <w:vAlign w:val="center"/>
          </w:tcPr>
          <w:p w14:paraId="6C8274A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63C1B4E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19470A52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4</w:t>
            </w:r>
            <w:r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142DFD" w14:paraId="2D4FF78F" w14:textId="77777777" w:rsidTr="00013174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D2749B">
              <w:rPr>
                <w:rFonts w:ascii="Calibri" w:hAnsi="Calibri" w:cs="Euphemia UCAS"/>
                <w:b/>
                <w:sz w:val="24"/>
              </w:rPr>
              <w:t>Produire, distribuer et convertir une énergie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77777777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78CCFBC4" wp14:editId="6AE38AE2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CF29FF" w:rsidRPr="00142DFD" w14:paraId="29BD641E" w14:textId="77777777" w:rsidTr="000A6D0C">
        <w:trPr>
          <w:trHeight w:val="407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BF566C1" w14:textId="6FBA654B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20"/>
              </w:rPr>
              <w:t>C</w:t>
            </w:r>
            <w:r>
              <w:rPr>
                <w:rFonts w:ascii="Calibri" w:hAnsi="Calibri" w:cs="Euphemia UCAS"/>
                <w:b/>
                <w:sz w:val="20"/>
              </w:rPr>
              <w:t>T 1</w:t>
            </w:r>
            <w:r w:rsidRPr="005065DE">
              <w:rPr>
                <w:rFonts w:ascii="Calibri" w:hAnsi="Calibri" w:cs="Euphemia UCAS"/>
                <w:b/>
                <w:sz w:val="20"/>
              </w:rPr>
              <w:t>.</w:t>
            </w:r>
            <w:r>
              <w:rPr>
                <w:rFonts w:ascii="Calibri" w:hAnsi="Calibri" w:cs="Euphemia UCAS"/>
                <w:b/>
                <w:sz w:val="20"/>
              </w:rPr>
              <w:t>3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7073EB1B" w14:textId="4CAB47DB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  <w:r>
              <w:rPr>
                <w:rFonts w:ascii="Liberation Sans" w:hAnsi="Liberation Sans" w:cs="Liberation Sans"/>
                <w:sz w:val="16"/>
                <w:szCs w:val="16"/>
              </w:rPr>
              <w:t>Rechercher des solutions techniques à un problème posé, expliciter ses choix et les communique</w:t>
            </w:r>
            <w:r w:rsidR="00142DFD">
              <w:rPr>
                <w:rFonts w:ascii="Liberation Sans" w:hAnsi="Liberation Sans" w:cs="Liberation Sans"/>
                <w:sz w:val="16"/>
                <w:szCs w:val="16"/>
              </w:rPr>
              <w:t>r</w:t>
            </w:r>
            <w:bookmarkStart w:id="0" w:name="_GoBack"/>
            <w:bookmarkEnd w:id="0"/>
            <w:r>
              <w:rPr>
                <w:rFonts w:ascii="Liberation Sans" w:hAnsi="Liberation Sans" w:cs="Liberation Sans"/>
                <w:sz w:val="16"/>
                <w:szCs w:val="16"/>
              </w:rPr>
              <w:t xml:space="preserve"> en argumentant</w:t>
            </w:r>
            <w:r w:rsidRPr="005065DE">
              <w:rPr>
                <w:rFonts w:ascii="Calibri" w:hAnsi="Calibri" w:cs="Euphemia UCAS"/>
                <w:sz w:val="12"/>
              </w:rPr>
              <w:t xml:space="preserve"> 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2A0F585B" w14:textId="250F93F5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Recherche de solutions (croquis, schéma…)</w:t>
            </w:r>
          </w:p>
        </w:tc>
      </w:tr>
      <w:tr w:rsidR="00CF29FF" w:rsidRPr="00142DFD" w14:paraId="410CD5D1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61B68A32" w14:textId="7B9F0D78" w:rsidR="00CF29FF" w:rsidRPr="005065DE" w:rsidRDefault="00CF29FF" w:rsidP="00CF29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 w:cs="Euphemia UCAS"/>
                <w:b/>
                <w:sz w:val="20"/>
              </w:rPr>
              <w:t>CT 2.5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32E07BF4" w14:textId="14038721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  <w:r>
              <w:rPr>
                <w:rFonts w:ascii="Liberation Sans" w:hAnsi="Liberation Sans" w:cs="Liberation Sans"/>
                <w:sz w:val="16"/>
                <w:szCs w:val="16"/>
              </w:rPr>
              <w:t>Imaginer des solutions en réponse au besoin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90006AC" w14:textId="4753DB2C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Recherche de solutions (croquis, schéma…)</w:t>
            </w:r>
          </w:p>
        </w:tc>
      </w:tr>
    </w:tbl>
    <w:p w14:paraId="4FBC8FD8" w14:textId="2D56E59D" w:rsidR="00F23C58" w:rsidRDefault="00F23C58" w:rsidP="00F23C58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14:paraId="40D11668" w14:textId="77777777" w:rsidR="00CF29FF" w:rsidRPr="007349D2" w:rsidRDefault="00CF29FF" w:rsidP="00CF29FF">
      <w:pPr>
        <w:pStyle w:val="Standard"/>
        <w:jc w:val="center"/>
        <w:rPr>
          <w:b/>
          <w:bCs/>
          <w:color w:val="000000" w:themeColor="text1"/>
        </w:rPr>
      </w:pPr>
      <w:r w:rsidRPr="007349D2">
        <w:rPr>
          <w:b/>
          <w:bCs/>
          <w:color w:val="000000" w:themeColor="text1"/>
        </w:rPr>
        <w:t xml:space="preserve">Quels </w:t>
      </w:r>
      <w:r>
        <w:rPr>
          <w:b/>
          <w:bCs/>
          <w:color w:val="000000" w:themeColor="text1"/>
        </w:rPr>
        <w:t>capteurs</w:t>
      </w:r>
      <w:r w:rsidRPr="007349D2">
        <w:rPr>
          <w:b/>
          <w:bCs/>
          <w:color w:val="000000" w:themeColor="text1"/>
        </w:rPr>
        <w:t xml:space="preserve"> pour rendre la borne de recharge solaire connectée ?</w:t>
      </w:r>
    </w:p>
    <w:p w14:paraId="305557D1" w14:textId="6509D772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16D9B657" w14:textId="77777777" w:rsidR="00CF29FF" w:rsidRPr="00CF29FF" w:rsidRDefault="00CF29FF" w:rsidP="00CF29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 xml:space="preserve">La borne de recharge solaire est constituée : </w:t>
      </w:r>
    </w:p>
    <w:p w14:paraId="3934F229" w14:textId="77777777" w:rsidR="00CF29FF" w:rsidRPr="00CF29FF" w:rsidRDefault="00CF29FF" w:rsidP="00CF29FF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60"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 xml:space="preserve">d’un </w:t>
      </w:r>
      <w:hyperlink r:id="rId9" w:history="1">
        <w:r w:rsidRPr="00CF29FF">
          <w:rPr>
            <w:rFonts w:ascii="Arial" w:eastAsia="Microsoft YaHei" w:hAnsi="Arial" w:cs="Arial"/>
            <w:color w:val="0563C1"/>
            <w:kern w:val="1"/>
            <w:u w:val="single"/>
            <w:bdr w:val="none" w:sz="0" w:space="0" w:color="auto"/>
            <w:lang w:val="fr-FR"/>
          </w:rPr>
          <w:t>kit solaire 30W</w:t>
        </w:r>
      </w:hyperlink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 xml:space="preserve"> (vous pouvez recharger la vidéo d’assemblage en bas de la page web),</w:t>
      </w:r>
    </w:p>
    <w:p w14:paraId="3F3ADE78" w14:textId="77777777" w:rsidR="00CF29FF" w:rsidRPr="00CF29FF" w:rsidRDefault="00CF29FF" w:rsidP="00CF29FF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60"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 xml:space="preserve">d’un </w:t>
      </w:r>
      <w:hyperlink r:id="rId10" w:history="1">
        <w:r w:rsidRPr="00CF29FF">
          <w:rPr>
            <w:rFonts w:ascii="Arial" w:eastAsia="Microsoft YaHei" w:hAnsi="Arial" w:cs="Arial"/>
            <w:color w:val="0563C1"/>
            <w:kern w:val="1"/>
            <w:u w:val="single"/>
            <w:bdr w:val="none" w:sz="0" w:space="0" w:color="auto"/>
            <w:lang w:val="fr-FR"/>
          </w:rPr>
          <w:t>convertisseur de tension 12V-5V</w:t>
        </w:r>
      </w:hyperlink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 xml:space="preserve"> permettant de transformer la tension de la batterie 12V en tension de charge de la tablette 5V. </w:t>
      </w:r>
    </w:p>
    <w:p w14:paraId="71AA441B" w14:textId="77777777" w:rsidR="00CF29FF" w:rsidRDefault="00CF29FF" w:rsidP="00CF29FF">
      <w:pPr>
        <w:pStyle w:val="Standard"/>
        <w:rPr>
          <w:b/>
          <w:bCs/>
          <w:color w:val="000000" w:themeColor="text1"/>
          <w:sz w:val="24"/>
          <w:szCs w:val="24"/>
        </w:rPr>
      </w:pPr>
    </w:p>
    <w:p w14:paraId="2C03AB8F" w14:textId="77777777" w:rsidR="00CF29FF" w:rsidRPr="0051737D" w:rsidRDefault="00CF29FF" w:rsidP="00CF29FF">
      <w:pPr>
        <w:pStyle w:val="Standard"/>
        <w:rPr>
          <w:b/>
          <w:bCs/>
          <w:color w:val="000000" w:themeColor="text1"/>
          <w:sz w:val="24"/>
          <w:szCs w:val="24"/>
          <w:u w:val="single"/>
        </w:rPr>
      </w:pPr>
      <w:r w:rsidRPr="0051737D">
        <w:rPr>
          <w:b/>
          <w:bCs/>
          <w:color w:val="000000" w:themeColor="text1"/>
          <w:sz w:val="24"/>
          <w:szCs w:val="24"/>
          <w:u w:val="single"/>
        </w:rPr>
        <w:t>Travail demandé :</w:t>
      </w:r>
    </w:p>
    <w:p w14:paraId="23D94838" w14:textId="44BDD91B" w:rsidR="00CF29FF" w:rsidRDefault="00CF29FF" w:rsidP="00CF29FF">
      <w:pPr>
        <w:pStyle w:val="Standard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Identifie</w:t>
      </w:r>
      <w:r w:rsidR="00142DFD">
        <w:rPr>
          <w:color w:val="000000" w:themeColor="text1"/>
          <w:sz w:val="24"/>
          <w:szCs w:val="24"/>
        </w:rPr>
        <w:t>z</w:t>
      </w:r>
      <w:r>
        <w:rPr>
          <w:color w:val="000000" w:themeColor="text1"/>
          <w:sz w:val="24"/>
          <w:szCs w:val="24"/>
        </w:rPr>
        <w:t xml:space="preserve"> le parcours de l’énergie électrique dans les différents éléments de la borne solaire puis complétez le schéma suivant :</w:t>
      </w:r>
    </w:p>
    <w:p w14:paraId="61B459D1" w14:textId="77777777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5EE6A015" w14:textId="39A5512F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283F8F" wp14:editId="1DB9D350">
                <wp:simplePos x="0" y="0"/>
                <wp:positionH relativeFrom="column">
                  <wp:posOffset>4183380</wp:posOffset>
                </wp:positionH>
                <wp:positionV relativeFrom="paragraph">
                  <wp:posOffset>525780</wp:posOffset>
                </wp:positionV>
                <wp:extent cx="342900" cy="0"/>
                <wp:effectExtent l="0" t="76200" r="19050" b="952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EF62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329.4pt;margin-top:41.4pt;width:27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" strokeweight=".5pt">
                <v:stroke endarrow="block" miterlimit="4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D4534E" wp14:editId="68ABE1C5">
                <wp:simplePos x="0" y="0"/>
                <wp:positionH relativeFrom="column">
                  <wp:posOffset>2354580</wp:posOffset>
                </wp:positionH>
                <wp:positionV relativeFrom="paragraph">
                  <wp:posOffset>464185</wp:posOffset>
                </wp:positionV>
                <wp:extent cx="295275" cy="0"/>
                <wp:effectExtent l="0" t="76200" r="9525" b="952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9BEF9" id="Connecteur droit avec flèche 13" o:spid="_x0000_s1026" type="#_x0000_t32" style="position:absolute;margin-left:185.4pt;margin-top:36.55pt;width:23.2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" strokeweight=".5pt">
                <v:stroke endarrow="block" miterlimit="4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33B1D8" wp14:editId="65A5CE88">
                <wp:simplePos x="0" y="0"/>
                <wp:positionH relativeFrom="column">
                  <wp:posOffset>516255</wp:posOffset>
                </wp:positionH>
                <wp:positionV relativeFrom="paragraph">
                  <wp:posOffset>340360</wp:posOffset>
                </wp:positionV>
                <wp:extent cx="314325" cy="142875"/>
                <wp:effectExtent l="0" t="0" r="66675" b="666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42875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A3638" id="Connecteur droit avec flèche 11" o:spid="_x0000_s1026" type="#_x0000_t32" style="position:absolute;margin-left:40.65pt;margin-top:26.8pt;width:24.75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" strokeweight=".5pt">
                <v:stroke endarrow="block" miterlimit="4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59872" wp14:editId="65F011C4">
                <wp:simplePos x="0" y="0"/>
                <wp:positionH relativeFrom="column">
                  <wp:posOffset>4524375</wp:posOffset>
                </wp:positionH>
                <wp:positionV relativeFrom="paragraph">
                  <wp:posOffset>187960</wp:posOffset>
                </wp:positionV>
                <wp:extent cx="1524000" cy="6286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47FA4" id="Rectangle 8" o:spid="_x0000_s1026" style="position:absolute;margin-left:356.25pt;margin-top:14.8pt;width:120pt;height:4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" fillcolor="white [3201]" strokecolor="black [3200]">
                <v:textbox style="mso-fit-shape-to-text:t" inset="4pt,4pt,4pt,4pt"/>
              </v:rect>
            </w:pict>
          </mc:Fallback>
        </mc:AlternateContent>
      </w: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48E2D7" wp14:editId="39A91B0C">
                <wp:simplePos x="0" y="0"/>
                <wp:positionH relativeFrom="column">
                  <wp:posOffset>821055</wp:posOffset>
                </wp:positionH>
                <wp:positionV relativeFrom="paragraph">
                  <wp:posOffset>159385</wp:posOffset>
                </wp:positionV>
                <wp:extent cx="1524000" cy="6286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42A3F" id="Rectangle 6" o:spid="_x0000_s1026" style="position:absolute;margin-left:64.65pt;margin-top:12.55pt;width:120pt;height:4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" fillcolor="white [3201]" strokecolor="black [3200]">
                <v:textbox style="mso-fit-shape-to-text:t" inset="4pt,4pt,4pt,4pt"/>
              </v:rect>
            </w:pict>
          </mc:Fallback>
        </mc:AlternateContent>
      </w: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5A013" wp14:editId="6E403968">
                <wp:simplePos x="0" y="0"/>
                <wp:positionH relativeFrom="margin">
                  <wp:align>center</wp:align>
                </wp:positionH>
                <wp:positionV relativeFrom="paragraph">
                  <wp:posOffset>168910</wp:posOffset>
                </wp:positionV>
                <wp:extent cx="1524000" cy="6286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3E486" id="Rectangle 7" o:spid="_x0000_s1026" style="position:absolute;margin-left:0;margin-top:13.3pt;width:120pt;height:49.5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" fillcolor="white [3201]" strokecolor="black [3200]">
                <v:textbox style="mso-fit-shape-to-text:t" inset="4pt,4pt,4pt,4pt"/>
                <w10:wrap anchorx="margin"/>
              </v:rect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5AF4CBE" wp14:editId="211FF48F">
            <wp:extent cx="528320" cy="528320"/>
            <wp:effectExtent l="0" t="0" r="5080" b="5080"/>
            <wp:docPr id="16" name="Image 16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oleil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3AD1" w14:textId="22039484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654259" wp14:editId="730992C8">
                <wp:simplePos x="0" y="0"/>
                <wp:positionH relativeFrom="column">
                  <wp:posOffset>4192905</wp:posOffset>
                </wp:positionH>
                <wp:positionV relativeFrom="paragraph">
                  <wp:posOffset>159385</wp:posOffset>
                </wp:positionV>
                <wp:extent cx="333375" cy="0"/>
                <wp:effectExtent l="38100" t="76200" r="0" b="952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0C26B" id="Connecteur droit avec flèche 27" o:spid="_x0000_s1026" type="#_x0000_t32" style="position:absolute;margin-left:330.15pt;margin-top:12.55pt;width:26.25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" strokeweight=".5pt">
                <v:stroke endarrow="block" miterlimit="4" joinstyle="miter"/>
              </v:shape>
            </w:pict>
          </mc:Fallback>
        </mc:AlternateContent>
      </w:r>
    </w:p>
    <w:p w14:paraId="7B15410F" w14:textId="35859D71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F5CC1E" wp14:editId="426C8DB1">
                <wp:simplePos x="0" y="0"/>
                <wp:positionH relativeFrom="column">
                  <wp:posOffset>3326130</wp:posOffset>
                </wp:positionH>
                <wp:positionV relativeFrom="paragraph">
                  <wp:posOffset>98425</wp:posOffset>
                </wp:positionV>
                <wp:extent cx="0" cy="152400"/>
                <wp:effectExtent l="76200" t="0" r="57150" b="571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754B2" id="Connecteur droit avec flèche 21" o:spid="_x0000_s1026" type="#_x0000_t32" style="position:absolute;margin-left:261.9pt;margin-top:7.75pt;width:0;height:1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" strokeweight=".5pt">
                <v:stroke endarrow="block" miterlimit="4" joinstyle="miter"/>
              </v:shape>
            </w:pict>
          </mc:Fallback>
        </mc:AlternateContent>
      </w:r>
    </w:p>
    <w:p w14:paraId="796DD42E" w14:textId="24A8DD40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183ACD" wp14:editId="7D3CB2AB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1524000" cy="6286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BCD05" id="Rectangle 9" o:spid="_x0000_s1026" style="position:absolute;margin-left:0;margin-top:5.95pt;width:120pt;height:49.5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" fillcolor="white [3201]" strokecolor="black [3200]">
                <v:textbox style="mso-fit-shape-to-text:t" inset="4pt,4pt,4pt,4pt"/>
                <w10:wrap anchorx="margin"/>
              </v:rect>
            </w:pict>
          </mc:Fallback>
        </mc:AlternateContent>
      </w:r>
    </w:p>
    <w:p w14:paraId="0571F31B" w14:textId="4B2D51D3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7F88192A" w14:textId="24A793A7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233A4F9A" w14:textId="4EB59377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0F0C9DCA" w14:textId="7DB591CF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A7A6CA" wp14:editId="544413A4">
                <wp:simplePos x="0" y="0"/>
                <wp:positionH relativeFrom="column">
                  <wp:posOffset>3354705</wp:posOffset>
                </wp:positionH>
                <wp:positionV relativeFrom="paragraph">
                  <wp:posOffset>22225</wp:posOffset>
                </wp:positionV>
                <wp:extent cx="0" cy="152400"/>
                <wp:effectExtent l="76200" t="0" r="57150" b="571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EC262" id="Connecteur droit avec flèche 22" o:spid="_x0000_s1026" type="#_x0000_t32" style="position:absolute;margin-left:264.15pt;margin-top:1.75pt;width:0;height:1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" strokeweight=".5pt">
                <v:stroke endarrow="block" miterlimit="4" joinstyle="miter"/>
              </v:shape>
            </w:pict>
          </mc:Fallback>
        </mc:AlternateContent>
      </w:r>
    </w:p>
    <w:p w14:paraId="720E15DD" w14:textId="2C8291DB" w:rsidR="00CF29FF" w:rsidRDefault="00CF29FF" w:rsidP="00CF29FF">
      <w:pPr>
        <w:pStyle w:val="Standard"/>
        <w:jc w:val="center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AFCF39" wp14:editId="2822558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524000" cy="6286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2B9E8" id="Rectangle 10" o:spid="_x0000_s1026" style="position:absolute;margin-left:0;margin-top:.7pt;width:120pt;height:49.5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" fillcolor="white [3201]" strokecolor="black [3200]">
                <v:textbox style="mso-fit-shape-to-text:t" inset="4pt,4pt,4pt,4pt"/>
                <w10:wrap anchorx="margin"/>
              </v:rect>
            </w:pict>
          </mc:Fallback>
        </mc:AlternateContent>
      </w:r>
    </w:p>
    <w:p w14:paraId="2169A411" w14:textId="77777777" w:rsidR="00CF29FF" w:rsidRDefault="00CF29FF" w:rsidP="00CF29FF">
      <w:pPr>
        <w:pStyle w:val="Standard"/>
        <w:jc w:val="center"/>
        <w:rPr>
          <w:noProof/>
          <w:color w:val="000000" w:themeColor="text1"/>
          <w:sz w:val="24"/>
          <w:szCs w:val="24"/>
        </w:rPr>
      </w:pPr>
    </w:p>
    <w:p w14:paraId="6CC7DF7D" w14:textId="77777777" w:rsidR="00CF29FF" w:rsidRDefault="00CF29FF" w:rsidP="00CF29FF">
      <w:pPr>
        <w:pStyle w:val="Standard"/>
        <w:jc w:val="center"/>
        <w:rPr>
          <w:noProof/>
          <w:color w:val="000000" w:themeColor="text1"/>
          <w:sz w:val="24"/>
          <w:szCs w:val="24"/>
        </w:rPr>
      </w:pPr>
    </w:p>
    <w:p w14:paraId="4AD5AAE8" w14:textId="77777777" w:rsidR="00CF29FF" w:rsidRDefault="00CF29FF" w:rsidP="00CF29FF">
      <w:pPr>
        <w:pStyle w:val="Standard"/>
        <w:jc w:val="center"/>
        <w:rPr>
          <w:color w:val="000000" w:themeColor="text1"/>
          <w:sz w:val="24"/>
          <w:szCs w:val="24"/>
        </w:rPr>
      </w:pPr>
    </w:p>
    <w:p w14:paraId="020A60B9" w14:textId="77777777" w:rsidR="00CF29FF" w:rsidRDefault="00CF29FF" w:rsidP="00CF29FF">
      <w:pPr>
        <w:pStyle w:val="Standard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Identifiez les capteurs nécessaires pour rendre la borne connectée.</w:t>
      </w:r>
    </w:p>
    <w:p w14:paraId="127BE860" w14:textId="77777777" w:rsidR="00CF29FF" w:rsidRPr="00CF29FF" w:rsidRDefault="00CF29FF" w:rsidP="00CF29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>La borne de recharge ne sera disponible que si :</w:t>
      </w:r>
    </w:p>
    <w:p w14:paraId="368E743B" w14:textId="77777777" w:rsidR="00CF29FF" w:rsidRPr="00CF29FF" w:rsidRDefault="00CF29FF" w:rsidP="00CF29FF">
      <w:pPr>
        <w:pStyle w:val="Paragraphedeliste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60"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>Aucune tablette n’est déjà en charge,</w:t>
      </w:r>
    </w:p>
    <w:p w14:paraId="120DCE9B" w14:textId="77777777" w:rsidR="00CF29FF" w:rsidRPr="00CF29FF" w:rsidRDefault="00CF29FF" w:rsidP="00CF29FF">
      <w:pPr>
        <w:pStyle w:val="Paragraphedeliste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60"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>La tension de batterie de la borne est suffisante (batterie suffisamment chargée).</w:t>
      </w:r>
    </w:p>
    <w:p w14:paraId="36BBDB9D" w14:textId="423EA704" w:rsidR="00CF29FF" w:rsidRPr="00CF29FF" w:rsidRDefault="00CF29FF" w:rsidP="00CF29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 xml:space="preserve">En cherchant sur la page du fournisseur </w:t>
      </w:r>
      <w:hyperlink r:id="rId12" w:history="1">
        <w:r w:rsidRPr="00CF29FF">
          <w:rPr>
            <w:rFonts w:ascii="Arial" w:eastAsia="Microsoft YaHei" w:hAnsi="Arial" w:cs="Arial"/>
            <w:color w:val="0563C1"/>
            <w:kern w:val="1"/>
            <w:u w:val="single"/>
            <w:bdr w:val="none" w:sz="0" w:space="0" w:color="auto"/>
            <w:lang w:val="fr-FR"/>
          </w:rPr>
          <w:t>Gotronic</w:t>
        </w:r>
      </w:hyperlink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>, trouvez un capteur compatible GROVE capable de :</w:t>
      </w:r>
    </w:p>
    <w:p w14:paraId="5FE4DE90" w14:textId="77777777" w:rsidR="00CF29FF" w:rsidRPr="00CF29FF" w:rsidRDefault="00CF29FF" w:rsidP="00CF29FF">
      <w:pPr>
        <w:pStyle w:val="Paragraphedeliste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60"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>Mesurer la tension de la batterie : ___________________________</w:t>
      </w:r>
    </w:p>
    <w:p w14:paraId="6A3B33EB" w14:textId="77777777" w:rsidR="00CF29FF" w:rsidRPr="00CF29FF" w:rsidRDefault="00CF29FF" w:rsidP="00CF29FF">
      <w:pPr>
        <w:pStyle w:val="Paragraphedeliste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60" w:line="200" w:lineRule="atLeast"/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</w:pPr>
      <w:r w:rsidRPr="00CF29FF">
        <w:rPr>
          <w:rFonts w:ascii="Arial" w:eastAsia="Microsoft YaHei" w:hAnsi="Arial" w:cs="Arial"/>
          <w:color w:val="000000"/>
          <w:kern w:val="1"/>
          <w:bdr w:val="none" w:sz="0" w:space="0" w:color="auto"/>
          <w:lang w:val="fr-FR"/>
        </w:rPr>
        <w:t>Détecter la présence d’une tablette : __________________________</w:t>
      </w:r>
    </w:p>
    <w:p w14:paraId="0A534E9E" w14:textId="77777777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38FBCA95" w14:textId="77777777" w:rsidR="00CF29FF" w:rsidRDefault="00CF29FF" w:rsidP="00CF29FF">
      <w:pPr>
        <w:pStyle w:val="Standard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Indiquez comment vous allez assembler les 2 capteurs sur la borne de recharge connectée en complétant le tableau au dos de la feuille.</w:t>
      </w:r>
    </w:p>
    <w:p w14:paraId="2E977F09" w14:textId="77777777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Remarques :</w:t>
      </w:r>
    </w:p>
    <w:p w14:paraId="04F14BFF" w14:textId="77777777" w:rsidR="00CF29FF" w:rsidRDefault="00CF29FF" w:rsidP="00CF29FF">
      <w:pPr>
        <w:pStyle w:val="Standard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Le programme de la borne solaire connectée sera exécuté par une carte électronique Wemos D1.</w:t>
      </w:r>
    </w:p>
    <w:p w14:paraId="37FD334E" w14:textId="77777777" w:rsidR="00CF29FF" w:rsidRDefault="00CF29FF" w:rsidP="00CF29FF">
      <w:pPr>
        <w:pStyle w:val="Standard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Vous vous inspirerez de l’assemblage des modules LED pour compléter le tableau.</w:t>
      </w:r>
    </w:p>
    <w:p w14:paraId="71A9970B" w14:textId="4BB6D9DF" w:rsidR="000516CB" w:rsidRDefault="000516CB">
      <w:pPr>
        <w:rPr>
          <w:rFonts w:ascii="Segoe UI" w:hAnsi="Segoe UI" w:cs="Segoe UI"/>
          <w:sz w:val="18"/>
          <w:szCs w:val="18"/>
          <w:bdr w:val="none" w:sz="0" w:space="0" w:color="auto"/>
          <w:lang w:val="fr-FR" w:eastAsia="zh-CN"/>
        </w:rPr>
      </w:pPr>
    </w:p>
    <w:tbl>
      <w:tblPr>
        <w:tblStyle w:val="Grilledutableau"/>
        <w:tblpPr w:leftFromText="141" w:rightFromText="141" w:vertAnchor="text" w:horzAnchor="margin" w:tblpY="-23"/>
        <w:tblW w:w="10773" w:type="dxa"/>
        <w:tblLook w:val="04A0" w:firstRow="1" w:lastRow="0" w:firstColumn="1" w:lastColumn="0" w:noHBand="0" w:noVBand="1"/>
      </w:tblPr>
      <w:tblGrid>
        <w:gridCol w:w="2589"/>
        <w:gridCol w:w="6911"/>
        <w:gridCol w:w="1273"/>
      </w:tblGrid>
      <w:tr w:rsidR="00CF29FF" w:rsidRPr="005065DE" w14:paraId="324D78FB" w14:textId="77777777" w:rsidTr="00013174">
        <w:trPr>
          <w:trHeight w:val="694"/>
        </w:trPr>
        <w:tc>
          <w:tcPr>
            <w:tcW w:w="2589" w:type="dxa"/>
            <w:vMerge w:val="restart"/>
          </w:tcPr>
          <w:p w14:paraId="44782378" w14:textId="5FFB6EF2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lastRenderedPageBreak/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13</w:t>
            </w:r>
          </w:p>
          <w:p w14:paraId="1778BCA6" w14:textId="1F55563A" w:rsidR="00CF29FF" w:rsidRPr="00F872A0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>
              <w:rPr>
                <w:rFonts w:ascii="Calibri" w:hAnsi="Calibri" w:cs="Euphemia UCAS"/>
                <w:i/>
              </w:rPr>
              <w:t>Comment réaliser la borne connectée ?</w:t>
            </w:r>
          </w:p>
        </w:tc>
        <w:tc>
          <w:tcPr>
            <w:tcW w:w="6911" w:type="dxa"/>
            <w:vAlign w:val="center"/>
          </w:tcPr>
          <w:p w14:paraId="0DE9DFC9" w14:textId="34E498D5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00224" behindDoc="0" locked="0" layoutInCell="1" allowOverlap="1" wp14:anchorId="1A585B24" wp14:editId="3ADE2787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29845</wp:posOffset>
                  </wp:positionV>
                  <wp:extent cx="941070" cy="400685"/>
                  <wp:effectExtent l="0" t="0" r="0" b="5715"/>
                  <wp:wrapNone/>
                  <wp:docPr id="30" name="Image 30" descr="ttp://cache.media.education.gouv.fr/image/Logos/63/3/logo_academie_limoge_web_337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tp://cache.media.education.gouv.fr/image/Logos/63/3/logo_academie_limoge_web_337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Euphemia UCAS"/>
                <w:b/>
                <w:sz w:val="36"/>
              </w:rPr>
              <w:t>ACTIVITE 3</w:t>
            </w:r>
          </w:p>
        </w:tc>
        <w:tc>
          <w:tcPr>
            <w:tcW w:w="1273" w:type="dxa"/>
            <w:vMerge w:val="restart"/>
            <w:vAlign w:val="center"/>
          </w:tcPr>
          <w:p w14:paraId="603ACD54" w14:textId="77777777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4AE3E8E8" w14:textId="77777777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246ADA82" w14:textId="77777777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4</w:t>
            </w:r>
            <w:r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CF29FF" w:rsidRPr="00142DFD" w14:paraId="07794136" w14:textId="77777777" w:rsidTr="00013174">
        <w:trPr>
          <w:trHeight w:val="549"/>
        </w:trPr>
        <w:tc>
          <w:tcPr>
            <w:tcW w:w="2589" w:type="dxa"/>
            <w:vMerge/>
          </w:tcPr>
          <w:p w14:paraId="61270129" w14:textId="77777777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306462C7" w14:textId="77777777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D2749B">
              <w:rPr>
                <w:rFonts w:ascii="Calibri" w:hAnsi="Calibri" w:cs="Euphemia UCAS"/>
                <w:b/>
                <w:sz w:val="24"/>
              </w:rPr>
              <w:t>Produire, distribuer et convertir une énergie</w:t>
            </w:r>
          </w:p>
        </w:tc>
        <w:tc>
          <w:tcPr>
            <w:tcW w:w="1273" w:type="dxa"/>
            <w:vMerge/>
          </w:tcPr>
          <w:p w14:paraId="162E40D1" w14:textId="77777777" w:rsidR="00CF29FF" w:rsidRPr="005065DE" w:rsidRDefault="00CF29FF" w:rsidP="00CF29F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44F72B50" w14:textId="77777777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59458376" w14:textId="030F302A" w:rsidR="00CF29FF" w:rsidRDefault="00CF29FF" w:rsidP="00CF29FF">
      <w:pPr>
        <w:pStyle w:val="Standard"/>
        <w:jc w:val="center"/>
        <w:rPr>
          <w:color w:val="000000" w:themeColor="text1"/>
          <w:sz w:val="24"/>
          <w:szCs w:val="24"/>
        </w:rPr>
      </w:pPr>
      <w:r>
        <w:rPr>
          <w:noProof/>
          <w:bdr w:val="ni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B77AF2" wp14:editId="4CDA37ED">
                <wp:simplePos x="0" y="0"/>
                <wp:positionH relativeFrom="column">
                  <wp:posOffset>3326130</wp:posOffset>
                </wp:positionH>
                <wp:positionV relativeFrom="paragraph">
                  <wp:posOffset>520700</wp:posOffset>
                </wp:positionV>
                <wp:extent cx="1419225" cy="1424940"/>
                <wp:effectExtent l="38100" t="38100" r="28575" b="22860"/>
                <wp:wrapNone/>
                <wp:docPr id="1073741826" name="Connecteur droit avec flèche 107374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14249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E33B6" id="Connecteur droit avec flèche 1073741826" o:spid="_x0000_s1026" type="#_x0000_t32" style="position:absolute;margin-left:261.9pt;margin-top:41pt;width:111.75pt;height:112.2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" strokecolor="#3e94c5 [3044]" strokeweight="1.5pt">
                <v:stroke endarrow="block"/>
              </v:shape>
            </w:pict>
          </mc:Fallback>
        </mc:AlternateContent>
      </w:r>
      <w:r>
        <w:rPr>
          <w:noProof/>
          <w:bdr w:val="ni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C68B4E" wp14:editId="3FB5BA02">
                <wp:simplePos x="0" y="0"/>
                <wp:positionH relativeFrom="column">
                  <wp:posOffset>3716655</wp:posOffset>
                </wp:positionH>
                <wp:positionV relativeFrom="paragraph">
                  <wp:posOffset>539750</wp:posOffset>
                </wp:positionV>
                <wp:extent cx="2419350" cy="1405890"/>
                <wp:effectExtent l="38100" t="38100" r="19050" b="22860"/>
                <wp:wrapNone/>
                <wp:docPr id="1073741825" name="Connecteur droit avec flèche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9350" cy="140589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B925E" id="Connecteur droit avec flèche 1073741825" o:spid="_x0000_s1026" type="#_x0000_t32" style="position:absolute;margin-left:292.65pt;margin-top:42.5pt;width:190.5pt;height:110.7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" strokecolor="#3e94c5 [3044]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837361" wp14:editId="1DEE01C5">
            <wp:extent cx="2600325" cy="1949097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ove-sh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30" cy="20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70"/>
        <w:gridCol w:w="2137"/>
        <w:gridCol w:w="2137"/>
        <w:gridCol w:w="2156"/>
        <w:gridCol w:w="2162"/>
      </w:tblGrid>
      <w:tr w:rsidR="00CF29FF" w14:paraId="2E1617D6" w14:textId="77777777" w:rsidTr="001628CF">
        <w:trPr>
          <w:jc w:val="center"/>
        </w:trPr>
        <w:tc>
          <w:tcPr>
            <w:tcW w:w="2177" w:type="dxa"/>
          </w:tcPr>
          <w:p w14:paraId="5AD1392E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Prise de connexion</w:t>
            </w:r>
          </w:p>
        </w:tc>
        <w:tc>
          <w:tcPr>
            <w:tcW w:w="2177" w:type="dxa"/>
          </w:tcPr>
          <w:p w14:paraId="278B8875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77" w:type="dxa"/>
          </w:tcPr>
          <w:p w14:paraId="2EFEB5D0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78" w:type="dxa"/>
          </w:tcPr>
          <w:p w14:paraId="7C91C713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D3</w:t>
            </w:r>
          </w:p>
        </w:tc>
        <w:tc>
          <w:tcPr>
            <w:tcW w:w="2178" w:type="dxa"/>
          </w:tcPr>
          <w:p w14:paraId="7F8F0DEC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D2</w:t>
            </w:r>
          </w:p>
        </w:tc>
      </w:tr>
      <w:tr w:rsidR="00CF29FF" w14:paraId="56AD8A71" w14:textId="77777777" w:rsidTr="001628CF">
        <w:trPr>
          <w:jc w:val="center"/>
        </w:trPr>
        <w:tc>
          <w:tcPr>
            <w:tcW w:w="2177" w:type="dxa"/>
          </w:tcPr>
          <w:p w14:paraId="209D4562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Photographie du module/capteur</w:t>
            </w:r>
          </w:p>
        </w:tc>
        <w:tc>
          <w:tcPr>
            <w:tcW w:w="2177" w:type="dxa"/>
          </w:tcPr>
          <w:p w14:paraId="4C7B95DF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77" w:type="dxa"/>
          </w:tcPr>
          <w:p w14:paraId="3C315A9D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78" w:type="dxa"/>
            <w:vAlign w:val="center"/>
          </w:tcPr>
          <w:p w14:paraId="4C6E0144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EC69884" wp14:editId="33D5D167">
                  <wp:extent cx="581025" cy="546728"/>
                  <wp:effectExtent l="0" t="0" r="0" b="6350"/>
                  <wp:docPr id="1073741824" name="Image 107374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4" name="Grove LED Ver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10" cy="57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14:paraId="33336B71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CF20E7" wp14:editId="212E1882">
                  <wp:extent cx="742950" cy="699096"/>
                  <wp:effectExtent l="0" t="0" r="0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ove LED roug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54" cy="72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FF" w14:paraId="31CAB0D0" w14:textId="77777777" w:rsidTr="001628CF">
        <w:trPr>
          <w:jc w:val="center"/>
        </w:trPr>
        <w:tc>
          <w:tcPr>
            <w:tcW w:w="2177" w:type="dxa"/>
          </w:tcPr>
          <w:p w14:paraId="5AA4FA53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Nom du module</w:t>
            </w:r>
          </w:p>
        </w:tc>
        <w:tc>
          <w:tcPr>
            <w:tcW w:w="2177" w:type="dxa"/>
          </w:tcPr>
          <w:p w14:paraId="062423DD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77" w:type="dxa"/>
          </w:tcPr>
          <w:p w14:paraId="3380835E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78" w:type="dxa"/>
          </w:tcPr>
          <w:p w14:paraId="643C7BD2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Module LED verte</w:t>
            </w:r>
          </w:p>
        </w:tc>
        <w:tc>
          <w:tcPr>
            <w:tcW w:w="2178" w:type="dxa"/>
          </w:tcPr>
          <w:p w14:paraId="7F671CD9" w14:textId="77777777" w:rsidR="00CF29FF" w:rsidRDefault="00CF29FF" w:rsidP="001628CF">
            <w:pPr>
              <w:pStyle w:val="Standard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Module LED rouge</w:t>
            </w:r>
          </w:p>
        </w:tc>
      </w:tr>
    </w:tbl>
    <w:p w14:paraId="47EDD854" w14:textId="77777777" w:rsidR="00CF29F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0A90F446" w14:textId="77777777" w:rsidR="00CF29FF" w:rsidRPr="008A1B1F" w:rsidRDefault="00CF29FF" w:rsidP="00CF29FF">
      <w:pPr>
        <w:pStyle w:val="Standard"/>
        <w:rPr>
          <w:color w:val="000000" w:themeColor="text1"/>
          <w:sz w:val="24"/>
          <w:szCs w:val="24"/>
        </w:rPr>
      </w:pPr>
    </w:p>
    <w:p w14:paraId="75F7C82A" w14:textId="77777777" w:rsidR="00CF29FF" w:rsidRPr="008A1B1F" w:rsidRDefault="00CF29FF" w:rsidP="00CF29FF">
      <w:pPr>
        <w:pStyle w:val="Standard"/>
        <w:rPr>
          <w:color w:val="000000" w:themeColor="text1"/>
          <w:sz w:val="22"/>
          <w:szCs w:val="22"/>
        </w:rPr>
      </w:pPr>
    </w:p>
    <w:p w14:paraId="3DC6EFF0" w14:textId="120883EC" w:rsidR="00CF29FF" w:rsidRPr="00787BC5" w:rsidRDefault="00CF29FF" w:rsidP="00CF29FF">
      <w:pPr>
        <w:rPr>
          <w:rFonts w:ascii="Arial" w:hAnsi="Arial" w:cs="Arial"/>
          <w:b/>
          <w:bCs/>
          <w:color w:val="000000" w:themeColor="text1"/>
          <w:u w:val="single"/>
        </w:rPr>
      </w:pPr>
      <w:r w:rsidRPr="00787BC5">
        <w:rPr>
          <w:rFonts w:ascii="Arial" w:hAnsi="Arial" w:cs="Arial"/>
          <w:b/>
          <w:bCs/>
          <w:color w:val="000000" w:themeColor="text1"/>
          <w:u w:val="single"/>
        </w:rPr>
        <w:t>Bilan :</w:t>
      </w:r>
    </w:p>
    <w:p w14:paraId="6BB9B9E4" w14:textId="4F1D52C4" w:rsidR="00787BC5" w:rsidRDefault="00787BC5" w:rsidP="00CF29FF">
      <w:pPr>
        <w:rPr>
          <w:rFonts w:ascii="Arial" w:hAnsi="Arial" w:cs="Arial"/>
          <w:b/>
          <w:bCs/>
          <w:color w:val="000000" w:themeColor="text1"/>
        </w:rPr>
      </w:pPr>
    </w:p>
    <w:p w14:paraId="32FD1B9F" w14:textId="77777777" w:rsidR="00787BC5" w:rsidRPr="00AC3155" w:rsidRDefault="00787BC5" w:rsidP="00CF29FF">
      <w:pPr>
        <w:rPr>
          <w:rFonts w:ascii="Arial" w:hAnsi="Arial" w:cs="Arial"/>
          <w:b/>
          <w:bCs/>
          <w:color w:val="000000" w:themeColor="text1"/>
        </w:rPr>
      </w:pPr>
    </w:p>
    <w:p w14:paraId="13EFAD9F" w14:textId="77777777" w:rsidR="00CF29FF" w:rsidRPr="008A1B1F" w:rsidRDefault="00CF29FF" w:rsidP="00CF29FF">
      <w:pPr>
        <w:jc w:val="center"/>
        <w:rPr>
          <w:color w:val="000000" w:themeColor="text1"/>
        </w:rPr>
      </w:pPr>
    </w:p>
    <w:p w14:paraId="6CE461A9" w14:textId="77777777" w:rsidR="00CF29FF" w:rsidRPr="008A1B1F" w:rsidRDefault="00CF29FF" w:rsidP="00CF29FF">
      <w:pPr>
        <w:rPr>
          <w:color w:val="000000" w:themeColor="text1"/>
        </w:rPr>
      </w:pPr>
    </w:p>
    <w:p w14:paraId="3F34C9C6" w14:textId="77777777" w:rsidR="000516CB" w:rsidRDefault="000516CB" w:rsidP="00A763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68148A7" w14:textId="447C75E3" w:rsidR="00ED4A04" w:rsidRPr="000516CB" w:rsidRDefault="00ED4A04" w:rsidP="000516C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sectPr w:rsidR="00ED4A04" w:rsidRPr="000516CB" w:rsidSect="000A73D6">
      <w:headerReference w:type="default" r:id="rId16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01597" w14:textId="77777777" w:rsidR="00A70DDB" w:rsidRDefault="00A70DDB">
      <w:r>
        <w:separator/>
      </w:r>
    </w:p>
  </w:endnote>
  <w:endnote w:type="continuationSeparator" w:id="0">
    <w:p w14:paraId="50D354C4" w14:textId="77777777" w:rsidR="00A70DDB" w:rsidRDefault="00A70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phemia UCAS">
    <w:altName w:val="Times New Roman"/>
    <w:charset w:val="00"/>
    <w:family w:val="roman"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FA402" w14:textId="77777777" w:rsidR="00A70DDB" w:rsidRDefault="00A70DDB">
      <w:r>
        <w:separator/>
      </w:r>
    </w:p>
  </w:footnote>
  <w:footnote w:type="continuationSeparator" w:id="0">
    <w:p w14:paraId="61FD0160" w14:textId="77777777" w:rsidR="00A70DDB" w:rsidRDefault="00A70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67427" w14:textId="77777777" w:rsidR="006E295B" w:rsidRPr="000A73D6" w:rsidRDefault="006E295B">
    <w:pPr>
      <w:pStyle w:val="En-tte"/>
      <w:rPr>
        <w:sz w:val="6"/>
      </w:rPr>
    </w:pPr>
  </w:p>
  <w:p w14:paraId="5532B3EA" w14:textId="77777777"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5.3pt;height:106.65pt;visibility:visible" o:bullet="t">
        <v:imagedata r:id="rId1" o:title="bullet_metal-cap_2"/>
      </v:shape>
    </w:pict>
  </w:numPicBullet>
  <w:abstractNum w:abstractNumId="0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CE3FBE"/>
    <w:multiLevelType w:val="hybridMultilevel"/>
    <w:tmpl w:val="3F40F17A"/>
    <w:lvl w:ilvl="0" w:tplc="131C7448">
      <w:start w:val="1"/>
      <w:numFmt w:val="bullet"/>
      <w:lvlText w:val="-"/>
      <w:lvlJc w:val="left"/>
      <w:pPr>
        <w:ind w:left="720" w:hanging="360"/>
      </w:pPr>
      <w:rPr>
        <w:rFonts w:ascii="Arial" w:eastAsia="Microsoft YaHe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30F1D9F"/>
    <w:multiLevelType w:val="hybridMultilevel"/>
    <w:tmpl w:val="467432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8" w15:restartNumberingAfterBreak="0">
    <w:nsid w:val="5F5A5C85"/>
    <w:multiLevelType w:val="hybridMultilevel"/>
    <w:tmpl w:val="45FEA426"/>
    <w:lvl w:ilvl="0" w:tplc="131C7448">
      <w:start w:val="1"/>
      <w:numFmt w:val="bullet"/>
      <w:lvlText w:val="-"/>
      <w:lvlJc w:val="left"/>
      <w:pPr>
        <w:ind w:left="720" w:hanging="360"/>
      </w:pPr>
      <w:rPr>
        <w:rFonts w:ascii="Arial" w:eastAsia="Microsoft YaHe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30716"/>
    <w:multiLevelType w:val="hybridMultilevel"/>
    <w:tmpl w:val="034019C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1494D5B"/>
    <w:multiLevelType w:val="hybridMultilevel"/>
    <w:tmpl w:val="C4AC974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41D24"/>
    <w:multiLevelType w:val="hybridMultilevel"/>
    <w:tmpl w:val="7EE21FF6"/>
    <w:lvl w:ilvl="0" w:tplc="131C7448">
      <w:start w:val="1"/>
      <w:numFmt w:val="bullet"/>
      <w:lvlText w:val="-"/>
      <w:lvlJc w:val="left"/>
      <w:pPr>
        <w:ind w:left="720" w:hanging="360"/>
      </w:pPr>
      <w:rPr>
        <w:rFonts w:ascii="Arial" w:eastAsia="Microsoft YaHe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4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13174"/>
    <w:rsid w:val="00015234"/>
    <w:rsid w:val="00021238"/>
    <w:rsid w:val="000240FA"/>
    <w:rsid w:val="00041864"/>
    <w:rsid w:val="00043667"/>
    <w:rsid w:val="000516CB"/>
    <w:rsid w:val="000832D5"/>
    <w:rsid w:val="000A6D0C"/>
    <w:rsid w:val="000A73D6"/>
    <w:rsid w:val="000B3373"/>
    <w:rsid w:val="000B67A3"/>
    <w:rsid w:val="000D674A"/>
    <w:rsid w:val="000F13E8"/>
    <w:rsid w:val="000F2B70"/>
    <w:rsid w:val="00142DFD"/>
    <w:rsid w:val="00162851"/>
    <w:rsid w:val="001636AC"/>
    <w:rsid w:val="001650D2"/>
    <w:rsid w:val="001A3AC9"/>
    <w:rsid w:val="001B2D0B"/>
    <w:rsid w:val="001C21E5"/>
    <w:rsid w:val="001D29A8"/>
    <w:rsid w:val="001D5CAE"/>
    <w:rsid w:val="002772FB"/>
    <w:rsid w:val="00286596"/>
    <w:rsid w:val="002C4B0E"/>
    <w:rsid w:val="002E2F7D"/>
    <w:rsid w:val="00302BC8"/>
    <w:rsid w:val="00303F36"/>
    <w:rsid w:val="00327F20"/>
    <w:rsid w:val="003331BF"/>
    <w:rsid w:val="00383E0D"/>
    <w:rsid w:val="003868E2"/>
    <w:rsid w:val="00394615"/>
    <w:rsid w:val="003965B1"/>
    <w:rsid w:val="003C7123"/>
    <w:rsid w:val="003D0EE5"/>
    <w:rsid w:val="00401E5E"/>
    <w:rsid w:val="00424D5F"/>
    <w:rsid w:val="00445ED4"/>
    <w:rsid w:val="00464C90"/>
    <w:rsid w:val="00495E16"/>
    <w:rsid w:val="004A77C4"/>
    <w:rsid w:val="004C4A9D"/>
    <w:rsid w:val="004C4EFA"/>
    <w:rsid w:val="004C5ECF"/>
    <w:rsid w:val="004D5D8F"/>
    <w:rsid w:val="004E4E9E"/>
    <w:rsid w:val="004F74D6"/>
    <w:rsid w:val="005065DE"/>
    <w:rsid w:val="00573BE3"/>
    <w:rsid w:val="005752DE"/>
    <w:rsid w:val="005927BB"/>
    <w:rsid w:val="005A1C19"/>
    <w:rsid w:val="005B1080"/>
    <w:rsid w:val="005E6DFA"/>
    <w:rsid w:val="0060111B"/>
    <w:rsid w:val="006070D1"/>
    <w:rsid w:val="006071E6"/>
    <w:rsid w:val="00615CDA"/>
    <w:rsid w:val="0062006F"/>
    <w:rsid w:val="006264E3"/>
    <w:rsid w:val="00632A42"/>
    <w:rsid w:val="00666E84"/>
    <w:rsid w:val="006831E2"/>
    <w:rsid w:val="006D1D09"/>
    <w:rsid w:val="006D78CA"/>
    <w:rsid w:val="006E0AED"/>
    <w:rsid w:val="006E295B"/>
    <w:rsid w:val="00744155"/>
    <w:rsid w:val="00763CEE"/>
    <w:rsid w:val="007863D0"/>
    <w:rsid w:val="007876BA"/>
    <w:rsid w:val="00787807"/>
    <w:rsid w:val="00787BC5"/>
    <w:rsid w:val="007A5869"/>
    <w:rsid w:val="007A6A1A"/>
    <w:rsid w:val="007B3B9D"/>
    <w:rsid w:val="007C5040"/>
    <w:rsid w:val="00801439"/>
    <w:rsid w:val="0081210C"/>
    <w:rsid w:val="00816CAD"/>
    <w:rsid w:val="0082670E"/>
    <w:rsid w:val="00831655"/>
    <w:rsid w:val="00832001"/>
    <w:rsid w:val="0085655C"/>
    <w:rsid w:val="008663CC"/>
    <w:rsid w:val="00890ADC"/>
    <w:rsid w:val="00891867"/>
    <w:rsid w:val="008A6198"/>
    <w:rsid w:val="008B38BB"/>
    <w:rsid w:val="008B7B16"/>
    <w:rsid w:val="008D3C14"/>
    <w:rsid w:val="008E16B0"/>
    <w:rsid w:val="008F06F6"/>
    <w:rsid w:val="008F3053"/>
    <w:rsid w:val="00934A64"/>
    <w:rsid w:val="009523F2"/>
    <w:rsid w:val="009612E7"/>
    <w:rsid w:val="009D2DEA"/>
    <w:rsid w:val="009D7D07"/>
    <w:rsid w:val="00A05575"/>
    <w:rsid w:val="00A145A5"/>
    <w:rsid w:val="00A16004"/>
    <w:rsid w:val="00A244C7"/>
    <w:rsid w:val="00A24C96"/>
    <w:rsid w:val="00A373EA"/>
    <w:rsid w:val="00A5189E"/>
    <w:rsid w:val="00A67B0E"/>
    <w:rsid w:val="00A70DDB"/>
    <w:rsid w:val="00A763D4"/>
    <w:rsid w:val="00A87FBC"/>
    <w:rsid w:val="00AB44E1"/>
    <w:rsid w:val="00AF5F14"/>
    <w:rsid w:val="00B03584"/>
    <w:rsid w:val="00B14ED3"/>
    <w:rsid w:val="00B24140"/>
    <w:rsid w:val="00B24431"/>
    <w:rsid w:val="00B61CE0"/>
    <w:rsid w:val="00B64A07"/>
    <w:rsid w:val="00B76E5B"/>
    <w:rsid w:val="00BB2042"/>
    <w:rsid w:val="00BC50AC"/>
    <w:rsid w:val="00C07FF2"/>
    <w:rsid w:val="00C100A4"/>
    <w:rsid w:val="00C224A3"/>
    <w:rsid w:val="00C47765"/>
    <w:rsid w:val="00C83EAB"/>
    <w:rsid w:val="00C85E0B"/>
    <w:rsid w:val="00CB1484"/>
    <w:rsid w:val="00CF29FF"/>
    <w:rsid w:val="00CF4B37"/>
    <w:rsid w:val="00D05A0E"/>
    <w:rsid w:val="00D2749B"/>
    <w:rsid w:val="00D378C1"/>
    <w:rsid w:val="00DB0AD7"/>
    <w:rsid w:val="00DB0F62"/>
    <w:rsid w:val="00DD44F8"/>
    <w:rsid w:val="00DD7130"/>
    <w:rsid w:val="00DE3B41"/>
    <w:rsid w:val="00E1088D"/>
    <w:rsid w:val="00E31E59"/>
    <w:rsid w:val="00E35907"/>
    <w:rsid w:val="00E4218A"/>
    <w:rsid w:val="00E5402B"/>
    <w:rsid w:val="00E653CA"/>
    <w:rsid w:val="00E73FE4"/>
    <w:rsid w:val="00ED4A04"/>
    <w:rsid w:val="00EE4AEF"/>
    <w:rsid w:val="00EF4653"/>
    <w:rsid w:val="00F13955"/>
    <w:rsid w:val="00F23C58"/>
    <w:rsid w:val="00F4700E"/>
    <w:rsid w:val="00F504EC"/>
    <w:rsid w:val="00F637C5"/>
    <w:rsid w:val="00F715AC"/>
    <w:rsid w:val="00F872A0"/>
    <w:rsid w:val="00FE3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504D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3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paragraph" w:customStyle="1" w:styleId="Standard">
    <w:name w:val="Standard"/>
    <w:rsid w:val="00CF29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00" w:lineRule="atLeast"/>
    </w:pPr>
    <w:rPr>
      <w:rFonts w:ascii="Arial" w:eastAsia="Microsoft YaHei" w:hAnsi="Arial" w:cs="Arial"/>
      <w:kern w:val="1"/>
      <w:sz w:val="36"/>
      <w:szCs w:val="36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tronic.fr/cat-modules-grove-1361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banggood.com/fr/5pcs-DC-DC-7_5-28V-To-5V-3A-Step-Down-Power-Supply-Module-Cellphone-Car-Charger-USB-Buck-Regulator-p-1220845.html?rmmds=detail-left-hotproducts__1&amp;HotRecToken=ChIzNzIxMDYyMjc4NDI2NDIzMjMQAhoCSVYiAlBEKAA&amp;cur_warehouse=C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yshop-solaire.com/kit-solaire-30w-autonome-12v-_r_11_i_1028.html" TargetMode="External"/><Relationship Id="rId14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F0803F-2865-4A3F-837F-7EF89228F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375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Berthumeyrie</dc:creator>
  <cp:lastModifiedBy>l bm</cp:lastModifiedBy>
  <cp:revision>4</cp:revision>
  <dcterms:created xsi:type="dcterms:W3CDTF">2019-06-26T22:03:00Z</dcterms:created>
  <dcterms:modified xsi:type="dcterms:W3CDTF">2019-07-13T17:28:00Z</dcterms:modified>
</cp:coreProperties>
</file>