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013174" w:rsidRPr="005065DE" w14:paraId="5563A8EE" w14:textId="77777777" w:rsidTr="00013174">
        <w:trPr>
          <w:trHeight w:val="694"/>
        </w:trPr>
        <w:tc>
          <w:tcPr>
            <w:tcW w:w="2588" w:type="dxa"/>
            <w:vMerge w:val="restart"/>
          </w:tcPr>
          <w:p w14:paraId="60774921" w14:textId="23DA982B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>Séquence S</w:t>
            </w:r>
            <w:r>
              <w:rPr>
                <w:rFonts w:ascii="Calibri" w:hAnsi="Calibri" w:cs="Euphemia UCAS"/>
                <w:b/>
                <w:sz w:val="32"/>
              </w:rPr>
              <w:t>2</w:t>
            </w:r>
          </w:p>
          <w:p w14:paraId="5C5DCF26" w14:textId="6173F489" w:rsidR="00013174" w:rsidRPr="00F872A0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A1480C">
              <w:rPr>
                <w:rFonts w:ascii="Calibri" w:hAnsi="Calibri" w:cs="Euphemia UCAS"/>
                <w:i/>
              </w:rPr>
              <w:t>Pourquoi et comment aménager le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A1480C">
              <w:rPr>
                <w:rFonts w:ascii="Calibri" w:hAnsi="Calibri" w:cs="Euphemia UCAS"/>
                <w:i/>
              </w:rPr>
              <w:t>collège avec des bancs solaire</w:t>
            </w:r>
            <w:r w:rsidR="00671E92">
              <w:rPr>
                <w:rFonts w:ascii="Calibri" w:hAnsi="Calibri" w:cs="Euphemia UCAS"/>
                <w:i/>
              </w:rPr>
              <w:t xml:space="preserve">s </w:t>
            </w:r>
            <w:r w:rsidRPr="00A1480C"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15E0CF6E" w14:textId="39C10C3B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 xml:space="preserve">ACTIVITE </w:t>
            </w:r>
            <w:r w:rsidR="00A1480C">
              <w:rPr>
                <w:rFonts w:ascii="Calibri" w:hAnsi="Calibri" w:cs="Euphemia UCAS"/>
                <w:b/>
                <w:sz w:val="36"/>
              </w:rPr>
              <w:t>1</w:t>
            </w:r>
          </w:p>
        </w:tc>
        <w:tc>
          <w:tcPr>
            <w:tcW w:w="1274" w:type="dxa"/>
            <w:vMerge w:val="restart"/>
            <w:vAlign w:val="center"/>
          </w:tcPr>
          <w:p w14:paraId="6C8274A4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63C1B4E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19470A52" w14:textId="36123126" w:rsidR="00013174" w:rsidRPr="005065DE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5</w:t>
            </w:r>
            <w:r w:rsidR="00013174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013174" w:rsidRPr="00A1480C" w14:paraId="2D4FF78F" w14:textId="77777777" w:rsidTr="00013174">
        <w:trPr>
          <w:trHeight w:val="549"/>
        </w:trPr>
        <w:tc>
          <w:tcPr>
            <w:tcW w:w="2588" w:type="dxa"/>
            <w:vMerge/>
          </w:tcPr>
          <w:p w14:paraId="6B5494B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6D92929" w14:textId="770A31F7" w:rsidR="00013174" w:rsidRPr="005065DE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4"/>
              </w:rPr>
              <w:t>Aménager un espace</w:t>
            </w:r>
          </w:p>
        </w:tc>
        <w:tc>
          <w:tcPr>
            <w:tcW w:w="1274" w:type="dxa"/>
            <w:vMerge/>
          </w:tcPr>
          <w:p w14:paraId="740CE23B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756C4B14" w14:textId="77777777"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78CCFBC4" wp14:editId="6AE38AE2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4"/>
        <w:gridCol w:w="5346"/>
        <w:gridCol w:w="4573"/>
      </w:tblGrid>
      <w:tr w:rsidR="001B2D0B" w:rsidRPr="005065DE" w14:paraId="025A4428" w14:textId="77777777" w:rsidTr="000A6D0C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 w:themeFill="background1" w:themeFillShade="D9"/>
            <w:vAlign w:val="center"/>
          </w:tcPr>
          <w:p w14:paraId="568941C4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AACCDA6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1B2D0B" w:rsidRPr="00A1480C" w14:paraId="29BD641E" w14:textId="77777777" w:rsidTr="000A6D0C">
        <w:trPr>
          <w:trHeight w:val="407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5BF566C1" w14:textId="131DE864" w:rsidR="001B2D0B" w:rsidRPr="005065DE" w:rsidRDefault="001B2D0B" w:rsidP="00B2443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20"/>
              </w:rPr>
              <w:t>C</w:t>
            </w:r>
            <w:r w:rsidR="000A6D0C">
              <w:rPr>
                <w:rFonts w:ascii="Calibri" w:hAnsi="Calibri" w:cs="Euphemia UCAS"/>
                <w:b/>
                <w:sz w:val="20"/>
              </w:rPr>
              <w:t>T</w:t>
            </w:r>
            <w:r w:rsidR="00B24431">
              <w:rPr>
                <w:rFonts w:ascii="Calibri" w:hAnsi="Calibri" w:cs="Euphemia UCAS"/>
                <w:b/>
                <w:sz w:val="20"/>
              </w:rPr>
              <w:t xml:space="preserve"> </w:t>
            </w:r>
            <w:r w:rsidR="00A1480C">
              <w:rPr>
                <w:rFonts w:ascii="Calibri" w:hAnsi="Calibri" w:cs="Euphemia UCAS"/>
                <w:b/>
                <w:sz w:val="20"/>
              </w:rPr>
              <w:t>2.1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7073EB1B" w14:textId="6D522A02" w:rsidR="001B2D0B" w:rsidRPr="005065DE" w:rsidRDefault="00A1480C" w:rsidP="00E653C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  <w:sz w:val="12"/>
              </w:rPr>
            </w:pP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Ide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n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tifi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er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 un besoin   et   énonce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   un   p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oblème   technique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, 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identi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fiez 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les conditions, contraintes (nomes et règlements) et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 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essources co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espondantes.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0FD9B803" w14:textId="425E484C" w:rsidR="00666E84" w:rsidRPr="00666E84" w:rsidRDefault="00A1480C" w:rsidP="00666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fr-FR" w:eastAsia="zh-CN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bdr w:val="none" w:sz="0" w:space="0" w:color="auto"/>
                <w:lang w:val="fr-FR" w:eastAsia="zh-CN"/>
              </w:rPr>
              <w:t>Besoin, contraintes</w:t>
            </w:r>
          </w:p>
          <w:p w14:paraId="2A0F585B" w14:textId="4350DA76" w:rsidR="001B2D0B" w:rsidRPr="005065DE" w:rsidRDefault="000A6D0C" w:rsidP="000A6D0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Euphemia UCAS"/>
                <w:sz w:val="12"/>
              </w:rPr>
            </w:pPr>
            <w:r w:rsidRPr="000A6D0C">
              <w:rPr>
                <w:rFonts w:ascii="Calibri" w:hAnsi="Calibri" w:cs="Euphemia UCAS"/>
                <w:sz w:val="12"/>
              </w:rPr>
              <w:tab/>
            </w:r>
          </w:p>
        </w:tc>
      </w:tr>
      <w:tr w:rsidR="001B2D0B" w:rsidRPr="00671E92" w14:paraId="410CD5D1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61B68A32" w14:textId="56FC8BE0" w:rsidR="001B2D0B" w:rsidRPr="005065DE" w:rsidRDefault="00B24431" w:rsidP="001B2D0B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 w:cs="Euphemia UCAS"/>
                <w:b/>
                <w:sz w:val="20"/>
              </w:rPr>
              <w:t>C</w:t>
            </w:r>
            <w:r w:rsidR="000A6D0C">
              <w:rPr>
                <w:rFonts w:ascii="Calibri" w:hAnsi="Calibri" w:cs="Euphemia UCAS"/>
                <w:b/>
                <w:sz w:val="20"/>
              </w:rPr>
              <w:t>T</w:t>
            </w:r>
            <w:r>
              <w:rPr>
                <w:rFonts w:ascii="Calibri" w:hAnsi="Calibri" w:cs="Euphemia UCAS"/>
                <w:b/>
                <w:sz w:val="20"/>
              </w:rPr>
              <w:t xml:space="preserve"> </w:t>
            </w:r>
            <w:r w:rsidR="00A1480C">
              <w:rPr>
                <w:rFonts w:ascii="Calibri" w:hAnsi="Calibri" w:cs="Euphemia UCAS"/>
                <w:b/>
                <w:sz w:val="20"/>
              </w:rPr>
              <w:t>2.3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32E07BF4" w14:textId="2C63593F" w:rsidR="001B2D0B" w:rsidRPr="005065DE" w:rsidRDefault="00A1480C" w:rsidP="00E653C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  <w:sz w:val="12"/>
              </w:rPr>
            </w:pP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S’app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op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ier un cahier des charges. 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90006AC" w14:textId="481F883A" w:rsidR="001B2D0B" w:rsidRPr="005065DE" w:rsidRDefault="00A1480C" w:rsidP="000A6D0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Euphemia UCAS"/>
                <w:sz w:val="12"/>
              </w:rPr>
            </w:pPr>
            <w:r w:rsidRPr="00A1480C">
              <w:rPr>
                <w:rFonts w:ascii="Calibri" w:eastAsia="Times New Roman" w:hAnsi="Calibri" w:cs="Times New Roman"/>
                <w:sz w:val="16"/>
                <w:szCs w:val="16"/>
                <w:bdr w:val="none" w:sz="0" w:space="0" w:color="auto"/>
                <w:lang w:eastAsia="zh-CN"/>
              </w:rPr>
              <w:t>Principaux éléments d’un cahier des charges.</w:t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</w:p>
        </w:tc>
      </w:tr>
    </w:tbl>
    <w:p w14:paraId="4FBC8FD8" w14:textId="2D56E59D" w:rsidR="00F23C58" w:rsidRDefault="00F23C58" w:rsidP="00F23C58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14:paraId="221D6C63" w14:textId="3008057E" w:rsidR="00A763D4" w:rsidRDefault="00673A23" w:rsidP="007C50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</w:pPr>
      <w:r w:rsidRPr="00673A23">
        <w:rPr>
          <w:rFonts w:ascii="Calibri" w:eastAsia="Times New Roman" w:hAnsi="Calibri"/>
          <w:dstrike/>
          <w:noProof/>
          <w:color w:val="FF0000"/>
          <w:sz w:val="22"/>
          <w:szCs w:val="22"/>
          <w:bdr w:val="none" w:sz="0" w:space="0" w:color="auto"/>
          <w:lang w:val="fr-FR" w:eastAsia="zh-CN"/>
        </w:rPr>
        <w:drawing>
          <wp:anchor distT="0" distB="0" distL="114300" distR="114300" simplePos="0" relativeHeight="251684864" behindDoc="0" locked="0" layoutInCell="1" allowOverlap="1" wp14:anchorId="5369B4B2" wp14:editId="17C61F6B">
            <wp:simplePos x="0" y="0"/>
            <wp:positionH relativeFrom="margin">
              <wp:posOffset>4722495</wp:posOffset>
            </wp:positionH>
            <wp:positionV relativeFrom="paragraph">
              <wp:posOffset>39370</wp:posOffset>
            </wp:positionV>
            <wp:extent cx="2106295" cy="638175"/>
            <wp:effectExtent l="0" t="0" r="8255" b="9525"/>
            <wp:wrapThrough wrapText="bothSides">
              <wp:wrapPolygon edited="0">
                <wp:start x="0" y="0"/>
                <wp:lineTo x="0" y="21278"/>
                <wp:lineTo x="21489" y="21278"/>
                <wp:lineTo x="2148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80C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>Pour quel besoin le collège veut-il s’équiper de bancs solaires ?</w:t>
      </w:r>
    </w:p>
    <w:p w14:paraId="34ACCADD" w14:textId="77BD281C" w:rsidR="00A1480C" w:rsidRPr="009523F2" w:rsidRDefault="00A1480C" w:rsidP="007C50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/>
          <w:b/>
          <w:bCs/>
          <w:dstrike/>
          <w:color w:val="FF0000"/>
          <w:sz w:val="36"/>
          <w:szCs w:val="36"/>
          <w:bdr w:val="none" w:sz="0" w:space="0" w:color="auto"/>
          <w:lang w:val="fr-FR" w:eastAsia="zh-CN"/>
        </w:rPr>
      </w:pPr>
      <w:r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>Quelles sont les contraintes à respecter ?</w:t>
      </w:r>
    </w:p>
    <w:p w14:paraId="38A7B9F1" w14:textId="7CBE6A7C" w:rsidR="004E4E9E" w:rsidRPr="009523F2" w:rsidRDefault="004E4E9E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dstrike/>
          <w:color w:val="FF0000"/>
          <w:sz w:val="22"/>
          <w:szCs w:val="22"/>
          <w:bdr w:val="none" w:sz="0" w:space="0" w:color="auto"/>
          <w:lang w:val="fr-FR" w:eastAsia="zh-CN"/>
        </w:rPr>
      </w:pPr>
    </w:p>
    <w:p w14:paraId="1A52E1C2" w14:textId="77777777" w:rsidR="00673A23" w:rsidRPr="00013174" w:rsidRDefault="00673A23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FB640EA" w14:textId="77777777" w:rsidR="00A1480C" w:rsidRPr="00DC28B9" w:rsidRDefault="00A763D4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Travail </w:t>
      </w:r>
      <w:r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: </w:t>
      </w:r>
    </w:p>
    <w:p w14:paraId="32ACBCB0" w14:textId="7501E0F4" w:rsidR="00673A23" w:rsidRPr="00DC28B9" w:rsidRDefault="00673A23" w:rsidP="00673A23">
      <w:pPr>
        <w:pStyle w:val="Paragraphedelist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A l’aide du diagramme de cas d’utilisation (Document 1), formulez le besoin auquel répond le banc solair</w:t>
      </w:r>
      <w:r w:rsidR="00D37E62"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e en complétant la phrase du cadre ci-dessous.</w:t>
      </w:r>
    </w:p>
    <w:p w14:paraId="49F4DEB8" w14:textId="71579D95" w:rsidR="00673A23" w:rsidRPr="00DC28B9" w:rsidRDefault="00673A2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zh-CN"/>
        </w:rPr>
        <w:drawing>
          <wp:anchor distT="0" distB="0" distL="114300" distR="114300" simplePos="0" relativeHeight="251685888" behindDoc="0" locked="0" layoutInCell="1" allowOverlap="1" wp14:anchorId="40C121B8" wp14:editId="2A0B35D5">
            <wp:simplePos x="0" y="0"/>
            <wp:positionH relativeFrom="column">
              <wp:posOffset>2264</wp:posOffset>
            </wp:positionH>
            <wp:positionV relativeFrom="paragraph">
              <wp:posOffset>4421</wp:posOffset>
            </wp:positionV>
            <wp:extent cx="4201065" cy="3263232"/>
            <wp:effectExtent l="0" t="0" r="0" b="0"/>
            <wp:wrapThrough wrapText="bothSides">
              <wp:wrapPolygon edited="0">
                <wp:start x="0" y="0"/>
                <wp:lineTo x="0" y="21440"/>
                <wp:lineTo x="21453" y="21440"/>
                <wp:lineTo x="21453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65" cy="326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5C196" w14:textId="77777777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46B6077" w14:textId="77777777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1C4F28F" w14:textId="77777777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0675E40" w14:textId="42567F65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C6F095F" w14:textId="562498B4" w:rsidR="005716C1" w:rsidRPr="00DC28B9" w:rsidRDefault="00EA59D8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zh-CN"/>
        </w:rPr>
        <w:drawing>
          <wp:anchor distT="0" distB="0" distL="114300" distR="114300" simplePos="0" relativeHeight="251689984" behindDoc="0" locked="0" layoutInCell="1" allowOverlap="1" wp14:anchorId="55031412" wp14:editId="19B5877A">
            <wp:simplePos x="0" y="0"/>
            <wp:positionH relativeFrom="column">
              <wp:posOffset>4288155</wp:posOffset>
            </wp:positionH>
            <wp:positionV relativeFrom="paragraph">
              <wp:posOffset>1905</wp:posOffset>
            </wp:positionV>
            <wp:extent cx="952633" cy="962159"/>
            <wp:effectExtent l="0" t="0" r="0" b="9525"/>
            <wp:wrapThrough wrapText="bothSides">
              <wp:wrapPolygon edited="0">
                <wp:start x="0" y="0"/>
                <wp:lineTo x="0" y="21386"/>
                <wp:lineTo x="21168" y="21386"/>
                <wp:lineTo x="21168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e inversé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D3327" w14:textId="749CC858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64AC4B2" w14:textId="5C6A013C" w:rsidR="00673A23" w:rsidRPr="00DC28B9" w:rsidRDefault="00673A2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Classe inversée</w:t>
      </w:r>
      <w:r w:rsidR="005716C1"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 </w:t>
      </w:r>
      <w:r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:</w:t>
      </w:r>
    </w:p>
    <w:p w14:paraId="6575C865" w14:textId="641B207F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FBA856B" w14:textId="7B217ECF" w:rsidR="00EA59D8" w:rsidRPr="00DC28B9" w:rsidRDefault="00EA59D8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F0AB4EC" w14:textId="77777777" w:rsidR="00EA59D8" w:rsidRPr="00DC28B9" w:rsidRDefault="00EA59D8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3492D00" w14:textId="373B08FB" w:rsidR="00673A23" w:rsidRPr="00DC28B9" w:rsidRDefault="00673A2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Qu’est-ce que le besoin ?</w:t>
      </w:r>
    </w:p>
    <w:p w14:paraId="72D30AC9" w14:textId="6DE88BF3" w:rsidR="00673A23" w:rsidRPr="00DC28B9" w:rsidRDefault="00673A2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A quoi sert un diagramme d</w:t>
      </w:r>
      <w:r w:rsidR="005716C1" w:rsidRPr="00DC28B9"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’utilisation ?</w:t>
      </w:r>
    </w:p>
    <w:p w14:paraId="2B342E29" w14:textId="06630BA7" w:rsidR="00673A23" w:rsidRPr="00DC28B9" w:rsidRDefault="00673A2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29EC99B" w14:textId="52BAD912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</w:p>
    <w:p w14:paraId="2D00D47C" w14:textId="74C6960A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</w:p>
    <w:p w14:paraId="3D210B42" w14:textId="6B8D85CF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</w:p>
    <w:p w14:paraId="6CDAE098" w14:textId="77777777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</w:p>
    <w:p w14:paraId="73288B46" w14:textId="77777777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</w:p>
    <w:p w14:paraId="2948548C" w14:textId="659B8928" w:rsidR="00673A23" w:rsidRPr="00DC28B9" w:rsidRDefault="00673A2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Document 1 : Diagramme des cas d’utilisation</w:t>
      </w:r>
    </w:p>
    <w:p w14:paraId="05D15494" w14:textId="77137B07" w:rsidR="005716C1" w:rsidRPr="00DC28B9" w:rsidRDefault="005716C1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noProof/>
          <w:color w:val="000000"/>
          <w:lang w:val="fr-FR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63B048" wp14:editId="63AAC134">
                <wp:simplePos x="0" y="0"/>
                <wp:positionH relativeFrom="column">
                  <wp:posOffset>30480</wp:posOffset>
                </wp:positionH>
                <wp:positionV relativeFrom="paragraph">
                  <wp:posOffset>421005</wp:posOffset>
                </wp:positionV>
                <wp:extent cx="6762750" cy="2305050"/>
                <wp:effectExtent l="38100" t="19050" r="57150" b="952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230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A4AC4F" w14:textId="2C407183" w:rsidR="005716C1" w:rsidRPr="00D37E62" w:rsidRDefault="005716C1" w:rsidP="005716C1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D37E62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Le </w:t>
                            </w:r>
                            <w:r w:rsidRPr="00D37E62">
                              <w:rPr>
                                <w:rFonts w:ascii="Arial" w:hAnsi="Arial" w:cs="Arial"/>
                                <w:color w:val="FF0000"/>
                                <w:lang w:val="fr-FR"/>
                              </w:rPr>
                              <w:t>banc solaire</w:t>
                            </w:r>
                            <w:r w:rsidRPr="00D37E62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permet à …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3B048" id="Rectangle 7" o:spid="_x0000_s1026" style="position:absolute;margin-left:2.4pt;margin-top:33.15pt;width:532.5pt;height:181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0H4AIAAF0GAAAOAAAAZHJzL2Uyb0RvYy54bWysVd1P2zAQf5+0/8Hy+0haVooqUlSBmCYh&#10;higTz67jNJYc27PdJt1fv7tL+gHjhWmt5N7Z9/m7j15dd41hWxWidrbgo7OcM2WlK7VdF/zn892X&#10;S85iErYUxllV8J2K/Hr++dNV62dq7GpnShUYGLFx1vqC1yn5WZZFWatGxDPnlYXHyoVGJGDDOiuD&#10;aMF6Y7Jxnl9krQulD06qGOH2tn/kc7JfVUqmH1UVVWKm4BBbojPQucIzm1+J2ToIX2s5hCH+IYpG&#10;aAtOD6ZuRRJsE/Rfphotg4uuSmfSNZmrKi0V5QDZjPI32Sxr4RXlAuBEf4Ap/j+z8mH7GJguCz7l&#10;zIoGSvQEoAm7NopNEZ7WxxlILf1jGLgIJObaVaHBX8iCdQTp7gCp6hKTcHkxvRhPJ4C8hLfxeT6B&#10;L1rNjuo+xPRNuYYhUfAA7glKsb2PqRfdi6C36Iwu77QxxGCfqBsT2FZAhVfr0WD8lZSxrIXmHE9z&#10;DERAm1VG9E5eyVHXHa2l7l1rjU7QskY3Bf+a42dwaSxGpKjpIHJCZgOiy7ps2cpswpMAmM8vRxhF&#10;qTHX8QQsIAMdiSQaY8GlF51qKj7iSXmG9eqQJcn198L4WvS5T0i7xyv24gSz28dA3Kvwoj8vUQFL&#10;3BeVqLQzCp0a+6Qq6A2qLUUhhzD6AYIJh3D3YwQVJQUUrKA8H9QdVFC7j/GD+gcl8u9sOuhbWDxU&#10;opPkkEzdqoPskVy5cgdjAMhTStHLOw3NeC9iehQBFsKI45JLP+CojINmcgPFWe3C7/fuUR7mFF45&#10;a2HBFDz+2oigODPfLUzwJL/EaqdTJpwyq1PGbpobBx0OgUB0RA6dFJIhFmxVwTUvsA8X6Bl4YSX4&#10;L3jakzeprxzsU6kWCxKCPeRFurdLL9E8wofj9ty9iOCHmUwwzg9uv47E7M1o9rKoad1ik1ylaW6P&#10;yA49BjuMmnDYt7gkT3mSOv4rzP8AAAD//wMAUEsDBBQABgAIAAAAIQB42thC3gAAAAkBAAAPAAAA&#10;ZHJzL2Rvd25yZXYueG1sTI/BToNAEIbvJr7DZky8mHaxGEKRpVGMB9OTaNLrlp0CkZ0l7FLQp3d6&#10;0uPM9+efb/LdYntxxtF3jhTcryMQSLUzHTUKPj9eVykIHzQZ3TtCBd/oYVdcX+U6M26mdzxXoRFc&#10;Qj7TCtoQhkxKX7dotV+7AYnZyY1WBx7HRppRz1xue7mJokRa3RFfaPWAZYv1VzVZBS9V/TPh4c7s&#10;y3TvnuM5Pb2VtVK3N8vTI4iAS/gLw0Wf1aFgp6ObyHjRK3hg8aAgSWIQFxwlW94cGWy2Mcgil/8/&#10;KH4BAAD//wMAUEsBAi0AFAAGAAgAAAAhALaDOJL+AAAA4QEAABMAAAAAAAAAAAAAAAAAAAAAAFtD&#10;b250ZW50X1R5cGVzXS54bWxQSwECLQAUAAYACAAAACEAOP0h/9YAAACUAQAACwAAAAAAAAAAAAAA&#10;AAAvAQAAX3JlbHMvLnJlbHNQSwECLQAUAAYACAAAACEAjatNB+ACAABdBgAADgAAAAAAAAAAAAAA&#10;AAAuAgAAZHJzL2Uyb0RvYy54bWxQSwECLQAUAAYACAAAACEAeNrYQt4AAAAJAQAADwAAAAAAAAAA&#10;AAAAAAA6BQAAZHJzL2Rvd25yZXYueG1sUEsFBgAAAAAEAAQA8wAAAEUGAAAAAA==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51A4AC4F" w14:textId="2C407183" w:rsidR="005716C1" w:rsidRPr="00D37E62" w:rsidRDefault="005716C1" w:rsidP="005716C1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D37E62">
                        <w:rPr>
                          <w:rFonts w:ascii="Arial" w:hAnsi="Arial" w:cs="Arial"/>
                          <w:lang w:val="fr-FR"/>
                        </w:rPr>
                        <w:t xml:space="preserve">Le </w:t>
                      </w:r>
                      <w:r w:rsidRPr="00D37E62">
                        <w:rPr>
                          <w:rFonts w:ascii="Arial" w:hAnsi="Arial" w:cs="Arial"/>
                          <w:color w:val="FF0000"/>
                          <w:lang w:val="fr-FR"/>
                        </w:rPr>
                        <w:t>banc solaire</w:t>
                      </w:r>
                      <w:r w:rsidRPr="00D37E62">
                        <w:rPr>
                          <w:rFonts w:ascii="Arial" w:hAnsi="Arial" w:cs="Arial"/>
                          <w:lang w:val="fr-FR"/>
                        </w:rPr>
                        <w:t xml:space="preserve"> permet à …</w:t>
                      </w:r>
                    </w:p>
                  </w:txbxContent>
                </v:textbox>
              </v:rect>
            </w:pict>
          </mc:Fallback>
        </mc:AlternateContent>
      </w:r>
      <w:r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br w:type="page"/>
      </w:r>
    </w:p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D479E7" w:rsidRPr="005065DE" w14:paraId="5A73194A" w14:textId="77777777" w:rsidTr="00B75E8B">
        <w:trPr>
          <w:trHeight w:val="694"/>
        </w:trPr>
        <w:tc>
          <w:tcPr>
            <w:tcW w:w="2588" w:type="dxa"/>
            <w:vMerge w:val="restart"/>
          </w:tcPr>
          <w:p w14:paraId="218F4C38" w14:textId="77777777" w:rsidR="00D479E7" w:rsidRPr="005065DE" w:rsidRDefault="00D479E7" w:rsidP="00B75E8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lastRenderedPageBreak/>
              <w:t>Séquence S</w:t>
            </w:r>
            <w:r>
              <w:rPr>
                <w:rFonts w:ascii="Calibri" w:hAnsi="Calibri" w:cs="Euphemia UCAS"/>
                <w:b/>
                <w:sz w:val="32"/>
              </w:rPr>
              <w:t>2</w:t>
            </w:r>
          </w:p>
          <w:p w14:paraId="116BC9C7" w14:textId="1B1A46D2" w:rsidR="00D479E7" w:rsidRPr="00F872A0" w:rsidRDefault="00D479E7" w:rsidP="00B75E8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A1480C">
              <w:rPr>
                <w:rFonts w:ascii="Calibri" w:hAnsi="Calibri" w:cs="Euphemia UCAS"/>
                <w:i/>
              </w:rPr>
              <w:t>Pourquoi et comment aménager le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A1480C">
              <w:rPr>
                <w:rFonts w:ascii="Calibri" w:hAnsi="Calibri" w:cs="Euphemia UCAS"/>
                <w:i/>
              </w:rPr>
              <w:t>collège avec des bancs solaire</w:t>
            </w:r>
            <w:r w:rsidR="00671E92">
              <w:rPr>
                <w:rFonts w:ascii="Calibri" w:hAnsi="Calibri" w:cs="Euphemia UCAS"/>
                <w:i/>
              </w:rPr>
              <w:t xml:space="preserve">s </w:t>
            </w:r>
            <w:bookmarkStart w:id="0" w:name="_GoBack"/>
            <w:bookmarkEnd w:id="0"/>
            <w:r w:rsidRPr="00A1480C"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6F288B11" w14:textId="77777777" w:rsidR="00D479E7" w:rsidRPr="005065DE" w:rsidRDefault="00D479E7" w:rsidP="00B75E8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ACTIVITE 1</w:t>
            </w:r>
          </w:p>
        </w:tc>
        <w:tc>
          <w:tcPr>
            <w:tcW w:w="1274" w:type="dxa"/>
            <w:vMerge w:val="restart"/>
            <w:vAlign w:val="center"/>
          </w:tcPr>
          <w:p w14:paraId="016BF8BA" w14:textId="77777777" w:rsidR="00D479E7" w:rsidRPr="005065DE" w:rsidRDefault="00D479E7" w:rsidP="00B75E8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26319A44" w14:textId="77777777" w:rsidR="00D479E7" w:rsidRPr="005065DE" w:rsidRDefault="00D479E7" w:rsidP="00B75E8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57F7DA00" w14:textId="77777777" w:rsidR="00D479E7" w:rsidRPr="005065DE" w:rsidRDefault="00D479E7" w:rsidP="00B75E8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5</w:t>
            </w:r>
            <w:r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D479E7" w:rsidRPr="00A1480C" w14:paraId="37D1A510" w14:textId="77777777" w:rsidTr="00B75E8B">
        <w:trPr>
          <w:trHeight w:val="549"/>
        </w:trPr>
        <w:tc>
          <w:tcPr>
            <w:tcW w:w="2588" w:type="dxa"/>
            <w:vMerge/>
          </w:tcPr>
          <w:p w14:paraId="0C9E019B" w14:textId="77777777" w:rsidR="00D479E7" w:rsidRPr="005065DE" w:rsidRDefault="00D479E7" w:rsidP="00B75E8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4B042FE" w14:textId="77777777" w:rsidR="00D479E7" w:rsidRPr="005065DE" w:rsidRDefault="00D479E7" w:rsidP="00B75E8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4"/>
              </w:rPr>
              <w:t>Aménager un espace</w:t>
            </w:r>
          </w:p>
        </w:tc>
        <w:tc>
          <w:tcPr>
            <w:tcW w:w="1274" w:type="dxa"/>
            <w:vMerge/>
          </w:tcPr>
          <w:p w14:paraId="1906E025" w14:textId="77777777" w:rsidR="00D479E7" w:rsidRPr="005065DE" w:rsidRDefault="00D479E7" w:rsidP="00B75E8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6CCEA9F6" w14:textId="77777777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CBC9273" w14:textId="641FF1AA" w:rsidR="00673A23" w:rsidRPr="00DC28B9" w:rsidRDefault="00673A23" w:rsidP="00673A23">
      <w:pPr>
        <w:pStyle w:val="Paragraphedelist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En analysant le diagramme des exigences (Document 2), listez les différentes fonctions techniques et les contraintes que doit remplir le banc.</w:t>
      </w:r>
    </w:p>
    <w:p w14:paraId="3886FEDE" w14:textId="77A64C09" w:rsidR="00D37E62" w:rsidRPr="00DC28B9" w:rsidRDefault="00EA59D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hAnsi="Arial" w:cs="Arial"/>
          <w:noProof/>
        </w:rPr>
        <w:drawing>
          <wp:inline distT="0" distB="0" distL="0" distR="0" wp14:anchorId="1E00809A" wp14:editId="3B43A73E">
            <wp:extent cx="6840220" cy="2489053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34753" w14:textId="20B49A6A" w:rsidR="00D37E62" w:rsidRPr="00DC28B9" w:rsidRDefault="00D37E6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Document 2 : Diagramme des exigences</w:t>
      </w:r>
    </w:p>
    <w:p w14:paraId="5E7156A5" w14:textId="13F1C08B" w:rsidR="00D37E62" w:rsidRPr="00DC28B9" w:rsidRDefault="00D37E6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noProof/>
          <w:color w:val="000000"/>
          <w:lang w:val="fr-FR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745323" wp14:editId="7B21BAF6">
                <wp:simplePos x="0" y="0"/>
                <wp:positionH relativeFrom="column">
                  <wp:posOffset>30480</wp:posOffset>
                </wp:positionH>
                <wp:positionV relativeFrom="paragraph">
                  <wp:posOffset>77470</wp:posOffset>
                </wp:positionV>
                <wp:extent cx="3524250" cy="1885950"/>
                <wp:effectExtent l="38100" t="19050" r="57150" b="95250"/>
                <wp:wrapThrough wrapText="bothSides">
                  <wp:wrapPolygon edited="0">
                    <wp:start x="-234" y="-218"/>
                    <wp:lineTo x="-234" y="22473"/>
                    <wp:lineTo x="21834" y="22473"/>
                    <wp:lineTo x="21834" y="-218"/>
                    <wp:lineTo x="-234" y="-218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A170774" w14:textId="44A949F2" w:rsidR="00EA59D8" w:rsidRPr="00DC28B9" w:rsidRDefault="00EA59D8" w:rsidP="00EA59D8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DC28B9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Le </w:t>
                            </w:r>
                            <w:r w:rsidRPr="00DC28B9">
                              <w:rPr>
                                <w:rFonts w:ascii="Arial" w:hAnsi="Arial" w:cs="Arial"/>
                                <w:color w:val="FF0000"/>
                                <w:lang w:val="fr-FR"/>
                              </w:rPr>
                              <w:t xml:space="preserve">banc solaire </w:t>
                            </w:r>
                            <w:r w:rsidRPr="00DC28B9">
                              <w:rPr>
                                <w:rFonts w:ascii="Arial" w:hAnsi="Arial" w:cs="Arial"/>
                                <w:lang w:val="fr-FR"/>
                              </w:rPr>
                              <w:t>doit …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45323" id="Rectangle 9" o:spid="_x0000_s1027" style="position:absolute;left:0;text-align:left;margin-left:2.4pt;margin-top:6.1pt;width:277.5pt;height:148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8k34wIAAGQGAAAOAAAAZHJzL2Uyb0RvYy54bWysVUtPGzEQvlfqf7B8L5sE0oaIDYpAVJUQ&#10;RISKs+P1Zi15bdd2spv++s7Mbh5QLlTNwZmx5/nNY6+u29qwrQpRO5vz4dmAM2WlK7Rd5/zn892X&#10;CWcxCVsI46zK+U5Ffj37/Omq8VM1cpUzhQoMjNg4bXzOq5T8NMuirFQt4pnzysJj6UItErBhnRVB&#10;NGC9NtloMPiaNS4UPjipYoTb2+6Rz8h+WSqZHssyqsRMziG2RGegc4VnNrsS03UQvtKyD0P8QxS1&#10;0BacHkzdiiTYJui/TNVaBhddmc6kqzNXlloqygGyGQ7eZLOshFeUC4AT/QGm+P/MyoftIjBd5PyS&#10;MytqKNETgCbs2ih2ifA0Pk5BaukXoecikJhrW4Ya/yEL1hKkuwOkqk1MwuX5eHQxGgPyEt6Gk8n4&#10;Ehiwkx3VfYjpu3I1QyLnAdwTlGJ7H1MnuhdBb9EZXdxpY4jBPlE3JrCtgAqv1sPe+CspY1kD3kff&#10;BhiIgDYrjeicvJKjrjtaS+271mqdoGWNrnN+McBf79JYjEhR00HkhMwGRJdV0bCV2YQnATCfT4YY&#10;RaEx19EYLCADHYkkGmPBpRedKio+4kl5hvXqkCXJdffC+Ep0uY9Ju8MrduIEs9vHQNyr8KI/L1AB&#10;S9wVlai0MwqdGvukSugNqi1FIfswugGCCYdw92MEFSUFFCyhPB/U7VVQu4vxg/oHJfLvbDroW1g8&#10;VKKT5JBM7aqlzqcq483KFTuYBigAZRa9vNPQk/cipoUIsBeGHHddeoSjNA56yvUUZ5ULv9+7R3kY&#10;V3jlrIE9k/P4ayOC4sz8sDDI48EEi55OmXDKrE4Zu6lvHDQ6BALREdk3VEiGWLBVBle/wFqco2fg&#10;hZXgP+dpT96kroCwVqWaz0kI1pEX6d4uvUTziCJO3XP7IoLvRzPBVD+4/VYS0zcT2smipnXzTXKl&#10;pvE9Itu3Gqwy6sV+7eKuPOVJ6vhxmP0BAAD//wMAUEsDBBQABgAIAAAAIQDFWxCs3gAAAAgBAAAP&#10;AAAAZHJzL2Rvd25yZXYueG1sTI/BTsMwEETvSPyDtUhcEHVIKUpDnAqCOKCeCEhcXXubRMTrKHaa&#10;wNeznOA4M6uZt8Vucb044Rg6TwpuVgkIJONtR42C97fn6wxEiJqs7j2hgi8MsCvPzwqdWz/TK57q&#10;2AguoZBrBW2MQy5lMC06HVZ+QOLs6EenI8uxkXbUM5e7XqZJcied7ogXWj1g1aL5rCen4Kk23xN+&#10;XNl9le3943rOji+VUeryYnm4BxFxiX/H8IvP6FAy08FPZIPoFdwyeGQ7TUFwvNls2TgoWCfbFGRZ&#10;yP8PlD8AAAD//wMAUEsBAi0AFAAGAAgAAAAhALaDOJL+AAAA4QEAABMAAAAAAAAAAAAAAAAAAAAA&#10;AFtDb250ZW50X1R5cGVzXS54bWxQSwECLQAUAAYACAAAACEAOP0h/9YAAACUAQAACwAAAAAAAAAA&#10;AAAAAAAvAQAAX3JlbHMvLnJlbHNQSwECLQAUAAYACAAAACEAedvJN+MCAABkBgAADgAAAAAAAAAA&#10;AAAAAAAuAgAAZHJzL2Uyb0RvYy54bWxQSwECLQAUAAYACAAAACEAxVsQrN4AAAAIAQAADwAAAAAA&#10;AAAAAAAAAAA9BQAAZHJzL2Rvd25yZXYueG1sUEsFBgAAAAAEAAQA8wAAAEgGAAAAAA==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0A170774" w14:textId="44A949F2" w:rsidR="00EA59D8" w:rsidRPr="00DC28B9" w:rsidRDefault="00EA59D8" w:rsidP="00EA59D8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DC28B9">
                        <w:rPr>
                          <w:rFonts w:ascii="Arial" w:hAnsi="Arial" w:cs="Arial"/>
                          <w:lang w:val="fr-FR"/>
                        </w:rPr>
                        <w:t xml:space="preserve">Le </w:t>
                      </w:r>
                      <w:r w:rsidRPr="00DC28B9">
                        <w:rPr>
                          <w:rFonts w:ascii="Arial" w:hAnsi="Arial" w:cs="Arial"/>
                          <w:color w:val="FF0000"/>
                          <w:lang w:val="fr-FR"/>
                        </w:rPr>
                        <w:t xml:space="preserve">banc solaire </w:t>
                      </w:r>
                      <w:r w:rsidRPr="00DC28B9">
                        <w:rPr>
                          <w:rFonts w:ascii="Arial" w:hAnsi="Arial" w:cs="Arial"/>
                          <w:lang w:val="fr-FR"/>
                        </w:rPr>
                        <w:t>doit …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D7391BD" w14:textId="2D74F9DA" w:rsidR="00D37E62" w:rsidRPr="00DC28B9" w:rsidRDefault="00EA59D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zh-CN"/>
        </w:rPr>
        <w:drawing>
          <wp:anchor distT="0" distB="0" distL="114300" distR="114300" simplePos="0" relativeHeight="251692032" behindDoc="0" locked="0" layoutInCell="1" allowOverlap="1" wp14:anchorId="7BA1F503" wp14:editId="6924FBB1">
            <wp:simplePos x="0" y="0"/>
            <wp:positionH relativeFrom="column">
              <wp:posOffset>3707130</wp:posOffset>
            </wp:positionH>
            <wp:positionV relativeFrom="paragraph">
              <wp:posOffset>178435</wp:posOffset>
            </wp:positionV>
            <wp:extent cx="952500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1168" y="21386"/>
                <wp:lineTo x="21168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e inversé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7DA3C" w14:textId="1B2BF0C3" w:rsidR="00D37E62" w:rsidRPr="00DC28B9" w:rsidRDefault="00D37E6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DA548B4" w14:textId="77777777" w:rsidR="00EA59D8" w:rsidRPr="00DC28B9" w:rsidRDefault="00EA59D8" w:rsidP="00EA59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Classe inversée :</w:t>
      </w:r>
    </w:p>
    <w:p w14:paraId="7FC02ED2" w14:textId="46735689" w:rsidR="00D37E62" w:rsidRPr="00DC28B9" w:rsidRDefault="00EA59D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Qu’est-ce qu’une fonction technique ?</w:t>
      </w:r>
    </w:p>
    <w:p w14:paraId="51CBA6A7" w14:textId="0CC52931" w:rsidR="00EA59D8" w:rsidRPr="00DC28B9" w:rsidRDefault="00EA59D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2C9EC16" w14:textId="61E96477" w:rsidR="00EA59D8" w:rsidRPr="00DC28B9" w:rsidRDefault="00EA59D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Qu’est-ce qu’une contrainte ?</w:t>
      </w:r>
    </w:p>
    <w:p w14:paraId="51C00DDC" w14:textId="77777777" w:rsidR="00EA59D8" w:rsidRPr="00DC28B9" w:rsidRDefault="00EA59D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9C6E268" w14:textId="2BCFE74E" w:rsidR="00EA59D8" w:rsidRPr="00DC28B9" w:rsidRDefault="00EA59D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A quoi sert le diagramme des exigences ?</w:t>
      </w:r>
    </w:p>
    <w:p w14:paraId="011936A8" w14:textId="3F52713F" w:rsidR="00D37E62" w:rsidRPr="00DC28B9" w:rsidRDefault="00D37E6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C6A3991" w14:textId="4B6FA7B5" w:rsidR="00D37E62" w:rsidRPr="00DC28B9" w:rsidRDefault="00D37E6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17178CF" w14:textId="4FED6430" w:rsidR="00673A23" w:rsidRPr="00DC28B9" w:rsidRDefault="00DC28B9" w:rsidP="00673A23">
      <w:pPr>
        <w:pStyle w:val="Paragraphedelist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94080" behindDoc="0" locked="0" layoutInCell="1" allowOverlap="1" wp14:anchorId="64360FE1" wp14:editId="26DD6C74">
            <wp:simplePos x="0" y="0"/>
            <wp:positionH relativeFrom="margin">
              <wp:posOffset>4944745</wp:posOffset>
            </wp:positionH>
            <wp:positionV relativeFrom="paragraph">
              <wp:posOffset>10795</wp:posOffset>
            </wp:positionV>
            <wp:extent cx="1826260" cy="1247775"/>
            <wp:effectExtent l="0" t="0" r="2540" b="9525"/>
            <wp:wrapThrough wrapText="bothSides">
              <wp:wrapPolygon edited="0">
                <wp:start x="0" y="0"/>
                <wp:lineTo x="0" y="21435"/>
                <wp:lineTo x="21405" y="21435"/>
                <wp:lineTo x="21405" y="0"/>
                <wp:lineTo x="0" y="0"/>
              </wp:wrapPolygon>
            </wp:wrapThrough>
            <wp:docPr id="14" name="Image 1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tice banc solaire SitSurf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A23"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Le modèle de banc </w:t>
      </w:r>
      <w:proofErr w:type="spellStart"/>
      <w:r w:rsidR="00673A23"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Sit&amp;Surf</w:t>
      </w:r>
      <w:proofErr w:type="spellEnd"/>
      <w:r w:rsidR="00673A23"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a été choisi pour notre établissement scolaire. En analysant </w:t>
      </w:r>
      <w:hyperlink r:id="rId14" w:history="1">
        <w:r w:rsidR="00673A23" w:rsidRPr="00DC28B9">
          <w:rPr>
            <w:rStyle w:val="Lienhypertexte"/>
            <w:rFonts w:ascii="Arial" w:eastAsia="Times New Roman" w:hAnsi="Arial" w:cs="Arial"/>
            <w:bdr w:val="none" w:sz="0" w:space="0" w:color="auto"/>
            <w:lang w:val="fr-FR" w:eastAsia="zh-CN"/>
          </w:rPr>
          <w:t>la fiche technique (Document 3)</w:t>
        </w:r>
      </w:hyperlink>
      <w:r w:rsidR="00673A23"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du banc solaire </w:t>
      </w:r>
      <w:proofErr w:type="spellStart"/>
      <w:r w:rsidR="00673A23"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Sit&amp;Surf</w:t>
      </w:r>
      <w:proofErr w:type="spellEnd"/>
      <w:r w:rsidR="00673A23"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, expliquez pourquoi celui-ci répond à nos </w:t>
      </w:r>
      <w:proofErr w:type="gramStart"/>
      <w:r w:rsidR="00673A23"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attentes</w:t>
      </w:r>
      <w:proofErr w:type="gramEnd"/>
      <w:r w:rsidR="00673A23"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.</w:t>
      </w:r>
      <w:r w:rsidRPr="00DC28B9">
        <w:rPr>
          <w:rFonts w:ascii="Arial" w:hAnsi="Arial" w:cs="Arial"/>
          <w:noProof/>
          <w:lang w:val="fr-FR"/>
        </w:rPr>
        <w:t xml:space="preserve"> </w:t>
      </w:r>
    </w:p>
    <w:p w14:paraId="70B69F7A" w14:textId="4E64CEC8" w:rsidR="00673A23" w:rsidRPr="00DC28B9" w:rsidRDefault="00DC28B9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noProof/>
          <w:color w:val="000000"/>
          <w:lang w:val="fr-FR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DC6F57" wp14:editId="1907274C">
                <wp:simplePos x="0" y="0"/>
                <wp:positionH relativeFrom="column">
                  <wp:posOffset>30480</wp:posOffset>
                </wp:positionH>
                <wp:positionV relativeFrom="paragraph">
                  <wp:posOffset>175260</wp:posOffset>
                </wp:positionV>
                <wp:extent cx="6677025" cy="1857375"/>
                <wp:effectExtent l="38100" t="19050" r="66675" b="1047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8ACD11" w14:textId="73AED69A" w:rsidR="00EA59D8" w:rsidRPr="00EA59D8" w:rsidRDefault="00EA59D8" w:rsidP="00EA59D8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EA59D8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Le </w:t>
                            </w:r>
                            <w:r w:rsidRPr="00EA59D8">
                              <w:rPr>
                                <w:rFonts w:ascii="Arial" w:hAnsi="Arial" w:cs="Arial"/>
                                <w:color w:val="FF0000"/>
                                <w:lang w:val="fr-FR"/>
                              </w:rPr>
                              <w:t xml:space="preserve">modèle </w:t>
                            </w:r>
                            <w:proofErr w:type="spellStart"/>
                            <w:r w:rsidRPr="00EA59D8">
                              <w:rPr>
                                <w:rFonts w:ascii="Arial" w:hAnsi="Arial" w:cs="Arial"/>
                                <w:color w:val="FF0000"/>
                                <w:lang w:val="fr-FR"/>
                              </w:rPr>
                              <w:t>Sit&amp;Surf</w:t>
                            </w:r>
                            <w:proofErr w:type="spellEnd"/>
                            <w:r w:rsidRPr="00EA59D8">
                              <w:rPr>
                                <w:rFonts w:ascii="Arial" w:hAnsi="Arial" w:cs="Arial"/>
                                <w:color w:val="FF0000"/>
                                <w:lang w:val="fr-FR"/>
                              </w:rPr>
                              <w:t xml:space="preserve"> </w:t>
                            </w:r>
                            <w:r w:rsidRPr="00EA59D8">
                              <w:rPr>
                                <w:rFonts w:ascii="Arial" w:hAnsi="Arial" w:cs="Arial"/>
                                <w:lang w:val="fr-FR"/>
                              </w:rPr>
                              <w:t>est le bon choix parce que …</w:t>
                            </w:r>
                            <w:r w:rsidR="00DC28B9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C6F57" id="Rectangle 12" o:spid="_x0000_s1028" style="position:absolute;left:0;text-align:left;margin-left:2.4pt;margin-top:13.8pt;width:525.75pt;height:146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8qx5QIAAGYGAAAOAAAAZHJzL2Uyb0RvYy54bWysVV9P2zAQf5+072D5fSQtK60qUlSBmCYh&#10;higTz67jNJYc27PdJt2n390lLYXxwrQ+uHf2/b/fXS6vusawnQpRO1vw0VnOmbLSldpuCv7z6fbL&#10;jLOYhC2FcVYVfK8iv1p8/nTZ+rkau9qZUgUGRmyct77gdUp+nmVR1qoR8cx5ZeGxcqERCdiwycog&#10;WrDemGyc5xdZ60Lpg5MqRri96R/5guxXlZLpR1VFlZgpOMSW6Ax0rvHMFpdivgnC11oOYYh/iKIR&#10;2oLTo6kbkQTbBv2XqUbL4KKr0pl0TeaqSktFOUA2o/xNNqtaeEW5QHGiP5Yp/j+z8n73EJguoXdj&#10;zqxooEePUDVhN0YxuIMCtT7OQW7lH8LARSAx264KDf5DHqyjou6PRVVdYhIuLy6m03w84UzC22g2&#10;mZ5PJ2g1e1H3IaZvyjUMiYIH8E/FFLu7mHrRgwh6i87o8lYbQwwiRV2bwHYCerzejAbjr6SMZS2m&#10;OM0BBFIA0Cojeiev5Ah3L9ZS9661RicArdFNwb/m+BtcGosRKYIdRE6V2YLoqi5btjbb8Cig0Oez&#10;EUZRasx1PAELyAAmkURjLLj0rFNN7cd6Up5hsz5mSXL9vTC+Fn3uE9Lu6xV7cSqzO8RA3Kvwoj8v&#10;UQFb3DeVqLQ3Cp0a+6gqQAf1lqKQQxj9CMGMQ7iHQYKOkgIKVtCeD+oOKqjdx/hB/aMS+Xc2HfUt&#10;rB5q0UlySKZu3RH2jzBfu3IP8wANoMyil7caMHknYnoQATbDiOO2Sz/gqIwDTLmB4qx24fd79ygP&#10;AwuvnLWwaQoef21FUJyZ7xZGeZLPsOnplAmnzPqUsdvm2gHQIRCIjsgBUCEZYsFWFVzzDItxiZ6B&#10;F1aC/4KnA3md+gbCYpVquSQhWEhepDu78hLNYxVx6p66ZxH8MJoJpvreHfaSmL+Z0F4WNa1bbpOr&#10;NI0v1rqv7AA1WGaExWHx4rY85Unq5fOw+AMAAP//AwBQSwMEFAAGAAgAAAAhACpBU/TfAAAACQEA&#10;AA8AAABkcnMvZG93bnJldi54bWxMj0FPhDAUhO8m/ofmmXgxbrugSJCyUYwHsydxk7126Vsg0ldC&#10;y4L+erun9TiZycw3+WYxPTvh6DpLEtYrAQyptrqjRsLu6/0+Bea8Iq16SyjhBx1siuurXGXazvSJ&#10;p8o3LJSQy5SE1vsh49zVLRrlVnZACt7Rjkb5IMeG61HNodz0PBIi4UZ1FBZaNWDZYv1dTUbCW1X/&#10;Tri/09sy3drXeE6PH2Ut5e3N8vIMzOPiL2E44wd0KALTwU6kHeslPARwLyF6SoCdbfGYxMAOEuJI&#10;rIEXOf//oPgDAAD//wMAUEsBAi0AFAAGAAgAAAAhALaDOJL+AAAA4QEAABMAAAAAAAAAAAAAAAAA&#10;AAAAAFtDb250ZW50X1R5cGVzXS54bWxQSwECLQAUAAYACAAAACEAOP0h/9YAAACUAQAACwAAAAAA&#10;AAAAAAAAAAAvAQAAX3JlbHMvLnJlbHNQSwECLQAUAAYACAAAACEAiN/KseUCAABmBgAADgAAAAAA&#10;AAAAAAAAAAAuAgAAZHJzL2Uyb0RvYy54bWxQSwECLQAUAAYACAAAACEAKkFT9N8AAAAJAQAADwAA&#10;AAAAAAAAAAAAAAA/BQAAZHJzL2Rvd25yZXYueG1sUEsFBgAAAAAEAAQA8wAAAEsGAAAAAA==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078ACD11" w14:textId="73AED69A" w:rsidR="00EA59D8" w:rsidRPr="00EA59D8" w:rsidRDefault="00EA59D8" w:rsidP="00EA59D8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EA59D8">
                        <w:rPr>
                          <w:rFonts w:ascii="Arial" w:hAnsi="Arial" w:cs="Arial"/>
                          <w:lang w:val="fr-FR"/>
                        </w:rPr>
                        <w:t xml:space="preserve">Le </w:t>
                      </w:r>
                      <w:r w:rsidRPr="00EA59D8">
                        <w:rPr>
                          <w:rFonts w:ascii="Arial" w:hAnsi="Arial" w:cs="Arial"/>
                          <w:color w:val="FF0000"/>
                          <w:lang w:val="fr-FR"/>
                        </w:rPr>
                        <w:t xml:space="preserve">modèle </w:t>
                      </w:r>
                      <w:proofErr w:type="spellStart"/>
                      <w:r w:rsidRPr="00EA59D8">
                        <w:rPr>
                          <w:rFonts w:ascii="Arial" w:hAnsi="Arial" w:cs="Arial"/>
                          <w:color w:val="FF0000"/>
                          <w:lang w:val="fr-FR"/>
                        </w:rPr>
                        <w:t>Sit&amp;Surf</w:t>
                      </w:r>
                      <w:proofErr w:type="spellEnd"/>
                      <w:r w:rsidRPr="00EA59D8">
                        <w:rPr>
                          <w:rFonts w:ascii="Arial" w:hAnsi="Arial" w:cs="Arial"/>
                          <w:color w:val="FF0000"/>
                          <w:lang w:val="fr-FR"/>
                        </w:rPr>
                        <w:t xml:space="preserve"> </w:t>
                      </w:r>
                      <w:r w:rsidRPr="00EA59D8">
                        <w:rPr>
                          <w:rFonts w:ascii="Arial" w:hAnsi="Arial" w:cs="Arial"/>
                          <w:lang w:val="fr-FR"/>
                        </w:rPr>
                        <w:t>est le bon choix parce que …</w:t>
                      </w:r>
                      <w:r w:rsidR="00DC28B9">
                        <w:rPr>
                          <w:rFonts w:ascii="Arial" w:hAnsi="Arial" w:cs="Arial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D0284F5" w14:textId="57D62C0D" w:rsidR="00673A23" w:rsidRPr="00DC28B9" w:rsidRDefault="00673A23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BC33E97" w14:textId="68FB020A" w:rsidR="00EA59D8" w:rsidRPr="00DC28B9" w:rsidRDefault="00EA59D8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C3035BE" w14:textId="108AA46D" w:rsidR="00EA59D8" w:rsidRPr="00DC28B9" w:rsidRDefault="00EA59D8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1D29A61" w14:textId="7779383A" w:rsidR="00EA59D8" w:rsidRPr="00DC28B9" w:rsidRDefault="00EA59D8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06F03BB" w14:textId="3DEEDDBF" w:rsidR="00EA59D8" w:rsidRPr="00DC28B9" w:rsidRDefault="00EA59D8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FBDC6CD" w14:textId="7E806050" w:rsidR="00EA59D8" w:rsidRPr="00DC28B9" w:rsidRDefault="00EA59D8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DFBE5F5" w14:textId="77777777" w:rsidR="00EA59D8" w:rsidRPr="00DC28B9" w:rsidRDefault="00EA59D8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D525DE1" w14:textId="30883C85" w:rsidR="00A763D4" w:rsidRPr="00DC28B9" w:rsidRDefault="00A763D4" w:rsidP="00A763D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33F076B9" w14:textId="77777777" w:rsidR="00EA59D8" w:rsidRPr="00DC28B9" w:rsidRDefault="00EA59D8" w:rsidP="00A763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53D415B5" w14:textId="77777777" w:rsidR="00EA59D8" w:rsidRPr="00DC28B9" w:rsidRDefault="00EA59D8" w:rsidP="00A763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7A286DEB" w14:textId="77777777" w:rsidR="00EA59D8" w:rsidRPr="00DC28B9" w:rsidRDefault="00EA59D8" w:rsidP="00A763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389A2E10" w14:textId="77777777" w:rsidR="00EA59D8" w:rsidRPr="00DC28B9" w:rsidRDefault="00EA59D8" w:rsidP="00A763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0BE87388" w14:textId="10197DC9" w:rsidR="00A763D4" w:rsidRPr="00DC28B9" w:rsidRDefault="00A763D4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u w:val="single"/>
        </w:rPr>
      </w:pPr>
      <w:r w:rsidRPr="00DC28B9">
        <w:rPr>
          <w:rStyle w:val="normaltextrun"/>
          <w:rFonts w:ascii="Arial" w:hAnsi="Arial" w:cs="Arial"/>
          <w:b/>
          <w:bCs/>
          <w:u w:val="single"/>
        </w:rPr>
        <w:t>Bilan :</w:t>
      </w:r>
      <w:r w:rsidRPr="00DC28B9">
        <w:rPr>
          <w:rStyle w:val="eop"/>
          <w:rFonts w:ascii="Arial" w:hAnsi="Arial" w:cs="Arial"/>
          <w:b/>
          <w:bCs/>
          <w:u w:val="single"/>
        </w:rPr>
        <w:t> </w:t>
      </w:r>
    </w:p>
    <w:p w14:paraId="04780D08" w14:textId="77777777" w:rsidR="002E2F7D" w:rsidRPr="00DC28B9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71A9970B" w14:textId="0CF56B03" w:rsidR="000516CB" w:rsidRPr="00DC28B9" w:rsidRDefault="000516CB">
      <w:pPr>
        <w:rPr>
          <w:rFonts w:ascii="Arial" w:hAnsi="Arial" w:cs="Arial"/>
          <w:sz w:val="18"/>
          <w:szCs w:val="18"/>
          <w:bdr w:val="none" w:sz="0" w:space="0" w:color="auto"/>
          <w:lang w:val="fr-FR" w:eastAsia="zh-CN"/>
        </w:rPr>
      </w:pPr>
    </w:p>
    <w:p w14:paraId="3F34C9C6" w14:textId="77777777" w:rsidR="000516CB" w:rsidRDefault="000516CB" w:rsidP="00A763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68148A7" w14:textId="536758AC" w:rsidR="00ED4A04" w:rsidRPr="000516CB" w:rsidRDefault="00ED4A04" w:rsidP="000516C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sectPr w:rsidR="00ED4A04" w:rsidRPr="000516CB" w:rsidSect="000A73D6">
      <w:headerReference w:type="default" r:id="rId15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27F5B3" w14:textId="77777777" w:rsidR="00093AFB" w:rsidRDefault="00093AFB">
      <w:r>
        <w:separator/>
      </w:r>
    </w:p>
  </w:endnote>
  <w:endnote w:type="continuationSeparator" w:id="0">
    <w:p w14:paraId="29DA5944" w14:textId="77777777" w:rsidR="00093AFB" w:rsidRDefault="00093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uphemia UCAS">
    <w:altName w:val="Times New Roman"/>
    <w:charset w:val="00"/>
    <w:family w:val="roman"/>
    <w:pitch w:val="default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496EB" w14:textId="77777777" w:rsidR="00093AFB" w:rsidRDefault="00093AFB">
      <w:r>
        <w:separator/>
      </w:r>
    </w:p>
  </w:footnote>
  <w:footnote w:type="continuationSeparator" w:id="0">
    <w:p w14:paraId="4B5E2E74" w14:textId="77777777" w:rsidR="00093AFB" w:rsidRDefault="00093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67427" w14:textId="77777777" w:rsidR="006E295B" w:rsidRPr="000A73D6" w:rsidRDefault="006E295B">
    <w:pPr>
      <w:pStyle w:val="En-tte"/>
      <w:rPr>
        <w:sz w:val="6"/>
      </w:rPr>
    </w:pPr>
  </w:p>
  <w:p w14:paraId="5532B3EA" w14:textId="77777777"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2.3pt;height:53pt;visibility:visible" o:bullet="t">
        <v:imagedata r:id="rId1" o:title="bullet_metal-cap_2"/>
      </v:shape>
    </w:pict>
  </w:numPicBullet>
  <w:abstractNum w:abstractNumId="0" w15:restartNumberingAfterBreak="0">
    <w:nsid w:val="049736A2"/>
    <w:multiLevelType w:val="hybridMultilevel"/>
    <w:tmpl w:val="BD18F302"/>
    <w:lvl w:ilvl="0" w:tplc="1C0AF4D2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46359F3"/>
    <w:multiLevelType w:val="hybridMultilevel"/>
    <w:tmpl w:val="2E54D6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168D4"/>
    <w:multiLevelType w:val="multilevel"/>
    <w:tmpl w:val="917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C70749"/>
    <w:multiLevelType w:val="multilevel"/>
    <w:tmpl w:val="39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7" w15:restartNumberingAfterBreak="0">
    <w:nsid w:val="79F32590"/>
    <w:multiLevelType w:val="hybridMultilevel"/>
    <w:tmpl w:val="0F8A8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1A"/>
    <w:rsid w:val="00013174"/>
    <w:rsid w:val="00015234"/>
    <w:rsid w:val="00021238"/>
    <w:rsid w:val="000240FA"/>
    <w:rsid w:val="00041864"/>
    <w:rsid w:val="00043667"/>
    <w:rsid w:val="000516CB"/>
    <w:rsid w:val="000832D5"/>
    <w:rsid w:val="00093AFB"/>
    <w:rsid w:val="000A6D0C"/>
    <w:rsid w:val="000A73D6"/>
    <w:rsid w:val="000B3373"/>
    <w:rsid w:val="000B67A3"/>
    <w:rsid w:val="000D674A"/>
    <w:rsid w:val="000F13E8"/>
    <w:rsid w:val="000F2B70"/>
    <w:rsid w:val="0010520C"/>
    <w:rsid w:val="00162851"/>
    <w:rsid w:val="001636AC"/>
    <w:rsid w:val="001650D2"/>
    <w:rsid w:val="001A3AC9"/>
    <w:rsid w:val="001B2D0B"/>
    <w:rsid w:val="001C21E5"/>
    <w:rsid w:val="001D29A8"/>
    <w:rsid w:val="001D5CAE"/>
    <w:rsid w:val="002772FB"/>
    <w:rsid w:val="002C4B0E"/>
    <w:rsid w:val="002E2F7D"/>
    <w:rsid w:val="00302BC8"/>
    <w:rsid w:val="00303F36"/>
    <w:rsid w:val="00327F20"/>
    <w:rsid w:val="003331BF"/>
    <w:rsid w:val="00383E0D"/>
    <w:rsid w:val="003868E2"/>
    <w:rsid w:val="00394615"/>
    <w:rsid w:val="003965B1"/>
    <w:rsid w:val="003D0EE5"/>
    <w:rsid w:val="003F27F3"/>
    <w:rsid w:val="00401E5E"/>
    <w:rsid w:val="00424D5F"/>
    <w:rsid w:val="00445ED4"/>
    <w:rsid w:val="00464C90"/>
    <w:rsid w:val="00495E16"/>
    <w:rsid w:val="004A77C4"/>
    <w:rsid w:val="004C4A9D"/>
    <w:rsid w:val="004C4EFA"/>
    <w:rsid w:val="004C5ECF"/>
    <w:rsid w:val="004D5D8F"/>
    <w:rsid w:val="004D5F8A"/>
    <w:rsid w:val="004E4E9E"/>
    <w:rsid w:val="004F74D6"/>
    <w:rsid w:val="005065DE"/>
    <w:rsid w:val="005716C1"/>
    <w:rsid w:val="00573BE3"/>
    <w:rsid w:val="005752DE"/>
    <w:rsid w:val="005927BB"/>
    <w:rsid w:val="005A1C19"/>
    <w:rsid w:val="005B1080"/>
    <w:rsid w:val="005E6DFA"/>
    <w:rsid w:val="0060111B"/>
    <w:rsid w:val="006070D1"/>
    <w:rsid w:val="006071E6"/>
    <w:rsid w:val="00615CDA"/>
    <w:rsid w:val="0062006F"/>
    <w:rsid w:val="006264E3"/>
    <w:rsid w:val="00632A42"/>
    <w:rsid w:val="00666E84"/>
    <w:rsid w:val="00671E92"/>
    <w:rsid w:val="00673A23"/>
    <w:rsid w:val="006831E2"/>
    <w:rsid w:val="006D1D09"/>
    <w:rsid w:val="006D78CA"/>
    <w:rsid w:val="006E0AED"/>
    <w:rsid w:val="006E295B"/>
    <w:rsid w:val="00744155"/>
    <w:rsid w:val="00763CEE"/>
    <w:rsid w:val="007863D0"/>
    <w:rsid w:val="007876BA"/>
    <w:rsid w:val="00787807"/>
    <w:rsid w:val="007A5869"/>
    <w:rsid w:val="007A6A1A"/>
    <w:rsid w:val="007B3B9D"/>
    <w:rsid w:val="007C5040"/>
    <w:rsid w:val="00801439"/>
    <w:rsid w:val="0081210C"/>
    <w:rsid w:val="00816CAD"/>
    <w:rsid w:val="0082670E"/>
    <w:rsid w:val="00831655"/>
    <w:rsid w:val="00832001"/>
    <w:rsid w:val="0085655C"/>
    <w:rsid w:val="008663CC"/>
    <w:rsid w:val="00890ADC"/>
    <w:rsid w:val="00891867"/>
    <w:rsid w:val="008A6198"/>
    <w:rsid w:val="008B38BB"/>
    <w:rsid w:val="008B7B16"/>
    <w:rsid w:val="008D3C14"/>
    <w:rsid w:val="008E16B0"/>
    <w:rsid w:val="008F06F6"/>
    <w:rsid w:val="008F3053"/>
    <w:rsid w:val="00934A64"/>
    <w:rsid w:val="009523F2"/>
    <w:rsid w:val="009612E7"/>
    <w:rsid w:val="009D2DEA"/>
    <w:rsid w:val="009D7D07"/>
    <w:rsid w:val="00A05575"/>
    <w:rsid w:val="00A145A5"/>
    <w:rsid w:val="00A1480C"/>
    <w:rsid w:val="00A16004"/>
    <w:rsid w:val="00A244C7"/>
    <w:rsid w:val="00A24C96"/>
    <w:rsid w:val="00A373EA"/>
    <w:rsid w:val="00A5189E"/>
    <w:rsid w:val="00A67B0E"/>
    <w:rsid w:val="00A763D4"/>
    <w:rsid w:val="00A87FBC"/>
    <w:rsid w:val="00AB44E1"/>
    <w:rsid w:val="00AF5F14"/>
    <w:rsid w:val="00B03584"/>
    <w:rsid w:val="00B14ED3"/>
    <w:rsid w:val="00B24140"/>
    <w:rsid w:val="00B24431"/>
    <w:rsid w:val="00B61CE0"/>
    <w:rsid w:val="00B64A07"/>
    <w:rsid w:val="00B76E5B"/>
    <w:rsid w:val="00BB2042"/>
    <w:rsid w:val="00BC50AC"/>
    <w:rsid w:val="00C07FF2"/>
    <w:rsid w:val="00C100A4"/>
    <w:rsid w:val="00C224A3"/>
    <w:rsid w:val="00C47765"/>
    <w:rsid w:val="00C83EAB"/>
    <w:rsid w:val="00C85E0B"/>
    <w:rsid w:val="00CB1484"/>
    <w:rsid w:val="00CF4B37"/>
    <w:rsid w:val="00D05A0E"/>
    <w:rsid w:val="00D2749B"/>
    <w:rsid w:val="00D378C1"/>
    <w:rsid w:val="00D37E62"/>
    <w:rsid w:val="00D479E7"/>
    <w:rsid w:val="00DB0AD7"/>
    <w:rsid w:val="00DB0F62"/>
    <w:rsid w:val="00DC28B9"/>
    <w:rsid w:val="00DD44F8"/>
    <w:rsid w:val="00DD7130"/>
    <w:rsid w:val="00DE3B41"/>
    <w:rsid w:val="00E1088D"/>
    <w:rsid w:val="00E31E59"/>
    <w:rsid w:val="00E35907"/>
    <w:rsid w:val="00E4218A"/>
    <w:rsid w:val="00E5402B"/>
    <w:rsid w:val="00E653CA"/>
    <w:rsid w:val="00E73FE4"/>
    <w:rsid w:val="00EA59D8"/>
    <w:rsid w:val="00ED4A04"/>
    <w:rsid w:val="00EE4AEF"/>
    <w:rsid w:val="00EF4653"/>
    <w:rsid w:val="00F13955"/>
    <w:rsid w:val="00F23C58"/>
    <w:rsid w:val="00F4700E"/>
    <w:rsid w:val="00F504EC"/>
    <w:rsid w:val="00F637C5"/>
    <w:rsid w:val="00F715AC"/>
    <w:rsid w:val="00F872A0"/>
    <w:rsid w:val="00FE3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504DB3"/>
  <w15:docId w15:val="{ECC42E8E-5EE6-4E3D-8799-AB3D50C8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5CDA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73A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15CDA"/>
    <w:rPr>
      <w:u w:val="single"/>
    </w:rPr>
  </w:style>
  <w:style w:type="table" w:customStyle="1" w:styleId="TableNormal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673A23"/>
    <w:rPr>
      <w:rFonts w:asciiTheme="majorHAnsi" w:eastAsiaTheme="majorEastAsia" w:hAnsiTheme="majorHAnsi" w:cstheme="majorBidi"/>
      <w:color w:val="2F759E" w:themeColor="accent1" w:themeShade="BF"/>
      <w:sz w:val="32"/>
      <w:szCs w:val="32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DC2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s://www.panache-mobilierurbain.fr/sites/default/files/fiche_technique_panache_inframarks_sit_surf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6A5E46-CBF0-4A8D-915A-0BAB5072D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Berthumeyrie</dc:creator>
  <cp:keywords/>
  <dc:description/>
  <cp:lastModifiedBy>l bm</cp:lastModifiedBy>
  <cp:revision>5</cp:revision>
  <dcterms:created xsi:type="dcterms:W3CDTF">2019-06-26T18:53:00Z</dcterms:created>
  <dcterms:modified xsi:type="dcterms:W3CDTF">2019-07-13T17:16:00Z</dcterms:modified>
</cp:coreProperties>
</file>