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C9" w:rsidRPr="00324CC8" w:rsidRDefault="009E7D35" w:rsidP="009E7D3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 w:rsidRPr="001800BA">
        <w:rPr>
          <w:rFonts w:asciiTheme="minorHAnsi" w:hAnsiTheme="minorHAnsi"/>
          <w:b/>
          <w:color w:val="7030A0"/>
          <w:sz w:val="36"/>
          <w:u w:val="single"/>
        </w:rPr>
        <w:t>Exercice 1 </w:t>
      </w:r>
      <w:r w:rsidR="0072036B">
        <w:rPr>
          <w:rFonts w:asciiTheme="minorHAnsi" w:hAnsiTheme="minorHAnsi"/>
          <w:b/>
          <w:color w:val="7030A0"/>
          <w:sz w:val="36"/>
          <w:u w:val="single"/>
        </w:rPr>
        <w:t xml:space="preserve">détaillé </w:t>
      </w:r>
      <w:r w:rsidRPr="001800BA">
        <w:rPr>
          <w:rFonts w:asciiTheme="minorHAnsi" w:hAnsiTheme="minorHAnsi"/>
          <w:b/>
          <w:color w:val="7030A0"/>
          <w:sz w:val="36"/>
          <w:u w:val="single"/>
        </w:rPr>
        <w:t>:</w:t>
      </w:r>
      <w:r>
        <w:rPr>
          <w:rFonts w:asciiTheme="minorHAnsi" w:hAnsiTheme="minorHAnsi"/>
        </w:rPr>
        <w:t xml:space="preserve"> Faire clignoter une DEL</w:t>
      </w:r>
      <w:r w:rsidRPr="00324CC8">
        <w:rPr>
          <w:rFonts w:asciiTheme="minorHAnsi" w:hAnsiTheme="minorHAnsi"/>
        </w:rPr>
        <w:t xml:space="preserve"> </w:t>
      </w:r>
    </w:p>
    <w:p w:rsidR="009E7D35" w:rsidRDefault="009E7D3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1351AC" w:rsidRDefault="00D273D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Dans l’</w:t>
      </w:r>
      <w:r w:rsidR="009E7D35">
        <w:rPr>
          <w:rFonts w:asciiTheme="minorHAnsi" w:eastAsia="Times New Roman" w:hAnsiTheme="minorHAnsi"/>
          <w:color w:val="auto"/>
          <w:sz w:val="20"/>
        </w:rPr>
        <w:t xml:space="preserve">écran </w:t>
      </w:r>
      <w:r w:rsidR="001351AC">
        <w:rPr>
          <w:rFonts w:asciiTheme="minorHAnsi" w:eastAsia="Times New Roman" w:hAnsiTheme="minorHAnsi"/>
          <w:color w:val="auto"/>
          <w:sz w:val="20"/>
        </w:rPr>
        <w:t>d’accueil </w:t>
      </w:r>
      <w:r>
        <w:rPr>
          <w:rFonts w:asciiTheme="minorHAnsi" w:eastAsia="Times New Roman" w:hAnsiTheme="minorHAnsi"/>
          <w:color w:val="auto"/>
          <w:sz w:val="20"/>
        </w:rPr>
        <w:t>ci-dessous</w:t>
      </w:r>
      <w:r w:rsidR="009E7D35">
        <w:rPr>
          <w:rFonts w:asciiTheme="minorHAnsi" w:eastAsia="Times New Roman" w:hAnsiTheme="minorHAnsi"/>
          <w:color w:val="auto"/>
          <w:sz w:val="20"/>
        </w:rPr>
        <w:t xml:space="preserve"> </w:t>
      </w:r>
      <w:r w:rsidR="001351AC">
        <w:rPr>
          <w:rFonts w:asciiTheme="minorHAnsi" w:eastAsia="Times New Roman" w:hAnsiTheme="minorHAnsi"/>
          <w:color w:val="auto"/>
          <w:sz w:val="20"/>
        </w:rPr>
        <w:t>:</w:t>
      </w:r>
    </w:p>
    <w:p w:rsidR="001351AC" w:rsidRDefault="009E7D35" w:rsidP="009E7D3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hAnsiTheme="minorHAnsi"/>
          <w:noProof/>
          <w:sz w:val="20"/>
          <w:lang w:val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5345592</wp:posOffset>
            </wp:positionH>
            <wp:positionV relativeFrom="paragraph">
              <wp:posOffset>55048</wp:posOffset>
            </wp:positionV>
            <wp:extent cx="811637" cy="837127"/>
            <wp:effectExtent l="19050" t="0" r="7513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37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1AC">
        <w:rPr>
          <w:rFonts w:asciiTheme="minorHAnsi" w:hAnsiTheme="minorHAnsi"/>
          <w:noProof/>
          <w:sz w:val="20"/>
          <w:lang w:val="en-GB"/>
        </w:rPr>
        <w:drawing>
          <wp:inline distT="0" distB="0" distL="0" distR="0">
            <wp:extent cx="3431254" cy="21443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55" cy="21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AC" w:rsidRDefault="002A26E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2A26EC">
        <w:rPr>
          <w:rFonts w:asciiTheme="minorHAnsi" w:eastAsia="Times New Roman" w:hAnsiTheme="minorHAnsi"/>
          <w:noProof/>
          <w:color w:val="auto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65pt;margin-top:9.3pt;width:156.4pt;height:84.5pt;z-index:251660288;mso-height-percent:200;mso-height-percent:200;mso-width-relative:margin;mso-height-relative:margin" stroked="f">
            <v:textbox style="mso-fit-shape-to-text:t">
              <w:txbxContent>
                <w:p w:rsidR="001351AC" w:rsidRDefault="001351AC">
                  <w:pPr>
                    <w:rPr>
                      <w:lang w:val="fr-FR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lang w:val="en-GB" w:eastAsia="en-GB"/>
                    </w:rPr>
                    <w:drawing>
                      <wp:inline distT="0" distB="0" distL="0" distR="0">
                        <wp:extent cx="1525601" cy="822718"/>
                        <wp:effectExtent l="19050" t="0" r="0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601" cy="822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51AC" w:rsidRDefault="002A26E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2A26EC">
        <w:rPr>
          <w:rFonts w:asciiTheme="minorHAnsi" w:eastAsia="Times New Roman" w:hAnsiTheme="minorHAnsi"/>
          <w:b/>
          <w:noProof/>
          <w:color w:val="auto"/>
          <w:sz w:val="20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7.65pt;margin-top:8.35pt;width:236.25pt;height:2.55pt;z-index:251665408" o:connectortype="straight" strokecolor="#e36c0a [2409]">
            <v:stroke endarrow="block"/>
          </v:shape>
        </w:pict>
      </w:r>
      <w:r w:rsidR="009E7D35"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 w:rsidR="009E7D35" w:rsidRPr="009E7D35">
        <w:rPr>
          <w:rFonts w:asciiTheme="minorHAnsi" w:eastAsia="Times New Roman" w:hAnsiTheme="minorHAnsi"/>
          <w:b/>
          <w:color w:val="auto"/>
          <w:sz w:val="20"/>
        </w:rPr>
        <w:t xml:space="preserve"> 1</w:t>
      </w:r>
      <w:r w:rsidR="009E7D35">
        <w:rPr>
          <w:rFonts w:asciiTheme="minorHAnsi" w:eastAsia="Times New Roman" w:hAnsiTheme="minorHAnsi"/>
          <w:color w:val="auto"/>
          <w:sz w:val="20"/>
        </w:rPr>
        <w:t xml:space="preserve">. </w:t>
      </w:r>
      <w:r w:rsidR="001351AC">
        <w:rPr>
          <w:rFonts w:asciiTheme="minorHAnsi" w:eastAsia="Times New Roman" w:hAnsiTheme="minorHAnsi"/>
          <w:color w:val="auto"/>
          <w:sz w:val="20"/>
        </w:rPr>
        <w:t xml:space="preserve">Cliquer sur le menu </w:t>
      </w:r>
      <w:r w:rsidR="001351AC" w:rsidRPr="009E7D35">
        <w:rPr>
          <w:rFonts w:asciiTheme="minorHAnsi" w:eastAsia="Times New Roman" w:hAnsiTheme="minorHAnsi"/>
          <w:b/>
          <w:color w:val="E36C0A" w:themeColor="accent6" w:themeShade="BF"/>
          <w:sz w:val="20"/>
        </w:rPr>
        <w:t>Contrôle :</w:t>
      </w:r>
    </w:p>
    <w:p w:rsidR="001351AC" w:rsidRDefault="001351A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1351AC" w:rsidRDefault="001351A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1351AC" w:rsidRDefault="001351A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Dans la fenêtre de gauche apparaissent les différentes commandes :</w:t>
      </w:r>
    </w:p>
    <w:p w:rsidR="001351AC" w:rsidRDefault="002A26E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2A26EC">
        <w:rPr>
          <w:rFonts w:asciiTheme="minorHAnsi" w:eastAsia="Times New Roman" w:hAnsiTheme="minorHAnsi"/>
          <w:noProof/>
          <w:color w:val="auto"/>
          <w:sz w:val="20"/>
          <w:lang w:eastAsia="en-US"/>
        </w:rPr>
        <w:pict>
          <v:shape id="_x0000_s1028" type="#_x0000_t202" style="position:absolute;margin-left:193.05pt;margin-top:51.2pt;width:236.6pt;height:51.9pt;z-index:251662336;mso-height-percent:200;mso-height-percent:200;mso-width-relative:margin;mso-height-relative:margin">
            <v:textbox style="mso-fit-shape-to-text:t">
              <w:txbxContent>
                <w:p w:rsidR="003D19C6" w:rsidRPr="009E7D35" w:rsidRDefault="009E7D35">
                  <w:pPr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  <w:lang w:val="fr-FR"/>
                    </w:rPr>
                  </w:pPr>
                  <w:r w:rsidRPr="009E7D35">
                    <w:rPr>
                      <w:rFonts w:asciiTheme="minorHAnsi" w:hAnsiTheme="minorHAnsi"/>
                      <w:b/>
                      <w:sz w:val="20"/>
                    </w:rPr>
                    <w:sym w:font="Wingdings" w:char="F038"/>
                  </w:r>
                  <w:r w:rsidRPr="009E7D35">
                    <w:rPr>
                      <w:rFonts w:asciiTheme="minorHAnsi" w:hAnsiTheme="minorHAnsi"/>
                      <w:b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  <w:lang w:val="fr-FR"/>
                    </w:rPr>
                    <w:t>2</w:t>
                  </w:r>
                  <w:r w:rsidRPr="009E7D35">
                    <w:rPr>
                      <w:rFonts w:asciiTheme="minorHAnsi" w:hAnsiTheme="minorHAnsi"/>
                      <w:sz w:val="20"/>
                      <w:lang w:val="fr-FR"/>
                    </w:rPr>
                    <w:t xml:space="preserve">. </w:t>
                  </w:r>
                  <w:r w:rsidR="003D19C6" w:rsidRPr="009E7D35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 xml:space="preserve">Placer les commandes, dans la partie script à l’aide d’un </w:t>
                  </w:r>
                  <w:r w:rsidR="003D19C6" w:rsidRPr="009E7D3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  <w:lang w:val="fr-FR"/>
                    </w:rPr>
                    <w:t>Glisser/Déposer</w:t>
                  </w:r>
                  <w:r w:rsidR="00E33FBE" w:rsidRPr="009E7D35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  <w:lang w:val="fr-FR"/>
                    </w:rPr>
                    <w:t>.</w:t>
                  </w:r>
                </w:p>
                <w:p w:rsidR="00E33FBE" w:rsidRPr="009E7D35" w:rsidRDefault="00E33FBE">
                  <w:pPr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E33FBE" w:rsidRPr="009E7D35" w:rsidRDefault="00E33FBE">
                  <w:pPr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</w:pPr>
                  <w:r w:rsidRPr="009E7D35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>La commande est « </w:t>
                  </w:r>
                  <w:r w:rsidRPr="009E7D35">
                    <w:rPr>
                      <w:rFonts w:asciiTheme="minorHAnsi" w:hAnsiTheme="minorHAnsi"/>
                      <w:i/>
                      <w:sz w:val="22"/>
                      <w:szCs w:val="22"/>
                      <w:lang w:val="fr-FR"/>
                    </w:rPr>
                    <w:t>aimantée »</w:t>
                  </w:r>
                </w:p>
              </w:txbxContent>
            </v:textbox>
          </v:shape>
        </w:pict>
      </w:r>
      <w:r w:rsidR="001351AC"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1416944" cy="1642056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44" cy="164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C6" w:rsidRDefault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3D19C6" w:rsidRDefault="00ED01E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>
        <w:rPr>
          <w:rFonts w:asciiTheme="minorHAnsi" w:hAnsiTheme="minorHAnsi"/>
          <w:b/>
          <w:sz w:val="20"/>
        </w:rPr>
        <w:t>3</w:t>
      </w:r>
      <w:r w:rsidRPr="009E7D35">
        <w:rPr>
          <w:rFonts w:asciiTheme="minorHAnsi" w:eastAsia="Times New Roman" w:hAnsiTheme="minorHAnsi"/>
          <w:color w:val="auto"/>
          <w:sz w:val="20"/>
        </w:rPr>
        <w:t xml:space="preserve">. </w:t>
      </w:r>
      <w:r w:rsidR="003D19C6">
        <w:rPr>
          <w:rFonts w:asciiTheme="minorHAnsi" w:eastAsia="Times New Roman" w:hAnsiTheme="minorHAnsi"/>
          <w:color w:val="auto"/>
          <w:sz w:val="20"/>
        </w:rPr>
        <w:t>Recopier le programme suivant :</w:t>
      </w:r>
    </w:p>
    <w:tbl>
      <w:tblPr>
        <w:tblStyle w:val="Grilledutableau"/>
        <w:tblW w:w="0" w:type="auto"/>
        <w:tblLook w:val="04A0"/>
      </w:tblPr>
      <w:tblGrid>
        <w:gridCol w:w="3282"/>
        <w:gridCol w:w="3283"/>
        <w:gridCol w:w="3283"/>
      </w:tblGrid>
      <w:tr w:rsidR="003D19C6" w:rsidRPr="00E33FBE" w:rsidTr="00E33FBE"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3D19C6" w:rsidRPr="00E33FBE" w:rsidRDefault="003D19C6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b/>
                <w:color w:val="auto"/>
              </w:rPr>
            </w:pPr>
            <w:r w:rsidRPr="00E33FBE">
              <w:rPr>
                <w:rFonts w:asciiTheme="minorHAnsi" w:eastAsia="Times New Roman" w:hAnsiTheme="minorHAnsi"/>
                <w:b/>
                <w:color w:val="auto"/>
              </w:rPr>
              <w:t>Commandes</w:t>
            </w:r>
          </w:p>
        </w:tc>
        <w:tc>
          <w:tcPr>
            <w:tcW w:w="3283" w:type="dxa"/>
            <w:shd w:val="clear" w:color="auto" w:fill="F2F2F2" w:themeFill="background1" w:themeFillShade="F2"/>
            <w:vAlign w:val="center"/>
          </w:tcPr>
          <w:p w:rsidR="003D19C6" w:rsidRPr="00E33FBE" w:rsidRDefault="003D19C6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b/>
                <w:noProof/>
                <w:color w:val="auto"/>
                <w:lang w:val="en-GB"/>
              </w:rPr>
            </w:pPr>
            <w:r w:rsidRPr="00E33FBE">
              <w:rPr>
                <w:rFonts w:asciiTheme="minorHAnsi" w:eastAsia="Times New Roman" w:hAnsiTheme="minorHAnsi"/>
                <w:b/>
                <w:noProof/>
                <w:color w:val="auto"/>
                <w:lang w:val="en-GB"/>
              </w:rPr>
              <w:t>Image</w:t>
            </w:r>
          </w:p>
        </w:tc>
        <w:tc>
          <w:tcPr>
            <w:tcW w:w="3283" w:type="dxa"/>
            <w:shd w:val="clear" w:color="auto" w:fill="F2F2F2" w:themeFill="background1" w:themeFillShade="F2"/>
            <w:vAlign w:val="center"/>
          </w:tcPr>
          <w:p w:rsidR="003D19C6" w:rsidRPr="00E33FBE" w:rsidRDefault="003D19C6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b/>
                <w:color w:val="auto"/>
              </w:rPr>
            </w:pPr>
            <w:r w:rsidRPr="00E33FBE">
              <w:rPr>
                <w:rFonts w:asciiTheme="minorHAnsi" w:eastAsia="Times New Roman" w:hAnsiTheme="minorHAnsi"/>
                <w:b/>
                <w:color w:val="auto"/>
              </w:rPr>
              <w:t>Menu</w:t>
            </w:r>
          </w:p>
        </w:tc>
      </w:tr>
      <w:tr w:rsidR="003D19C6" w:rsidTr="00DC339D">
        <w:tc>
          <w:tcPr>
            <w:tcW w:w="3282" w:type="dxa"/>
            <w:vAlign w:val="center"/>
          </w:tcPr>
          <w:p w:rsidR="003D19C6" w:rsidRDefault="003D19C6" w:rsidP="00DC339D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1 – Placer en début de programme :</w:t>
            </w:r>
          </w:p>
          <w:p w:rsidR="003D19C6" w:rsidRDefault="003D19C6" w:rsidP="00DC339D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3D19C6" w:rsidRDefault="003D19C6" w:rsidP="00DC339D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noProof/>
                <w:color w:val="auto"/>
                <w:sz w:val="20"/>
                <w:lang w:val="en-GB"/>
              </w:rPr>
              <w:drawing>
                <wp:inline distT="0" distB="0" distL="0" distR="0">
                  <wp:extent cx="1371600" cy="438150"/>
                  <wp:effectExtent l="19050" t="0" r="0" b="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vAlign w:val="center"/>
          </w:tcPr>
          <w:p w:rsidR="003D19C6" w:rsidRDefault="003D19C6" w:rsidP="00DC339D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29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pt;height:17.25pt" o:ole="">
                  <v:imagedata r:id="rId13" o:title=""/>
                </v:shape>
                <o:OLEObject Type="Embed" ProgID="PBrush" ShapeID="_x0000_i1025" DrawAspect="Content" ObjectID="_1484428897" r:id="rId14"/>
              </w:object>
            </w:r>
          </w:p>
        </w:tc>
      </w:tr>
      <w:tr w:rsidR="003D19C6" w:rsidTr="00E33FBE">
        <w:tc>
          <w:tcPr>
            <w:tcW w:w="3282" w:type="dxa"/>
            <w:vAlign w:val="center"/>
          </w:tcPr>
          <w:p w:rsidR="003D19C6" w:rsidRDefault="003D19C6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2- Boucle infinie</w:t>
            </w:r>
          </w:p>
        </w:tc>
        <w:tc>
          <w:tcPr>
            <w:tcW w:w="3283" w:type="dxa"/>
            <w:vAlign w:val="center"/>
          </w:tcPr>
          <w:p w:rsidR="003D19C6" w:rsidRDefault="003D19C6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2415" w:dyaOrig="690">
                <v:shape id="_x0000_i1026" type="#_x0000_t75" style="width:120.7pt;height:34.5pt" o:ole="">
                  <v:imagedata r:id="rId15" o:title=""/>
                </v:shape>
                <o:OLEObject Type="Embed" ProgID="PBrush" ShapeID="_x0000_i1026" DrawAspect="Content" ObjectID="_1484428898" r:id="rId16"/>
              </w:objec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290" w:dyaOrig="345">
                <v:shape id="_x0000_i1027" type="#_x0000_t75" style="width:64.4pt;height:17.25pt" o:ole="">
                  <v:imagedata r:id="rId13" o:title=""/>
                </v:shape>
                <o:OLEObject Type="Embed" ProgID="PBrush" ShapeID="_x0000_i1027" DrawAspect="Content" ObjectID="_1484428899" r:id="rId17"/>
              </w:object>
            </w:r>
          </w:p>
        </w:tc>
      </w:tr>
      <w:tr w:rsidR="003D19C6" w:rsidTr="00E33FBE">
        <w:tc>
          <w:tcPr>
            <w:tcW w:w="3282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Assigner la valeur logique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« 1 »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 la sortie digitale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10</w: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605" w:dyaOrig="450">
                <v:shape id="_x0000_i1028" type="#_x0000_t75" style="width:80.1pt;height:22.3pt" o:ole="">
                  <v:imagedata r:id="rId18" o:title=""/>
                </v:shape>
                <o:OLEObject Type="Embed" ProgID="PBrush" ShapeID="_x0000_i1028" DrawAspect="Content" ObjectID="_1484428900" r:id="rId19"/>
              </w:objec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335" w:dyaOrig="345">
                <v:shape id="_x0000_i1029" type="#_x0000_t75" style="width:66.95pt;height:17.25pt" o:ole="">
                  <v:imagedata r:id="rId20" o:title=""/>
                </v:shape>
                <o:OLEObject Type="Embed" ProgID="PBrush" ShapeID="_x0000_i1029" DrawAspect="Content" ObjectID="_1484428901" r:id="rId21"/>
              </w:object>
            </w:r>
          </w:p>
        </w:tc>
      </w:tr>
      <w:tr w:rsidR="003D19C6" w:rsidTr="00E33FBE">
        <w:tc>
          <w:tcPr>
            <w:tcW w:w="3282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Faire une pause pendant </w:t>
            </w:r>
            <w:r>
              <w:rPr>
                <w:rFonts w:asciiTheme="minorHAnsi" w:eastAsia="Times New Roman" w:hAnsiTheme="minorHAnsi"/>
                <w:b/>
                <w:color w:val="auto"/>
                <w:sz w:val="20"/>
              </w:rPr>
              <w:t>une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 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seconde</w: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2160" w:dyaOrig="480">
                <v:shape id="_x0000_i1030" type="#_x0000_t75" style="width:108pt;height:23.85pt" o:ole="">
                  <v:imagedata r:id="rId22" o:title=""/>
                </v:shape>
                <o:OLEObject Type="Embed" ProgID="PBrush" ShapeID="_x0000_i1030" DrawAspect="Content" ObjectID="_1484428902" r:id="rId23"/>
              </w:objec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290" w:dyaOrig="345">
                <v:shape id="_x0000_i1031" type="#_x0000_t75" style="width:64.4pt;height:17.25pt" o:ole="">
                  <v:imagedata r:id="rId13" o:title=""/>
                </v:shape>
                <o:OLEObject Type="Embed" ProgID="PBrush" ShapeID="_x0000_i1031" DrawAspect="Content" ObjectID="_1484428903" r:id="rId24"/>
              </w:object>
            </w:r>
          </w:p>
        </w:tc>
      </w:tr>
      <w:tr w:rsidR="003D19C6" w:rsidTr="00E33FBE">
        <w:tc>
          <w:tcPr>
            <w:tcW w:w="3282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Assigner la valeur logique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« </w:t>
            </w:r>
            <w:r>
              <w:rPr>
                <w:rFonts w:asciiTheme="minorHAnsi" w:eastAsia="Times New Roman" w:hAnsiTheme="minorHAnsi"/>
                <w:b/>
                <w:color w:val="auto"/>
                <w:sz w:val="20"/>
              </w:rPr>
              <w:t>0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 »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 la sortie digitale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10</w: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575" w:dyaOrig="420">
                <v:shape id="_x0000_i1032" type="#_x0000_t75" style="width:78.6pt;height:20.8pt" o:ole="">
                  <v:imagedata r:id="rId25" o:title=""/>
                </v:shape>
                <o:OLEObject Type="Embed" ProgID="PBrush" ShapeID="_x0000_i1032" DrawAspect="Content" ObjectID="_1484428904" r:id="rId26"/>
              </w:objec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335" w:dyaOrig="345">
                <v:shape id="_x0000_i1033" type="#_x0000_t75" style="width:66.95pt;height:17.25pt" o:ole="">
                  <v:imagedata r:id="rId20" o:title=""/>
                </v:shape>
                <o:OLEObject Type="Embed" ProgID="PBrush" ShapeID="_x0000_i1033" DrawAspect="Content" ObjectID="_1484428905" r:id="rId27"/>
              </w:object>
            </w:r>
          </w:p>
        </w:tc>
      </w:tr>
      <w:tr w:rsidR="003D19C6" w:rsidTr="00E33FBE">
        <w:tc>
          <w:tcPr>
            <w:tcW w:w="3282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Faire une pause pendant </w:t>
            </w:r>
            <w:r>
              <w:rPr>
                <w:rFonts w:asciiTheme="minorHAnsi" w:eastAsia="Times New Roman" w:hAnsiTheme="minorHAnsi"/>
                <w:b/>
                <w:color w:val="auto"/>
                <w:sz w:val="20"/>
              </w:rPr>
              <w:t>une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 xml:space="preserve">  </w:t>
            </w:r>
            <w:r w:rsidRPr="00E33FBE">
              <w:rPr>
                <w:rFonts w:asciiTheme="minorHAnsi" w:eastAsia="Times New Roman" w:hAnsiTheme="minorHAnsi"/>
                <w:b/>
                <w:color w:val="auto"/>
                <w:sz w:val="20"/>
              </w:rPr>
              <w:t>seconde</w: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2160" w:dyaOrig="480">
                <v:shape id="_x0000_i1034" type="#_x0000_t75" style="width:108pt;height:23.85pt" o:ole="">
                  <v:imagedata r:id="rId22" o:title=""/>
                </v:shape>
                <o:OLEObject Type="Embed" ProgID="PBrush" ShapeID="_x0000_i1034" DrawAspect="Content" ObjectID="_1484428906" r:id="rId28"/>
              </w:object>
            </w:r>
          </w:p>
        </w:tc>
        <w:tc>
          <w:tcPr>
            <w:tcW w:w="3283" w:type="dxa"/>
            <w:vAlign w:val="center"/>
          </w:tcPr>
          <w:p w:rsidR="003D19C6" w:rsidRDefault="00E33FBE" w:rsidP="00E33FBE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object w:dxaOrig="1290" w:dyaOrig="345">
                <v:shape id="_x0000_i1035" type="#_x0000_t75" style="width:64.4pt;height:17.25pt" o:ole="">
                  <v:imagedata r:id="rId13" o:title=""/>
                </v:shape>
                <o:OLEObject Type="Embed" ProgID="PBrush" ShapeID="_x0000_i1035" DrawAspect="Content" ObjectID="_1484428907" r:id="rId29"/>
              </w:object>
            </w:r>
          </w:p>
        </w:tc>
      </w:tr>
    </w:tbl>
    <w:p w:rsidR="003D19C6" w:rsidRDefault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F91192" w:rsidRDefault="00ED01E4" w:rsidP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ED01E4">
        <w:rPr>
          <w:rFonts w:asciiTheme="minorHAnsi" w:eastAsia="Times New Roman" w:hAnsiTheme="minorHAnsi"/>
          <w:b/>
          <w:color w:val="auto"/>
          <w:sz w:val="20"/>
        </w:rPr>
        <w:sym w:font="Webdings" w:char="F040"/>
      </w:r>
      <w:r w:rsidRPr="00ED01E4">
        <w:rPr>
          <w:rFonts w:asciiTheme="minorHAnsi" w:eastAsia="Times New Roman" w:hAnsiTheme="minorHAnsi"/>
          <w:b/>
          <w:color w:val="auto"/>
          <w:sz w:val="20"/>
        </w:rPr>
        <w:t>4.</w:t>
      </w:r>
      <w:r>
        <w:rPr>
          <w:rFonts w:asciiTheme="minorHAnsi" w:eastAsia="Times New Roman" w:hAnsiTheme="minorHAnsi"/>
          <w:color w:val="auto"/>
          <w:sz w:val="20"/>
        </w:rPr>
        <w:t xml:space="preserve"> Réaliser le branchement permettant de commander la DEL Rouge</w:t>
      </w:r>
    </w:p>
    <w:p w:rsidR="00F91192" w:rsidRPr="00F91192" w:rsidRDefault="00ED01E4" w:rsidP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 w:rsidRPr="009E7D35">
        <w:rPr>
          <w:rFonts w:asciiTheme="minorHAnsi" w:eastAsia="Times New Roman" w:hAnsiTheme="minorHAnsi"/>
          <w:b/>
          <w:color w:val="auto"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5. </w:t>
      </w:r>
      <w:r w:rsidR="00F91192">
        <w:rPr>
          <w:rFonts w:asciiTheme="minorHAnsi" w:eastAsia="Times New Roman" w:hAnsiTheme="minorHAnsi"/>
          <w:color w:val="auto"/>
          <w:sz w:val="20"/>
        </w:rPr>
        <w:t xml:space="preserve">Cliquer sur le Drapeau vert : </w:t>
      </w:r>
      <w:r w:rsidR="00F91192"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343082" cy="173012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0" cy="17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192" w:rsidRPr="00F91192">
        <w:rPr>
          <w:rFonts w:asciiTheme="minorHAnsi" w:eastAsia="Times New Roman" w:hAnsiTheme="minorHAnsi"/>
          <w:color w:val="auto"/>
          <w:sz w:val="20"/>
        </w:rPr>
        <w:t xml:space="preserve"> en haut à droite de l’écran</w:t>
      </w:r>
    </w:p>
    <w:p w:rsidR="00ED01E4" w:rsidRDefault="00ED01E4" w:rsidP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</w:p>
    <w:p w:rsidR="00F91192" w:rsidRPr="00F91192" w:rsidRDefault="00ED01E4" w:rsidP="003D19C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  <w:r>
        <w:rPr>
          <w:rFonts w:asciiTheme="minorHAnsi" w:eastAsia="Times New Roman" w:hAnsiTheme="minorHAnsi"/>
          <w:b/>
          <w:color w:val="auto"/>
          <w:sz w:val="20"/>
        </w:rPr>
        <w:sym w:font="Wingdings" w:char="F024"/>
      </w:r>
      <w:r>
        <w:rPr>
          <w:rFonts w:asciiTheme="minorHAnsi" w:eastAsia="Times New Roman" w:hAnsiTheme="minorHAnsi"/>
          <w:b/>
          <w:color w:val="auto"/>
          <w:sz w:val="20"/>
        </w:rPr>
        <w:t xml:space="preserve"> 6. </w:t>
      </w:r>
      <w:r w:rsidR="00F91192" w:rsidRPr="00F91192">
        <w:rPr>
          <w:rFonts w:asciiTheme="minorHAnsi" w:eastAsia="Times New Roman" w:hAnsiTheme="minorHAnsi"/>
          <w:b/>
          <w:color w:val="auto"/>
          <w:sz w:val="20"/>
        </w:rPr>
        <w:t>Vérifier que la LED clignote.</w:t>
      </w:r>
    </w:p>
    <w:p w:rsidR="00ED01E4" w:rsidRPr="00324CC8" w:rsidRDefault="00ED01E4" w:rsidP="00ED01E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 w:rsidRPr="001800BA">
        <w:rPr>
          <w:rFonts w:asciiTheme="minorHAnsi" w:hAnsiTheme="minorHAnsi"/>
          <w:b/>
          <w:color w:val="7030A0"/>
          <w:sz w:val="36"/>
          <w:u w:val="single"/>
        </w:rPr>
        <w:lastRenderedPageBreak/>
        <w:t>Exercice 2 :</w:t>
      </w:r>
      <w:r w:rsidRPr="001800BA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</w:rPr>
        <w:t xml:space="preserve">Afficher une </w:t>
      </w:r>
      <w:r w:rsidR="00542362">
        <w:rPr>
          <w:rFonts w:asciiTheme="minorHAnsi" w:hAnsiTheme="minorHAnsi"/>
        </w:rPr>
        <w:t>différence de potentiel</w:t>
      </w:r>
      <w:r w:rsidRPr="00324CC8">
        <w:rPr>
          <w:rFonts w:asciiTheme="minorHAnsi" w:hAnsiTheme="minorHAnsi"/>
        </w:rPr>
        <w:t xml:space="preserve"> </w:t>
      </w:r>
    </w:p>
    <w:p w:rsidR="004E4E8D" w:rsidRPr="00D273DB" w:rsidRDefault="0054236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6"/>
          <w:szCs w:val="16"/>
        </w:rPr>
      </w:pPr>
      <w:r w:rsidRPr="00D273DB">
        <w:rPr>
          <w:rFonts w:asciiTheme="minorHAnsi" w:eastAsia="Times New Roman" w:hAnsiTheme="minorHAnsi"/>
          <w:i/>
          <w:color w:val="auto"/>
          <w:sz w:val="16"/>
          <w:szCs w:val="16"/>
        </w:rPr>
        <w:t xml:space="preserve">Cet exercice permet de réaliser des </w:t>
      </w:r>
      <w:r w:rsidR="004E4E8D" w:rsidRPr="00D273DB">
        <w:rPr>
          <w:rFonts w:asciiTheme="minorHAnsi" w:eastAsia="Times New Roman" w:hAnsiTheme="minorHAnsi"/>
          <w:i/>
          <w:color w:val="auto"/>
          <w:sz w:val="16"/>
          <w:szCs w:val="16"/>
        </w:rPr>
        <w:t xml:space="preserve">calculs </w:t>
      </w:r>
      <w:r w:rsidRPr="00D273DB">
        <w:rPr>
          <w:rFonts w:asciiTheme="minorHAnsi" w:eastAsia="Times New Roman" w:hAnsiTheme="minorHAnsi"/>
          <w:i/>
          <w:color w:val="auto"/>
          <w:sz w:val="16"/>
          <w:szCs w:val="16"/>
        </w:rPr>
        <w:t>(menu opérateur)  avec une variable et la valeur d’un signal présent sur une entrée analogique :</w:t>
      </w:r>
    </w:p>
    <w:p w:rsidR="00262BD6" w:rsidRDefault="00542362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L’a</w:t>
      </w:r>
      <w:r w:rsidR="00262BD6">
        <w:rPr>
          <w:rFonts w:asciiTheme="minorHAnsi" w:eastAsia="Times New Roman" w:hAnsiTheme="minorHAnsi"/>
          <w:color w:val="auto"/>
          <w:sz w:val="20"/>
        </w:rPr>
        <w:t>ffichage de la différence de potentiel présente à l’entrée analogique 0 :</w:t>
      </w:r>
    </w:p>
    <w:p w:rsidR="00262BD6" w:rsidRDefault="00262BD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ab/>
      </w:r>
      <w:r>
        <w:rPr>
          <w:rFonts w:asciiTheme="minorHAnsi" w:eastAsia="Times New Roman" w:hAnsiTheme="minorHAnsi"/>
          <w:color w:val="auto"/>
          <w:sz w:val="20"/>
        </w:rPr>
        <w:tab/>
        <w:t xml:space="preserve">Si la </w:t>
      </w:r>
      <w:r w:rsidRPr="00D273DB">
        <w:rPr>
          <w:rFonts w:asciiTheme="minorHAnsi" w:eastAsia="Times New Roman" w:hAnsiTheme="minorHAnsi"/>
          <w:b/>
          <w:color w:val="auto"/>
          <w:sz w:val="20"/>
        </w:rPr>
        <w:t>ddp = 5 V</w:t>
      </w:r>
      <w:r>
        <w:rPr>
          <w:rFonts w:asciiTheme="minorHAnsi" w:eastAsia="Times New Roman" w:hAnsiTheme="minorHAnsi"/>
          <w:color w:val="auto"/>
          <w:sz w:val="20"/>
        </w:rPr>
        <w:t xml:space="preserve"> alors </w:t>
      </w:r>
      <w:r w:rsidRPr="00D273DB">
        <w:rPr>
          <w:rFonts w:asciiTheme="minorHAnsi" w:eastAsia="Times New Roman" w:hAnsiTheme="minorHAnsi"/>
          <w:b/>
          <w:color w:val="auto"/>
          <w:sz w:val="20"/>
        </w:rPr>
        <w:t>Analog0 = 1023</w:t>
      </w:r>
      <w:r>
        <w:rPr>
          <w:rFonts w:asciiTheme="minorHAnsi" w:eastAsia="Times New Roman" w:hAnsiTheme="minorHAnsi"/>
          <w:color w:val="auto"/>
          <w:sz w:val="20"/>
        </w:rPr>
        <w:t>.</w:t>
      </w:r>
    </w:p>
    <w:p w:rsidR="00262BD6" w:rsidRDefault="00262BD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ab/>
      </w:r>
      <w:r>
        <w:rPr>
          <w:rFonts w:asciiTheme="minorHAnsi" w:eastAsia="Times New Roman" w:hAnsiTheme="minorHAnsi"/>
          <w:color w:val="auto"/>
          <w:sz w:val="20"/>
        </w:rPr>
        <w:tab/>
        <w:t xml:space="preserve">Si la </w:t>
      </w:r>
      <w:r w:rsidRPr="00D273DB">
        <w:rPr>
          <w:rFonts w:asciiTheme="minorHAnsi" w:eastAsia="Times New Roman" w:hAnsiTheme="minorHAnsi"/>
          <w:b/>
          <w:color w:val="auto"/>
          <w:sz w:val="20"/>
        </w:rPr>
        <w:t>ddp = 0 V</w:t>
      </w:r>
      <w:r>
        <w:rPr>
          <w:rFonts w:asciiTheme="minorHAnsi" w:eastAsia="Times New Roman" w:hAnsiTheme="minorHAnsi"/>
          <w:color w:val="auto"/>
          <w:sz w:val="20"/>
        </w:rPr>
        <w:t xml:space="preserve"> alors </w:t>
      </w:r>
      <w:r w:rsidRPr="00D273DB">
        <w:rPr>
          <w:rFonts w:asciiTheme="minorHAnsi" w:eastAsia="Times New Roman" w:hAnsiTheme="minorHAnsi"/>
          <w:b/>
          <w:color w:val="auto"/>
          <w:sz w:val="20"/>
        </w:rPr>
        <w:t>Analog0 = 0</w:t>
      </w:r>
    </w:p>
    <w:p w:rsidR="00262BD6" w:rsidRDefault="00542362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542362">
        <w:rPr>
          <w:rFonts w:asciiTheme="minorHAnsi" w:eastAsia="Times New Roman" w:hAnsiTheme="minorHAnsi"/>
          <w:b/>
          <w:color w:val="auto"/>
          <w:sz w:val="20"/>
        </w:rPr>
        <w:sym w:font="Wingdings" w:char="F03F"/>
      </w:r>
      <w:r w:rsidRPr="00542362">
        <w:rPr>
          <w:rFonts w:asciiTheme="minorHAnsi" w:eastAsia="Times New Roman" w:hAnsiTheme="minorHAnsi"/>
          <w:b/>
          <w:color w:val="auto"/>
          <w:sz w:val="20"/>
        </w:rPr>
        <w:t>.</w:t>
      </w:r>
      <w:r>
        <w:rPr>
          <w:rFonts w:asciiTheme="minorHAnsi" w:eastAsia="Times New Roman" w:hAnsiTheme="minorHAnsi"/>
          <w:b/>
          <w:color w:val="auto"/>
          <w:sz w:val="20"/>
        </w:rPr>
        <w:t xml:space="preserve">1. </w:t>
      </w:r>
      <w:r>
        <w:rPr>
          <w:rFonts w:asciiTheme="minorHAnsi" w:eastAsia="Times New Roman" w:hAnsiTheme="minorHAnsi"/>
          <w:color w:val="auto"/>
          <w:sz w:val="20"/>
        </w:rPr>
        <w:t xml:space="preserve"> En déduire la formule : </w:t>
      </w:r>
      <w:r w:rsidRPr="00542362">
        <w:rPr>
          <w:rFonts w:asciiTheme="minorHAnsi" w:eastAsia="Times New Roman" w:hAnsiTheme="minorHAnsi"/>
          <w:b/>
          <w:color w:val="auto"/>
          <w:sz w:val="20"/>
        </w:rPr>
        <w:t>ddp = f(analog0)</w:t>
      </w:r>
    </w:p>
    <w:p w:rsidR="00262BD6" w:rsidRDefault="00542362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  <w:u w:val="single"/>
        </w:rPr>
      </w:pPr>
      <w:r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 w:rsidRPr="009E7D35">
        <w:rPr>
          <w:rFonts w:asciiTheme="minorHAnsi" w:eastAsia="Times New Roman" w:hAnsiTheme="minorHAnsi"/>
          <w:b/>
          <w:color w:val="auto"/>
          <w:sz w:val="20"/>
        </w:rPr>
        <w:t xml:space="preserve"> </w:t>
      </w:r>
      <w:r>
        <w:rPr>
          <w:rFonts w:asciiTheme="minorHAnsi" w:eastAsia="Times New Roman" w:hAnsiTheme="minorHAnsi"/>
          <w:b/>
          <w:color w:val="auto"/>
          <w:sz w:val="20"/>
        </w:rPr>
        <w:t xml:space="preserve">2. </w:t>
      </w:r>
      <w:r w:rsidR="00262BD6" w:rsidRPr="00542362">
        <w:rPr>
          <w:rFonts w:asciiTheme="minorHAnsi" w:eastAsia="Times New Roman" w:hAnsiTheme="minorHAnsi"/>
          <w:color w:val="auto"/>
          <w:sz w:val="20"/>
        </w:rPr>
        <w:t>Création d’une variable</w:t>
      </w:r>
      <w:r>
        <w:rPr>
          <w:rFonts w:asciiTheme="minorHAnsi" w:eastAsia="Times New Roman" w:hAnsiTheme="minorHAnsi"/>
          <w:color w:val="auto"/>
          <w:sz w:val="20"/>
        </w:rPr>
        <w:t xml:space="preserve"> </w:t>
      </w:r>
      <w:r w:rsidR="00262BD6" w:rsidRPr="00542362">
        <w:rPr>
          <w:rFonts w:asciiTheme="minorHAnsi" w:eastAsia="Times New Roman" w:hAnsiTheme="minorHAnsi"/>
          <w:b/>
          <w:color w:val="auto"/>
          <w:sz w:val="20"/>
        </w:rPr>
        <w:t>:</w:t>
      </w:r>
    </w:p>
    <w:p w:rsidR="00262BD6" w:rsidRDefault="00262BD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 xml:space="preserve">Dans le menu </w:t>
      </w: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836930" cy="231775"/>
            <wp:effectExtent l="19050" t="0" r="127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color w:val="auto"/>
          <w:sz w:val="20"/>
        </w:rPr>
        <w:t xml:space="preserve"> , puis </w:t>
      </w: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1068705" cy="19304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color w:val="auto"/>
          <w:sz w:val="20"/>
        </w:rPr>
        <w:t xml:space="preserve">, inscrire </w:t>
      </w:r>
      <w:r w:rsidRPr="00542362">
        <w:rPr>
          <w:rFonts w:asciiTheme="minorHAnsi" w:eastAsia="Times New Roman" w:hAnsiTheme="minorHAnsi"/>
          <w:b/>
          <w:color w:val="auto"/>
          <w:sz w:val="20"/>
        </w:rPr>
        <w:t>le nom</w:t>
      </w:r>
      <w:r>
        <w:rPr>
          <w:rFonts w:asciiTheme="minorHAnsi" w:eastAsia="Times New Roman" w:hAnsiTheme="minorHAnsi"/>
          <w:color w:val="auto"/>
          <w:sz w:val="20"/>
        </w:rPr>
        <w:t xml:space="preserve"> puis cliquer sur </w:t>
      </w:r>
      <w:r w:rsidRPr="00262BD6">
        <w:rPr>
          <w:rFonts w:asciiTheme="minorHAnsi" w:eastAsia="Times New Roman" w:hAnsiTheme="minorHAnsi"/>
          <w:b/>
          <w:color w:val="auto"/>
          <w:sz w:val="20"/>
        </w:rPr>
        <w:t>OK</w:t>
      </w:r>
    </w:p>
    <w:p w:rsidR="00262BD6" w:rsidRDefault="00542362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  <w:r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 w:rsidRPr="009E7D35">
        <w:rPr>
          <w:rFonts w:asciiTheme="minorHAnsi" w:eastAsia="Times New Roman" w:hAnsiTheme="minorHAnsi"/>
          <w:b/>
          <w:color w:val="auto"/>
          <w:sz w:val="20"/>
        </w:rPr>
        <w:t xml:space="preserve"> </w:t>
      </w:r>
      <w:r>
        <w:rPr>
          <w:rFonts w:asciiTheme="minorHAnsi" w:eastAsia="Times New Roman" w:hAnsiTheme="minorHAnsi"/>
          <w:b/>
          <w:color w:val="auto"/>
          <w:sz w:val="20"/>
        </w:rPr>
        <w:t xml:space="preserve">3. </w:t>
      </w:r>
      <w:r>
        <w:rPr>
          <w:rFonts w:asciiTheme="minorHAnsi" w:eastAsia="Times New Roman" w:hAnsiTheme="minorHAnsi"/>
          <w:color w:val="auto"/>
          <w:sz w:val="20"/>
        </w:rPr>
        <w:t>Recopier</w:t>
      </w:r>
      <w:r w:rsidR="00262BD6">
        <w:rPr>
          <w:rFonts w:asciiTheme="minorHAnsi" w:eastAsia="Times New Roman" w:hAnsiTheme="minorHAnsi"/>
          <w:color w:val="auto"/>
          <w:sz w:val="20"/>
        </w:rPr>
        <w:t xml:space="preserve"> le programme ci-dessous en utilisant les menus </w:t>
      </w:r>
      <w:r w:rsidR="00262BD6" w:rsidRPr="00262BD6">
        <w:rPr>
          <w:rFonts w:asciiTheme="minorHAnsi" w:eastAsia="Times New Roman" w:hAnsiTheme="minorHAnsi"/>
          <w:b/>
          <w:color w:val="auto"/>
          <w:sz w:val="20"/>
        </w:rPr>
        <w:t>Contrôle</w:t>
      </w:r>
      <w:r w:rsidR="00262BD6">
        <w:rPr>
          <w:rFonts w:asciiTheme="minorHAnsi" w:eastAsia="Times New Roman" w:hAnsiTheme="minorHAnsi"/>
          <w:color w:val="auto"/>
          <w:sz w:val="20"/>
        </w:rPr>
        <w:t xml:space="preserve">, </w:t>
      </w:r>
      <w:r w:rsidR="00262BD6" w:rsidRPr="00262BD6">
        <w:rPr>
          <w:rFonts w:asciiTheme="minorHAnsi" w:eastAsia="Times New Roman" w:hAnsiTheme="minorHAnsi"/>
          <w:b/>
          <w:color w:val="auto"/>
          <w:sz w:val="20"/>
        </w:rPr>
        <w:t>Variables</w:t>
      </w:r>
      <w:r w:rsidR="00262BD6">
        <w:rPr>
          <w:rFonts w:asciiTheme="minorHAnsi" w:eastAsia="Times New Roman" w:hAnsiTheme="minorHAnsi"/>
          <w:color w:val="auto"/>
          <w:sz w:val="20"/>
        </w:rPr>
        <w:t xml:space="preserve"> et </w:t>
      </w:r>
      <w:r w:rsidR="00262BD6" w:rsidRPr="00262BD6">
        <w:rPr>
          <w:rFonts w:asciiTheme="minorHAnsi" w:eastAsia="Times New Roman" w:hAnsiTheme="minorHAnsi"/>
          <w:b/>
          <w:color w:val="auto"/>
          <w:sz w:val="20"/>
        </w:rPr>
        <w:t>Opérateurs</w:t>
      </w:r>
      <w:r w:rsidR="00262BD6">
        <w:rPr>
          <w:rFonts w:asciiTheme="minorHAnsi" w:eastAsia="Times New Roman" w:hAnsiTheme="minorHAnsi"/>
          <w:b/>
          <w:color w:val="auto"/>
          <w:sz w:val="20"/>
        </w:rPr>
        <w:t>.</w:t>
      </w:r>
    </w:p>
    <w:p w:rsidR="00262BD6" w:rsidRPr="00262BD6" w:rsidRDefault="00262BD6" w:rsidP="0054236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4030980" cy="1036955"/>
            <wp:effectExtent l="19050" t="0" r="762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6" w:rsidRDefault="00262BD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</w:p>
    <w:p w:rsidR="00D273DB" w:rsidRDefault="00D273DB" w:rsidP="00D273D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ED01E4">
        <w:rPr>
          <w:rFonts w:asciiTheme="minorHAnsi" w:eastAsia="Times New Roman" w:hAnsiTheme="minorHAnsi"/>
          <w:b/>
          <w:color w:val="auto"/>
          <w:sz w:val="20"/>
        </w:rPr>
        <w:sym w:font="Webdings" w:char="F040"/>
      </w:r>
      <w:r w:rsidRPr="00ED01E4">
        <w:rPr>
          <w:rFonts w:asciiTheme="minorHAnsi" w:eastAsia="Times New Roman" w:hAnsiTheme="minorHAnsi"/>
          <w:b/>
          <w:color w:val="auto"/>
          <w:sz w:val="20"/>
        </w:rPr>
        <w:t>4.</w:t>
      </w:r>
      <w:r>
        <w:rPr>
          <w:rFonts w:asciiTheme="minorHAnsi" w:eastAsia="Times New Roman" w:hAnsiTheme="minorHAnsi"/>
          <w:color w:val="auto"/>
          <w:sz w:val="20"/>
        </w:rPr>
        <w:t xml:space="preserve"> Réaliser le branchement permettant de lire la ddp aux bornes du potentiomètre : </w:t>
      </w:r>
      <w:r w:rsidRPr="00D273DB">
        <w:rPr>
          <w:rFonts w:asciiTheme="minorHAnsi" w:eastAsia="Times New Roman" w:hAnsiTheme="minorHAnsi"/>
          <w:b/>
          <w:color w:val="auto"/>
          <w:sz w:val="20"/>
        </w:rPr>
        <w:t>consigne</w:t>
      </w:r>
    </w:p>
    <w:p w:rsidR="00D273DB" w:rsidRPr="00F91192" w:rsidRDefault="00D273DB" w:rsidP="00D273D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 w:rsidRPr="009E7D35">
        <w:rPr>
          <w:rFonts w:asciiTheme="minorHAnsi" w:eastAsia="Times New Roman" w:hAnsiTheme="minorHAnsi"/>
          <w:b/>
          <w:color w:val="auto"/>
          <w:sz w:val="20"/>
        </w:rPr>
        <w:sym w:font="Wingdings" w:char="F038"/>
      </w:r>
      <w:r>
        <w:rPr>
          <w:rFonts w:asciiTheme="minorHAnsi" w:eastAsia="Times New Roman" w:hAnsiTheme="minorHAnsi"/>
          <w:b/>
          <w:color w:val="auto"/>
          <w:sz w:val="20"/>
        </w:rPr>
        <w:t xml:space="preserve"> </w:t>
      </w:r>
      <w:r w:rsidRPr="00ED01E4">
        <w:rPr>
          <w:rFonts w:asciiTheme="minorHAnsi" w:eastAsia="Times New Roman" w:hAnsiTheme="minorHAnsi"/>
          <w:b/>
          <w:color w:val="auto"/>
          <w:sz w:val="20"/>
        </w:rPr>
        <w:sym w:font="Webdings" w:char="F040"/>
      </w:r>
      <w:r w:rsidRPr="009E7D35">
        <w:rPr>
          <w:rFonts w:asciiTheme="minorHAnsi" w:eastAsia="Times New Roman" w:hAnsiTheme="minorHAnsi"/>
          <w:b/>
          <w:color w:val="auto"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5. </w:t>
      </w:r>
      <w:r>
        <w:rPr>
          <w:rFonts w:asciiTheme="minorHAnsi" w:eastAsia="Times New Roman" w:hAnsiTheme="minorHAnsi"/>
          <w:color w:val="auto"/>
          <w:sz w:val="20"/>
        </w:rPr>
        <w:t xml:space="preserve">Lancer le programme, faire varier le potentiomètre </w:t>
      </w:r>
    </w:p>
    <w:p w:rsidR="00D273DB" w:rsidRDefault="00D273DB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  <w:r>
        <w:rPr>
          <w:rFonts w:asciiTheme="minorHAnsi" w:eastAsia="Times New Roman" w:hAnsiTheme="minorHAnsi"/>
          <w:b/>
          <w:color w:val="auto"/>
          <w:sz w:val="20"/>
        </w:rPr>
        <w:sym w:font="Wingdings" w:char="F024"/>
      </w:r>
      <w:r>
        <w:rPr>
          <w:rFonts w:asciiTheme="minorHAnsi" w:eastAsia="Times New Roman" w:hAnsiTheme="minorHAnsi"/>
          <w:b/>
          <w:color w:val="auto"/>
          <w:sz w:val="20"/>
        </w:rPr>
        <w:t xml:space="preserve"> 6. Vérifier que la variable crée varie entre 0 et 5.</w:t>
      </w:r>
    </w:p>
    <w:p w:rsidR="00D273DB" w:rsidRDefault="00D273DB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</w:p>
    <w:p w:rsidR="00D273DB" w:rsidRPr="001800BA" w:rsidRDefault="001800BA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  <w:r w:rsidRPr="001800BA">
        <w:rPr>
          <w:rFonts w:asciiTheme="minorHAnsi" w:hAnsiTheme="minorHAnsi"/>
          <w:b/>
          <w:color w:val="7030A0"/>
          <w:sz w:val="36"/>
          <w:u w:val="single"/>
        </w:rPr>
        <w:t xml:space="preserve">Exercice </w:t>
      </w:r>
      <w:r>
        <w:rPr>
          <w:rFonts w:asciiTheme="minorHAnsi" w:hAnsiTheme="minorHAnsi"/>
          <w:b/>
          <w:color w:val="7030A0"/>
          <w:sz w:val="36"/>
          <w:u w:val="single"/>
        </w:rPr>
        <w:t>3</w:t>
      </w:r>
      <w:r w:rsidRPr="001800BA">
        <w:rPr>
          <w:rFonts w:asciiTheme="minorHAnsi" w:hAnsiTheme="minorHAnsi"/>
          <w:b/>
          <w:color w:val="7030A0"/>
          <w:sz w:val="36"/>
          <w:u w:val="single"/>
        </w:rPr>
        <w:t> :</w:t>
      </w:r>
      <w:r>
        <w:rPr>
          <w:rFonts w:asciiTheme="minorHAnsi" w:hAnsiTheme="minorHAnsi"/>
          <w:b/>
          <w:color w:val="7030A0"/>
          <w:sz w:val="36"/>
        </w:rPr>
        <w:t xml:space="preserve"> Scénarios</w:t>
      </w:r>
    </w:p>
    <w:p w:rsidR="00AF59A6" w:rsidRDefault="00D273DB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  <w:u w:val="single"/>
        </w:rPr>
      </w:pPr>
      <w:r>
        <w:rPr>
          <w:rFonts w:asciiTheme="minorHAnsi" w:eastAsia="Times New Roman" w:hAnsiTheme="minorHAnsi"/>
          <w:b/>
          <w:color w:val="auto"/>
          <w:sz w:val="20"/>
          <w:u w:val="single"/>
        </w:rPr>
        <w:t>R</w:t>
      </w:r>
      <w:r w:rsidR="004222ED">
        <w:rPr>
          <w:rFonts w:asciiTheme="minorHAnsi" w:eastAsia="Times New Roman" w:hAnsiTheme="minorHAnsi"/>
          <w:b/>
          <w:color w:val="auto"/>
          <w:sz w:val="20"/>
          <w:u w:val="single"/>
        </w:rPr>
        <w:t>éaliser les branchements et programme</w:t>
      </w:r>
      <w:r w:rsidR="001800BA">
        <w:rPr>
          <w:rFonts w:asciiTheme="minorHAnsi" w:eastAsia="Times New Roman" w:hAnsiTheme="minorHAnsi"/>
          <w:b/>
          <w:color w:val="auto"/>
          <w:sz w:val="20"/>
          <w:u w:val="single"/>
        </w:rPr>
        <w:t>s</w:t>
      </w:r>
      <w:r w:rsidR="004222ED">
        <w:rPr>
          <w:rFonts w:asciiTheme="minorHAnsi" w:eastAsia="Times New Roman" w:hAnsiTheme="minorHAnsi"/>
          <w:b/>
          <w:color w:val="auto"/>
          <w:sz w:val="20"/>
          <w:u w:val="single"/>
        </w:rPr>
        <w:t xml:space="preserve"> permettant de </w:t>
      </w:r>
      <w:r w:rsidR="00CD74F3">
        <w:rPr>
          <w:rFonts w:asciiTheme="minorHAnsi" w:eastAsia="Times New Roman" w:hAnsiTheme="minorHAnsi"/>
          <w:b/>
          <w:color w:val="auto"/>
          <w:sz w:val="20"/>
          <w:u w:val="single"/>
        </w:rPr>
        <w:t xml:space="preserve">répondre aux scénarios suivant : </w:t>
      </w:r>
    </w:p>
    <w:p w:rsidR="008A3B6C" w:rsidRPr="00CD74F3" w:rsidRDefault="008A3B6C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  <w:u w:val="single"/>
        </w:rPr>
      </w:pPr>
    </w:p>
    <w:p w:rsidR="008A3B6C" w:rsidRPr="00CD74F3" w:rsidRDefault="008A3B6C" w:rsidP="00AF59A6">
      <w:pPr>
        <w:pStyle w:val="Corps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  <w:u w:val="single"/>
        </w:rPr>
      </w:pPr>
      <w:r w:rsidRPr="00CD74F3">
        <w:rPr>
          <w:rFonts w:asciiTheme="minorHAnsi" w:eastAsia="Times New Roman" w:hAnsiTheme="minorHAnsi"/>
          <w:color w:val="auto"/>
          <w:sz w:val="20"/>
          <w:u w:val="single"/>
        </w:rPr>
        <w:t>Faire varier la vitesse de clignotement d’une DEL</w:t>
      </w:r>
      <w:r w:rsidR="00E0629E">
        <w:rPr>
          <w:rFonts w:asciiTheme="minorHAnsi" w:eastAsia="Times New Roman" w:hAnsiTheme="minorHAnsi"/>
          <w:color w:val="auto"/>
          <w:sz w:val="20"/>
          <w:u w:val="single"/>
        </w:rPr>
        <w:t>, à l’aide d’un potentiomètre.</w:t>
      </w:r>
    </w:p>
    <w:p w:rsidR="008A3B6C" w:rsidRPr="004A6631" w:rsidRDefault="008A3B6C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12"/>
          <w:szCs w:val="12"/>
          <w:u w:val="single"/>
        </w:rPr>
      </w:pPr>
    </w:p>
    <w:p w:rsidR="00CC5F54" w:rsidRPr="00CD74F3" w:rsidRDefault="00CC5F54" w:rsidP="00AF59A6">
      <w:pPr>
        <w:pStyle w:val="Corps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  <w:u w:val="single"/>
        </w:rPr>
      </w:pPr>
      <w:r w:rsidRPr="00CD74F3">
        <w:rPr>
          <w:rFonts w:asciiTheme="minorHAnsi" w:eastAsia="Times New Roman" w:hAnsiTheme="minorHAnsi"/>
          <w:color w:val="auto"/>
          <w:sz w:val="20"/>
          <w:u w:val="single"/>
        </w:rPr>
        <w:t>Comment allumer une lampe quand la lumière du jour diminue ?</w:t>
      </w:r>
    </w:p>
    <w:p w:rsidR="00565ADD" w:rsidRPr="004A6631" w:rsidRDefault="00565AD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12"/>
          <w:szCs w:val="12"/>
          <w:u w:val="single"/>
        </w:rPr>
      </w:pPr>
    </w:p>
    <w:p w:rsidR="008A3B6C" w:rsidRPr="00CD74F3" w:rsidRDefault="008A3B6C" w:rsidP="00AF59A6">
      <w:pPr>
        <w:pStyle w:val="Corps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  <w:u w:val="single"/>
        </w:rPr>
      </w:pPr>
      <w:r w:rsidRPr="00CD74F3">
        <w:rPr>
          <w:rFonts w:asciiTheme="minorHAnsi" w:eastAsia="Times New Roman" w:hAnsiTheme="minorHAnsi"/>
          <w:color w:val="auto"/>
          <w:sz w:val="20"/>
          <w:u w:val="single"/>
        </w:rPr>
        <w:t xml:space="preserve">Comment faire varier la luminosité d’une lampe (à l’aide d’un potentiomètre) ? </w:t>
      </w:r>
    </w:p>
    <w:p w:rsidR="003308BE" w:rsidRPr="004A6631" w:rsidRDefault="003308B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12"/>
          <w:szCs w:val="12"/>
          <w:u w:val="single"/>
        </w:rPr>
      </w:pPr>
    </w:p>
    <w:p w:rsidR="008A3B6C" w:rsidRPr="00CD74F3" w:rsidRDefault="008A3B6C" w:rsidP="00AF59A6">
      <w:pPr>
        <w:pStyle w:val="Corps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  <w:u w:val="single"/>
        </w:rPr>
      </w:pPr>
      <w:r w:rsidRPr="00CD74F3">
        <w:rPr>
          <w:rFonts w:asciiTheme="minorHAnsi" w:eastAsia="Times New Roman" w:hAnsiTheme="minorHAnsi"/>
          <w:color w:val="auto"/>
          <w:sz w:val="20"/>
          <w:u w:val="single"/>
        </w:rPr>
        <w:t>Comment automatiser un chauffage en fonction de la température</w:t>
      </w:r>
      <w:r w:rsidR="001800BA">
        <w:rPr>
          <w:rFonts w:asciiTheme="minorHAnsi" w:eastAsia="Times New Roman" w:hAnsiTheme="minorHAnsi"/>
          <w:color w:val="auto"/>
          <w:sz w:val="20"/>
          <w:u w:val="single"/>
        </w:rPr>
        <w:t xml:space="preserve"> extérieure et d’une température </w:t>
      </w:r>
      <w:r w:rsidR="004A6631">
        <w:rPr>
          <w:rFonts w:asciiTheme="minorHAnsi" w:eastAsia="Times New Roman" w:hAnsiTheme="minorHAnsi"/>
          <w:color w:val="auto"/>
          <w:sz w:val="20"/>
          <w:u w:val="single"/>
        </w:rPr>
        <w:t>de consigne</w:t>
      </w:r>
      <w:r w:rsidRPr="00CD74F3">
        <w:rPr>
          <w:rFonts w:asciiTheme="minorHAnsi" w:eastAsia="Times New Roman" w:hAnsiTheme="minorHAnsi"/>
          <w:color w:val="auto"/>
          <w:sz w:val="20"/>
          <w:u w:val="single"/>
        </w:rPr>
        <w:t> ?</w:t>
      </w:r>
    </w:p>
    <w:p w:rsidR="00AF59A6" w:rsidRPr="00CD74F3" w:rsidRDefault="00AF59A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i/>
          <w:color w:val="auto"/>
          <w:sz w:val="18"/>
          <w:szCs w:val="18"/>
          <w:u w:val="single"/>
        </w:rPr>
      </w:pPr>
      <w:r>
        <w:rPr>
          <w:rFonts w:asciiTheme="minorHAnsi" w:eastAsia="Times New Roman" w:hAnsiTheme="minorHAnsi"/>
          <w:i/>
          <w:color w:val="auto"/>
          <w:sz w:val="20"/>
        </w:rPr>
        <w:t>Matériel :</w:t>
      </w:r>
      <w:r>
        <w:rPr>
          <w:rFonts w:asciiTheme="minorHAnsi" w:eastAsia="Times New Roman" w:hAnsiTheme="minorHAnsi"/>
          <w:color w:val="auto"/>
          <w:sz w:val="20"/>
        </w:rPr>
        <w:tab/>
      </w:r>
      <w:r w:rsidRPr="00CD74F3">
        <w:rPr>
          <w:rFonts w:asciiTheme="minorHAnsi" w:eastAsia="Times New Roman" w:hAnsiTheme="minorHAnsi"/>
          <w:b/>
          <w:i/>
          <w:color w:val="auto"/>
          <w:sz w:val="18"/>
          <w:szCs w:val="18"/>
          <w:u w:val="single"/>
        </w:rPr>
        <w:t>Entrées :</w:t>
      </w:r>
    </w:p>
    <w:p w:rsidR="0004076C" w:rsidRPr="00CD74F3" w:rsidRDefault="00AF59A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8"/>
          <w:szCs w:val="18"/>
        </w:rPr>
      </w:pPr>
      <w:r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ab/>
      </w:r>
      <w:r w:rsidR="004A6631"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Température ambiante</w:t>
      </w:r>
      <w:r w:rsidR="004A6631">
        <w:rPr>
          <w:rFonts w:asciiTheme="minorHAnsi" w:eastAsia="Times New Roman" w:hAnsiTheme="minorHAnsi"/>
          <w:i/>
          <w:color w:val="auto"/>
          <w:sz w:val="18"/>
          <w:szCs w:val="18"/>
        </w:rPr>
        <w:t> :</w:t>
      </w:r>
      <w:r w:rsidR="0004076C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>Nous utiliserons pour cela un capteur de température du type LM35.</w:t>
      </w:r>
      <w:r w:rsidR="004773EC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 Vout = 0mV + 10mV/°C</w:t>
      </w:r>
    </w:p>
    <w:p w:rsidR="0004076C" w:rsidRDefault="00AF59A6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8"/>
          <w:szCs w:val="18"/>
        </w:rPr>
      </w:pPr>
      <w:r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ab/>
      </w:r>
      <w:r w:rsidR="0004076C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>La tension en sortie est de 0.01 V /°c : à 25 °c Vout = 250 mV.</w:t>
      </w:r>
    </w:p>
    <w:p w:rsidR="004A6631" w:rsidRPr="004A6631" w:rsidRDefault="004A6631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i/>
          <w:color w:val="auto"/>
          <w:sz w:val="18"/>
          <w:szCs w:val="18"/>
        </w:rPr>
      </w:pPr>
      <w:r>
        <w:rPr>
          <w:rFonts w:asciiTheme="minorHAnsi" w:eastAsia="Times New Roman" w:hAnsiTheme="minorHAnsi"/>
          <w:i/>
          <w:color w:val="auto"/>
          <w:sz w:val="18"/>
          <w:szCs w:val="18"/>
        </w:rPr>
        <w:tab/>
      </w:r>
      <w:r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Température de consigne</w:t>
      </w:r>
    </w:p>
    <w:p w:rsidR="00AF59A6" w:rsidRPr="00CD74F3" w:rsidRDefault="004222ED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i/>
          <w:color w:val="auto"/>
          <w:sz w:val="18"/>
          <w:szCs w:val="18"/>
          <w:u w:val="single"/>
        </w:rPr>
      </w:pPr>
      <w:r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ab/>
      </w:r>
      <w:r w:rsidR="00AF59A6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ab/>
      </w:r>
      <w:r w:rsidR="00AF59A6" w:rsidRPr="00CD74F3">
        <w:rPr>
          <w:rFonts w:asciiTheme="minorHAnsi" w:eastAsia="Times New Roman" w:hAnsiTheme="minorHAnsi"/>
          <w:b/>
          <w:i/>
          <w:color w:val="auto"/>
          <w:sz w:val="18"/>
          <w:szCs w:val="18"/>
          <w:u w:val="single"/>
        </w:rPr>
        <w:t>Sorties :</w:t>
      </w:r>
    </w:p>
    <w:p w:rsidR="004A6631" w:rsidRDefault="004A6631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8"/>
          <w:szCs w:val="18"/>
        </w:rPr>
      </w:pPr>
      <w:r>
        <w:rPr>
          <w:rFonts w:asciiTheme="minorHAnsi" w:eastAsia="Times New Roman" w:hAnsiTheme="minorHAnsi"/>
          <w:i/>
          <w:color w:val="auto"/>
          <w:sz w:val="18"/>
          <w:szCs w:val="18"/>
        </w:rPr>
        <w:tab/>
        <w:t xml:space="preserve">Commande </w:t>
      </w:r>
      <w:r w:rsidR="00AF59A6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>d</w:t>
      </w:r>
      <w:r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’une </w:t>
      </w:r>
      <w:r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DEL</w:t>
      </w:r>
      <w:r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 simulant le </w:t>
      </w:r>
      <w:r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chauffage</w:t>
      </w:r>
      <w:r>
        <w:rPr>
          <w:rFonts w:asciiTheme="minorHAnsi" w:eastAsia="Times New Roman" w:hAnsiTheme="minorHAnsi"/>
          <w:i/>
          <w:color w:val="auto"/>
          <w:sz w:val="18"/>
          <w:szCs w:val="18"/>
        </w:rPr>
        <w:t>.</w:t>
      </w:r>
    </w:p>
    <w:p w:rsidR="00AF59A6" w:rsidRPr="00CD74F3" w:rsidRDefault="004A6631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8"/>
          <w:szCs w:val="18"/>
        </w:rPr>
      </w:pPr>
      <w:r>
        <w:rPr>
          <w:rFonts w:asciiTheme="minorHAnsi" w:eastAsia="Times New Roman" w:hAnsiTheme="minorHAnsi"/>
          <w:i/>
          <w:color w:val="auto"/>
          <w:sz w:val="18"/>
          <w:szCs w:val="18"/>
        </w:rPr>
        <w:tab/>
        <w:t xml:space="preserve">Commande </w:t>
      </w:r>
      <w:r w:rsidR="00AF59A6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d’un </w:t>
      </w:r>
      <w:r w:rsidR="00AF59A6"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ventilateur</w:t>
      </w:r>
      <w:r w:rsidR="00AF59A6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 </w:t>
      </w:r>
      <w:r>
        <w:rPr>
          <w:rFonts w:asciiTheme="minorHAnsi" w:eastAsia="Times New Roman" w:hAnsiTheme="minorHAnsi"/>
          <w:i/>
          <w:color w:val="auto"/>
          <w:sz w:val="18"/>
          <w:szCs w:val="18"/>
        </w:rPr>
        <w:t>simulant</w:t>
      </w:r>
      <w:r w:rsidR="00AF59A6" w:rsidRPr="00CD74F3"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 la </w:t>
      </w:r>
      <w:r w:rsidR="00AF59A6" w:rsidRPr="004A6631">
        <w:rPr>
          <w:rFonts w:asciiTheme="minorHAnsi" w:eastAsia="Times New Roman" w:hAnsiTheme="minorHAnsi"/>
          <w:b/>
          <w:i/>
          <w:color w:val="auto"/>
          <w:sz w:val="18"/>
          <w:szCs w:val="18"/>
        </w:rPr>
        <w:t>climatisation</w:t>
      </w:r>
      <w:r>
        <w:rPr>
          <w:rFonts w:asciiTheme="minorHAnsi" w:eastAsia="Times New Roman" w:hAnsiTheme="minorHAnsi"/>
          <w:i/>
          <w:color w:val="auto"/>
          <w:sz w:val="18"/>
          <w:szCs w:val="18"/>
        </w:rPr>
        <w:t>.</w:t>
      </w:r>
    </w:p>
    <w:p w:rsidR="0004076C" w:rsidRPr="00CD74F3" w:rsidRDefault="0004076C" w:rsidP="008A3B6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i/>
          <w:color w:val="auto"/>
          <w:sz w:val="18"/>
          <w:szCs w:val="18"/>
        </w:rPr>
      </w:pPr>
    </w:p>
    <w:p w:rsidR="002A2D5B" w:rsidRPr="004222ED" w:rsidRDefault="002A26E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00B050"/>
          <w:sz w:val="20"/>
        </w:rPr>
      </w:pPr>
      <w:r>
        <w:rPr>
          <w:rFonts w:asciiTheme="minorHAnsi" w:eastAsia="Times New Roman" w:hAnsiTheme="minorHAnsi"/>
          <w:b/>
          <w:noProof/>
          <w:color w:val="00B050"/>
          <w:sz w:val="20"/>
          <w:lang w:val="en-GB"/>
        </w:rPr>
        <w:pict>
          <v:roundrect id="_x0000_s1044" style="position:absolute;margin-left:-9.55pt;margin-top:-.1pt;width:452.3pt;height:191.15pt;z-index:-251657217" arcsize="2573f"/>
        </w:pict>
      </w:r>
      <w:r w:rsidR="00AF59A6" w:rsidRPr="004222ED">
        <w:rPr>
          <w:rFonts w:asciiTheme="minorHAnsi" w:eastAsia="Times New Roman" w:hAnsiTheme="minorHAnsi"/>
          <w:b/>
          <w:color w:val="00B050"/>
          <w:sz w:val="20"/>
        </w:rPr>
        <w:t>AIDE :</w:t>
      </w:r>
    </w:p>
    <w:p w:rsidR="00AF59A6" w:rsidRDefault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Pour créer une consigne de température, nous pouvons utiliser une variable :</w:t>
      </w:r>
    </w:p>
    <w:p w:rsidR="00AF59A6" w:rsidRDefault="00AF59A6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1764665" cy="257810"/>
            <wp:effectExtent l="1905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A6" w:rsidRDefault="00AF59A6" w:rsidP="004222ED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 xml:space="preserve">Faire un </w:t>
      </w:r>
      <w:r w:rsidRPr="004222ED">
        <w:rPr>
          <w:rFonts w:asciiTheme="minorHAnsi" w:eastAsia="Times New Roman" w:hAnsiTheme="minorHAnsi"/>
          <w:b/>
          <w:color w:val="auto"/>
          <w:sz w:val="20"/>
        </w:rPr>
        <w:t>clic droit</w:t>
      </w:r>
      <w:r>
        <w:rPr>
          <w:rFonts w:asciiTheme="minorHAnsi" w:eastAsia="Times New Roman" w:hAnsiTheme="minorHAnsi"/>
          <w:color w:val="auto"/>
          <w:sz w:val="20"/>
        </w:rPr>
        <w:t xml:space="preserve"> quand le pointeur de la souris est sur la consigne :</w:t>
      </w:r>
    </w:p>
    <w:p w:rsidR="00AF59A6" w:rsidRPr="00AF59A6" w:rsidRDefault="004222ED" w:rsidP="00AF59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 xml:space="preserve">  </w:t>
      </w:r>
      <w:r>
        <w:rPr>
          <w:rFonts w:asciiTheme="minorHAnsi" w:eastAsia="Times New Roman" w:hAnsiTheme="minorHAnsi"/>
          <w:color w:val="auto"/>
          <w:sz w:val="20"/>
        </w:rPr>
        <w:tab/>
      </w:r>
      <w:r w:rsidR="00AF59A6">
        <w:rPr>
          <w:rFonts w:asciiTheme="minorHAnsi" w:eastAsia="Times New Roman" w:hAnsiTheme="minorHAnsi"/>
          <w:color w:val="auto"/>
          <w:sz w:val="20"/>
        </w:rPr>
        <w:t xml:space="preserve">Dans le menu qui apparaît choisir : </w:t>
      </w:r>
      <w:r w:rsidR="00AF59A6" w:rsidRPr="00AF59A6">
        <w:rPr>
          <w:rFonts w:asciiTheme="minorHAnsi" w:eastAsia="Times New Roman" w:hAnsiTheme="minorHAnsi"/>
          <w:b/>
          <w:color w:val="auto"/>
          <w:sz w:val="20"/>
        </w:rPr>
        <w:t>Potentiomètre</w:t>
      </w:r>
    </w:p>
    <w:p w:rsidR="00AF59A6" w:rsidRDefault="00AA2526" w:rsidP="00AA25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1371600" cy="75311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6" w:rsidRDefault="00AA2526" w:rsidP="00AA25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</w:p>
    <w:p w:rsidR="00AA2526" w:rsidRDefault="00AA2526" w:rsidP="00AA25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La variable s’affiche alors ainsi :</w:t>
      </w:r>
    </w:p>
    <w:p w:rsidR="00AA2526" w:rsidRDefault="00AA2526" w:rsidP="00AA25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noProof/>
          <w:color w:val="auto"/>
          <w:sz w:val="20"/>
          <w:lang w:val="en-GB"/>
        </w:rPr>
        <w:drawing>
          <wp:inline distT="0" distB="0" distL="0" distR="0">
            <wp:extent cx="1712595" cy="302895"/>
            <wp:effectExtent l="19050" t="0" r="190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BA" w:rsidRDefault="00AA2526" w:rsidP="00AA25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0"/>
        </w:rPr>
      </w:pPr>
      <w:r>
        <w:rPr>
          <w:rFonts w:asciiTheme="minorHAnsi" w:eastAsia="Times New Roman" w:hAnsiTheme="minorHAnsi"/>
          <w:color w:val="auto"/>
          <w:sz w:val="20"/>
        </w:rPr>
        <w:t>Vous pouvez maintenant « </w:t>
      </w:r>
      <w:r w:rsidRPr="00AA2526">
        <w:rPr>
          <w:rFonts w:asciiTheme="minorHAnsi" w:eastAsia="Times New Roman" w:hAnsiTheme="minorHAnsi"/>
          <w:b/>
          <w:color w:val="auto"/>
          <w:sz w:val="20"/>
        </w:rPr>
        <w:t>définir le min et le max du potentiomètre</w:t>
      </w:r>
      <w:r>
        <w:rPr>
          <w:rFonts w:asciiTheme="minorHAnsi" w:eastAsia="Times New Roman" w:hAnsiTheme="minorHAnsi"/>
          <w:color w:val="auto"/>
          <w:sz w:val="20"/>
        </w:rPr>
        <w:t> » (clic droit)</w:t>
      </w:r>
      <w:r w:rsidR="004222ED">
        <w:rPr>
          <w:rFonts w:asciiTheme="minorHAnsi" w:eastAsia="Times New Roman" w:hAnsiTheme="minorHAnsi"/>
          <w:color w:val="auto"/>
          <w:sz w:val="20"/>
        </w:rPr>
        <w:t>.</w:t>
      </w:r>
    </w:p>
    <w:p w:rsidR="001800BA" w:rsidRDefault="001800BA">
      <w:pPr>
        <w:rPr>
          <w:rFonts w:asciiTheme="minorHAnsi" w:hAnsiTheme="minorHAnsi"/>
          <w:sz w:val="20"/>
          <w:szCs w:val="20"/>
          <w:lang w:val="fr-FR" w:eastAsia="en-GB"/>
        </w:rPr>
      </w:pPr>
      <w:r w:rsidRPr="004A6631">
        <w:rPr>
          <w:rFonts w:asciiTheme="minorHAnsi" w:hAnsiTheme="minorHAnsi"/>
          <w:sz w:val="20"/>
          <w:lang w:val="fr-FR"/>
        </w:rPr>
        <w:br w:type="page"/>
      </w:r>
    </w:p>
    <w:p w:rsidR="00AA2526" w:rsidRDefault="001800BA" w:rsidP="001800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36"/>
          <w:u w:val="single"/>
        </w:rPr>
      </w:pPr>
      <w:r w:rsidRPr="001800BA">
        <w:rPr>
          <w:rFonts w:asciiTheme="minorHAnsi" w:hAnsiTheme="minorHAnsi"/>
          <w:b/>
          <w:color w:val="7030A0"/>
          <w:sz w:val="36"/>
          <w:u w:val="single"/>
        </w:rPr>
        <w:lastRenderedPageBreak/>
        <w:t xml:space="preserve">Exercice </w:t>
      </w:r>
      <w:r>
        <w:rPr>
          <w:rFonts w:asciiTheme="minorHAnsi" w:hAnsiTheme="minorHAnsi"/>
          <w:b/>
          <w:color w:val="7030A0"/>
          <w:sz w:val="36"/>
          <w:u w:val="single"/>
        </w:rPr>
        <w:t>4</w:t>
      </w:r>
      <w:r w:rsidRPr="001800BA">
        <w:rPr>
          <w:rFonts w:asciiTheme="minorHAnsi" w:hAnsiTheme="minorHAnsi"/>
          <w:b/>
          <w:color w:val="7030A0"/>
          <w:sz w:val="36"/>
          <w:u w:val="single"/>
        </w:rPr>
        <w:t> :</w:t>
      </w:r>
      <w:r>
        <w:rPr>
          <w:rFonts w:asciiTheme="minorHAnsi" w:hAnsiTheme="minorHAnsi"/>
          <w:b/>
          <w:color w:val="7030A0"/>
          <w:sz w:val="36"/>
          <w:u w:val="single"/>
        </w:rPr>
        <w:t xml:space="preserve"> Commande de servomoteurs :</w:t>
      </w:r>
      <w:r w:rsidRPr="001800BA">
        <w:rPr>
          <w:rFonts w:asciiTheme="minorHAnsi" w:hAnsiTheme="minorHAnsi"/>
          <w:b/>
          <w:color w:val="7030A0"/>
          <w:sz w:val="36"/>
          <w:u w:val="single"/>
        </w:rPr>
        <w:t xml:space="preserve"> </w:t>
      </w:r>
    </w:p>
    <w:p w:rsidR="001800BA" w:rsidRDefault="001800BA" w:rsidP="001800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36"/>
          <w:u w:val="single"/>
        </w:rPr>
      </w:pPr>
    </w:p>
    <w:p w:rsidR="001000CB" w:rsidRPr="001000CB" w:rsidRDefault="00DB20A6" w:rsidP="001000CB">
      <w:pPr>
        <w:pStyle w:val="Default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 xml:space="preserve">4.1 </w:t>
      </w:r>
      <w:r w:rsidR="001000CB" w:rsidRPr="001000CB">
        <w:rPr>
          <w:rFonts w:asciiTheme="minorHAnsi" w:hAnsiTheme="minorHAnsi"/>
          <w:b/>
          <w:bCs/>
          <w:sz w:val="28"/>
          <w:szCs w:val="28"/>
          <w:lang w:val="fr-FR"/>
        </w:rPr>
        <w:t xml:space="preserve">Vider un bac de ramassage </w:t>
      </w:r>
    </w:p>
    <w:p w:rsidR="001000CB" w:rsidRPr="001000CB" w:rsidRDefault="001000CB" w:rsidP="001000CB">
      <w:pPr>
        <w:pStyle w:val="Default"/>
        <w:rPr>
          <w:rFonts w:asciiTheme="minorHAnsi" w:hAnsiTheme="minorHAnsi" w:cs="Calibri"/>
          <w:sz w:val="22"/>
          <w:szCs w:val="22"/>
          <w:lang w:val="fr-FR"/>
        </w:rPr>
      </w:pPr>
      <w:r w:rsidRPr="001000CB">
        <w:rPr>
          <w:rFonts w:asciiTheme="minorHAnsi" w:hAnsiTheme="minorHAnsi" w:cs="Calibri"/>
          <w:sz w:val="22"/>
          <w:szCs w:val="22"/>
          <w:lang w:val="fr-FR"/>
        </w:rPr>
        <w:t xml:space="preserve">Un robot ramasse des objets à l’aide d’une pince et les dépose dans un bac situé sur son châssis. Quand le bac est plein, </w:t>
      </w:r>
      <w:r w:rsidRPr="001000CB">
        <w:rPr>
          <w:rFonts w:asciiTheme="minorHAnsi" w:hAnsiTheme="minorHAnsi" w:cs="Calibri"/>
          <w:b/>
          <w:sz w:val="22"/>
          <w:szCs w:val="22"/>
          <w:lang w:val="fr-FR"/>
        </w:rPr>
        <w:t>l’appui sur un bouton</w:t>
      </w:r>
      <w:r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Pr="001000CB"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>
        <w:rPr>
          <w:rFonts w:asciiTheme="minorHAnsi" w:hAnsiTheme="minorHAnsi" w:cs="Calibri"/>
          <w:sz w:val="22"/>
          <w:szCs w:val="22"/>
          <w:lang w:val="fr-FR"/>
        </w:rPr>
        <w:t>(</w:t>
      </w:r>
      <w:r w:rsidRPr="001000CB">
        <w:rPr>
          <w:rFonts w:asciiTheme="minorHAnsi" w:hAnsiTheme="minorHAnsi" w:cs="Calibri"/>
          <w:i/>
          <w:sz w:val="22"/>
          <w:szCs w:val="22"/>
          <w:lang w:val="fr-FR"/>
        </w:rPr>
        <w:t>touche</w:t>
      </w:r>
      <w:r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Pr="001000CB">
        <w:rPr>
          <w:rFonts w:asciiTheme="minorHAnsi" w:hAnsiTheme="minorHAnsi" w:cs="Calibri"/>
          <w:b/>
          <w:sz w:val="22"/>
          <w:szCs w:val="22"/>
          <w:lang w:val="fr-FR"/>
        </w:rPr>
        <w:t>b</w:t>
      </w:r>
      <w:r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Pr="001000CB">
        <w:rPr>
          <w:rFonts w:asciiTheme="minorHAnsi" w:hAnsiTheme="minorHAnsi" w:cs="Calibri"/>
          <w:i/>
          <w:sz w:val="22"/>
          <w:szCs w:val="22"/>
          <w:lang w:val="fr-FR"/>
        </w:rPr>
        <w:t>du clavier</w:t>
      </w:r>
      <w:r>
        <w:rPr>
          <w:rFonts w:asciiTheme="minorHAnsi" w:hAnsiTheme="minorHAnsi" w:cs="Calibri"/>
          <w:sz w:val="22"/>
          <w:szCs w:val="22"/>
          <w:lang w:val="fr-FR"/>
        </w:rPr>
        <w:t xml:space="preserve">) </w:t>
      </w:r>
      <w:r w:rsidRPr="001000CB">
        <w:rPr>
          <w:rFonts w:asciiTheme="minorHAnsi" w:hAnsiTheme="minorHAnsi" w:cs="Calibri"/>
          <w:sz w:val="22"/>
          <w:szCs w:val="22"/>
          <w:lang w:val="fr-FR"/>
        </w:rPr>
        <w:t xml:space="preserve">déclenche une séquence permettant de vider le bac par une rotation de 0 à 105° (un peu plus de 90° pour être sûr que tous les objets qu’il contient vont glisser en dehors du bac), </w:t>
      </w:r>
      <w:r w:rsidRPr="001000CB">
        <w:rPr>
          <w:rFonts w:asciiTheme="minorHAnsi" w:hAnsiTheme="minorHAnsi" w:cs="Calibri"/>
          <w:b/>
          <w:sz w:val="22"/>
          <w:szCs w:val="22"/>
          <w:lang w:val="fr-FR"/>
        </w:rPr>
        <w:t>attendre</w:t>
      </w:r>
      <w:r w:rsidRPr="001000CB">
        <w:rPr>
          <w:rFonts w:asciiTheme="minorHAnsi" w:hAnsiTheme="minorHAnsi" w:cs="Calibri"/>
          <w:sz w:val="22"/>
          <w:szCs w:val="22"/>
          <w:lang w:val="fr-FR"/>
        </w:rPr>
        <w:t xml:space="preserve"> 2 secondes puis </w:t>
      </w:r>
      <w:r w:rsidRPr="001000CB">
        <w:rPr>
          <w:rFonts w:asciiTheme="minorHAnsi" w:hAnsiTheme="minorHAnsi" w:cs="Calibri"/>
          <w:b/>
          <w:sz w:val="22"/>
          <w:szCs w:val="22"/>
          <w:lang w:val="fr-FR"/>
        </w:rPr>
        <w:t>revenir à sa position initiale</w:t>
      </w:r>
      <w:r w:rsidRPr="001000CB">
        <w:rPr>
          <w:rFonts w:asciiTheme="minorHAnsi" w:hAnsiTheme="minorHAnsi" w:cs="Calibri"/>
          <w:sz w:val="22"/>
          <w:szCs w:val="22"/>
          <w:lang w:val="fr-FR"/>
        </w:rPr>
        <w:t xml:space="preserve">. </w:t>
      </w:r>
    </w:p>
    <w:p w:rsidR="001000CB" w:rsidRPr="001000CB" w:rsidRDefault="00DB20A6" w:rsidP="001000CB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3645579</wp:posOffset>
            </wp:positionH>
            <wp:positionV relativeFrom="paragraph">
              <wp:posOffset>81879</wp:posOffset>
            </wp:positionV>
            <wp:extent cx="2002387" cy="137793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05" cy="137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CB" w:rsidRPr="001000CB">
        <w:rPr>
          <w:rFonts w:asciiTheme="minorHAnsi" w:hAnsiTheme="minorHAnsi"/>
          <w:b/>
          <w:bCs/>
          <w:sz w:val="26"/>
          <w:szCs w:val="26"/>
        </w:rPr>
        <w:t xml:space="preserve">1 – Montage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4"/>
      </w:tblGrid>
      <w:tr w:rsidR="001000CB" w:rsidRPr="001000CB">
        <w:trPr>
          <w:trHeight w:val="842"/>
        </w:trPr>
        <w:tc>
          <w:tcPr>
            <w:tcW w:w="5144" w:type="dxa"/>
          </w:tcPr>
          <w:p w:rsidR="001000CB" w:rsidRDefault="001000CB" w:rsidP="001000CB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1000CB">
              <w:rPr>
                <w:rFonts w:asciiTheme="minorHAnsi" w:hAnsiTheme="minorHAnsi" w:cs="Calibri"/>
                <w:sz w:val="22"/>
                <w:szCs w:val="22"/>
                <w:lang w:val="fr-FR"/>
              </w:rPr>
              <w:t>On utilise un servomoteur qui permet une rotation de 0 à 180°. Il en existe de plusieurs sortes. Par exemple, mini et standard comme sur la photo ci-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contre</w:t>
            </w:r>
            <w:r w:rsidRPr="001000CB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: </w:t>
            </w:r>
          </w:p>
          <w:p w:rsidR="001000CB" w:rsidRPr="0072036B" w:rsidRDefault="001000CB" w:rsidP="001000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FR" w:eastAsia="en-GB"/>
              </w:rPr>
            </w:pPr>
          </w:p>
          <w:tbl>
            <w:tblPr>
              <w:tblW w:w="57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48"/>
            </w:tblGrid>
            <w:tr w:rsidR="001000CB" w:rsidRPr="001000CB" w:rsidTr="001000CB">
              <w:trPr>
                <w:trHeight w:val="1187"/>
              </w:trPr>
              <w:tc>
                <w:tcPr>
                  <w:tcW w:w="5748" w:type="dxa"/>
                </w:tcPr>
                <w:p w:rsidR="001000CB" w:rsidRPr="001000CB" w:rsidRDefault="001000CB" w:rsidP="001000C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</w:pPr>
                  <w:r w:rsidRPr="001000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>Un servomoteur a toujours 2 fils d’alimentation (rouge positif et noir négatif) et un fil (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>blanc</w:t>
                  </w:r>
                  <w:r w:rsidRPr="001000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en-GB"/>
                    </w:rPr>
                    <w:t>) pour la commande. Il est connecté à un pin de l’Arduino</w:t>
                  </w:r>
                </w:p>
              </w:tc>
            </w:tr>
          </w:tbl>
          <w:p w:rsidR="001000CB" w:rsidRPr="001000CB" w:rsidRDefault="001000CB" w:rsidP="001000CB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1800BA" w:rsidRDefault="001800BA" w:rsidP="001800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7030A0"/>
          <w:sz w:val="36"/>
          <w:u w:val="single"/>
        </w:rPr>
      </w:pPr>
    </w:p>
    <w:p w:rsidR="00DB20A6" w:rsidRDefault="00DB20A6" w:rsidP="00DB20A6">
      <w:pPr>
        <w:pStyle w:val="Corps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2"/>
        </w:rPr>
      </w:pPr>
      <w:r w:rsidRPr="00DB20A6">
        <w:rPr>
          <w:rFonts w:asciiTheme="minorHAnsi" w:eastAsia="Times New Roman" w:hAnsiTheme="minorHAnsi"/>
          <w:b/>
          <w:color w:val="auto"/>
          <w:sz w:val="22"/>
        </w:rPr>
        <w:t>Commander un servomoteur à partir d’un potentiomètre :</w:t>
      </w:r>
    </w:p>
    <w:p w:rsid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 w:rsidRPr="00DB20A6">
        <w:rPr>
          <w:rFonts w:asciiTheme="minorHAnsi" w:eastAsia="Times New Roman" w:hAnsiTheme="minorHAnsi"/>
          <w:color w:val="auto"/>
          <w:sz w:val="22"/>
        </w:rPr>
        <w:t>Vous devez utiliser la totalité de la course du potentiomètre pour faire varier la position du servomoteur entre 0 et 180°</w:t>
      </w:r>
    </w:p>
    <w:p w:rsid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</w:p>
    <w:p w:rsid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</w:p>
    <w:p w:rsidR="00DB20A6" w:rsidRPr="00F25A0B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b/>
          <w:color w:val="auto"/>
          <w:sz w:val="22"/>
        </w:rPr>
      </w:pPr>
      <w:r w:rsidRPr="00DB20A6">
        <w:rPr>
          <w:rFonts w:asciiTheme="minorHAnsi" w:eastAsia="Times New Roman" w:hAnsiTheme="minorHAnsi"/>
          <w:b/>
          <w:color w:val="7030A0"/>
          <w:sz w:val="28"/>
        </w:rPr>
        <w:t>Pour aller plus loin :</w:t>
      </w:r>
      <w:r w:rsidRPr="00DB20A6">
        <w:rPr>
          <w:rFonts w:asciiTheme="minorHAnsi" w:eastAsia="Times New Roman" w:hAnsiTheme="minorHAnsi"/>
          <w:color w:val="auto"/>
          <w:sz w:val="28"/>
        </w:rPr>
        <w:t xml:space="preserve"> </w:t>
      </w:r>
      <w:r w:rsidRPr="00F25A0B">
        <w:rPr>
          <w:rFonts w:asciiTheme="minorHAnsi" w:eastAsia="Times New Roman" w:hAnsiTheme="minorHAnsi"/>
          <w:b/>
          <w:color w:val="auto"/>
          <w:sz w:val="22"/>
        </w:rPr>
        <w:t>Initiation au langage C pour Arduino :</w:t>
      </w:r>
    </w:p>
    <w:p w:rsidR="00DB20A6" w:rsidRDefault="00DB20A6" w:rsidP="00F25A0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noProof/>
          <w:color w:val="auto"/>
          <w:sz w:val="22"/>
          <w:lang w:val="en-GB"/>
        </w:rPr>
        <w:drawing>
          <wp:inline distT="0" distB="0" distL="0" distR="0">
            <wp:extent cx="4171485" cy="1951149"/>
            <wp:effectExtent l="19050" t="0" r="465" b="0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5263" t="4720" r="5117" b="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85" cy="195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 xml:space="preserve">Avec </w:t>
      </w:r>
      <w:r w:rsidRPr="00F25A0B">
        <w:rPr>
          <w:rFonts w:asciiTheme="minorHAnsi" w:eastAsia="Times New Roman" w:hAnsiTheme="minorHAnsi"/>
          <w:b/>
          <w:color w:val="auto"/>
          <w:sz w:val="22"/>
        </w:rPr>
        <w:t>l’aide fournie</w:t>
      </w:r>
      <w:r>
        <w:rPr>
          <w:rFonts w:asciiTheme="minorHAnsi" w:eastAsia="Times New Roman" w:hAnsiTheme="minorHAnsi"/>
          <w:color w:val="auto"/>
          <w:sz w:val="22"/>
        </w:rPr>
        <w:t xml:space="preserve"> vous devez traduire, tous les programmes  précédemment réalisés, en </w:t>
      </w:r>
      <w:r w:rsidRPr="00F25A0B">
        <w:rPr>
          <w:rFonts w:asciiTheme="minorHAnsi" w:eastAsia="Times New Roman" w:hAnsiTheme="minorHAnsi"/>
          <w:b/>
          <w:color w:val="auto"/>
          <w:sz w:val="22"/>
        </w:rPr>
        <w:t>langage C pour Arduino</w:t>
      </w:r>
      <w:r>
        <w:rPr>
          <w:rFonts w:asciiTheme="minorHAnsi" w:eastAsia="Times New Roman" w:hAnsiTheme="minorHAnsi"/>
          <w:color w:val="auto"/>
          <w:sz w:val="22"/>
        </w:rPr>
        <w:t>.</w:t>
      </w:r>
    </w:p>
    <w:p w:rsidR="00DB20A6" w:rsidRDefault="00DB20A6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Faire Clignoter une DEL</w:t>
      </w:r>
    </w:p>
    <w:p w:rsidR="00DB20A6" w:rsidRDefault="00DB20A6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Afficher une différence de potentiel</w:t>
      </w:r>
      <w:r w:rsidR="00F25A0B">
        <w:rPr>
          <w:rFonts w:asciiTheme="minorHAnsi" w:eastAsia="Times New Roman" w:hAnsiTheme="minorHAnsi"/>
          <w:color w:val="auto"/>
          <w:sz w:val="22"/>
        </w:rPr>
        <w:t>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 xml:space="preserve"> Faire varier la vitesse de clignotement d’une LED à l’aide d’un potentiomètre.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Allumer une lampe quand le jour diminue.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Faire varier la luminosité d’une Lampe à l’aide d’un potentiomètre.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Automatiser un chauffage en fonction de la température ambiante et d’une température de consigne.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Vider un Bac de ramassage.</w:t>
      </w:r>
    </w:p>
    <w:p w:rsidR="00F25A0B" w:rsidRDefault="00F25A0B" w:rsidP="00F25A0B">
      <w:pPr>
        <w:pStyle w:val="Corps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Commander un servomoteur à partir d’un potentiomètre.</w:t>
      </w:r>
    </w:p>
    <w:p w:rsid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ab/>
      </w:r>
    </w:p>
    <w:p w:rsidR="00DB20A6" w:rsidRPr="00DB20A6" w:rsidRDefault="00DB20A6" w:rsidP="00DB20A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2"/>
        </w:rPr>
      </w:pPr>
    </w:p>
    <w:sectPr w:rsidR="00DB20A6" w:rsidRPr="00DB20A6" w:rsidSect="008E64C9">
      <w:headerReference w:type="even" r:id="rId39"/>
      <w:headerReference w:type="default" r:id="rId40"/>
      <w:footerReference w:type="even" r:id="rId41"/>
      <w:footerReference w:type="default" r:id="rId4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1D" w:rsidRDefault="00886C1D">
      <w:r>
        <w:separator/>
      </w:r>
    </w:p>
  </w:endnote>
  <w:endnote w:type="continuationSeparator" w:id="1">
    <w:p w:rsidR="00886C1D" w:rsidRDefault="0088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982794">
      <w:trPr>
        <w:trHeight w:val="360"/>
      </w:trPr>
      <w:tc>
        <w:tcPr>
          <w:tcW w:w="3500" w:type="pct"/>
        </w:tcPr>
        <w:p w:rsidR="00982794" w:rsidRPr="00982794" w:rsidRDefault="00982794" w:rsidP="00982794">
          <w:pPr>
            <w:pStyle w:val="Pieddepage"/>
            <w:rPr>
              <w:rFonts w:asciiTheme="minorHAnsi" w:hAnsiTheme="minorHAnsi"/>
              <w:b/>
              <w:color w:val="7030A0"/>
            </w:rPr>
          </w:pPr>
          <w:r w:rsidRPr="00982794">
            <w:rPr>
              <w:rFonts w:asciiTheme="minorHAnsi" w:hAnsiTheme="minorHAnsi"/>
              <w:b/>
              <w:color w:val="7030A0"/>
              <w:sz w:val="28"/>
            </w:rPr>
            <w:t>CRT Technologie 87</w:t>
          </w:r>
        </w:p>
      </w:tc>
      <w:tc>
        <w:tcPr>
          <w:tcW w:w="1500" w:type="pct"/>
          <w:shd w:val="clear" w:color="auto" w:fill="8064A2" w:themeFill="accent4"/>
        </w:tcPr>
        <w:p w:rsidR="00982794" w:rsidRPr="00982794" w:rsidRDefault="002A26EC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982794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AC5D3A" w:rsidRPr="00AC5D3A">
            <w:rPr>
              <w:rFonts w:asciiTheme="minorHAnsi" w:hAnsiTheme="minorHAnsi"/>
              <w:noProof/>
              <w:color w:val="FFFFFF" w:themeColor="background1"/>
            </w:rPr>
            <w:t>2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8E64C9" w:rsidRDefault="008E64C9">
    <w:pPr>
      <w:pStyle w:val="En-tteetbasdepage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ED01E4" w:rsidTr="005657C3">
      <w:trPr>
        <w:trHeight w:val="360"/>
      </w:trPr>
      <w:tc>
        <w:tcPr>
          <w:tcW w:w="3500" w:type="pct"/>
        </w:tcPr>
        <w:p w:rsidR="00ED01E4" w:rsidRPr="00982794" w:rsidRDefault="00ED01E4" w:rsidP="005657C3">
          <w:pPr>
            <w:pStyle w:val="Pieddepage"/>
            <w:rPr>
              <w:rFonts w:asciiTheme="minorHAnsi" w:hAnsiTheme="minorHAnsi"/>
              <w:b/>
              <w:color w:val="7030A0"/>
            </w:rPr>
          </w:pPr>
          <w:r w:rsidRPr="00982794">
            <w:rPr>
              <w:rFonts w:asciiTheme="minorHAnsi" w:hAnsiTheme="minorHAnsi"/>
              <w:b/>
              <w:color w:val="7030A0"/>
              <w:sz w:val="28"/>
            </w:rPr>
            <w:t>CRT Technologie 87</w:t>
          </w:r>
        </w:p>
      </w:tc>
      <w:tc>
        <w:tcPr>
          <w:tcW w:w="1500" w:type="pct"/>
          <w:shd w:val="clear" w:color="auto" w:fill="8064A2" w:themeFill="accent4"/>
        </w:tcPr>
        <w:p w:rsidR="00ED01E4" w:rsidRPr="00982794" w:rsidRDefault="002A26EC" w:rsidP="005657C3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ED01E4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AC5D3A" w:rsidRPr="00AC5D3A">
            <w:rPr>
              <w:rFonts w:asciiTheme="minorHAnsi" w:hAnsiTheme="minorHAnsi"/>
              <w:noProof/>
              <w:color w:val="FFFFFF" w:themeColor="background1"/>
            </w:rPr>
            <w:t>3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ED01E4" w:rsidRDefault="00ED01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1D" w:rsidRDefault="00886C1D">
      <w:r>
        <w:separator/>
      </w:r>
    </w:p>
  </w:footnote>
  <w:footnote w:type="continuationSeparator" w:id="1">
    <w:p w:rsidR="00886C1D" w:rsidRDefault="00886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1"/>
      <w:gridCol w:w="1477"/>
    </w:tblGrid>
    <w:tr w:rsidR="00982794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78273368"/>
          <w:placeholder>
            <w:docPart w:val="B532354FED354DD6ABD8D5F383D34D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82794" w:rsidRPr="00982794" w:rsidRDefault="00982794" w:rsidP="00982794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en-GB"/>
                </w:rPr>
              </w:pPr>
              <w:r w:rsidRPr="00982794">
                <w:rPr>
                  <w:rFonts w:asciiTheme="minorHAnsi" w:hAnsiTheme="minorHAnsi"/>
                  <w:caps/>
                  <w:color w:val="FFFFFF" w:themeColor="background1"/>
                </w:rPr>
                <w:t>SCRATCH FOR ARDUINO S4A</w:t>
              </w:r>
              <w:r>
                <w:rPr>
                  <w:rFonts w:asciiTheme="minorHAnsi" w:hAnsiTheme="minorHAnsi"/>
                  <w:caps/>
                  <w:color w:val="FFFFFF" w:themeColor="background1"/>
                </w:rPr>
                <w:t xml:space="preserve"> : Exercices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78273375"/>
          <w:placeholder>
            <w:docPart w:val="4EBC7B740DEF41AFB7C79B509E834B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6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982794" w:rsidRPr="00982794" w:rsidRDefault="00AC5D3A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>6 février 2015</w:t>
              </w:r>
            </w:p>
          </w:tc>
        </w:sdtContent>
      </w:sdt>
    </w:tr>
  </w:tbl>
  <w:p w:rsidR="008E64C9" w:rsidRDefault="008E64C9">
    <w:pPr>
      <w:pStyle w:val="En-tteetbasdepage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1"/>
      <w:gridCol w:w="1477"/>
    </w:tblGrid>
    <w:tr w:rsidR="00ED01E4" w:rsidTr="005657C3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12577567"/>
          <w:placeholder>
            <w:docPart w:val="1DC99A704DC2402D884ECD73418609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ED01E4" w:rsidRPr="00982794" w:rsidRDefault="00ED01E4" w:rsidP="005657C3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en-GB"/>
                </w:rPr>
              </w:pPr>
              <w:r w:rsidRPr="00982794">
                <w:rPr>
                  <w:rFonts w:asciiTheme="minorHAnsi" w:hAnsiTheme="minorHAnsi"/>
                  <w:caps/>
                  <w:color w:val="FFFFFF" w:themeColor="background1"/>
                </w:rPr>
                <w:t>SCRATCH FOR ARDUINO S4A</w:t>
              </w:r>
              <w:r>
                <w:rPr>
                  <w:rFonts w:asciiTheme="minorHAnsi" w:hAnsiTheme="minorHAnsi"/>
                  <w:caps/>
                  <w:color w:val="FFFFFF" w:themeColor="background1"/>
                </w:rPr>
                <w:t xml:space="preserve"> : Exercices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12577568"/>
          <w:placeholder>
            <w:docPart w:val="AB0F65D2A8BF474BA104C89C6966CF0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6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ED01E4" w:rsidRPr="00982794" w:rsidRDefault="00AC5D3A" w:rsidP="0084363D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>6 février 2015</w:t>
              </w:r>
            </w:p>
          </w:tc>
        </w:sdtContent>
      </w:sdt>
    </w:tr>
  </w:tbl>
  <w:p w:rsidR="00ED01E4" w:rsidRDefault="00ED01E4" w:rsidP="00D273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D8A"/>
    <w:multiLevelType w:val="multilevel"/>
    <w:tmpl w:val="69EE4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0F2664F"/>
    <w:multiLevelType w:val="hybridMultilevel"/>
    <w:tmpl w:val="559EE298"/>
    <w:lvl w:ilvl="0" w:tplc="9F9C8AB6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36736B"/>
    <w:multiLevelType w:val="hybridMultilevel"/>
    <w:tmpl w:val="AD0632A2"/>
    <w:lvl w:ilvl="0" w:tplc="5C42E62C">
      <w:start w:val="23"/>
      <w:numFmt w:val="bullet"/>
      <w:lvlText w:val="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4CC8"/>
    <w:rsid w:val="0004076C"/>
    <w:rsid w:val="000C2C70"/>
    <w:rsid w:val="001000CB"/>
    <w:rsid w:val="001351AC"/>
    <w:rsid w:val="001800BA"/>
    <w:rsid w:val="001E38CC"/>
    <w:rsid w:val="001F2187"/>
    <w:rsid w:val="00213DC5"/>
    <w:rsid w:val="00230731"/>
    <w:rsid w:val="0026207A"/>
    <w:rsid w:val="00262BD6"/>
    <w:rsid w:val="002678BE"/>
    <w:rsid w:val="002A26EC"/>
    <w:rsid w:val="002A2D5B"/>
    <w:rsid w:val="002D6824"/>
    <w:rsid w:val="00307FB0"/>
    <w:rsid w:val="00324CC8"/>
    <w:rsid w:val="003308BE"/>
    <w:rsid w:val="00360A7F"/>
    <w:rsid w:val="003A56C8"/>
    <w:rsid w:val="003D19C6"/>
    <w:rsid w:val="004222ED"/>
    <w:rsid w:val="004773EC"/>
    <w:rsid w:val="004A6631"/>
    <w:rsid w:val="004E4E8D"/>
    <w:rsid w:val="004F1239"/>
    <w:rsid w:val="00532D77"/>
    <w:rsid w:val="00542362"/>
    <w:rsid w:val="00565ADD"/>
    <w:rsid w:val="005C6222"/>
    <w:rsid w:val="005D1314"/>
    <w:rsid w:val="00604550"/>
    <w:rsid w:val="00665564"/>
    <w:rsid w:val="0072036B"/>
    <w:rsid w:val="00750763"/>
    <w:rsid w:val="007C3206"/>
    <w:rsid w:val="00835B2C"/>
    <w:rsid w:val="008373DF"/>
    <w:rsid w:val="0084363D"/>
    <w:rsid w:val="00886C1D"/>
    <w:rsid w:val="008A3B6C"/>
    <w:rsid w:val="008E64C9"/>
    <w:rsid w:val="008F6E16"/>
    <w:rsid w:val="00966B17"/>
    <w:rsid w:val="00982794"/>
    <w:rsid w:val="009E7D35"/>
    <w:rsid w:val="00AA2526"/>
    <w:rsid w:val="00AC5909"/>
    <w:rsid w:val="00AC5D3A"/>
    <w:rsid w:val="00AF59A6"/>
    <w:rsid w:val="00BA481C"/>
    <w:rsid w:val="00BB19CC"/>
    <w:rsid w:val="00BC5482"/>
    <w:rsid w:val="00BE1A83"/>
    <w:rsid w:val="00C038D0"/>
    <w:rsid w:val="00C135E9"/>
    <w:rsid w:val="00CC5F54"/>
    <w:rsid w:val="00CD74F3"/>
    <w:rsid w:val="00D261CA"/>
    <w:rsid w:val="00D273DB"/>
    <w:rsid w:val="00DB20A6"/>
    <w:rsid w:val="00DC29DD"/>
    <w:rsid w:val="00DC339D"/>
    <w:rsid w:val="00E0629E"/>
    <w:rsid w:val="00E16A01"/>
    <w:rsid w:val="00E33FBE"/>
    <w:rsid w:val="00E6310D"/>
    <w:rsid w:val="00ED01E4"/>
    <w:rsid w:val="00ED61F2"/>
    <w:rsid w:val="00F072DF"/>
    <w:rsid w:val="00F25A0B"/>
    <w:rsid w:val="00F91192"/>
    <w:rsid w:val="00F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 [2409]"/>
    </o:shapedefaults>
    <o:shapelayout v:ext="edit">
      <o:idmap v:ext="edit" data="1"/>
      <o:rules v:ext="edit">
        <o:r id="V:Rule2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64C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etbasdepage">
    <w:name w:val="En-tête et bas de page"/>
    <w:rsid w:val="008E64C9"/>
    <w:pPr>
      <w:tabs>
        <w:tab w:val="right" w:pos="9632"/>
      </w:tabs>
    </w:pPr>
    <w:rPr>
      <w:rFonts w:ascii="Helvetica" w:eastAsia="ヒラギノ角ゴ Pro W3" w:hAnsi="Helvetica"/>
      <w:color w:val="000000"/>
      <w:lang w:val="fr-FR"/>
    </w:rPr>
  </w:style>
  <w:style w:type="paragraph" w:customStyle="1" w:styleId="Corps">
    <w:name w:val="Corps"/>
    <w:rsid w:val="008E64C9"/>
    <w:rPr>
      <w:rFonts w:ascii="Helvetica" w:eastAsia="ヒラギノ角ゴ Pro W3" w:hAnsi="Helvetica"/>
      <w:color w:val="000000"/>
      <w:sz w:val="24"/>
      <w:lang w:val="fr-FR"/>
    </w:rPr>
  </w:style>
  <w:style w:type="paragraph" w:customStyle="1" w:styleId="Sous-section2">
    <w:name w:val="Sous-section 2"/>
    <w:next w:val="Corps"/>
    <w:rsid w:val="008E64C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locked/>
    <w:rsid w:val="00AC5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590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locked/>
    <w:rsid w:val="003D1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locked/>
    <w:rsid w:val="00982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79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98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794"/>
    <w:rPr>
      <w:sz w:val="24"/>
      <w:szCs w:val="24"/>
      <w:lang w:val="en-US" w:eastAsia="en-US"/>
    </w:rPr>
  </w:style>
  <w:style w:type="paragraph" w:customStyle="1" w:styleId="Default">
    <w:name w:val="Default"/>
    <w:rsid w:val="001000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3.pn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32354FED354DD6ABD8D5F383D34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787CB-1C10-40EA-A0D0-7EEBD99B0512}"/>
      </w:docPartPr>
      <w:docPartBody>
        <w:p w:rsidR="002717E7" w:rsidRDefault="001670BA" w:rsidP="001670BA">
          <w:pPr>
            <w:pStyle w:val="B532354FED354DD6ABD8D5F383D34D24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4EBC7B740DEF41AFB7C79B509E83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7EBF3-B242-4277-A63A-8DF1D76798BD}"/>
      </w:docPartPr>
      <w:docPartBody>
        <w:p w:rsidR="002717E7" w:rsidRDefault="001670BA" w:rsidP="001670BA">
          <w:pPr>
            <w:pStyle w:val="4EBC7B740DEF41AFB7C79B509E834BC4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  <w:docPart>
      <w:docPartPr>
        <w:name w:val="1DC99A704DC2402D884ECD7341860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42D0F-2E0D-42B1-95D3-E290FB5FC2E9}"/>
      </w:docPartPr>
      <w:docPartBody>
        <w:p w:rsidR="002717E7" w:rsidRDefault="001670BA" w:rsidP="001670BA">
          <w:pPr>
            <w:pStyle w:val="1DC99A704DC2402D884ECD7341860960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AB0F65D2A8BF474BA104C89C6966C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2647F-BD77-4899-BFF7-B73ABEBC7B81}"/>
      </w:docPartPr>
      <w:docPartBody>
        <w:p w:rsidR="002717E7" w:rsidRDefault="001670BA" w:rsidP="001670BA">
          <w:pPr>
            <w:pStyle w:val="AB0F65D2A8BF474BA104C89C6966CF0A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70BA"/>
    <w:rsid w:val="001670BA"/>
    <w:rsid w:val="002717E7"/>
    <w:rsid w:val="003445B4"/>
    <w:rsid w:val="00484115"/>
    <w:rsid w:val="008E49DF"/>
    <w:rsid w:val="00B9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32354FED354DD6ABD8D5F383D34D24">
    <w:name w:val="B532354FED354DD6ABD8D5F383D34D24"/>
    <w:rsid w:val="001670BA"/>
  </w:style>
  <w:style w:type="paragraph" w:customStyle="1" w:styleId="4EBC7B740DEF41AFB7C79B509E834BC4">
    <w:name w:val="4EBC7B740DEF41AFB7C79B509E834BC4"/>
    <w:rsid w:val="001670BA"/>
  </w:style>
  <w:style w:type="paragraph" w:customStyle="1" w:styleId="1DC99A704DC2402D884ECD7341860960">
    <w:name w:val="1DC99A704DC2402D884ECD7341860960"/>
    <w:rsid w:val="001670BA"/>
  </w:style>
  <w:style w:type="paragraph" w:customStyle="1" w:styleId="AB0F65D2A8BF474BA104C89C6966CF0A">
    <w:name w:val="AB0F65D2A8BF474BA104C89C6966CF0A"/>
    <w:rsid w:val="00167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SCRATCH FOR ARDUINO S4A : Exercices</vt:lpstr>
    </vt:vector>
  </TitlesOfParts>
  <Company> 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 FOR ARDUINO S4A : Exercices</dc:title>
  <dc:subject/>
  <dc:creator> </dc:creator>
  <cp:keywords/>
  <cp:lastModifiedBy> </cp:lastModifiedBy>
  <cp:revision>3</cp:revision>
  <dcterms:created xsi:type="dcterms:W3CDTF">2015-02-02T23:24:00Z</dcterms:created>
  <dcterms:modified xsi:type="dcterms:W3CDTF">2015-02-02T23:33:00Z</dcterms:modified>
</cp:coreProperties>
</file>