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956" w:type="dxa"/>
        <w:jc w:val="left"/>
        <w:tblInd w:w="45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79"/>
        <w:gridCol w:w="1778"/>
        <w:gridCol w:w="3414"/>
        <w:gridCol w:w="763"/>
        <w:gridCol w:w="1260"/>
        <w:gridCol w:w="1262"/>
      </w:tblGrid>
      <w:tr>
        <w:tblPrEx>
          <w:shd w:val="clear" w:color="auto" w:fill="cdd4e9"/>
        </w:tblPrEx>
        <w:trPr>
          <w:trHeight w:val="2261" w:hRule="atLeast"/>
        </w:trPr>
        <w:tc>
          <w:tcPr>
            <w:tcW w:type="dxa" w:w="4257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0"/>
              <w:left w:type="dxa" w:w="205"/>
              <w:bottom w:type="dxa" w:w="0"/>
              <w:right w:type="dxa" w:w="187"/>
            </w:tcMar>
            <w:vAlign w:val="center"/>
          </w:tcPr>
          <w:p>
            <w:pPr>
              <w:pStyle w:val="Table Paragraph"/>
              <w:spacing w:before="57" w:line="327" w:lineRule="exact"/>
              <w:ind w:left="125" w:right="107" w:firstLine="0"/>
              <w:jc w:val="center"/>
              <w:rPr>
                <w:rStyle w:val="Aucun"/>
                <w:rFonts w:ascii="Arial" w:cs="Arial" w:hAnsi="Arial" w:eastAsia="Arial"/>
                <w:sz w:val="22"/>
                <w:szCs w:val="22"/>
                <w:u w:color="1f4e79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BACCALAUR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AT</w:t>
            </w:r>
            <w:r>
              <w:rPr>
                <w:rStyle w:val="Aucun"/>
                <w:rFonts w:ascii="Arial" w:hAnsi="Arial"/>
                <w:spacing w:val="-3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G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RAL ET</w:t>
            </w:r>
            <w:r>
              <w:rPr>
                <w:rStyle w:val="Aucun"/>
                <w:rFonts w:ascii="Arial" w:hAnsi="Arial"/>
                <w:spacing w:val="-3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TECHNOLOGIQUE</w:t>
            </w:r>
          </w:p>
          <w:p>
            <w:pPr>
              <w:pStyle w:val="Table Paragraph"/>
              <w:bidi w:val="0"/>
              <w:spacing w:line="242" w:lineRule="auto"/>
              <w:ind w:left="566" w:right="547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Enseignement de</w:t>
            </w:r>
            <w:r>
              <w:rPr>
                <w:rStyle w:val="Aucun"/>
                <w:rFonts w:ascii="Arial" w:hAnsi="Arial"/>
                <w:spacing w:val="-3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sp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cialit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pacing w:val="-3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«</w:t>
            </w:r>
            <w:r>
              <w:rPr>
                <w:rStyle w:val="Aucun"/>
                <w:rFonts w:ascii="Arial" w:hAnsi="Arial"/>
                <w:spacing w:val="-3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ARTS</w:t>
            </w:r>
            <w:r>
              <w:rPr>
                <w:rStyle w:val="Aucun"/>
                <w:rFonts w:ascii="Arial" w:hAnsi="Arial"/>
                <w:spacing w:val="0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»</w:t>
            </w:r>
            <w:r>
              <w:rPr>
                <w:rStyle w:val="Aucun"/>
                <w:rFonts w:ascii="Arial" w:hAnsi="Arial"/>
                <w:b w:val="1"/>
                <w:bCs w:val="1"/>
                <w:spacing w:val="-37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Arts Plastiques</w:t>
            </w:r>
          </w:p>
        </w:tc>
        <w:tc>
          <w:tcPr>
            <w:tcW w:type="dxa" w:w="341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0"/>
              <w:left w:type="dxa" w:w="447"/>
              <w:bottom w:type="dxa" w:w="0"/>
              <w:right w:type="dxa" w:w="443"/>
            </w:tcMar>
            <w:vAlign w:val="center"/>
          </w:tcPr>
          <w:p>
            <w:pPr>
              <w:pStyle w:val="Table Paragraph"/>
              <w:spacing w:before="57" w:line="327" w:lineRule="exact"/>
              <w:ind w:left="367" w:right="363" w:firstLine="0"/>
              <w:jc w:val="center"/>
              <w:rPr>
                <w:rStyle w:val="Aucun"/>
                <w:rFonts w:ascii="Arial" w:cs="Arial" w:hAnsi="Arial" w:eastAsia="Arial"/>
                <w:sz w:val="20"/>
                <w:szCs w:val="20"/>
                <w:u w:color="1f4e79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>EDS</w:t>
            </w:r>
          </w:p>
          <w:p>
            <w:pPr>
              <w:pStyle w:val="Table Paragraph"/>
              <w:bidi w:val="0"/>
              <w:spacing w:line="242" w:lineRule="auto"/>
              <w:ind w:left="369" w:right="363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>Partie orale de l'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 xml:space="preserve">preuve </w:t>
            </w:r>
            <w:r>
              <w:rPr>
                <w:rStyle w:val="Aucun"/>
                <w:rFonts w:ascii="Arial" w:hAnsi="Arial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>: pratique et culture</w:t>
            </w:r>
            <w:r>
              <w:rPr>
                <w:rStyle w:val="Aucun"/>
                <w:rFonts w:ascii="Arial" w:hAnsi="Arial"/>
                <w:spacing w:val="-35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" w:hAnsi="Arial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>plastiques</w:t>
            </w:r>
          </w:p>
        </w:tc>
        <w:tc>
          <w:tcPr>
            <w:tcW w:type="dxa" w:w="3284"/>
            <w:gridSpan w:val="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040102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085862" cy="1311821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logoAC_LIMOGES_site_2.png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862" cy="1311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553" w:hRule="atLeast"/>
        </w:trPr>
        <w:tc>
          <w:tcPr>
            <w:tcW w:type="dxa" w:w="4257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201"/>
              <w:bottom w:type="dxa" w:w="80"/>
              <w:right w:type="dxa" w:w="187"/>
            </w:tcMar>
            <w:vAlign w:val="top"/>
          </w:tcPr>
          <w:p>
            <w:pPr>
              <w:pStyle w:val="Table Paragraph"/>
              <w:spacing w:line="311" w:lineRule="exact"/>
              <w:ind w:left="121" w:right="107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Session :</w:t>
            </w:r>
          </w:p>
        </w:tc>
        <w:tc>
          <w:tcPr>
            <w:tcW w:type="dxa" w:w="6698"/>
            <w:gridSpan w:val="4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4014"/>
              <w:bottom w:type="dxa" w:w="80"/>
              <w:right w:type="dxa" w:w="3294"/>
            </w:tcMar>
            <w:vAlign w:val="top"/>
          </w:tcPr>
          <w:p>
            <w:pPr>
              <w:pStyle w:val="Table Paragraph"/>
              <w:ind w:left="3934" w:right="3214" w:firstLine="0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2025</w:t>
            </w:r>
          </w:p>
        </w:tc>
      </w:tr>
      <w:tr>
        <w:tblPrEx>
          <w:shd w:val="clear" w:color="auto" w:fill="cdd4e9"/>
        </w:tblPrEx>
        <w:trPr>
          <w:trHeight w:val="411" w:hRule="atLeast"/>
        </w:trPr>
        <w:tc>
          <w:tcPr>
            <w:tcW w:type="dxa" w:w="4257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93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6" w:lineRule="exact"/>
              <w:ind w:left="854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Candidat </w:t>
            </w:r>
            <w:r>
              <w:rPr>
                <w:rStyle w:val="Aucun"/>
                <w:rFonts w:ascii="Arial" w:hAnsi="Arial"/>
                <w:b w:val="1"/>
                <w:bCs w:val="1"/>
                <w:i w:val="1"/>
                <w:iCs w:val="1"/>
                <w:sz w:val="16"/>
                <w:szCs w:val="16"/>
                <w:u w:color="1f4e79"/>
                <w:shd w:val="nil" w:color="auto" w:fill="auto"/>
                <w:rtl w:val="0"/>
                <w:lang w:val="fr-FR"/>
              </w:rPr>
              <w:t>(nom/pr</w:t>
            </w:r>
            <w:r>
              <w:rPr>
                <w:rStyle w:val="Aucun"/>
                <w:rFonts w:ascii="Arial" w:hAnsi="Arial" w:hint="default"/>
                <w:b w:val="1"/>
                <w:bCs w:val="1"/>
                <w:i w:val="1"/>
                <w:iCs w:val="1"/>
                <w:sz w:val="16"/>
                <w:szCs w:val="16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i w:val="1"/>
                <w:iCs w:val="1"/>
                <w:sz w:val="16"/>
                <w:szCs w:val="16"/>
                <w:u w:color="1f4e79"/>
                <w:shd w:val="nil" w:color="auto" w:fill="auto"/>
                <w:rtl w:val="0"/>
                <w:lang w:val="fr-FR"/>
              </w:rPr>
              <w:t>nom)</w:t>
            </w:r>
            <w:r>
              <w:rPr>
                <w:rStyle w:val="Aucun"/>
                <w:rFonts w:ascii="Arial" w:hAnsi="Arial"/>
                <w:b w:val="1"/>
                <w:bCs w:val="1"/>
                <w:spacing w:val="0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6698"/>
            <w:gridSpan w:val="4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15" w:hRule="atLeast"/>
        </w:trPr>
        <w:tc>
          <w:tcPr>
            <w:tcW w:type="dxa" w:w="4257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36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1" w:lineRule="exact"/>
              <w:ind w:left="1286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Lyc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e d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origine :</w:t>
            </w:r>
          </w:p>
        </w:tc>
        <w:tc>
          <w:tcPr>
            <w:tcW w:type="dxa" w:w="6698"/>
            <w:gridSpan w:val="4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93" w:hRule="atLeast"/>
        </w:trPr>
        <w:tc>
          <w:tcPr>
            <w:tcW w:type="dxa" w:w="10956"/>
            <w:gridSpan w:val="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Un</w:t>
            </w:r>
            <w:r>
              <w:rPr>
                <w:rStyle w:val="Aucun"/>
                <w:rFonts w:ascii="Arial" w:hAnsi="Arial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document de synth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se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,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dig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pacing w:val="-5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par</w:t>
            </w:r>
            <w:r>
              <w:rPr>
                <w:rStyle w:val="Aucun"/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le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professeur,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crit</w:t>
            </w:r>
            <w:r>
              <w:rPr>
                <w:rStyle w:val="Aucun"/>
                <w:rFonts w:ascii="Arial" w:hAnsi="Arial"/>
                <w:spacing w:val="-4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sommairement</w:t>
            </w:r>
            <w:r>
              <w:rPr>
                <w:rStyle w:val="Aucun"/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en une</w:t>
            </w:r>
            <w:r>
              <w:rPr>
                <w:rStyle w:val="Aucun"/>
                <w:rFonts w:ascii="Arial" w:hAnsi="Arial"/>
                <w:spacing w:val="-5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page,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les grandes 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tapes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du travail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classe</w:t>
            </w:r>
            <w:r>
              <w:rPr>
                <w:rStyle w:val="Aucun"/>
                <w:rFonts w:ascii="Arial" w:hAnsi="Arial"/>
                <w:spacing w:val="-5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et atteste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l'authenticit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rFonts w:ascii="Arial" w:hAnsi="Arial"/>
                <w:spacing w:val="-4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projet pr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sent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pacing w:val="-4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par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le candidat.</w:t>
            </w:r>
          </w:p>
        </w:tc>
      </w:tr>
      <w:tr>
        <w:tblPrEx>
          <w:shd w:val="clear" w:color="auto" w:fill="cdd4e9"/>
        </w:tblPrEx>
        <w:trPr>
          <w:trHeight w:val="333" w:hRule="atLeast"/>
        </w:trPr>
        <w:tc>
          <w:tcPr>
            <w:tcW w:type="dxa" w:w="10956"/>
            <w:gridSpan w:val="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110" w:firstLine="0"/>
            </w:pP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Projet</w:t>
            </w:r>
            <w:r>
              <w:rPr>
                <w:rStyle w:val="Aucun"/>
                <w:rFonts w:ascii="Arial" w:hAnsi="Arial"/>
                <w:b w:val="1"/>
                <w:bCs w:val="1"/>
                <w:spacing w:val="-4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abouti</w:t>
            </w:r>
            <w:r>
              <w:rPr>
                <w:rStyle w:val="Aucun"/>
                <w:rFonts w:ascii="Arial" w:hAnsi="Arial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hAnsi="Arial"/>
                <w:b w:val="1"/>
                <w:bCs w:val="1"/>
                <w:spacing w:val="-6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une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ou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plusieurs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alisations plastiques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et un</w:t>
            </w:r>
            <w:r>
              <w:rPr>
                <w:rStyle w:val="Aucun"/>
                <w:rFonts w:ascii="Arial" w:hAnsi="Arial"/>
                <w:spacing w:val="-5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dossier</w:t>
            </w:r>
            <w:r>
              <w:rPr>
                <w:rStyle w:val="Aucun"/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qui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moignent d'un projet abouti</w:t>
            </w:r>
            <w:r>
              <w:rPr>
                <w:rStyle w:val="Aucun"/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à</w:t>
            </w:r>
            <w:r>
              <w:rPr>
                <w:rStyle w:val="Aucun"/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vis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artistique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maximum</w:t>
            </w:r>
            <w:r>
              <w:rPr>
                <w:rStyle w:val="Aucun"/>
                <w:rFonts w:ascii="Arial" w:hAnsi="Arial"/>
                <w:spacing w:val="-6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quatre</w:t>
            </w:r>
          </w:p>
        </w:tc>
      </w:tr>
      <w:tr>
        <w:tblPrEx>
          <w:shd w:val="clear" w:color="auto" w:fill="cdd4e9"/>
        </w:tblPrEx>
        <w:trPr>
          <w:trHeight w:val="1397" w:hRule="atLeast"/>
        </w:trPr>
        <w:tc>
          <w:tcPr>
            <w:tcW w:type="dxa" w:w="10956"/>
            <w:gridSpan w:val="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10" w:right="100" w:hanging="1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Le projet abouti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est constitu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, en fonction de la nature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marche,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d'une ou plusieurs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alisations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plastiques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(dans ce cas,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une s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lection d'au maximum quatre) et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d'un dossier qui le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documente. Les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alisations plastiques 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sent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s'inscrivent, selon le choix du candidat, dans un ou plusieurs des grands types de pratiques 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finis par les programmes. Le jour de l'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preuve, elles doivent pouvoir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tre transport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et dispos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par le candidat dans la salle d'examen sans aide ext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rieure ni dispositif particulier d'accrochage ou de 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sentation. Elles ne sont pas manipul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par le jury.</w:t>
            </w:r>
            <w:r>
              <w:rPr>
                <w:rStyle w:val="Aucun"/>
                <w:rFonts w:ascii="Arial" w:hAnsi="Arial"/>
                <w:spacing w:val="-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 restitution des pratiques strictement infographiques, num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riques ou vid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ographiques comme les visualisations n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cessitant le multim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dia sont conduites avec du mat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riel informatique. La photographie et la vid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o sont employ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pour restituer les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alisations bidimensionnelles et tridimensionnelles de tr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 grand format ou de tr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 gros volume, ainsi que celles impliquant la dur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 ou le mouvement, de m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me que celles en relation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un espace architectural ou naturel,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un dispositif de 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sentation ou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 d'une exposition. L'ensemble du visionnement de ces documents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doit</w:t>
            </w:r>
            <w:r>
              <w:rPr>
                <w:rStyle w:val="Aucun"/>
                <w:rFonts w:ascii="Arial" w:hAnsi="Arial"/>
                <w:spacing w:val="10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strictement</w:t>
            </w:r>
            <w:r>
              <w:rPr>
                <w:rStyle w:val="Aucun"/>
                <w:rFonts w:ascii="Arial" w:hAnsi="Arial"/>
                <w:spacing w:val="10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s'inscrire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dans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une</w:t>
            </w:r>
            <w:r>
              <w:rPr>
                <w:rStyle w:val="Aucun"/>
                <w:rFonts w:ascii="Arial" w:hAnsi="Arial"/>
                <w:spacing w:val="7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partie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des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dix</w:t>
            </w:r>
            <w:r>
              <w:rPr>
                <w:rStyle w:val="Aucun"/>
                <w:rFonts w:ascii="Arial" w:hAnsi="Arial"/>
                <w:spacing w:val="8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minutes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rFonts w:ascii="Arial" w:hAnsi="Arial"/>
                <w:spacing w:val="9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temps</w:t>
            </w:r>
            <w:r>
              <w:rPr>
                <w:rStyle w:val="Aucun"/>
                <w:rFonts w:ascii="Arial" w:hAnsi="Arial"/>
                <w:spacing w:val="1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paration.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Le</w:t>
            </w:r>
            <w:r>
              <w:rPr>
                <w:rStyle w:val="Aucun"/>
                <w:rFonts w:ascii="Arial" w:hAnsi="Arial"/>
                <w:spacing w:val="7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candidat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est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responsable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rFonts w:ascii="Arial" w:hAnsi="Arial"/>
                <w:spacing w:val="9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mat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riel</w:t>
            </w:r>
            <w:r>
              <w:rPr>
                <w:rStyle w:val="Aucun"/>
                <w:rFonts w:ascii="Arial" w:hAnsi="Arial"/>
                <w:spacing w:val="10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informatique</w:t>
            </w:r>
            <w:r>
              <w:rPr>
                <w:rStyle w:val="Aucun"/>
                <w:rFonts w:ascii="Arial" w:hAnsi="Arial"/>
                <w:spacing w:val="7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requis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</w:t>
            </w:r>
            <w:r>
              <w:rPr>
                <w:rStyle w:val="Aucun"/>
                <w:rFonts w:ascii="Arial" w:hAnsi="Arial"/>
                <w:spacing w:val="1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son</w:t>
            </w:r>
            <w:r>
              <w:rPr>
                <w:rStyle w:val="Aucun"/>
                <w:rFonts w:ascii="Arial" w:hAnsi="Arial"/>
                <w:spacing w:val="8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bon</w:t>
            </w:r>
            <w:r>
              <w:rPr>
                <w:rStyle w:val="Aucun"/>
                <w:rFonts w:ascii="Arial" w:hAnsi="Arial"/>
                <w:spacing w:val="9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fonctionnement.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Il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voit des versions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imprim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senter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en cas d'une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ventuelle</w:t>
            </w:r>
            <w:r>
              <w:rPr>
                <w:rStyle w:val="Aucun"/>
                <w:rFonts w:ascii="Arial" w:hAnsi="Arial"/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panne.</w:t>
            </w:r>
          </w:p>
        </w:tc>
      </w:tr>
      <w:tr>
        <w:tblPrEx>
          <w:shd w:val="clear" w:color="auto" w:fill="cdd4e9"/>
        </w:tblPrEx>
        <w:trPr>
          <w:trHeight w:val="370" w:hRule="atLeast"/>
        </w:trPr>
        <w:tc>
          <w:tcPr>
            <w:tcW w:type="dxa" w:w="247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ind w:left="110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8476"/>
            <w:gridSpan w:val="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70" w:hRule="atLeast"/>
        </w:trPr>
        <w:tc>
          <w:tcPr>
            <w:tcW w:type="dxa" w:w="247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ind w:left="110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>2</w:t>
            </w:r>
          </w:p>
        </w:tc>
        <w:tc>
          <w:tcPr>
            <w:tcW w:type="dxa" w:w="8476"/>
            <w:gridSpan w:val="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12" w:hRule="atLeast"/>
        </w:trPr>
        <w:tc>
          <w:tcPr>
            <w:tcW w:type="dxa" w:w="247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line="328" w:lineRule="exact"/>
              <w:ind w:left="110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>3</w:t>
            </w:r>
          </w:p>
        </w:tc>
        <w:tc>
          <w:tcPr>
            <w:tcW w:type="dxa" w:w="8476"/>
            <w:gridSpan w:val="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70" w:hRule="atLeast"/>
        </w:trPr>
        <w:tc>
          <w:tcPr>
            <w:tcW w:type="dxa" w:w="247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ind w:left="110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8476"/>
            <w:gridSpan w:val="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9" w:hRule="atLeast"/>
        </w:trPr>
        <w:tc>
          <w:tcPr>
            <w:tcW w:type="dxa" w:w="8434"/>
            <w:gridSpan w:val="4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left="110" w:right="99" w:hanging="1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Le dossier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documente le projet. Il comprend des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ments permettant de l'appr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hender dans sa globalit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comme dans sa dynamique. Par exemple : s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lection</w:t>
            </w:r>
            <w:r>
              <w:rPr>
                <w:rStyle w:val="Aucun"/>
                <w:rFonts w:ascii="Arial" w:hAnsi="Arial"/>
                <w:spacing w:val="-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d'esquisses, de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alisations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paratoires, de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photographies pouvant restituer une vue d'ensemble,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 traces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des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volutions ou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des orientations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prises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;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documents ou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chantillons 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moignant de certaines caract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ristiques plastiques ou des processus de travail ; captations de mises en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uvre ou des monstrations qui, notamment,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ne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peuvent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tre</w:t>
            </w:r>
            <w:r>
              <w:rPr>
                <w:rStyle w:val="Aucun"/>
                <w:rFonts w:ascii="Arial" w:hAnsi="Arial"/>
                <w:spacing w:val="18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apport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le</w:t>
            </w:r>
            <w:r>
              <w:rPr>
                <w:rStyle w:val="Aucun"/>
                <w:rFonts w:ascii="Arial" w:hAnsi="Arial"/>
                <w:spacing w:val="18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jour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l'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preuve,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etc.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forme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les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donn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rFonts w:ascii="Arial" w:hAnsi="Arial"/>
                <w:spacing w:val="16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dossier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sont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libres,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dans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limite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raisonnable</w:t>
            </w:r>
            <w:r>
              <w:rPr>
                <w:rStyle w:val="Aucun"/>
                <w:rFonts w:ascii="Arial" w:hAnsi="Arial"/>
                <w:spacing w:val="18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17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pouvoir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tre rassembl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 transport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dans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un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format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type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«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raisin</w:t>
            </w:r>
            <w:r>
              <w:rPr>
                <w:rStyle w:val="Aucun"/>
                <w:rFonts w:ascii="Arial" w:hAnsi="Arial"/>
                <w:spacing w:val="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»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5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cm</w:t>
            </w:r>
            <w:r>
              <w:rPr>
                <w:rStyle w:val="Aucun"/>
                <w:rFonts w:ascii="Arial" w:hAnsi="Arial"/>
                <w:spacing w:val="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d'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paisseur.</w:t>
            </w:r>
          </w:p>
        </w:tc>
        <w:tc>
          <w:tcPr>
            <w:tcW w:type="dxa" w:w="2521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712"/>
              <w:bottom w:type="dxa" w:w="80"/>
              <w:right w:type="dxa" w:w="704"/>
            </w:tcMar>
            <w:vAlign w:val="top"/>
          </w:tcPr>
          <w:p>
            <w:pPr>
              <w:pStyle w:val="Table Paragraph"/>
              <w:spacing w:line="224" w:lineRule="exact"/>
              <w:ind w:left="632" w:right="624" w:firstLine="0"/>
              <w:jc w:val="center"/>
            </w:pP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sence</w:t>
            </w:r>
          </w:p>
        </w:tc>
      </w:tr>
      <w:tr>
        <w:tblPrEx>
          <w:shd w:val="clear" w:color="auto" w:fill="cdd4e9"/>
        </w:tblPrEx>
        <w:trPr>
          <w:trHeight w:val="329" w:hRule="atLeast"/>
        </w:trPr>
        <w:tc>
          <w:tcPr>
            <w:tcW w:type="dxa" w:w="8434"/>
            <w:gridSpan w:val="4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</w:tcPr>
          <w:p/>
        </w:tc>
        <w:tc>
          <w:tcPr>
            <w:tcW w:type="dxa" w:w="125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19"/>
            </w:tcMar>
            <w:vAlign w:val="top"/>
          </w:tcPr>
          <w:p>
            <w:pPr>
              <w:pStyle w:val="Table Paragraph"/>
              <w:spacing w:line="224" w:lineRule="exact"/>
              <w:ind w:right="339"/>
              <w:jc w:val="center"/>
            </w:pP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Oui</w:t>
            </w:r>
          </w:p>
        </w:tc>
        <w:tc>
          <w:tcPr>
            <w:tcW w:type="dxa" w:w="1261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394"/>
              <w:bottom w:type="dxa" w:w="80"/>
              <w:right w:type="dxa" w:w="388"/>
            </w:tcMar>
            <w:vAlign w:val="top"/>
          </w:tcPr>
          <w:p>
            <w:pPr>
              <w:pStyle w:val="Table Paragraph"/>
              <w:spacing w:line="224" w:lineRule="exact"/>
              <w:ind w:left="314" w:right="308" w:firstLine="0"/>
              <w:jc w:val="center"/>
            </w:pP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Non</w:t>
            </w:r>
          </w:p>
        </w:tc>
      </w:tr>
      <w:tr>
        <w:tblPrEx>
          <w:shd w:val="clear" w:color="auto" w:fill="cdd4e9"/>
        </w:tblPrEx>
        <w:trPr>
          <w:trHeight w:val="370" w:hRule="atLeast"/>
        </w:trPr>
        <w:tc>
          <w:tcPr>
            <w:tcW w:type="dxa" w:w="8434"/>
            <w:gridSpan w:val="4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</w:tcPr>
          <w:p/>
        </w:tc>
        <w:tc>
          <w:tcPr>
            <w:tcW w:type="dxa" w:w="125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1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3" w:hRule="atLeast"/>
        </w:trPr>
        <w:tc>
          <w:tcPr>
            <w:tcW w:type="dxa" w:w="8434"/>
            <w:gridSpan w:val="4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4"/>
            </w:tcMar>
            <w:vAlign w:val="top"/>
          </w:tcPr>
          <w:p>
            <w:pPr>
              <w:pStyle w:val="Table Paragraph"/>
              <w:ind w:left="110" w:right="104" w:firstLine="0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Le carnet de travail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est un objet personnel qui 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moigne de la diversit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des projets et 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marches, des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alisations abouties, inachev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ou en cours, des exp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riences, des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rencontres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des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rences ayant pu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jalonner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l'ensemble de l'ann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 de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terminale</w:t>
            </w:r>
            <w:r>
              <w:rPr>
                <w:rStyle w:val="Aucun"/>
                <w:rFonts w:ascii="Arial" w:hAnsi="Arial"/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que l'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ve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cider de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retenir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ou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 valoriser.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rFonts w:ascii="Arial" w:hAnsi="Arial"/>
                <w:spacing w:val="-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forme</w:t>
            </w:r>
            <w:r>
              <w:rPr>
                <w:rStyle w:val="Aucun"/>
                <w:rFonts w:ascii="Arial" w:hAnsi="Arial"/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 les</w:t>
            </w:r>
            <w:r>
              <w:rPr>
                <w:rStyle w:val="Aucun"/>
                <w:rFonts w:ascii="Arial" w:hAnsi="Arial"/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donn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mat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rielles</w:t>
            </w:r>
            <w:r>
              <w:rPr>
                <w:rStyle w:val="Aucun"/>
                <w:rFonts w:ascii="Arial" w:hAnsi="Arial"/>
                <w:spacing w:val="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du carnet</w:t>
            </w:r>
            <w:r>
              <w:rPr>
                <w:rStyle w:val="Aucun"/>
                <w:rFonts w:ascii="Arial" w:hAnsi="Arial"/>
                <w:spacing w:val="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 travail</w:t>
            </w:r>
            <w:r>
              <w:rPr>
                <w:rStyle w:val="Aucun"/>
                <w:rFonts w:ascii="Arial" w:hAnsi="Arial"/>
                <w:spacing w:val="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sont</w:t>
            </w:r>
            <w:r>
              <w:rPr>
                <w:rStyle w:val="Aucun"/>
                <w:rFonts w:ascii="Arial" w:hAnsi="Arial"/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libres.</w:t>
            </w:r>
          </w:p>
        </w:tc>
        <w:tc>
          <w:tcPr>
            <w:tcW w:type="dxa" w:w="125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19"/>
            </w:tcMar>
            <w:vAlign w:val="top"/>
          </w:tcPr>
          <w:p>
            <w:pPr>
              <w:pStyle w:val="Table Paragraph"/>
              <w:spacing w:line="229" w:lineRule="exact"/>
              <w:ind w:right="339"/>
              <w:jc w:val="center"/>
            </w:pP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Oui</w:t>
            </w:r>
          </w:p>
        </w:tc>
        <w:tc>
          <w:tcPr>
            <w:tcW w:type="dxa" w:w="1261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394"/>
              <w:bottom w:type="dxa" w:w="80"/>
              <w:right w:type="dxa" w:w="388"/>
            </w:tcMar>
            <w:vAlign w:val="top"/>
          </w:tcPr>
          <w:p>
            <w:pPr>
              <w:pStyle w:val="Table Paragraph"/>
              <w:spacing w:line="229" w:lineRule="exact"/>
              <w:ind w:left="314" w:right="308" w:firstLine="0"/>
              <w:jc w:val="center"/>
            </w:pP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Non</w:t>
            </w:r>
          </w:p>
        </w:tc>
      </w:tr>
      <w:tr>
        <w:tblPrEx>
          <w:shd w:val="clear" w:color="auto" w:fill="cdd4e9"/>
        </w:tblPrEx>
        <w:trPr>
          <w:trHeight w:val="370" w:hRule="atLeast"/>
        </w:trPr>
        <w:tc>
          <w:tcPr>
            <w:tcW w:type="dxa" w:w="8434"/>
            <w:gridSpan w:val="4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</w:tcPr>
          <w:p/>
        </w:tc>
        <w:tc>
          <w:tcPr>
            <w:tcW w:type="dxa" w:w="125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1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1" w:hRule="atLeast"/>
        </w:trPr>
        <w:tc>
          <w:tcPr>
            <w:tcW w:type="dxa" w:w="7671"/>
            <w:gridSpan w:val="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ffffff" w:sz="16" w:space="0" w:shadow="0" w:frame="0"/>
            </w:tcBorders>
            <w:shd w:val="clear" w:color="auto" w:fill="auto"/>
            <w:tcMar>
              <w:top w:type="dxa" w:w="80"/>
              <w:left w:type="dxa" w:w="222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81" w:lineRule="exact"/>
              <w:ind w:left="2145" w:firstLine="0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Date et signature du professeur</w:t>
            </w:r>
          </w:p>
        </w:tc>
        <w:tc>
          <w:tcPr>
            <w:tcW w:type="dxa" w:w="3284"/>
            <w:gridSpan w:val="3"/>
            <w:tcBorders>
              <w:top w:val="single" w:color="000000" w:sz="16" w:space="0" w:shadow="0" w:frame="0"/>
              <w:left w:val="single" w:color="ffffff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ind w:left="344" w:hanging="344"/>
      </w:pPr>
    </w:p>
    <w:p>
      <w:pPr>
        <w:pStyle w:val="Corps A"/>
        <w:widowControl w:val="0"/>
        <w:ind w:left="236" w:hanging="236"/>
      </w:pPr>
    </w:p>
    <w:p>
      <w:pPr>
        <w:pStyle w:val="Corps A A"/>
        <w:ind w:left="128" w:hanging="128"/>
      </w:pPr>
    </w:p>
    <w:p>
      <w:pPr>
        <w:pStyle w:val="Body Text"/>
        <w:rPr>
          <w:rStyle w:val="Aucun"/>
          <w:rFonts w:ascii="Times New Roman" w:cs="Times New Roman" w:hAnsi="Times New Roman" w:eastAsia="Times New Roman"/>
          <w:sz w:val="20"/>
          <w:szCs w:val="20"/>
          <w:u w:val="none"/>
        </w:rPr>
      </w:pPr>
    </w:p>
    <w:p>
      <w:pPr>
        <w:pStyle w:val="Body Text"/>
        <w:spacing w:before="98"/>
        <w:ind w:left="3201" w:right="3236" w:firstLine="0"/>
        <w:jc w:val="center"/>
      </w:pPr>
      <w:r>
        <w:rPr>
          <w:rStyle w:val="Aucun"/>
          <w:outline w:val="0"/>
          <w:color w:val="0563c1"/>
          <w:u w:color="0563c1"/>
          <w:rtl w:val="0"/>
          <w:lang w:val="fr-FR"/>
          <w14:textFill>
            <w14:solidFill>
              <w14:srgbClr w14:val="0563C1"/>
            </w14:solidFill>
          </w14:textFill>
        </w:rPr>
        <w:t>https://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"http://www.education.gouv.fr/bo/20/Special2/MENE2001790N.htm?cid_bo=149136"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www.education.gouv.fr/bo/20/Special2/MENE2001790N.htm?cid_bo=149136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320" w:right="260" w:bottom="280" w:left="3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Regular">
    <w:charset w:val="00"/>
    <w:family w:val="roman"/>
    <w:pitch w:val="default"/>
  </w:font>
  <w:font w:name="Avenir Next Condensed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Condensed Regular" w:cs="Arial Unicode MS" w:hAnsi="Avenir Next Condensed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A A">
    <w:name w:val="Corps A A"/>
    <w:next w:val="Corps A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Condensed Regular" w:cs="Avenir Next Condensed Regular" w:hAnsi="Avenir Next Condensed Regular" w:eastAsia="Avenir Next Condensed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Condensed Regular" w:cs="Avenir Next Condensed Regular" w:hAnsi="Avenir Next Condensed Regular" w:eastAsia="Avenir Next Condensed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singl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outline w:val="0"/>
      <w:color w:val="0563c1"/>
      <w:u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Avenir Next Regular"/>
        <a:ea typeface="Avenir Next Regular"/>
        <a:cs typeface="Avenir Next Regular"/>
      </a:majorFont>
      <a:minorFont>
        <a:latin typeface="Avenir Next Regular"/>
        <a:ea typeface="Avenir Next Regular"/>
        <a:cs typeface="Avenir Next Regular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