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376" w:rsidRDefault="005E0376">
      <w:pPr>
        <w:jc w:val="center"/>
        <w:rPr>
          <w:b/>
          <w:color w:val="0000CC"/>
          <w:sz w:val="36"/>
          <w:szCs w:val="36"/>
        </w:rPr>
      </w:pPr>
      <w:r w:rsidRPr="005E03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16.5pt;width:93.1pt;height:89.95pt;z-index:-251656704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4" o:title=""/>
            <w10:wrap type="square"/>
          </v:shape>
        </w:pict>
      </w:r>
      <w:r w:rsidR="0011225B">
        <w:rPr>
          <w:b/>
          <w:color w:val="0000CC"/>
          <w:sz w:val="36"/>
          <w:szCs w:val="36"/>
        </w:rPr>
        <w:t>Novembre 2017 Défi 1 CP-CE1</w:t>
      </w:r>
    </w:p>
    <w:p w:rsidR="005E0376" w:rsidRDefault="0011225B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La bonne opération</w:t>
      </w:r>
    </w:p>
    <w:p w:rsidR="005E0376" w:rsidRDefault="005E0376">
      <w:pPr>
        <w:jc w:val="center"/>
        <w:rPr>
          <w:b/>
          <w:color w:val="0000CC"/>
          <w:sz w:val="36"/>
          <w:szCs w:val="36"/>
        </w:rPr>
      </w:pPr>
    </w:p>
    <w:p w:rsidR="005E0376" w:rsidRDefault="005E0376">
      <w:pPr>
        <w:autoSpaceDE w:val="0"/>
        <w:rPr>
          <w:rFonts w:ascii="Arial" w:eastAsia="Times New Roman Gras Italique" w:hAnsi="Arial" w:cs="Times New Roman Gras Italique"/>
          <w:i/>
          <w:iCs/>
          <w:color w:val="0000CC"/>
        </w:rPr>
      </w:pPr>
    </w:p>
    <w:p w:rsidR="00052F01" w:rsidRDefault="00052F01">
      <w:pPr>
        <w:autoSpaceDE w:val="0"/>
        <w:rPr>
          <w:rFonts w:ascii="Arial" w:eastAsia="Times New Roman Gras Italique" w:hAnsi="Arial" w:cs="Times New Roman Gras Italique"/>
          <w:i/>
          <w:iCs/>
          <w:color w:val="0000CC"/>
        </w:rPr>
      </w:pPr>
    </w:p>
    <w:p w:rsidR="00052F01" w:rsidRPr="00052F01" w:rsidRDefault="00052F01">
      <w:pPr>
        <w:autoSpaceDE w:val="0"/>
        <w:rPr>
          <w:rFonts w:ascii="Arial" w:eastAsia="Times New Roman Gras Italique" w:hAnsi="Arial" w:cs="Times New Roman Gras Italique"/>
          <w:i/>
          <w:iCs/>
        </w:rPr>
      </w:pPr>
    </w:p>
    <w:p w:rsidR="00052F01" w:rsidRPr="00052F01" w:rsidRDefault="00052F01">
      <w:pPr>
        <w:autoSpaceDE w:val="0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 xml:space="preserve">Bonjour Madame </w:t>
      </w:r>
      <w:proofErr w:type="spellStart"/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Mathadore</w:t>
      </w:r>
      <w:proofErr w:type="spellEnd"/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,</w:t>
      </w:r>
    </w:p>
    <w:p w:rsidR="00052F01" w:rsidRPr="00052F01" w:rsidRDefault="00052F01">
      <w:pPr>
        <w:autoSpaceDE w:val="0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Pr="00052F01" w:rsidRDefault="00052F01">
      <w:pPr>
        <w:autoSpaceDE w:val="0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Voici comment nous avons réfléchi pour répondre au problème.</w:t>
      </w: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Nous avons fait les bandes, marqué les nombres et = puis nous avons compté dans nos têtes.</w:t>
      </w: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 xml:space="preserve">D’autres ont calculé avec les deux premiers </w:t>
      </w:r>
      <w:proofErr w:type="gramStart"/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nombres ,</w:t>
      </w:r>
      <w:proofErr w:type="gramEnd"/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 xml:space="preserve"> puis le troisième et le quatrième et regardé les résultats.</w:t>
      </w:r>
      <w:r>
        <w:rPr>
          <w:rFonts w:ascii="Arial" w:eastAsia="Times New Roman Gras Italique" w:hAnsi="Arial" w:cs="Times New Roman Gras Italique"/>
          <w:i/>
          <w:iCs/>
          <w:sz w:val="28"/>
          <w:szCs w:val="28"/>
        </w:rPr>
        <w:t xml:space="preserve"> </w:t>
      </w:r>
      <w:proofErr w:type="gramStart"/>
      <w:r>
        <w:rPr>
          <w:rFonts w:ascii="Arial" w:eastAsia="Times New Roman Gras Italique" w:hAnsi="Arial" w:cs="Times New Roman Gras Italique"/>
          <w:i/>
          <w:iCs/>
          <w:sz w:val="28"/>
          <w:szCs w:val="28"/>
        </w:rPr>
        <w:t>Si ils</w:t>
      </w:r>
      <w:proofErr w:type="gramEnd"/>
      <w:r>
        <w:rPr>
          <w:rFonts w:ascii="Arial" w:eastAsia="Times New Roman Gras Italique" w:hAnsi="Arial" w:cs="Times New Roman Gras Italique"/>
          <w:i/>
          <w:iCs/>
          <w:sz w:val="28"/>
          <w:szCs w:val="28"/>
        </w:rPr>
        <w:t xml:space="preserve"> n’étaient pas justes, ils changeaient les opérations.</w:t>
      </w: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D’autres ont essayé tous les calculs possibles jusqu’à ce qu’</w:t>
      </w:r>
      <w:r>
        <w:rPr>
          <w:rFonts w:ascii="Arial" w:eastAsia="Times New Roman Gras Italique" w:hAnsi="Arial" w:cs="Times New Roman Gras Italique"/>
          <w:i/>
          <w:iCs/>
          <w:sz w:val="28"/>
          <w:szCs w:val="28"/>
        </w:rPr>
        <w:t>ils trouvent le bon résultat</w:t>
      </w: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.</w:t>
      </w:r>
    </w:p>
    <w:p w:rsidR="00052F01" w:rsidRP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 w:rsidRPr="00052F01">
        <w:rPr>
          <w:rFonts w:ascii="Arial" w:eastAsia="Times New Roman Gras Italique" w:hAnsi="Arial" w:cs="Times New Roman Gras Italique"/>
          <w:i/>
          <w:iCs/>
          <w:sz w:val="28"/>
          <w:szCs w:val="28"/>
        </w:rPr>
        <w:t>Voici les résultats trouvés :</w:t>
      </w:r>
    </w:p>
    <w:p w:rsidR="00052F01" w:rsidRDefault="00052F01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</w:p>
    <w:p w:rsidR="00052F01" w:rsidRPr="00052F01" w:rsidRDefault="006D3530" w:rsidP="00052F01">
      <w:pPr>
        <w:autoSpaceDE w:val="0"/>
        <w:jc w:val="both"/>
        <w:rPr>
          <w:rFonts w:ascii="Arial" w:eastAsia="Times New Roman Gras Italique" w:hAnsi="Arial" w:cs="Times New Roman Gras Italique"/>
          <w:i/>
          <w:iCs/>
          <w:sz w:val="28"/>
          <w:szCs w:val="28"/>
        </w:rPr>
      </w:pPr>
      <w:r>
        <w:rPr>
          <w:rFonts w:ascii="Arial" w:eastAsia="Times New Roman Gras Italique" w:hAnsi="Arial" w:cs="Times New Roman Gras Italique"/>
          <w:i/>
          <w:iCs/>
          <w:sz w:val="28"/>
          <w:szCs w:val="28"/>
        </w:rPr>
        <w:pict>
          <v:shape id="_x0000_i1025" type="#_x0000_t75" style="width:481.8pt;height:349.2pt">
            <v:imagedata r:id="rId5" o:title="Scan0006"/>
          </v:shape>
        </w:pict>
      </w:r>
    </w:p>
    <w:sectPr w:rsidR="00052F01" w:rsidRPr="00052F01" w:rsidSect="005E037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Gras Italique">
    <w:panose1 w:val="020207030605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25B"/>
    <w:rsid w:val="00052F01"/>
    <w:rsid w:val="0011225B"/>
    <w:rsid w:val="005E0376"/>
    <w:rsid w:val="006D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7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5E03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5E0376"/>
    <w:pPr>
      <w:spacing w:after="120"/>
    </w:pPr>
  </w:style>
  <w:style w:type="paragraph" w:styleId="Liste">
    <w:name w:val="List"/>
    <w:basedOn w:val="Corpsdetexte"/>
    <w:rsid w:val="005E0376"/>
  </w:style>
  <w:style w:type="paragraph" w:styleId="Lgende">
    <w:name w:val="caption"/>
    <w:basedOn w:val="Normal"/>
    <w:qFormat/>
    <w:rsid w:val="005E03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E037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cp:lastModifiedBy>jc</cp:lastModifiedBy>
  <cp:revision>2</cp:revision>
  <cp:lastPrinted>1601-01-01T00:00:00Z</cp:lastPrinted>
  <dcterms:created xsi:type="dcterms:W3CDTF">2017-11-19T21:11:00Z</dcterms:created>
  <dcterms:modified xsi:type="dcterms:W3CDTF">2017-11-19T21:11:00Z</dcterms:modified>
</cp:coreProperties>
</file>