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E4" w:rsidRPr="006546A0" w:rsidRDefault="00731AE4" w:rsidP="00731AE4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GS </w:t>
      </w:r>
    </w:p>
    <w:p w:rsidR="00731AE4" w:rsidRPr="006546A0" w:rsidRDefault="00731AE4" w:rsidP="00731AE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731AE4" w:rsidRDefault="00731AE4" w:rsidP="00731AE4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>L</w:t>
      </w:r>
      <w:r>
        <w:rPr>
          <w:b/>
          <w:color w:val="0000CC"/>
          <w:sz w:val="36"/>
          <w:szCs w:val="36"/>
        </w:rPr>
        <w:t>e</w:t>
      </w:r>
      <w:r w:rsidRPr="006546A0">
        <w:rPr>
          <w:b/>
          <w:color w:val="0000CC"/>
          <w:sz w:val="36"/>
          <w:szCs w:val="36"/>
        </w:rPr>
        <w:t>s</w:t>
      </w:r>
      <w:r>
        <w:rPr>
          <w:b/>
          <w:color w:val="0000CC"/>
          <w:sz w:val="36"/>
          <w:szCs w:val="36"/>
        </w:rPr>
        <w:t xml:space="preserve"> moutons</w:t>
      </w:r>
    </w:p>
    <w:p w:rsidR="00731AE4" w:rsidRPr="006546A0" w:rsidRDefault="00731AE4" w:rsidP="00731AE4">
      <w:pPr>
        <w:jc w:val="center"/>
        <w:rPr>
          <w:b/>
          <w:color w:val="0000CC"/>
          <w:sz w:val="36"/>
          <w:szCs w:val="36"/>
        </w:rPr>
      </w:pPr>
    </w:p>
    <w:p w:rsidR="00CE3ED7" w:rsidRDefault="00CE3ED7"/>
    <w:p w:rsidR="00731AE4" w:rsidRPr="00731AE4" w:rsidRDefault="00731AE4">
      <w:pPr>
        <w:rPr>
          <w:sz w:val="32"/>
          <w:szCs w:val="32"/>
        </w:rPr>
      </w:pPr>
      <w:r w:rsidRPr="00731AE4">
        <w:rPr>
          <w:sz w:val="32"/>
          <w:szCs w:val="32"/>
        </w:rPr>
        <w:t>Choisissez de résoudre l’une des deux énigmes proposées ci-dessous :</w:t>
      </w:r>
    </w:p>
    <w:p w:rsidR="00731AE4" w:rsidRPr="00731AE4" w:rsidRDefault="00731AE4">
      <w:pPr>
        <w:rPr>
          <w:sz w:val="32"/>
          <w:szCs w:val="32"/>
        </w:rPr>
      </w:pPr>
    </w:p>
    <w:p w:rsidR="00731AE4" w:rsidRPr="00731AE4" w:rsidRDefault="00731AE4">
      <w:pPr>
        <w:rPr>
          <w:sz w:val="32"/>
          <w:szCs w:val="32"/>
        </w:rPr>
      </w:pPr>
      <w:r w:rsidRPr="00731AE4">
        <w:rPr>
          <w:sz w:val="32"/>
          <w:szCs w:val="32"/>
        </w:rPr>
        <w:t>1</w:t>
      </w:r>
      <w:r w:rsidRPr="00731AE4">
        <w:rPr>
          <w:sz w:val="32"/>
          <w:szCs w:val="32"/>
          <w:vertAlign w:val="superscript"/>
        </w:rPr>
        <w:t>ère</w:t>
      </w:r>
      <w:r w:rsidRPr="00731AE4">
        <w:rPr>
          <w:sz w:val="32"/>
          <w:szCs w:val="32"/>
        </w:rPr>
        <w:t xml:space="preserve"> proposition (simple)</w:t>
      </w:r>
    </w:p>
    <w:p w:rsidR="00731AE4" w:rsidRDefault="00731AE4" w:rsidP="00731AE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486275" cy="56959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E4" w:rsidRDefault="00731AE4" w:rsidP="00731AE4">
      <w:pPr>
        <w:pStyle w:val="Default"/>
      </w:pPr>
    </w:p>
    <w:p w:rsidR="00731AE4" w:rsidRPr="00731AE4" w:rsidRDefault="00731AE4" w:rsidP="00731AE4">
      <w:pPr>
        <w:rPr>
          <w:color w:val="0000CC"/>
          <w:sz w:val="32"/>
          <w:szCs w:val="32"/>
        </w:rPr>
      </w:pPr>
      <w:r w:rsidRPr="00731AE4">
        <w:rPr>
          <w:sz w:val="32"/>
          <w:szCs w:val="32"/>
        </w:rPr>
        <w:t xml:space="preserve"> </w:t>
      </w:r>
      <w:r w:rsidRPr="00731AE4">
        <w:rPr>
          <w:color w:val="0000CC"/>
          <w:sz w:val="32"/>
          <w:szCs w:val="32"/>
        </w:rPr>
        <w:t xml:space="preserve">Quel animal doit-on coller pour avoir autant de moutons que de poules ? Expliquez comment vous avez trouvé. </w:t>
      </w:r>
    </w:p>
    <w:p w:rsidR="00731AE4" w:rsidRDefault="00731AE4" w:rsidP="00731AE4">
      <w:pPr>
        <w:rPr>
          <w:sz w:val="32"/>
          <w:szCs w:val="32"/>
        </w:rPr>
      </w:pPr>
    </w:p>
    <w:p w:rsidR="00731AE4" w:rsidRDefault="00731AE4" w:rsidP="00731AE4">
      <w:pPr>
        <w:rPr>
          <w:sz w:val="32"/>
          <w:szCs w:val="32"/>
        </w:rPr>
      </w:pPr>
    </w:p>
    <w:p w:rsidR="00731AE4" w:rsidRDefault="00731AE4" w:rsidP="00731AE4">
      <w:pPr>
        <w:rPr>
          <w:sz w:val="32"/>
          <w:szCs w:val="32"/>
        </w:rPr>
      </w:pPr>
    </w:p>
    <w:p w:rsidR="00731AE4" w:rsidRDefault="00731AE4" w:rsidP="00731AE4">
      <w:pPr>
        <w:rPr>
          <w:sz w:val="32"/>
          <w:szCs w:val="32"/>
        </w:rPr>
      </w:pPr>
    </w:p>
    <w:p w:rsidR="00731AE4" w:rsidRPr="00731AE4" w:rsidRDefault="00731AE4" w:rsidP="00731AE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731AE4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proposition</w:t>
      </w:r>
    </w:p>
    <w:p w:rsidR="00731AE4" w:rsidRDefault="00731AE4" w:rsidP="00731AE4">
      <w:pPr>
        <w:rPr>
          <w:sz w:val="28"/>
          <w:szCs w:val="28"/>
        </w:rPr>
      </w:pPr>
    </w:p>
    <w:p w:rsidR="00731AE4" w:rsidRDefault="00731AE4" w:rsidP="00731AE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419475" cy="20097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E4" w:rsidRDefault="00731AE4" w:rsidP="00731AE4">
      <w:pPr>
        <w:rPr>
          <w:sz w:val="28"/>
          <w:szCs w:val="28"/>
        </w:rPr>
      </w:pPr>
    </w:p>
    <w:p w:rsidR="00731AE4" w:rsidRPr="00731AE4" w:rsidRDefault="00731AE4" w:rsidP="00731AE4">
      <w:pPr>
        <w:pStyle w:val="Default"/>
        <w:rPr>
          <w:sz w:val="32"/>
          <w:szCs w:val="32"/>
        </w:rPr>
      </w:pPr>
      <w:r w:rsidRPr="00731AE4">
        <w:rPr>
          <w:sz w:val="32"/>
          <w:szCs w:val="32"/>
        </w:rPr>
        <w:t xml:space="preserve">Voici les animaux que possède Julie. </w:t>
      </w:r>
    </w:p>
    <w:p w:rsidR="00731AE4" w:rsidRPr="00731AE4" w:rsidRDefault="00731AE4" w:rsidP="00731AE4">
      <w:pPr>
        <w:pStyle w:val="Default"/>
        <w:rPr>
          <w:sz w:val="32"/>
          <w:szCs w:val="32"/>
        </w:rPr>
      </w:pPr>
      <w:r w:rsidRPr="00731AE4">
        <w:rPr>
          <w:sz w:val="32"/>
          <w:szCs w:val="32"/>
        </w:rPr>
        <w:t xml:space="preserve">Avec ses amis, elle s'amuse à compter les pattes de ses animaux. </w:t>
      </w:r>
    </w:p>
    <w:p w:rsidR="00731AE4" w:rsidRPr="00731AE4" w:rsidRDefault="00731AE4" w:rsidP="00731AE4">
      <w:pPr>
        <w:pStyle w:val="Default"/>
        <w:rPr>
          <w:sz w:val="32"/>
          <w:szCs w:val="32"/>
        </w:rPr>
      </w:pPr>
      <w:r w:rsidRPr="00731AE4">
        <w:rPr>
          <w:sz w:val="32"/>
          <w:szCs w:val="32"/>
        </w:rPr>
        <w:t xml:space="preserve">Julie trouve 12 pattes. </w:t>
      </w:r>
    </w:p>
    <w:p w:rsidR="00731AE4" w:rsidRPr="00731AE4" w:rsidRDefault="00731AE4" w:rsidP="00731AE4">
      <w:pPr>
        <w:pStyle w:val="Default"/>
        <w:rPr>
          <w:sz w:val="32"/>
          <w:szCs w:val="32"/>
        </w:rPr>
      </w:pPr>
      <w:r w:rsidRPr="00731AE4">
        <w:rPr>
          <w:sz w:val="32"/>
          <w:szCs w:val="32"/>
        </w:rPr>
        <w:t xml:space="preserve">Pauline trouve 14 pattes. </w:t>
      </w:r>
    </w:p>
    <w:p w:rsidR="00731AE4" w:rsidRPr="00731AE4" w:rsidRDefault="00731AE4" w:rsidP="00731AE4">
      <w:pPr>
        <w:pStyle w:val="Default"/>
        <w:rPr>
          <w:sz w:val="32"/>
          <w:szCs w:val="32"/>
        </w:rPr>
      </w:pPr>
      <w:r w:rsidRPr="00731AE4">
        <w:rPr>
          <w:sz w:val="32"/>
          <w:szCs w:val="32"/>
        </w:rPr>
        <w:t xml:space="preserve">Paul trouve 16 pattes. </w:t>
      </w:r>
    </w:p>
    <w:p w:rsidR="00731AE4" w:rsidRDefault="00731AE4" w:rsidP="00731AE4">
      <w:pPr>
        <w:rPr>
          <w:color w:val="0000CC"/>
          <w:sz w:val="32"/>
          <w:szCs w:val="32"/>
        </w:rPr>
      </w:pPr>
      <w:r w:rsidRPr="00731AE4">
        <w:rPr>
          <w:color w:val="0000CC"/>
          <w:sz w:val="32"/>
          <w:szCs w:val="32"/>
        </w:rPr>
        <w:t>Qui a raison?</w:t>
      </w:r>
    </w:p>
    <w:p w:rsidR="00097FF7" w:rsidRDefault="00097FF7" w:rsidP="00731AE4">
      <w:pPr>
        <w:rPr>
          <w:color w:val="0000CC"/>
          <w:sz w:val="32"/>
          <w:szCs w:val="32"/>
        </w:rPr>
      </w:pPr>
    </w:p>
    <w:p w:rsidR="00097FF7" w:rsidRDefault="00097FF7" w:rsidP="00731AE4">
      <w:pPr>
        <w:rPr>
          <w:color w:val="0000CC"/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  <w:r w:rsidRPr="00097FF7">
        <w:rPr>
          <w:sz w:val="32"/>
          <w:szCs w:val="32"/>
        </w:rPr>
        <w:t xml:space="preserve">Matériel </w:t>
      </w:r>
      <w:r>
        <w:rPr>
          <w:sz w:val="32"/>
          <w:szCs w:val="32"/>
        </w:rPr>
        <w:t>à découper page suivante</w:t>
      </w: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109220</wp:posOffset>
            </wp:positionV>
            <wp:extent cx="3762375" cy="4201795"/>
            <wp:effectExtent l="19050" t="0" r="9525" b="0"/>
            <wp:wrapTight wrapText="bothSides">
              <wp:wrapPolygon edited="0">
                <wp:start x="-109" y="0"/>
                <wp:lineTo x="-109" y="21545"/>
                <wp:lineTo x="21655" y="21545"/>
                <wp:lineTo x="21655" y="0"/>
                <wp:lineTo x="-10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20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Default="00097FF7" w:rsidP="00731AE4">
      <w:pPr>
        <w:rPr>
          <w:sz w:val="32"/>
          <w:szCs w:val="32"/>
        </w:rPr>
      </w:pPr>
    </w:p>
    <w:p w:rsidR="00097FF7" w:rsidRPr="00097FF7" w:rsidRDefault="00097FF7" w:rsidP="00731AE4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5095875" cy="3438525"/>
            <wp:effectExtent l="19050" t="0" r="9525" b="0"/>
            <wp:wrapTight wrapText="bothSides">
              <wp:wrapPolygon edited="0">
                <wp:start x="-81" y="0"/>
                <wp:lineTo x="-81" y="21540"/>
                <wp:lineTo x="21640" y="21540"/>
                <wp:lineTo x="21640" y="0"/>
                <wp:lineTo x="-81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7FF7" w:rsidRPr="00097FF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AE4"/>
    <w:rsid w:val="00097FF7"/>
    <w:rsid w:val="00731AE4"/>
    <w:rsid w:val="00962441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31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A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AE4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</Words>
  <Characters>468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2015-09-25T09:25:00Z</dcterms:created>
  <dcterms:modified xsi:type="dcterms:W3CDTF">2015-09-25T09:39:00Z</dcterms:modified>
</cp:coreProperties>
</file>