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FE" w:rsidRPr="00281473" w:rsidRDefault="006B10C7" w:rsidP="00CD79F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D79FE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CD79FE">
        <w:rPr>
          <w:rFonts w:ascii="Arial" w:hAnsi="Arial" w:cs="Arial"/>
          <w:b/>
          <w:sz w:val="36"/>
          <w:szCs w:val="36"/>
        </w:rPr>
        <w:t>CM1</w:t>
      </w:r>
      <w:r w:rsidR="00CD79FE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CD79FE" w:rsidRDefault="00CD79FE" w:rsidP="00CD79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CD79FE" w:rsidRDefault="00CD79FE" w:rsidP="00CD79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Surface</w:t>
      </w:r>
    </w:p>
    <w:p w:rsidR="00CD79FE" w:rsidRDefault="00CD79FE" w:rsidP="00CD79FE">
      <w:pPr>
        <w:jc w:val="center"/>
        <w:rPr>
          <w:rFonts w:ascii="Arial" w:hAnsi="Arial" w:cs="Arial"/>
          <w:b/>
          <w:sz w:val="36"/>
          <w:szCs w:val="36"/>
        </w:rPr>
      </w:pPr>
    </w:p>
    <w:p w:rsidR="00E30153" w:rsidRPr="00CD79FE" w:rsidRDefault="00E30153">
      <w:pPr>
        <w:rPr>
          <w:rFonts w:ascii="Arial" w:hAnsi="Arial" w:cs="Arial"/>
          <w:noProof/>
          <w:color w:val="0070C0"/>
          <w:sz w:val="24"/>
          <w:szCs w:val="24"/>
          <w:lang w:eastAsia="fr-FR"/>
        </w:rPr>
      </w:pPr>
      <w:r w:rsidRPr="00CD79FE">
        <w:rPr>
          <w:rFonts w:ascii="Arial" w:hAnsi="Arial" w:cs="Arial"/>
          <w:b/>
          <w:bCs/>
          <w:color w:val="0070C0"/>
          <w:sz w:val="24"/>
          <w:szCs w:val="24"/>
        </w:rPr>
        <w:t>Quel carré a la plus grande surface noircie ?</w:t>
      </w:r>
      <w:r w:rsidRPr="00CD79FE">
        <w:rPr>
          <w:rFonts w:ascii="Arial" w:hAnsi="Arial" w:cs="Arial"/>
          <w:noProof/>
          <w:color w:val="0070C0"/>
          <w:sz w:val="24"/>
          <w:szCs w:val="24"/>
          <w:lang w:eastAsia="fr-FR"/>
        </w:rPr>
        <w:t xml:space="preserve"> </w:t>
      </w:r>
    </w:p>
    <w:p w:rsidR="00E30153" w:rsidRDefault="00E30153">
      <w:r>
        <w:rPr>
          <w:noProof/>
          <w:lang w:eastAsia="fr-FR"/>
        </w:rPr>
        <w:drawing>
          <wp:inline distT="0" distB="0" distL="0" distR="0">
            <wp:extent cx="5760720" cy="14833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FE" w:rsidRDefault="00CD79FE"/>
    <w:p w:rsidR="00CD79FE" w:rsidRPr="00AF7CFD" w:rsidRDefault="00AF7CFD">
      <w:pPr>
        <w:rPr>
          <w:rFonts w:ascii="Arial" w:hAnsi="Arial" w:cs="Arial"/>
          <w:color w:val="FF0000"/>
          <w:sz w:val="28"/>
          <w:szCs w:val="28"/>
        </w:rPr>
      </w:pPr>
      <w:r w:rsidRPr="00AF7CFD">
        <w:rPr>
          <w:rFonts w:ascii="Arial" w:hAnsi="Arial" w:cs="Arial"/>
          <w:color w:val="FF0000"/>
          <w:sz w:val="28"/>
          <w:szCs w:val="28"/>
        </w:rPr>
        <w:t>Au début, nous avons pris nos règles pour mesurer les figures mais après nous nous sommes rendus compte que ce n’était pas la bonne méthode car nous avions tous des mesures différentes !</w:t>
      </w:r>
    </w:p>
    <w:p w:rsidR="00AF7CFD" w:rsidRPr="00AF7CFD" w:rsidRDefault="00AF7CFD">
      <w:pPr>
        <w:rPr>
          <w:rFonts w:ascii="Arial" w:hAnsi="Arial" w:cs="Arial"/>
          <w:color w:val="FF0000"/>
          <w:sz w:val="28"/>
          <w:szCs w:val="28"/>
        </w:rPr>
      </w:pPr>
      <w:r w:rsidRPr="00AF7CFD">
        <w:rPr>
          <w:rFonts w:ascii="Arial" w:hAnsi="Arial" w:cs="Arial"/>
          <w:color w:val="FF0000"/>
          <w:sz w:val="28"/>
          <w:szCs w:val="28"/>
        </w:rPr>
        <w:t>Alors, la maîtresse nous a demandé de bien regarder les figures et de dire à quoi elles nous faisaient  penser en mathématiques.</w:t>
      </w:r>
    </w:p>
    <w:p w:rsidR="00AF7CFD" w:rsidRPr="00AF7CFD" w:rsidRDefault="00AF7CFD">
      <w:pPr>
        <w:rPr>
          <w:rFonts w:ascii="Arial" w:hAnsi="Arial" w:cs="Arial"/>
          <w:color w:val="FF0000"/>
          <w:sz w:val="28"/>
          <w:szCs w:val="28"/>
        </w:rPr>
      </w:pPr>
      <w:r w:rsidRPr="00AF7CFD">
        <w:rPr>
          <w:rFonts w:ascii="Arial" w:hAnsi="Arial" w:cs="Arial"/>
          <w:color w:val="FF0000"/>
          <w:sz w:val="28"/>
          <w:szCs w:val="28"/>
        </w:rPr>
        <w:t>Tout de suite, nous avons répondu : « les fractions ! »</w:t>
      </w:r>
    </w:p>
    <w:p w:rsidR="00AF7CFD" w:rsidRPr="00AF7CFD" w:rsidRDefault="00AF7CFD">
      <w:pPr>
        <w:rPr>
          <w:rFonts w:ascii="Arial" w:hAnsi="Arial" w:cs="Arial"/>
          <w:color w:val="FF0000"/>
          <w:sz w:val="28"/>
          <w:szCs w:val="28"/>
        </w:rPr>
      </w:pPr>
      <w:r w:rsidRPr="00AF7CFD">
        <w:rPr>
          <w:rFonts w:ascii="Arial" w:hAnsi="Arial" w:cs="Arial"/>
          <w:color w:val="FF0000"/>
          <w:sz w:val="28"/>
          <w:szCs w:val="28"/>
        </w:rPr>
        <w:t>Nous avons donc essayé  de partager chaque carré en triangles de part égale.</w:t>
      </w:r>
    </w:p>
    <w:p w:rsidR="00AF7CFD" w:rsidRPr="00AF7CFD" w:rsidRDefault="00AF7CFD">
      <w:pPr>
        <w:rPr>
          <w:rFonts w:ascii="Arial" w:hAnsi="Arial" w:cs="Arial"/>
          <w:color w:val="70AD47" w:themeColor="accent6"/>
          <w:sz w:val="28"/>
          <w:szCs w:val="28"/>
        </w:rPr>
      </w:pPr>
      <w:r w:rsidRPr="00AF7CFD">
        <w:rPr>
          <w:rFonts w:ascii="Arial" w:hAnsi="Arial" w:cs="Arial"/>
          <w:color w:val="70AD47" w:themeColor="accent6"/>
          <w:sz w:val="28"/>
          <w:szCs w:val="28"/>
        </w:rPr>
        <w:t xml:space="preserve">Carré 1 : 8 triangles noirs sur 18 </w:t>
      </w:r>
    </w:p>
    <w:p w:rsidR="00AF7CFD" w:rsidRPr="00AF7CFD" w:rsidRDefault="00AF7CFD">
      <w:pPr>
        <w:rPr>
          <w:rFonts w:ascii="Arial" w:hAnsi="Arial" w:cs="Arial"/>
          <w:color w:val="70AD47" w:themeColor="accent6"/>
          <w:sz w:val="28"/>
          <w:szCs w:val="28"/>
        </w:rPr>
      </w:pPr>
      <w:r w:rsidRPr="00AF7CFD">
        <w:rPr>
          <w:rFonts w:ascii="Arial" w:hAnsi="Arial" w:cs="Arial"/>
          <w:color w:val="70AD47" w:themeColor="accent6"/>
          <w:sz w:val="28"/>
          <w:szCs w:val="28"/>
        </w:rPr>
        <w:t>Carré 2 : 8 triangles noirs sur 18</w:t>
      </w:r>
    </w:p>
    <w:p w:rsidR="00AF7CFD" w:rsidRPr="00AF7CFD" w:rsidRDefault="00AF7CFD">
      <w:pPr>
        <w:rPr>
          <w:rFonts w:ascii="Arial" w:hAnsi="Arial" w:cs="Arial"/>
          <w:color w:val="70AD47" w:themeColor="accent6"/>
          <w:sz w:val="28"/>
          <w:szCs w:val="28"/>
        </w:rPr>
      </w:pPr>
      <w:r w:rsidRPr="00AF7CFD">
        <w:rPr>
          <w:rFonts w:ascii="Arial" w:hAnsi="Arial" w:cs="Arial"/>
          <w:color w:val="70AD47" w:themeColor="accent6"/>
          <w:sz w:val="28"/>
          <w:szCs w:val="28"/>
        </w:rPr>
        <w:t>Carré 3 : 9 triangles noirs sur 18</w:t>
      </w:r>
    </w:p>
    <w:p w:rsidR="00AF7CFD" w:rsidRPr="00AF7CFD" w:rsidRDefault="00AF7CFD">
      <w:pPr>
        <w:rPr>
          <w:rFonts w:ascii="Arial" w:hAnsi="Arial" w:cs="Arial"/>
          <w:color w:val="70AD47" w:themeColor="accent6"/>
          <w:sz w:val="28"/>
          <w:szCs w:val="28"/>
        </w:rPr>
      </w:pPr>
      <w:r w:rsidRPr="00AF7CFD">
        <w:rPr>
          <w:rFonts w:ascii="Arial" w:hAnsi="Arial" w:cs="Arial"/>
          <w:color w:val="70AD47" w:themeColor="accent6"/>
          <w:sz w:val="28"/>
          <w:szCs w:val="28"/>
        </w:rPr>
        <w:t>Carré 4 : 8 triangles noirs sur 18</w:t>
      </w:r>
    </w:p>
    <w:p w:rsidR="00AF7CFD" w:rsidRPr="00AF7CFD" w:rsidRDefault="00AF7CFD">
      <w:pPr>
        <w:rPr>
          <w:rFonts w:ascii="Arial" w:hAnsi="Arial" w:cs="Arial"/>
          <w:color w:val="FF0000"/>
          <w:sz w:val="28"/>
          <w:szCs w:val="28"/>
        </w:rPr>
      </w:pPr>
    </w:p>
    <w:p w:rsidR="00AF7CFD" w:rsidRDefault="00AF7CFD">
      <w:pPr>
        <w:rPr>
          <w:rFonts w:ascii="Arial" w:hAnsi="Arial" w:cs="Arial"/>
          <w:color w:val="FF0000"/>
          <w:sz w:val="28"/>
          <w:szCs w:val="28"/>
        </w:rPr>
      </w:pPr>
      <w:r w:rsidRPr="00AF7CFD">
        <w:rPr>
          <w:rFonts w:ascii="Arial" w:hAnsi="Arial" w:cs="Arial"/>
          <w:color w:val="FF0000"/>
          <w:sz w:val="28"/>
          <w:szCs w:val="28"/>
        </w:rPr>
        <w:t>Conclusion : c’est le carré 3 qui a la plus grande surface noircie.</w:t>
      </w:r>
    </w:p>
    <w:p w:rsidR="00AF7CFD" w:rsidRDefault="00AF7CFD">
      <w:pPr>
        <w:rPr>
          <w:rFonts w:ascii="Arial" w:hAnsi="Arial" w:cs="Arial"/>
          <w:color w:val="FF0000"/>
          <w:sz w:val="28"/>
          <w:szCs w:val="28"/>
        </w:rPr>
      </w:pPr>
    </w:p>
    <w:p w:rsidR="00CD79FE" w:rsidRPr="00AF7CFD" w:rsidRDefault="00AF7CFD">
      <w:pPr>
        <w:rPr>
          <w:rFonts w:ascii="Arial" w:hAnsi="Arial" w:cs="Arial"/>
          <w:sz w:val="28"/>
          <w:szCs w:val="28"/>
        </w:rPr>
      </w:pPr>
      <w:r w:rsidRPr="00AF7CFD">
        <w:rPr>
          <w:rFonts w:ascii="Arial" w:hAnsi="Arial" w:cs="Arial"/>
          <w:sz w:val="28"/>
          <w:szCs w:val="28"/>
        </w:rPr>
        <w:t>Ci-dessous : le découpage des carrés.</w:t>
      </w:r>
    </w:p>
    <w:p w:rsidR="00CD79FE" w:rsidRDefault="00CD79FE"/>
    <w:p w:rsidR="00951CF1" w:rsidRDefault="00DB06EA">
      <w:r>
        <w:rPr>
          <w:noProof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451.15pt;margin-top:22.15pt;width:44.25pt;height:77.25pt;z-index:251698176;mso-width-relative:margin;mso-height-relative:margin">
            <v:textbox>
              <w:txbxContent>
                <w:p w:rsidR="00CD0308" w:rsidRPr="00CD0308" w:rsidRDefault="00DB06EA" w:rsidP="00CD0308">
                  <w:pPr>
                    <w:rPr>
                      <w:sz w:val="52"/>
                      <w:szCs w:val="5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2"/>
                              <w:szCs w:val="5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44.6pt;margin-top:25.9pt;width:44.25pt;height:77.25pt;z-index:251697152;mso-width-relative:margin;mso-height-relative:margin">
            <v:textbox>
              <w:txbxContent>
                <w:p w:rsidR="00CD0308" w:rsidRPr="00CD0308" w:rsidRDefault="00DB06EA">
                  <w:pPr>
                    <w:rPr>
                      <w:sz w:val="52"/>
                      <w:szCs w:val="5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2"/>
                              <w:szCs w:val="5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35.9pt;margin-top:142.2pt;width:67.5pt;height:65.9pt;flip:x y;z-index:251672576" o:connectortype="straight" strokecolor="red" strokeweight="2.25pt"/>
        </w:pict>
      </w:r>
      <w:r>
        <w:rPr>
          <w:noProof/>
          <w:lang w:eastAsia="fr-FR"/>
        </w:rPr>
        <w:pict>
          <v:shape id="_x0000_s1035" type="#_x0000_t32" style="position:absolute;margin-left:240.4pt;margin-top:142.1pt;width:198pt;height:.1pt;flip:x;z-index:251669504" o:connectortype="straight" strokecolor="red" strokeweight="2.25pt"/>
        </w:pict>
      </w:r>
      <w:r>
        <w:rPr>
          <w:noProof/>
          <w:lang w:eastAsia="fr-FR"/>
        </w:rPr>
        <w:pict>
          <v:shape id="_x0000_s1034" type="#_x0000_t32" style="position:absolute;margin-left:371.65pt;margin-top:9.35pt;width:0;height:198.75pt;z-index:251668480" o:connectortype="straight" strokecolor="red" strokeweight="2.25pt"/>
        </w:pict>
      </w:r>
      <w:r>
        <w:rPr>
          <w:noProof/>
          <w:lang w:eastAsia="fr-FR"/>
        </w:rPr>
        <w:pict>
          <v:shape id="_x0000_s1058" type="#_x0000_t32" style="position:absolute;margin-left:373.9pt;margin-top:9.45pt;width:63pt;height:65.95pt;flip:x y;z-index:251693056" o:connectortype="straight" strokecolor="red" strokeweight="2.25pt"/>
        </w:pict>
      </w:r>
      <w:r>
        <w:rPr>
          <w:noProof/>
          <w:lang w:eastAsia="fr-FR"/>
        </w:rPr>
        <w:pict>
          <v:shape id="_x0000_s1057" type="#_x0000_t32" style="position:absolute;margin-left:146.65pt;margin-top:9.35pt;width:63pt;height:65.95pt;flip:x y;z-index:251692032" o:connectortype="straight" strokecolor="red" strokeweight="2.25pt"/>
        </w:pict>
      </w:r>
      <w:r>
        <w:rPr>
          <w:noProof/>
          <w:lang w:eastAsia="fr-FR"/>
        </w:rPr>
        <w:pict>
          <v:shape id="_x0000_s1054" type="#_x0000_t32" style="position:absolute;margin-left:240.4pt;margin-top:75.4pt;width:129pt;height:132.75pt;flip:x y;z-index:251688960" o:connectortype="straight" strokecolor="red" strokeweight="2.25pt"/>
        </w:pict>
      </w:r>
      <w:r>
        <w:rPr>
          <w:noProof/>
          <w:lang w:eastAsia="fr-FR"/>
        </w:rPr>
        <w:pict>
          <v:shape id="_x0000_s1052" type="#_x0000_t32" style="position:absolute;margin-left:303.4pt;margin-top:9.45pt;width:2.25pt;height:198.75pt;flip:x;z-index:251686912" o:connectortype="straight" strokecolor="red" strokeweight="2.25pt"/>
        </w:pict>
      </w:r>
      <w:r>
        <w:rPr>
          <w:noProof/>
          <w:lang w:eastAsia="fr-FR"/>
        </w:rPr>
        <w:pict>
          <v:shape id="_x0000_s1037" type="#_x0000_t32" style="position:absolute;margin-left:240.4pt;margin-top:9.4pt;width:198pt;height:198.7pt;flip:x y;z-index:251671552" o:connectortype="straight" strokecolor="red" strokeweight="2.25pt"/>
        </w:pict>
      </w:r>
      <w:r>
        <w:rPr>
          <w:noProof/>
          <w:lang w:eastAsia="fr-FR"/>
        </w:rPr>
        <w:pict>
          <v:shape id="_x0000_s1036" type="#_x0000_t32" style="position:absolute;margin-left:240.4pt;margin-top:75.3pt;width:198pt;height:.05pt;flip:x;z-index:251670528" o:connectortype="straight" strokecolor="red" strokeweight="2.25pt"/>
        </w:pict>
      </w:r>
      <w:r>
        <w:rPr>
          <w:noProof/>
          <w:lang w:eastAsia="fr-FR"/>
        </w:rPr>
        <w:pict>
          <v:shape id="_x0000_s1039" type="#_x0000_t32" style="position:absolute;margin-left:305.65pt;margin-top:9.4pt;width:132.75pt;height:132.7pt;flip:x y;z-index:251673600" o:connectortype="straight" strokecolor="red" strokeweight="2.25pt"/>
        </w:pict>
      </w:r>
      <w:r>
        <w:rPr>
          <w:noProof/>
          <w:lang w:eastAsia="fr-FR"/>
        </w:rPr>
        <w:pict>
          <v:shape id="_x0000_s1033" type="#_x0000_t32" style="position:absolute;margin-left:76.9pt;margin-top:9.45pt;width:132.75pt;height:132.7pt;flip:x y;z-index:251667456" o:connectortype="straight" strokecolor="red" strokeweight="2.25pt"/>
        </w:pict>
      </w:r>
      <w:r>
        <w:rPr>
          <w:noProof/>
          <w:lang w:eastAsia="fr-FR"/>
        </w:rPr>
        <w:pict>
          <v:shape id="_x0000_s1032" type="#_x0000_t32" style="position:absolute;margin-left:11.65pt;margin-top:75.4pt;width:129pt;height:132.75pt;flip:x y;z-index:251666432" o:connectortype="straight" strokecolor="red" strokeweight="2.25pt"/>
        </w:pict>
      </w:r>
      <w:r>
        <w:rPr>
          <w:noProof/>
          <w:lang w:eastAsia="fr-FR"/>
        </w:rPr>
        <w:pict>
          <v:shape id="_x0000_s1031" type="#_x0000_t32" style="position:absolute;margin-left:11.65pt;margin-top:142.15pt;width:63pt;height:66pt;flip:x y;z-index:251665408" o:connectortype="straight" strokecolor="red" strokeweight="2.25pt"/>
        </w:pict>
      </w:r>
      <w:r>
        <w:rPr>
          <w:noProof/>
          <w:lang w:eastAsia="fr-FR"/>
        </w:rPr>
        <w:pict>
          <v:shape id="_x0000_s1030" type="#_x0000_t32" style="position:absolute;margin-left:11.65pt;margin-top:9.45pt;width:198pt;height:198.7pt;flip:x y;z-index:251664384" o:connectortype="straight" strokecolor="red" strokeweight="2.25pt"/>
        </w:pict>
      </w:r>
      <w:r>
        <w:rPr>
          <w:noProof/>
          <w:lang w:eastAsia="fr-FR"/>
        </w:rPr>
        <w:pict>
          <v:shape id="_x0000_s1029" type="#_x0000_t32" style="position:absolute;margin-left:11.65pt;margin-top:75.35pt;width:198pt;height:.05pt;flip:x;z-index:251663360" o:connectortype="straight" strokecolor="red" strokeweight="2.25pt"/>
        </w:pict>
      </w:r>
      <w:r>
        <w:rPr>
          <w:noProof/>
          <w:lang w:eastAsia="fr-FR"/>
        </w:rPr>
        <w:pict>
          <v:shape id="_x0000_s1028" type="#_x0000_t32" style="position:absolute;margin-left:11.65pt;margin-top:142.15pt;width:198pt;height:.05pt;flip:x;z-index:251662336" o:connectortype="straight" strokecolor="red" strokeweight="2.25pt"/>
        </w:pict>
      </w:r>
      <w:r>
        <w:rPr>
          <w:noProof/>
          <w:lang w:eastAsia="fr-FR"/>
        </w:rPr>
        <w:pict>
          <v:shape id="_x0000_s1027" type="#_x0000_t32" style="position:absolute;margin-left:140.65pt;margin-top:9.4pt;width:2.25pt;height:198.75pt;flip:x;z-index:251661312" o:connectortype="straight" strokecolor="red" strokeweight="2.25pt"/>
        </w:pict>
      </w:r>
      <w:r>
        <w:rPr>
          <w:noProof/>
          <w:lang w:eastAsia="fr-FR"/>
        </w:rPr>
        <w:pict>
          <v:shape id="_x0000_s1026" type="#_x0000_t32" style="position:absolute;margin-left:74.65pt;margin-top:9.4pt;width:2.25pt;height:198.75pt;flip:x;z-index:251660288" o:connectortype="straight" strokecolor="red" strokeweight="2.25pt"/>
        </w:pict>
      </w:r>
      <w:r w:rsidR="00951CF1">
        <w:rPr>
          <w:noProof/>
          <w:lang w:eastAsia="fr-FR"/>
        </w:rPr>
        <w:drawing>
          <wp:inline distT="0" distB="0" distL="0" distR="0">
            <wp:extent cx="5760720" cy="28511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CF1" w:rsidRDefault="00DB06EA">
      <w:r>
        <w:rPr>
          <w:noProof/>
          <w:lang w:eastAsia="fr-FR"/>
        </w:rPr>
        <w:pict>
          <v:shape id="_x0000_s1064" type="#_x0000_t202" style="position:absolute;margin-left:451.15pt;margin-top:37.1pt;width:44.25pt;height:77.25pt;z-index:251700224;mso-width-relative:margin;mso-height-relative:margin">
            <v:textbox>
              <w:txbxContent>
                <w:p w:rsidR="00CD0308" w:rsidRPr="00CD0308" w:rsidRDefault="00DB06EA" w:rsidP="00CD0308">
                  <w:pPr>
                    <w:rPr>
                      <w:sz w:val="52"/>
                      <w:szCs w:val="5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2"/>
                              <w:szCs w:val="5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margin-left:-44.6pt;margin-top:37.1pt;width:44.25pt;height:77.25pt;z-index:251699200;mso-width-relative:margin;mso-height-relative:margin">
            <v:textbox>
              <w:txbxContent>
                <w:p w:rsidR="00CD0308" w:rsidRPr="00CD0308" w:rsidRDefault="00DB06EA" w:rsidP="00CD0308">
                  <w:pPr>
                    <w:rPr>
                      <w:sz w:val="52"/>
                      <w:szCs w:val="5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2"/>
                              <w:szCs w:val="5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32" style="position:absolute;margin-left:371.65pt;margin-top:7.85pt;width:2.25pt;height:203.25pt;flip:x;z-index:251680768" o:connectortype="straight" strokecolor="red" strokeweight="2.25pt"/>
        </w:pict>
      </w:r>
      <w:r>
        <w:rPr>
          <w:noProof/>
          <w:lang w:eastAsia="fr-FR"/>
        </w:rPr>
        <w:pict>
          <v:shape id="_x0000_s1049" type="#_x0000_t32" style="position:absolute;margin-left:240.4pt;margin-top:7.95pt;width:198pt;height:203.15pt;flip:x y;z-index:251683840" o:connectortype="straight" strokecolor="red" strokeweight="2.25pt"/>
        </w:pict>
      </w:r>
      <w:r>
        <w:rPr>
          <w:noProof/>
          <w:lang w:eastAsia="fr-FR"/>
        </w:rPr>
        <w:pict>
          <v:shape id="_x0000_s1050" type="#_x0000_t32" style="position:absolute;margin-left:240.4pt;margin-top:145.05pt;width:63pt;height:61.6pt;flip:x y;z-index:251684864" o:connectortype="straight" strokecolor="red" strokeweight="2.25pt"/>
        </w:pict>
      </w:r>
      <w:r>
        <w:rPr>
          <w:noProof/>
          <w:lang w:eastAsia="fr-FR"/>
        </w:rPr>
        <w:pict>
          <v:shape id="_x0000_s1060" type="#_x0000_t32" style="position:absolute;margin-left:373.9pt;margin-top:7.85pt;width:63pt;height:65.95pt;flip:x y;z-index:251695104" o:connectortype="straight" strokecolor="red" strokeweight="2.25pt"/>
        </w:pict>
      </w:r>
      <w:r>
        <w:rPr>
          <w:noProof/>
          <w:lang w:eastAsia="fr-FR"/>
        </w:rPr>
        <w:pict>
          <v:shape id="_x0000_s1059" type="#_x0000_t32" style="position:absolute;margin-left:146.65pt;margin-top:7.85pt;width:63pt;height:65.95pt;flip:x y;z-index:251694080" o:connectortype="straight" strokecolor="red" strokeweight="2.25pt"/>
        </w:pict>
      </w:r>
      <w:r>
        <w:rPr>
          <w:noProof/>
          <w:lang w:eastAsia="fr-FR"/>
        </w:rPr>
        <w:pict>
          <v:shape id="_x0000_s1056" type="#_x0000_t32" style="position:absolute;margin-left:240.4pt;margin-top:78.35pt;width:129pt;height:132.75pt;flip:x y;z-index:251691008" o:connectortype="straight" strokecolor="red" strokeweight="2.25pt"/>
        </w:pict>
      </w:r>
      <w:r>
        <w:rPr>
          <w:noProof/>
          <w:lang w:eastAsia="fr-FR"/>
        </w:rPr>
        <w:pict>
          <v:shape id="_x0000_s1055" type="#_x0000_t32" style="position:absolute;margin-left:11.65pt;margin-top:73.8pt;width:129pt;height:132.75pt;flip:x y;z-index:251689984" o:connectortype="straight" strokecolor="red" strokeweight="2.25pt"/>
        </w:pict>
      </w:r>
      <w:r>
        <w:rPr>
          <w:noProof/>
          <w:lang w:eastAsia="fr-FR"/>
        </w:rPr>
        <w:pict>
          <v:shape id="_x0000_s1053" type="#_x0000_t32" style="position:absolute;margin-left:76.9pt;margin-top:7.95pt;width:2.25pt;height:198.75pt;flip:x;z-index:251687936" o:connectortype="straight" strokecolor="red" strokeweight="2.25pt"/>
        </w:pict>
      </w:r>
      <w:r>
        <w:rPr>
          <w:noProof/>
          <w:lang w:eastAsia="fr-FR"/>
        </w:rPr>
        <w:pict>
          <v:shape id="_x0000_s1040" type="#_x0000_t32" style="position:absolute;margin-left:146.65pt;margin-top:7.85pt;width:0;height:198.75pt;z-index:251674624" o:connectortype="straight" strokecolor="red" strokeweight="2.25pt"/>
        </w:pict>
      </w:r>
      <w:r>
        <w:rPr>
          <w:noProof/>
          <w:lang w:eastAsia="fr-FR"/>
        </w:rPr>
        <w:pict>
          <v:shape id="_x0000_s1048" type="#_x0000_t32" style="position:absolute;margin-left:240.4pt;margin-top:73.85pt;width:198pt;height:.05pt;flip:x;z-index:251682816" o:connectortype="straight" strokecolor="red" strokeweight="2.25pt"/>
        </w:pict>
      </w:r>
      <w:r>
        <w:rPr>
          <w:noProof/>
          <w:lang w:eastAsia="fr-FR"/>
        </w:rPr>
        <w:pict>
          <v:shape id="_x0000_s1047" type="#_x0000_t32" style="position:absolute;margin-left:240.4pt;margin-top:140.65pt;width:198pt;height:.05pt;flip:x;z-index:251681792" o:connectortype="straight" strokecolor="red" strokeweight="2.25pt"/>
        </w:pict>
      </w:r>
      <w:r>
        <w:rPr>
          <w:noProof/>
          <w:lang w:eastAsia="fr-FR"/>
        </w:rPr>
        <w:pict>
          <v:shape id="_x0000_s1051" type="#_x0000_t32" style="position:absolute;margin-left:305.65pt;margin-top:7.95pt;width:132.75pt;height:132.7pt;flip:x y;z-index:251685888" o:connectortype="straight" strokecolor="red" strokeweight="2.25pt"/>
        </w:pict>
      </w:r>
      <w:r>
        <w:rPr>
          <w:noProof/>
          <w:lang w:eastAsia="fr-FR"/>
        </w:rPr>
        <w:pict>
          <v:shape id="_x0000_s1043" type="#_x0000_t32" style="position:absolute;margin-left:11.65pt;margin-top:7.9pt;width:198pt;height:198.7pt;flip:x y;z-index:251677696" o:connectortype="straight" strokecolor="red" strokeweight="2.25pt"/>
        </w:pict>
      </w:r>
      <w:r>
        <w:rPr>
          <w:noProof/>
          <w:lang w:eastAsia="fr-FR"/>
        </w:rPr>
        <w:pict>
          <v:shape id="_x0000_s1042" type="#_x0000_t32" style="position:absolute;margin-left:11.65pt;margin-top:73.8pt;width:198pt;height:.05pt;flip:x;z-index:251676672" o:connectortype="straight" strokecolor="red" strokeweight="2.25pt"/>
        </w:pict>
      </w:r>
      <w:r>
        <w:rPr>
          <w:noProof/>
          <w:lang w:eastAsia="fr-FR"/>
        </w:rPr>
        <w:pict>
          <v:shape id="_x0000_s1041" type="#_x0000_t32" style="position:absolute;margin-left:11.65pt;margin-top:140.6pt;width:198pt;height:.05pt;flip:x;z-index:251675648" o:connectortype="straight" strokecolor="red" strokeweight="2.25pt"/>
        </w:pict>
      </w:r>
      <w:r>
        <w:rPr>
          <w:noProof/>
          <w:lang w:eastAsia="fr-FR"/>
        </w:rPr>
        <w:pict>
          <v:shape id="_x0000_s1045" type="#_x0000_t32" style="position:absolute;margin-left:76.9pt;margin-top:7.9pt;width:132.75pt;height:132.7pt;flip:x y;z-index:251679744" o:connectortype="straight" strokecolor="red" strokeweight="2.25pt"/>
        </w:pict>
      </w:r>
      <w:r>
        <w:rPr>
          <w:noProof/>
          <w:lang w:eastAsia="fr-FR"/>
        </w:rPr>
        <w:pict>
          <v:shape id="_x0000_s1044" type="#_x0000_t32" style="position:absolute;margin-left:11.65pt;margin-top:140.6pt;width:63pt;height:66pt;flip:x y;z-index:251678720" o:connectortype="straight" strokecolor="red" strokeweight="2.25pt"/>
        </w:pict>
      </w:r>
      <w:r w:rsidR="00951CF1">
        <w:rPr>
          <w:noProof/>
          <w:lang w:eastAsia="fr-FR"/>
        </w:rPr>
        <w:drawing>
          <wp:inline distT="0" distB="0" distL="0" distR="0">
            <wp:extent cx="5760720" cy="29578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CF1" w:rsidSect="0078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153"/>
    <w:rsid w:val="00245089"/>
    <w:rsid w:val="006B10C7"/>
    <w:rsid w:val="0078172F"/>
    <w:rsid w:val="00951CF1"/>
    <w:rsid w:val="00AA7712"/>
    <w:rsid w:val="00AA7B71"/>
    <w:rsid w:val="00AF7CFD"/>
    <w:rsid w:val="00CD0308"/>
    <w:rsid w:val="00CD79FE"/>
    <w:rsid w:val="00DB06EA"/>
    <w:rsid w:val="00E3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36" type="connector" idref="#_x0000_s1057"/>
        <o:r id="V:Rule37" type="connector" idref="#_x0000_s1056"/>
        <o:r id="V:Rule38" type="connector" idref="#_x0000_s1054"/>
        <o:r id="V:Rule39" type="connector" idref="#_x0000_s1027"/>
        <o:r id="V:Rule40" type="connector" idref="#_x0000_s1055"/>
        <o:r id="V:Rule41" type="connector" idref="#_x0000_s1026"/>
        <o:r id="V:Rule42" type="connector" idref="#_x0000_s1053"/>
        <o:r id="V:Rule43" type="connector" idref="#_x0000_s1058"/>
        <o:r id="V:Rule44" type="connector" idref="#_x0000_s1031"/>
        <o:r id="V:Rule45" type="connector" idref="#_x0000_s1042"/>
        <o:r id="V:Rule46" type="connector" idref="#_x0000_s1059"/>
        <o:r id="V:Rule47" type="connector" idref="#_x0000_s1030"/>
        <o:r id="V:Rule48" type="connector" idref="#_x0000_s1043"/>
        <o:r id="V:Rule49" type="connector" idref="#_x0000_s1052"/>
        <o:r id="V:Rule50" type="connector" idref="#_x0000_s1028"/>
        <o:r id="V:Rule51" type="connector" idref="#_x0000_s1029"/>
        <o:r id="V:Rule52" type="connector" idref="#_x0000_s1060"/>
        <o:r id="V:Rule53" type="connector" idref="#_x0000_s1034"/>
        <o:r id="V:Rule54" type="connector" idref="#_x0000_s1045"/>
        <o:r id="V:Rule55" type="connector" idref="#_x0000_s1044"/>
        <o:r id="V:Rule56" type="connector" idref="#_x0000_s1035"/>
        <o:r id="V:Rule57" type="connector" idref="#_x0000_s1046"/>
        <o:r id="V:Rule58" type="connector" idref="#_x0000_s1037"/>
        <o:r id="V:Rule59" type="connector" idref="#_x0000_s1036"/>
        <o:r id="V:Rule60" type="connector" idref="#_x0000_s1047"/>
        <o:r id="V:Rule61" type="connector" idref="#_x0000_s1050"/>
        <o:r id="V:Rule62" type="connector" idref="#_x0000_s1041"/>
        <o:r id="V:Rule63" type="connector" idref="#_x0000_s1032"/>
        <o:r id="V:Rule64" type="connector" idref="#_x0000_s1040"/>
        <o:r id="V:Rule65" type="connector" idref="#_x0000_s1033"/>
        <o:r id="V:Rule66" type="connector" idref="#_x0000_s1051"/>
        <o:r id="V:Rule67" type="connector" idref="#_x0000_s1038"/>
        <o:r id="V:Rule68" type="connector" idref="#_x0000_s1049"/>
        <o:r id="V:Rule69" type="connector" idref="#_x0000_s1048"/>
        <o:r id="V:Rule7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30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D03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Administrateur</cp:lastModifiedBy>
  <cp:revision>3</cp:revision>
  <dcterms:created xsi:type="dcterms:W3CDTF">2017-01-05T12:00:00Z</dcterms:created>
  <dcterms:modified xsi:type="dcterms:W3CDTF">2017-01-05T12:51:00Z</dcterms:modified>
</cp:coreProperties>
</file>