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2F" w:rsidRPr="006546A0" w:rsidRDefault="009E572F" w:rsidP="009E572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Mai 2016 Défi 4 CM2</w:t>
      </w:r>
    </w:p>
    <w:p w:rsidR="009E572F" w:rsidRDefault="009E572F" w:rsidP="009E572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9E572F" w:rsidRDefault="009E572F" w:rsidP="009E572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Traversée du tunnel</w:t>
      </w:r>
    </w:p>
    <w:p w:rsidR="009E572F" w:rsidRDefault="009E572F" w:rsidP="009E572F">
      <w:pPr>
        <w:jc w:val="center"/>
        <w:rPr>
          <w:b/>
          <w:color w:val="0000CC"/>
          <w:sz w:val="36"/>
          <w:szCs w:val="36"/>
        </w:rPr>
      </w:pPr>
    </w:p>
    <w:p w:rsidR="009E572F" w:rsidRDefault="00803F79" w:rsidP="009E572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-1905</wp:posOffset>
            </wp:positionV>
            <wp:extent cx="1009650" cy="2476500"/>
            <wp:effectExtent l="19050" t="0" r="0" b="0"/>
            <wp:wrapTight wrapText="bothSides">
              <wp:wrapPolygon edited="0">
                <wp:start x="-408" y="0"/>
                <wp:lineTo x="-408" y="21434"/>
                <wp:lineTo x="21600" y="21434"/>
                <wp:lineTo x="21600" y="0"/>
                <wp:lineTo x="-40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72F">
        <w:rPr>
          <w:rFonts w:ascii="TimesNewRomanPSMT" w:eastAsiaTheme="minorHAnsi" w:hAnsi="TimesNewRomanPSMT" w:cs="TimesNewRomanPSMT"/>
          <w:sz w:val="28"/>
          <w:szCs w:val="28"/>
        </w:rPr>
        <w:t xml:space="preserve">Quatre soldats doivent traverser </w:t>
      </w:r>
      <w:r w:rsidR="009D094B">
        <w:rPr>
          <w:rFonts w:ascii="TimesNewRomanPSMT" w:eastAsiaTheme="minorHAnsi" w:hAnsi="TimesNewRomanPSMT" w:cs="TimesNewRomanPSMT"/>
          <w:sz w:val="28"/>
          <w:szCs w:val="28"/>
        </w:rPr>
        <w:t xml:space="preserve">un tunnel qui explosera dans 19 </w:t>
      </w:r>
      <w:r w:rsidR="009E572F">
        <w:rPr>
          <w:rFonts w:ascii="TimesNewRomanPSMT" w:eastAsiaTheme="minorHAnsi" w:hAnsi="TimesNewRomanPSMT" w:cs="TimesNewRomanPSMT"/>
          <w:sz w:val="28"/>
          <w:szCs w:val="28"/>
        </w:rPr>
        <w:t>secondes. Malheureusement, il fait nuit,</w:t>
      </w:r>
      <w:r w:rsidR="009D094B">
        <w:rPr>
          <w:rFonts w:ascii="TimesNewRomanPSMT" w:eastAsiaTheme="minorHAnsi" w:hAnsi="TimesNewRomanPSMT" w:cs="TimesNewRomanPSMT"/>
          <w:sz w:val="28"/>
          <w:szCs w:val="28"/>
        </w:rPr>
        <w:t xml:space="preserve"> les soldats n'ont qu'une seule </w:t>
      </w:r>
      <w:r w:rsidR="009E572F">
        <w:rPr>
          <w:rFonts w:ascii="TimesNewRomanPSMT" w:eastAsiaTheme="minorHAnsi" w:hAnsi="TimesNewRomanPSMT" w:cs="TimesNewRomanPSMT"/>
          <w:sz w:val="28"/>
          <w:szCs w:val="28"/>
        </w:rPr>
        <w:t>lampe et ils doivent l'avoir pour traverser.</w:t>
      </w:r>
      <w:r w:rsidR="009D094B">
        <w:rPr>
          <w:rFonts w:ascii="TimesNewRomanPSMT" w:eastAsiaTheme="minorHAnsi" w:hAnsi="TimesNewRomanPSMT" w:cs="TimesNewRomanPSMT"/>
          <w:sz w:val="28"/>
          <w:szCs w:val="28"/>
        </w:rPr>
        <w:t xml:space="preserve"> De plus, la grotte est étroite </w:t>
      </w:r>
      <w:r w:rsidR="009E572F">
        <w:rPr>
          <w:rFonts w:ascii="TimesNewRomanPSMT" w:eastAsiaTheme="minorHAnsi" w:hAnsi="TimesNewRomanPSMT" w:cs="TimesNewRomanPSMT"/>
          <w:sz w:val="28"/>
          <w:szCs w:val="28"/>
        </w:rPr>
        <w:t>et ils ne peuvent passer que par deux au maximum.</w:t>
      </w:r>
    </w:p>
    <w:p w:rsidR="009E572F" w:rsidRDefault="009E572F" w:rsidP="009E572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Le plus rapide des soldats met 1 seconde po</w:t>
      </w:r>
      <w:r w:rsidR="009D094B">
        <w:rPr>
          <w:rFonts w:ascii="TimesNewRomanPSMT" w:eastAsiaTheme="minorHAnsi" w:hAnsi="TimesNewRomanPSMT" w:cs="TimesNewRomanPSMT"/>
          <w:sz w:val="28"/>
          <w:szCs w:val="28"/>
        </w:rPr>
        <w:t xml:space="preserve">ur traverser la grotte, le plus </w:t>
      </w:r>
      <w:r>
        <w:rPr>
          <w:rFonts w:ascii="TimesNewRomanPSMT" w:eastAsiaTheme="minorHAnsi" w:hAnsi="TimesNewRomanPSMT" w:cs="TimesNewRomanPSMT"/>
          <w:sz w:val="28"/>
          <w:szCs w:val="28"/>
        </w:rPr>
        <w:t>lent met 10 secondes, les deux autres mettent 2 et 5 secondes.</w:t>
      </w:r>
    </w:p>
    <w:p w:rsidR="009D094B" w:rsidRDefault="009D094B" w:rsidP="009E572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</w:p>
    <w:p w:rsidR="009E572F" w:rsidRPr="009D094B" w:rsidRDefault="009E572F" w:rsidP="009D094B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Comment peuvent-ils s'organiser pour se retrouver tous de l'autre côté</w:t>
      </w:r>
      <w:r w:rsidR="009D094B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avant que la grotte n'explose ?</w:t>
      </w:r>
    </w:p>
    <w:p w:rsidR="00F05AC1" w:rsidRDefault="00F05AC1"/>
    <w:sectPr w:rsidR="00F05AC1" w:rsidSect="00F0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E572F"/>
    <w:rsid w:val="00803F79"/>
    <w:rsid w:val="009D094B"/>
    <w:rsid w:val="009E572F"/>
    <w:rsid w:val="00F0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F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F7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3</cp:revision>
  <dcterms:created xsi:type="dcterms:W3CDTF">2016-05-08T07:36:00Z</dcterms:created>
  <dcterms:modified xsi:type="dcterms:W3CDTF">2016-05-08T07:38:00Z</dcterms:modified>
</cp:coreProperties>
</file>