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30" w:rsidRDefault="00183430" w:rsidP="00183430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 wp14:anchorId="09B72802" wp14:editId="52868E92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6"/>
          <w:szCs w:val="36"/>
        </w:rPr>
        <w:t>Janvier 2018 Défi 2 6è</w:t>
      </w:r>
    </w:p>
    <w:p w:rsidR="00183430" w:rsidRDefault="00183430" w:rsidP="0018343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Pyramides</w:t>
      </w:r>
    </w:p>
    <w:p w:rsidR="00183430" w:rsidRDefault="00183430" w:rsidP="00183430">
      <w:pPr>
        <w:jc w:val="center"/>
        <w:rPr>
          <w:b/>
          <w:color w:val="0000CC"/>
          <w:sz w:val="36"/>
          <w:szCs w:val="36"/>
        </w:rPr>
      </w:pPr>
    </w:p>
    <w:p w:rsidR="00183430" w:rsidRDefault="00183430" w:rsidP="00183430">
      <w:pPr>
        <w:jc w:val="center"/>
        <w:rPr>
          <w:b/>
          <w:color w:val="0000CC"/>
          <w:sz w:val="36"/>
          <w:szCs w:val="36"/>
        </w:rPr>
      </w:pPr>
    </w:p>
    <w:p w:rsidR="00183430" w:rsidRDefault="00183430" w:rsidP="00183430">
      <w:pPr>
        <w:jc w:val="center"/>
        <w:rPr>
          <w:b/>
          <w:color w:val="0000CC"/>
          <w:sz w:val="36"/>
          <w:szCs w:val="36"/>
        </w:rPr>
      </w:pPr>
    </w:p>
    <w:p w:rsidR="00183430" w:rsidRDefault="00183430" w:rsidP="00183430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 xml:space="preserve">De retour de vacances en Egypte, </w:t>
      </w:r>
      <w:proofErr w:type="spellStart"/>
      <w:proofErr w:type="gramStart"/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M.Takayallé</w:t>
      </w:r>
      <w:proofErr w:type="spellEnd"/>
      <w:proofErr w:type="gramEnd"/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 xml:space="preserve"> se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 xml:space="preserve"> souvient d'une petite pyramide 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et de ses dimensions. Il ne se déplace jamais sans son décamètre ; il avait mesuré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la base carrée de cette pyramide : environ cent mètres de côté.</w:t>
      </w:r>
    </w:p>
    <w:p w:rsidR="00183430" w:rsidRPr="00183430" w:rsidRDefault="00183430" w:rsidP="00183430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Assis sur son tracteur, il se dit que son champ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 xml:space="preserve"> pourrait contenir 34 pyramides 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comme celle qu'il a vue en Egypte.</w:t>
      </w:r>
    </w:p>
    <w:p w:rsidR="00EC47C3" w:rsidRDefault="00183430">
      <w:r>
        <w:rPr>
          <w:noProof/>
          <w:lang w:eastAsia="fr-FR" w:bidi="ar-SA"/>
        </w:rPr>
        <w:drawing>
          <wp:inline distT="0" distB="0" distL="0" distR="0" wp14:anchorId="79B36B40" wp14:editId="106CDEC4">
            <wp:extent cx="4352925" cy="20097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430" w:rsidRDefault="00183430"/>
    <w:p w:rsidR="00183430" w:rsidRDefault="00183430"/>
    <w:p w:rsidR="00183430" w:rsidRDefault="00183430" w:rsidP="00183430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</w:pPr>
      <w:proofErr w:type="spellStart"/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A-t-il</w:t>
      </w:r>
      <w:proofErr w:type="spellEnd"/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 xml:space="preserve"> raison ?</w:t>
      </w:r>
    </w:p>
    <w:p w:rsidR="00183430" w:rsidRDefault="00183430" w:rsidP="00183430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Si oui, explique pourquoi.</w:t>
      </w:r>
    </w:p>
    <w:p w:rsidR="00183430" w:rsidRDefault="00183430" w:rsidP="00AA2098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Si non, propose un champ qui pourrait contenir 34 pyramides. Représente c</w:t>
      </w:r>
      <w:r w:rsidR="00AA2098"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 xml:space="preserve">e 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champ sur le quadrillage fourni en annexe.</w:t>
      </w:r>
    </w:p>
    <w:p w:rsidR="00AA2098" w:rsidRDefault="00AA2098" w:rsidP="00AA2098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sz w:val="28"/>
          <w:szCs w:val="28"/>
          <w:lang w:eastAsia="en-US" w:bidi="ar-SA"/>
        </w:rPr>
        <w:t xml:space="preserve">Ce que devra contenir votre solution 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:</w:t>
      </w:r>
    </w:p>
    <w:p w:rsidR="00AA2098" w:rsidRDefault="00AA2098" w:rsidP="00AA2098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</w:pPr>
      <w:r>
        <w:rPr>
          <w:rFonts w:ascii="OpenSymbol" w:eastAsiaTheme="minorHAnsi" w:hAnsi="OpenSymbol" w:cs="OpenSymbol"/>
          <w:kern w:val="0"/>
          <w:sz w:val="28"/>
          <w:szCs w:val="28"/>
          <w:lang w:eastAsia="en-US" w:bidi="ar-SA"/>
        </w:rPr>
        <w:t xml:space="preserve">– 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la démarche de travail de la classe</w:t>
      </w:r>
    </w:p>
    <w:p w:rsidR="00AA2098" w:rsidRDefault="00AA2098" w:rsidP="00AA2098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</w:pPr>
      <w:r>
        <w:rPr>
          <w:rFonts w:ascii="OpenSymbol" w:eastAsiaTheme="minorHAnsi" w:hAnsi="OpenSymbol" w:cs="OpenSymbol"/>
          <w:kern w:val="0"/>
          <w:sz w:val="28"/>
          <w:szCs w:val="28"/>
          <w:lang w:eastAsia="en-US" w:bidi="ar-SA"/>
        </w:rPr>
        <w:t xml:space="preserve">– 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les conversions</w:t>
      </w:r>
    </w:p>
    <w:p w:rsidR="00AA2098" w:rsidRDefault="00AA2098" w:rsidP="00AA2098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</w:pPr>
      <w:r>
        <w:rPr>
          <w:rFonts w:ascii="OpenSymbol" w:eastAsiaTheme="minorHAnsi" w:hAnsi="OpenSymbol" w:cs="OpenSymbol"/>
          <w:kern w:val="0"/>
          <w:sz w:val="28"/>
          <w:szCs w:val="28"/>
          <w:lang w:eastAsia="en-US" w:bidi="ar-SA"/>
        </w:rPr>
        <w:t xml:space="preserve">– 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la comparaison des aires</w:t>
      </w:r>
    </w:p>
    <w:p w:rsidR="00AA2098" w:rsidRPr="00AA2098" w:rsidRDefault="00AA2098" w:rsidP="00AA2098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</w:pPr>
      <w:r>
        <w:rPr>
          <w:rFonts w:ascii="OpenSymbol" w:eastAsiaTheme="minorHAnsi" w:hAnsi="OpenSymbol" w:cs="OpenSymbol"/>
          <w:kern w:val="0"/>
          <w:sz w:val="28"/>
          <w:szCs w:val="28"/>
          <w:lang w:eastAsia="en-US" w:bidi="ar-SA"/>
        </w:rPr>
        <w:t xml:space="preserve">– </w:t>
      </w:r>
      <w:r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>une représentation possible du champ</w:t>
      </w:r>
      <w:bookmarkStart w:id="0" w:name="_GoBack"/>
      <w:bookmarkEnd w:id="0"/>
    </w:p>
    <w:sectPr w:rsidR="00AA2098" w:rsidRPr="00AA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30"/>
    <w:rsid w:val="00183430"/>
    <w:rsid w:val="00AA2098"/>
    <w:rsid w:val="00E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25DA"/>
  <w15:chartTrackingRefBased/>
  <w15:docId w15:val="{DC51CDAC-CB5E-461C-A388-8B20717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2018-01-09T10:11:00Z</dcterms:created>
  <dcterms:modified xsi:type="dcterms:W3CDTF">2018-01-09T10:17:00Z</dcterms:modified>
</cp:coreProperties>
</file>