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10" w:rsidRPr="009B371B" w:rsidRDefault="009B371B" w:rsidP="009B371B">
      <w:pPr>
        <w:tabs>
          <w:tab w:val="center" w:pos="7001"/>
          <w:tab w:val="left" w:pos="7755"/>
        </w:tabs>
        <w:rPr>
          <w:rFonts w:ascii="Arial" w:hAnsi="Arial" w:cs="Arial"/>
          <w:b/>
          <w:color w:val="00B050"/>
          <w:sz w:val="28"/>
          <w:szCs w:val="28"/>
        </w:rPr>
      </w:pPr>
      <w:r w:rsidRPr="009B371B">
        <w:rPr>
          <w:rFonts w:ascii="Arial" w:hAnsi="Arial" w:cs="Arial"/>
          <w:b/>
          <w:color w:val="00B050"/>
          <w:sz w:val="28"/>
          <w:szCs w:val="28"/>
        </w:rPr>
        <w:tab/>
      </w:r>
      <w:r w:rsidR="000F2698" w:rsidRPr="009B371B">
        <w:rPr>
          <w:rFonts w:ascii="Arial" w:hAnsi="Arial" w:cs="Arial"/>
          <w:b/>
          <w:color w:val="00B050"/>
          <w:sz w:val="28"/>
          <w:szCs w:val="28"/>
        </w:rPr>
        <w:t>Ecrire</w:t>
      </w:r>
      <w:r w:rsidRPr="009B371B">
        <w:rPr>
          <w:rFonts w:ascii="Arial" w:hAnsi="Arial" w:cs="Arial"/>
          <w:b/>
          <w:color w:val="00B050"/>
          <w:sz w:val="28"/>
          <w:szCs w:val="28"/>
        </w:rPr>
        <w:tab/>
      </w:r>
    </w:p>
    <w:tbl>
      <w:tblPr>
        <w:tblStyle w:val="Grilledutableau"/>
        <w:tblW w:w="16019" w:type="dxa"/>
        <w:tblInd w:w="-885" w:type="dxa"/>
        <w:tblLook w:val="04A0"/>
      </w:tblPr>
      <w:tblGrid>
        <w:gridCol w:w="2978"/>
        <w:gridCol w:w="3402"/>
        <w:gridCol w:w="6946"/>
        <w:gridCol w:w="2693"/>
      </w:tblGrid>
      <w:tr w:rsidR="00CC0D08" w:rsidTr="009B371B">
        <w:tc>
          <w:tcPr>
            <w:tcW w:w="2978"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Compétences</w:t>
            </w:r>
          </w:p>
          <w:p w:rsidR="00CC0D08" w:rsidRPr="00CE7F40"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et tâches associées</w:t>
            </w:r>
          </w:p>
        </w:tc>
        <w:tc>
          <w:tcPr>
            <w:tcW w:w="3402"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Questions à se poser</w:t>
            </w:r>
          </w:p>
          <w:p w:rsidR="00CC0D08" w:rsidRPr="00CE7F40"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face à une difficulté</w:t>
            </w:r>
          </w:p>
        </w:tc>
        <w:tc>
          <w:tcPr>
            <w:tcW w:w="6946"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Suggestions de travail</w:t>
            </w:r>
          </w:p>
          <w:p w:rsidR="00CC0D08" w:rsidRDefault="00CC0D08" w:rsidP="00CE7F40">
            <w:pPr>
              <w:jc w:val="center"/>
            </w:pPr>
          </w:p>
        </w:tc>
        <w:tc>
          <w:tcPr>
            <w:tcW w:w="2693" w:type="dxa"/>
            <w:shd w:val="clear" w:color="auto" w:fill="D9D9D9" w:themeFill="background1" w:themeFillShade="D9"/>
          </w:tcPr>
          <w:p w:rsidR="00CC0D08" w:rsidRPr="000F2698" w:rsidRDefault="000F2698" w:rsidP="00CE7F40">
            <w:pPr>
              <w:jc w:val="center"/>
              <w:rPr>
                <w:b/>
              </w:rPr>
            </w:pPr>
            <w:r w:rsidRPr="000F2698">
              <w:rPr>
                <w:b/>
              </w:rPr>
              <w:t>Supports - outils</w:t>
            </w:r>
          </w:p>
        </w:tc>
      </w:tr>
      <w:tr w:rsidR="00B167CA" w:rsidRPr="009B371B" w:rsidTr="00631C74">
        <w:tc>
          <w:tcPr>
            <w:tcW w:w="16019" w:type="dxa"/>
            <w:gridSpan w:val="4"/>
          </w:tcPr>
          <w:p w:rsidR="00B167CA" w:rsidRPr="009B371B" w:rsidRDefault="000403DF" w:rsidP="009B371B">
            <w:pPr>
              <w:autoSpaceDE w:val="0"/>
              <w:autoSpaceDN w:val="0"/>
              <w:adjustRightInd w:val="0"/>
              <w:rPr>
                <w:color w:val="00B050"/>
                <w:sz w:val="24"/>
                <w:szCs w:val="24"/>
              </w:rPr>
            </w:pPr>
            <w:r w:rsidRPr="009B371B">
              <w:rPr>
                <w:rFonts w:ascii="UniversLTStd-BoldCn" w:hAnsi="UniversLTStd-BoldCn" w:cs="UniversLTStd-BoldCn"/>
                <w:b/>
                <w:bCs/>
                <w:color w:val="00B050"/>
                <w:sz w:val="24"/>
                <w:szCs w:val="24"/>
              </w:rPr>
              <w:t xml:space="preserve">E1 - </w:t>
            </w:r>
            <w:r w:rsidR="00B167CA" w:rsidRPr="009B371B">
              <w:rPr>
                <w:rFonts w:ascii="UniversLTStd-BoldCn" w:hAnsi="UniversLTStd-BoldCn" w:cs="UniversLTStd-BoldCn"/>
                <w:b/>
                <w:bCs/>
                <w:color w:val="00B050"/>
                <w:sz w:val="24"/>
                <w:szCs w:val="24"/>
              </w:rPr>
              <w:t>L’élève peut-il proposer une écriture alphabétique, phonétiquement plausible,</w:t>
            </w:r>
            <w:r w:rsidR="00C36FF9" w:rsidRPr="009B371B">
              <w:rPr>
                <w:rFonts w:ascii="UniversLTStd-BoldCn" w:hAnsi="UniversLTStd-BoldCn" w:cs="UniversLTStd-BoldCn"/>
                <w:b/>
                <w:bCs/>
                <w:color w:val="00B050"/>
                <w:sz w:val="24"/>
                <w:szCs w:val="24"/>
              </w:rPr>
              <w:t xml:space="preserve"> </w:t>
            </w:r>
            <w:r w:rsidR="00B167CA" w:rsidRPr="009B371B">
              <w:rPr>
                <w:rFonts w:ascii="UniversLTStd-BoldCn" w:hAnsi="UniversLTStd-BoldCn" w:cs="UniversLTStd-BoldCn"/>
                <w:b/>
                <w:bCs/>
                <w:color w:val="00B050"/>
                <w:sz w:val="24"/>
                <w:szCs w:val="24"/>
              </w:rPr>
              <w:t>pour un mot simple (régulier) en empruntant des éléments au répertoire des mots connus ?</w:t>
            </w:r>
            <w:r w:rsidR="009B371B">
              <w:rPr>
                <w:rFonts w:ascii="UniversLTStd-BoldCn" w:hAnsi="UniversLTStd-BoldCn" w:cs="UniversLTStd-BoldCn"/>
                <w:b/>
                <w:bCs/>
                <w:color w:val="00B050"/>
                <w:sz w:val="24"/>
                <w:szCs w:val="24"/>
              </w:rPr>
              <w:t xml:space="preserve"> </w:t>
            </w:r>
            <w:r w:rsidR="00B167CA" w:rsidRPr="009B371B">
              <w:rPr>
                <w:rFonts w:ascii="UniversLTStd-BoldCn" w:hAnsi="UniversLTStd-BoldCn" w:cs="UniversLTStd-BoldCn"/>
                <w:b/>
                <w:bCs/>
                <w:color w:val="00B050"/>
                <w:sz w:val="24"/>
                <w:szCs w:val="24"/>
              </w:rPr>
              <w:t>L’élève est-il capable de proposer une écriture possible</w:t>
            </w:r>
            <w:r w:rsidR="00C36FF9" w:rsidRPr="009B371B">
              <w:rPr>
                <w:rFonts w:ascii="UniversLTStd-BoldCn" w:hAnsi="UniversLTStd-BoldCn" w:cs="UniversLTStd-BoldCn"/>
                <w:b/>
                <w:bCs/>
                <w:color w:val="00B050"/>
                <w:sz w:val="24"/>
                <w:szCs w:val="24"/>
              </w:rPr>
              <w:t xml:space="preserve"> </w:t>
            </w:r>
            <w:r w:rsidR="00B167CA" w:rsidRPr="009B371B">
              <w:rPr>
                <w:rFonts w:ascii="UniversLTStd-BoldCn" w:hAnsi="UniversLTStd-BoldCn" w:cs="UniversLTStd-BoldCn"/>
                <w:b/>
                <w:bCs/>
                <w:color w:val="00B050"/>
                <w:sz w:val="24"/>
                <w:szCs w:val="24"/>
              </w:rPr>
              <w:t>et phonétiquement correcte pour un mot régulier ?</w:t>
            </w:r>
          </w:p>
        </w:tc>
      </w:tr>
      <w:tr w:rsidR="00631C74" w:rsidTr="00631C74">
        <w:tc>
          <w:tcPr>
            <w:tcW w:w="2978" w:type="dxa"/>
            <w:vMerge w:val="restart"/>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Début CP :</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Proposer une écriture alphabétique,</w:t>
            </w:r>
          </w:p>
          <w:p w:rsidR="00631C74" w:rsidRDefault="000F2698"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w:t>
            </w:r>
            <w:r w:rsidR="00631C74">
              <w:rPr>
                <w:rFonts w:ascii="UniversLTStd-Cn" w:hAnsi="UniversLTStd-Cn" w:cs="UniversLTStd-Cn"/>
                <w:sz w:val="18"/>
                <w:szCs w:val="18"/>
              </w:rPr>
              <w:t>honétiquement plausible, pour un mot simple</w:t>
            </w:r>
          </w:p>
          <w:p w:rsidR="00631C74" w:rsidRDefault="00631C74" w:rsidP="00B167CA">
            <w:pPr>
              <w:rPr>
                <w:rFonts w:ascii="UniversLTStd-Cn" w:hAnsi="UniversLTStd-Cn" w:cs="UniversLTStd-Cn"/>
                <w:sz w:val="18"/>
                <w:szCs w:val="18"/>
              </w:rPr>
            </w:pPr>
            <w:r>
              <w:rPr>
                <w:rFonts w:ascii="UniversLTStd-Cn" w:hAnsi="UniversLTStd-Cn" w:cs="UniversLTStd-Cn"/>
                <w:sz w:val="18"/>
                <w:szCs w:val="18"/>
              </w:rPr>
              <w:t>(régulier).</w:t>
            </w:r>
          </w:p>
          <w:p w:rsidR="00631C74" w:rsidRDefault="00631C74" w:rsidP="00B167CA">
            <w:pPr>
              <w:rPr>
                <w:rFonts w:ascii="UniversLTStd-Cn" w:hAnsi="UniversLTStd-Cn" w:cs="UniversLTStd-Cn"/>
                <w:sz w:val="18"/>
                <w:szCs w:val="18"/>
              </w:rPr>
            </w:pPr>
          </w:p>
          <w:p w:rsidR="00631C74" w:rsidRDefault="00631C74" w:rsidP="00B167CA">
            <w:pPr>
              <w:rPr>
                <w:rFonts w:ascii="UniversLTStd-Cn" w:hAnsi="UniversLTStd-Cn" w:cs="UniversLTStd-Cn"/>
                <w:sz w:val="18"/>
                <w:szCs w:val="18"/>
              </w:rPr>
            </w:pPr>
          </w:p>
          <w:p w:rsidR="00631C74" w:rsidRDefault="00631C74" w:rsidP="00B167CA">
            <w:pPr>
              <w:rPr>
                <w:rFonts w:ascii="UniversLTStd-Cn" w:hAnsi="UniversLTStd-Cn" w:cs="UniversLTStd-Cn"/>
                <w:sz w:val="18"/>
                <w:szCs w:val="18"/>
              </w:rPr>
            </w:pPr>
          </w:p>
          <w:p w:rsidR="00631C74" w:rsidRDefault="00631C74" w:rsidP="00B167CA">
            <w:pPr>
              <w:rPr>
                <w:rFonts w:ascii="UniversLTStd-Cn" w:hAnsi="UniversLTStd-Cn" w:cs="UniversLTStd-Cn"/>
                <w:sz w:val="18"/>
                <w:szCs w:val="18"/>
              </w:rPr>
            </w:pPr>
          </w:p>
          <w:p w:rsidR="00631C74" w:rsidRDefault="00631C74" w:rsidP="00B167CA">
            <w:pPr>
              <w:rPr>
                <w:rFonts w:ascii="UniversLTStd-Cn" w:hAnsi="UniversLTStd-Cn" w:cs="UniversLTStd-Cn"/>
                <w:sz w:val="18"/>
                <w:szCs w:val="18"/>
              </w:rPr>
            </w:pP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Milieu de CP :</w:t>
            </w:r>
          </w:p>
          <w:p w:rsidR="00631C74" w:rsidRDefault="00631C74" w:rsidP="00B167CA">
            <w:pPr>
              <w:autoSpaceDE w:val="0"/>
              <w:autoSpaceDN w:val="0"/>
              <w:adjustRightInd w:val="0"/>
            </w:pPr>
            <w:r>
              <w:rPr>
                <w:rFonts w:ascii="UniversLTStd-Cn" w:hAnsi="UniversLTStd-Cn" w:cs="UniversLTStd-Cn"/>
                <w:sz w:val="18"/>
                <w:szCs w:val="18"/>
              </w:rPr>
              <w:t>Proposer une écriture phonétique correcte.</w:t>
            </w:r>
          </w:p>
        </w:tc>
        <w:tc>
          <w:tcPr>
            <w:tcW w:w="3402"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Les erreurs de l’élève sont-elles dues au fait que, </w:t>
            </w:r>
            <w:proofErr w:type="gramStart"/>
            <w:r>
              <w:rPr>
                <w:rFonts w:ascii="UniversLTStd-Cn" w:hAnsi="UniversLTStd-Cn" w:cs="UniversLTStd-Cn"/>
                <w:sz w:val="18"/>
                <w:szCs w:val="18"/>
              </w:rPr>
              <w:t>scolarisé</w:t>
            </w:r>
            <w:proofErr w:type="gramEnd"/>
            <w:r>
              <w:rPr>
                <w:rFonts w:ascii="UniversLTStd-Cn" w:hAnsi="UniversLTStd-Cn" w:cs="UniversLTStd-Cn"/>
                <w:sz w:val="18"/>
                <w:szCs w:val="18"/>
              </w:rPr>
              <w:t xml:space="preserve"> irrégulièrement, primo-arrivant ou en raison de lenteurs</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d’acquisition, il connaît mal :</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les lettres de l’alphabet ;</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la décomposition d’un mot à l’écrit en lettres, en syllabes ;</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 le principe de correspondance </w:t>
            </w:r>
            <w:proofErr w:type="spellStart"/>
            <w:r>
              <w:rPr>
                <w:rFonts w:ascii="UniversLTStd-Cn" w:hAnsi="UniversLTStd-Cn" w:cs="UniversLTStd-Cn"/>
                <w:sz w:val="18"/>
                <w:szCs w:val="18"/>
              </w:rPr>
              <w:t>grapho</w:t>
            </w:r>
            <w:proofErr w:type="spellEnd"/>
            <w:r>
              <w:rPr>
                <w:rFonts w:ascii="UniversLTStd-Cn" w:hAnsi="UniversLTStd-Cn" w:cs="UniversLTStd-Cn"/>
                <w:sz w:val="18"/>
                <w:szCs w:val="18"/>
              </w:rPr>
              <w:t>-phonétique</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(sait-il que les lettres sont les éléments de base de l’écriture des mots,</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en relation avec ce que l’on entend ?) ;</w:t>
            </w:r>
          </w:p>
          <w:p w:rsidR="00631C74" w:rsidRPr="00394171" w:rsidRDefault="00631C74"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la décomposition d’un mot à l’oral et à l’écrit en lettres ?</w:t>
            </w:r>
          </w:p>
        </w:tc>
        <w:tc>
          <w:tcPr>
            <w:tcW w:w="6946"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Pratiquer des jeux de désignation avec des  étiquettes-lettres : bien faire distinguer le nom de la lettre</w:t>
            </w:r>
            <w:r w:rsidR="00762692">
              <w:rPr>
                <w:rFonts w:ascii="UniversLTStd-Cn" w:hAnsi="UniversLTStd-Cn" w:cs="UniversLTStd-Cn"/>
                <w:sz w:val="18"/>
                <w:szCs w:val="18"/>
              </w:rPr>
              <w:t>*</w:t>
            </w:r>
            <w:r>
              <w:rPr>
                <w:rFonts w:ascii="UniversLTStd-Cn" w:hAnsi="UniversLTStd-Cn" w:cs="UniversLTStd-Cn"/>
                <w:sz w:val="18"/>
                <w:szCs w:val="18"/>
              </w:rPr>
              <w:t>, sa forme, le « son » qu’elle fait souvent (sa valeur phonique la plus courante).</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Pratiquer la comparaison entre les différents systèmes graphiques en considérant le même mot écrit en script, en majuscules d’imprimerie et en cursive, notamment pour identifier les différentes lettres d’un mot écrit en cursive.</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Recourir à la « dictée à l’adulte</w:t>
            </w:r>
            <w:r w:rsidR="00762692">
              <w:rPr>
                <w:rFonts w:ascii="UniversLTStd-Cn" w:hAnsi="UniversLTStd-Cn" w:cs="UniversLTStd-Cn"/>
                <w:sz w:val="18"/>
                <w:szCs w:val="18"/>
              </w:rPr>
              <w:t>*</w:t>
            </w:r>
            <w:r>
              <w:rPr>
                <w:rFonts w:ascii="UniversLTStd-Cn" w:hAnsi="UniversLTStd-Cn" w:cs="UniversLTStd-Cn"/>
                <w:sz w:val="18"/>
                <w:szCs w:val="18"/>
              </w:rPr>
              <w:t xml:space="preserve"> » en explicitant la procédure de « mise en mots » à l’écrit.</w:t>
            </w:r>
          </w:p>
          <w:p w:rsidR="00631C74" w:rsidRDefault="00631C74"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Proposer des exercices de comparaison des mots à l’oral et à l’écrit avec les mots connus en début d’année (prénoms, noms des jours) en utilisant un vocabulaire précis : mot, lettre, son</w:t>
            </w:r>
            <w:r w:rsidR="00762692">
              <w:rPr>
                <w:rFonts w:ascii="UniversLTStd-Cn" w:hAnsi="UniversLTStd-Cn" w:cs="UniversLTStd-Cn"/>
                <w:sz w:val="18"/>
                <w:szCs w:val="18"/>
              </w:rPr>
              <w:t>*</w:t>
            </w:r>
            <w:r>
              <w:rPr>
                <w:rFonts w:ascii="UniversLTStd-Cn" w:hAnsi="UniversLTStd-Cn" w:cs="UniversLTStd-Cn"/>
                <w:sz w:val="18"/>
                <w:szCs w:val="18"/>
              </w:rPr>
              <w:t>.</w:t>
            </w:r>
          </w:p>
          <w:p w:rsidR="00762692" w:rsidRDefault="00762692" w:rsidP="00394171">
            <w:pPr>
              <w:autoSpaceDE w:val="0"/>
              <w:autoSpaceDN w:val="0"/>
              <w:adjustRightInd w:val="0"/>
              <w:rPr>
                <w:rFonts w:ascii="UniversLTStd-Cn" w:hAnsi="UniversLTStd-Cn" w:cs="UniversLTStd-Cn"/>
                <w:sz w:val="18"/>
                <w:szCs w:val="18"/>
              </w:rPr>
            </w:pPr>
          </w:p>
          <w:p w:rsidR="00762692" w:rsidRDefault="00762692" w:rsidP="00394171">
            <w:pPr>
              <w:autoSpaceDE w:val="0"/>
              <w:autoSpaceDN w:val="0"/>
              <w:adjustRightInd w:val="0"/>
              <w:rPr>
                <w:rFonts w:ascii="UniversLTStd-Cn" w:hAnsi="UniversLTStd-Cn" w:cs="UniversLTStd-Cn"/>
                <w:sz w:val="18"/>
                <w:szCs w:val="18"/>
              </w:rPr>
            </w:pPr>
          </w:p>
          <w:p w:rsidR="00762692" w:rsidRDefault="00762692" w:rsidP="00762692">
            <w:pPr>
              <w:autoSpaceDE w:val="0"/>
              <w:autoSpaceDN w:val="0"/>
              <w:adjustRightInd w:val="0"/>
            </w:pPr>
            <w:r>
              <w:t>*Systématiser lors de toute phase de passage à l’écrit la précision : j’entends le son «  … » j’ai besoin de la lettre qui s’appelle « …. » (puis des lettres …)</w:t>
            </w:r>
          </w:p>
        </w:tc>
        <w:tc>
          <w:tcPr>
            <w:tcW w:w="2693" w:type="dxa"/>
          </w:tcPr>
          <w:p w:rsidR="00631C74" w:rsidRDefault="00B524D5" w:rsidP="00C9330C">
            <w:r>
              <w:t>Jeu de l’imprimeur (partir des mots étiquettes : épellation des prénoms, puis des mots connus, reconnaissance des lettres).</w:t>
            </w:r>
          </w:p>
          <w:p w:rsidR="00B524D5" w:rsidRDefault="00B524D5" w:rsidP="00C9330C">
            <w:r>
              <w:t>Utilisation du conte et des personnages des « alphas » association du nom du personnage, de mots associés qui rappellent le nom de la lettre.</w:t>
            </w:r>
            <w:r w:rsidR="004B6927">
              <w:t xml:space="preserve"> Côté tactile avec les personnages en </w:t>
            </w:r>
            <w:r w:rsidR="006D0BED">
              <w:t>caoutchouc</w:t>
            </w:r>
            <w:r w:rsidR="004B6927">
              <w:t>.</w:t>
            </w:r>
          </w:p>
          <w:p w:rsidR="00762692" w:rsidRDefault="00B524D5" w:rsidP="00C9330C">
            <w:r>
              <w:t>Méthode Borel M</w:t>
            </w:r>
            <w:r w:rsidR="00EC74D3">
              <w:t>.</w:t>
            </w:r>
          </w:p>
          <w:p w:rsidR="00EC74D3" w:rsidRDefault="00EC74D3" w:rsidP="00C9330C">
            <w:r>
              <w:t>Train des mots (entrée par la syllabe)</w:t>
            </w:r>
          </w:p>
          <w:p w:rsidR="00EC74D3" w:rsidRDefault="00EC74D3" w:rsidP="00C9330C">
            <w:r>
              <w:t>Jeux de rébu</w:t>
            </w:r>
            <w:r w:rsidR="006D0BED">
              <w:t>s, charades</w:t>
            </w:r>
          </w:p>
        </w:tc>
      </w:tr>
      <w:tr w:rsidR="00631C74" w:rsidTr="00631C74">
        <w:tc>
          <w:tcPr>
            <w:tcW w:w="2978" w:type="dxa"/>
            <w:vMerge/>
          </w:tcPr>
          <w:p w:rsidR="00631C74" w:rsidRDefault="00631C74" w:rsidP="00C9330C"/>
        </w:tc>
        <w:tc>
          <w:tcPr>
            <w:tcW w:w="3402" w:type="dxa"/>
          </w:tcPr>
          <w:p w:rsidR="00631C74" w:rsidRPr="00A41D4F" w:rsidRDefault="00631C74" w:rsidP="00A41D4F">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Au milieu du CP, s’agit-il de difficultés à distinguer les phonèmes proches ?</w:t>
            </w:r>
          </w:p>
        </w:tc>
        <w:tc>
          <w:tcPr>
            <w:tcW w:w="6946" w:type="dxa"/>
          </w:tcPr>
          <w:p w:rsidR="00631C74" w:rsidRDefault="00762692" w:rsidP="000F2698">
            <w:pPr>
              <w:autoSpaceDE w:val="0"/>
              <w:autoSpaceDN w:val="0"/>
              <w:adjustRightInd w:val="0"/>
            </w:pPr>
            <w:r>
              <w:rPr>
                <w:rFonts w:ascii="UniversLTStd-Cn" w:hAnsi="UniversLTStd-Cn" w:cs="UniversLTStd-Cn"/>
                <w:sz w:val="18"/>
                <w:szCs w:val="18"/>
              </w:rPr>
              <w:t>Voir D3, D4, A3, A5</w:t>
            </w:r>
            <w:r w:rsidR="00631C74">
              <w:rPr>
                <w:rFonts w:ascii="UniversLTStd-Cn" w:hAnsi="UniversLTStd-Cn" w:cs="UniversLTStd-Cn"/>
                <w:sz w:val="18"/>
                <w:szCs w:val="18"/>
              </w:rPr>
              <w:t>.</w:t>
            </w:r>
            <w:r>
              <w:rPr>
                <w:rFonts w:ascii="UniversLTStd-Cn" w:hAnsi="UniversLTStd-Cn" w:cs="UniversLTStd-Cn"/>
                <w:sz w:val="18"/>
                <w:szCs w:val="18"/>
              </w:rPr>
              <w:t xml:space="preserve"> (R4 et R6 ?)</w:t>
            </w:r>
          </w:p>
        </w:tc>
        <w:tc>
          <w:tcPr>
            <w:tcW w:w="2693" w:type="dxa"/>
          </w:tcPr>
          <w:p w:rsidR="00631C74" w:rsidRDefault="00A41AAE" w:rsidP="00C9330C">
            <w:r>
              <w:t>D</w:t>
            </w:r>
            <w:r w:rsidR="003B173F">
              <w:t>4 jeu des familles « sons »</w:t>
            </w:r>
          </w:p>
        </w:tc>
      </w:tr>
      <w:tr w:rsidR="00631C74" w:rsidTr="00631C74">
        <w:tc>
          <w:tcPr>
            <w:tcW w:w="2978" w:type="dxa"/>
            <w:vMerge/>
          </w:tcPr>
          <w:p w:rsidR="00631C74" w:rsidRDefault="00631C74" w:rsidP="00C9330C"/>
        </w:tc>
        <w:tc>
          <w:tcPr>
            <w:tcW w:w="3402"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a-t-il des difficultés à retrouver les mots affichés en fonction du mot qu’il cherche à écrire ?</w:t>
            </w:r>
          </w:p>
          <w:p w:rsidR="00631C74" w:rsidRDefault="00631C74" w:rsidP="00B167CA"/>
        </w:tc>
        <w:tc>
          <w:tcPr>
            <w:tcW w:w="6946"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Donner souvent des exercices d’écriture : écrire un mot nouveau à partir de deux mots connus donnés. (Je connais « tonton » et « moulin », je vais écrire « mouton ».)</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Parmi des étiquettes-mots en nombre limité, faire trouver celle :</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correspondant au mot donné ;</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contenant l’élément donné.</w:t>
            </w:r>
          </w:p>
          <w:p w:rsidR="00631C74" w:rsidRDefault="00631C74" w:rsidP="00A41D4F">
            <w:pPr>
              <w:autoSpaceDE w:val="0"/>
              <w:autoSpaceDN w:val="0"/>
              <w:adjustRightInd w:val="0"/>
            </w:pPr>
            <w:r>
              <w:rPr>
                <w:rFonts w:ascii="UniversLTStd-Cn" w:hAnsi="UniversLTStd-Cn" w:cs="UniversLTStd-Cn"/>
                <w:sz w:val="18"/>
                <w:szCs w:val="18"/>
              </w:rPr>
              <w:t>Voir fiches A1, A2, A3, A4, A5, A6.</w:t>
            </w:r>
          </w:p>
        </w:tc>
        <w:tc>
          <w:tcPr>
            <w:tcW w:w="2693" w:type="dxa"/>
          </w:tcPr>
          <w:p w:rsidR="00631C74" w:rsidRDefault="00714723" w:rsidP="00C9330C">
            <w:proofErr w:type="spellStart"/>
            <w:r>
              <w:t>Syllabozo</w:t>
            </w:r>
            <w:proofErr w:type="spellEnd"/>
            <w:r>
              <w:t xml:space="preserve"> </w:t>
            </w:r>
          </w:p>
          <w:p w:rsidR="00714723" w:rsidRDefault="00714723" w:rsidP="00C9330C">
            <w:r>
              <w:t>Etiquettes mots, étiquettes syllabes</w:t>
            </w:r>
          </w:p>
          <w:p w:rsidR="00714723" w:rsidRDefault="00714723" w:rsidP="00C9330C">
            <w:proofErr w:type="spellStart"/>
            <w:r>
              <w:t>Tribulon</w:t>
            </w:r>
            <w:proofErr w:type="spellEnd"/>
          </w:p>
          <w:p w:rsidR="00714723" w:rsidRDefault="00714723" w:rsidP="00C9330C">
            <w:r>
              <w:t>Lecture de listes (mots très proches)</w:t>
            </w:r>
          </w:p>
          <w:p w:rsidR="00A41AAE" w:rsidRDefault="00A41AAE" w:rsidP="00C9330C">
            <w:r>
              <w:t>Jeu de cartes des familles (syllabes simples, complexes)</w:t>
            </w:r>
          </w:p>
          <w:p w:rsidR="00A41AAE" w:rsidRDefault="00A41AAE" w:rsidP="00C9330C"/>
        </w:tc>
      </w:tr>
      <w:tr w:rsidR="00631C74" w:rsidTr="00631C74">
        <w:tc>
          <w:tcPr>
            <w:tcW w:w="2978" w:type="dxa"/>
            <w:vMerge/>
          </w:tcPr>
          <w:p w:rsidR="00631C74" w:rsidRDefault="00631C74" w:rsidP="00C9330C"/>
        </w:tc>
        <w:tc>
          <w:tcPr>
            <w:tcW w:w="3402" w:type="dxa"/>
          </w:tcPr>
          <w:p w:rsidR="00631C74" w:rsidRPr="00A41D4F" w:rsidRDefault="00631C74" w:rsidP="00A41D4F">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a-t-il des difficultés à trouver les éléments à repérer lorsqu’ils dépassent une ou deux lettres ?</w:t>
            </w:r>
          </w:p>
        </w:tc>
        <w:tc>
          <w:tcPr>
            <w:tcW w:w="6946" w:type="dxa"/>
          </w:tcPr>
          <w:p w:rsidR="00631C74" w:rsidRDefault="00631C74" w:rsidP="00A41D4F">
            <w:pPr>
              <w:autoSpaceDE w:val="0"/>
              <w:autoSpaceDN w:val="0"/>
              <w:adjustRightInd w:val="0"/>
            </w:pPr>
            <w:r>
              <w:rPr>
                <w:rFonts w:ascii="UniversLTStd-Cn" w:hAnsi="UniversLTStd-Cn" w:cs="UniversLTStd-Cn"/>
                <w:sz w:val="18"/>
                <w:szCs w:val="18"/>
              </w:rPr>
              <w:t xml:space="preserve">Constituer et utiliser des séries de mots : sapin, patin, lapin, rotin, etc. (à la manière des </w:t>
            </w:r>
            <w:r>
              <w:rPr>
                <w:rFonts w:ascii="UniversLTStd-CnObl" w:hAnsi="UniversLTStd-CnObl" w:cs="UniversLTStd-CnObl"/>
                <w:i/>
                <w:iCs/>
                <w:sz w:val="18"/>
                <w:szCs w:val="18"/>
              </w:rPr>
              <w:t xml:space="preserve">Mille milliards de poèmes </w:t>
            </w:r>
            <w:r>
              <w:rPr>
                <w:rFonts w:ascii="UniversLTStd-Cn" w:hAnsi="UniversLTStd-Cn" w:cs="UniversLTStd-Cn"/>
                <w:sz w:val="18"/>
                <w:szCs w:val="18"/>
              </w:rPr>
              <w:t>de Queneau).</w:t>
            </w:r>
          </w:p>
        </w:tc>
        <w:tc>
          <w:tcPr>
            <w:tcW w:w="2693" w:type="dxa"/>
          </w:tcPr>
          <w:p w:rsidR="00631C74" w:rsidRDefault="003B173F" w:rsidP="00C9330C">
            <w:r>
              <w:t xml:space="preserve">Chaine de mots en changeant 1 lettre : sapin </w:t>
            </w:r>
            <w:r>
              <w:lastRenderedPageBreak/>
              <w:t>(</w:t>
            </w:r>
            <w:proofErr w:type="spellStart"/>
            <w:r>
              <w:t>bapin</w:t>
            </w:r>
            <w:proofErr w:type="spellEnd"/>
            <w:r>
              <w:t xml:space="preserve">, </w:t>
            </w:r>
            <w:proofErr w:type="spellStart"/>
            <w:r>
              <w:t>dapin</w:t>
            </w:r>
            <w:proofErr w:type="spellEnd"/>
            <w:r>
              <w:t xml:space="preserve"> …) écriture de devinette</w:t>
            </w:r>
            <w:r w:rsidR="000C036A">
              <w:t xml:space="preserve">s (labyrinthe des mots) </w:t>
            </w:r>
            <w:proofErr w:type="gramStart"/>
            <w:r w:rsidR="000C036A">
              <w:t>:  je</w:t>
            </w:r>
            <w:proofErr w:type="gramEnd"/>
            <w:r w:rsidR="000C036A">
              <w:t xml:space="preserve"> change le «l» en «s» et j’obtiens l’arbre de noël.</w:t>
            </w:r>
          </w:p>
          <w:p w:rsidR="000C036A" w:rsidRDefault="000C036A" w:rsidP="00C9330C">
            <w:r>
              <w:t>Utilisation du code couleur.</w:t>
            </w:r>
          </w:p>
        </w:tc>
      </w:tr>
      <w:tr w:rsidR="00631C74" w:rsidTr="00631C74">
        <w:tc>
          <w:tcPr>
            <w:tcW w:w="2978" w:type="dxa"/>
            <w:vMerge/>
          </w:tcPr>
          <w:p w:rsidR="00631C74" w:rsidRDefault="00631C74" w:rsidP="00C9330C"/>
        </w:tc>
        <w:tc>
          <w:tcPr>
            <w:tcW w:w="3402"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ne confond-il pas dans certains cas le nom des lettres et le phonème ?</w:t>
            </w:r>
          </w:p>
          <w:p w:rsidR="00631C74" w:rsidRPr="00A41D4F" w:rsidRDefault="00631C74" w:rsidP="00A41D4F">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(Il écrit par exemple « </w:t>
            </w:r>
            <w:proofErr w:type="spellStart"/>
            <w:r>
              <w:rPr>
                <w:rFonts w:ascii="UniversLTStd-Cn" w:hAnsi="UniversLTStd-Cn" w:cs="UniversLTStd-Cn"/>
                <w:sz w:val="18"/>
                <w:szCs w:val="18"/>
              </w:rPr>
              <w:t>kdo</w:t>
            </w:r>
            <w:proofErr w:type="spellEnd"/>
            <w:r>
              <w:rPr>
                <w:rFonts w:ascii="UniversLTStd-Cn" w:hAnsi="UniversLTStd-Cn" w:cs="UniversLTStd-Cn"/>
                <w:sz w:val="18"/>
                <w:szCs w:val="18"/>
              </w:rPr>
              <w:t xml:space="preserve"> » pour « cadeau ».)</w:t>
            </w:r>
          </w:p>
        </w:tc>
        <w:tc>
          <w:tcPr>
            <w:tcW w:w="6946" w:type="dxa"/>
          </w:tcPr>
          <w:p w:rsidR="00631C74" w:rsidRDefault="00631C74" w:rsidP="00A41D4F">
            <w:pPr>
              <w:autoSpaceDE w:val="0"/>
              <w:autoSpaceDN w:val="0"/>
              <w:adjustRightInd w:val="0"/>
            </w:pPr>
            <w:r>
              <w:rPr>
                <w:rFonts w:ascii="UniversLTStd-Cn" w:hAnsi="UniversLTStd-Cn" w:cs="UniversLTStd-Cn"/>
                <w:sz w:val="18"/>
                <w:szCs w:val="18"/>
              </w:rPr>
              <w:t>Faire repérer des graphèmes correspondant aux sons « faits » par le nom des lettres : ca pour k dans Caroline, dé pour d dans Dédé, es pour s dans escargot, etc.</w:t>
            </w:r>
          </w:p>
        </w:tc>
        <w:tc>
          <w:tcPr>
            <w:tcW w:w="2693" w:type="dxa"/>
          </w:tcPr>
          <w:p w:rsidR="00631C74" w:rsidRDefault="000C036A" w:rsidP="00C9330C">
            <w:r>
              <w:t>Utiliser des visuels, des mots référents</w:t>
            </w:r>
          </w:p>
        </w:tc>
      </w:tr>
      <w:tr w:rsidR="00631C74" w:rsidTr="00631C74">
        <w:tc>
          <w:tcPr>
            <w:tcW w:w="2978" w:type="dxa"/>
            <w:vMerge/>
          </w:tcPr>
          <w:p w:rsidR="00631C74" w:rsidRDefault="00631C74" w:rsidP="00C9330C"/>
        </w:tc>
        <w:tc>
          <w:tcPr>
            <w:tcW w:w="3402" w:type="dxa"/>
          </w:tcPr>
          <w:p w:rsidR="00631C74" w:rsidRPr="00A41D4F" w:rsidRDefault="00631C74"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ne confond-il pas dans certains cas lettre et chiffre ? (Il écrit par exemple « lap1 » pour «lapin ».)</w:t>
            </w:r>
          </w:p>
        </w:tc>
        <w:tc>
          <w:tcPr>
            <w:tcW w:w="6946"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Exercer l’élève à repérer l’écriture en lettres de certains chiffres dans des albums.</w:t>
            </w:r>
          </w:p>
          <w:p w:rsidR="00631C74" w:rsidRDefault="00631C74" w:rsidP="00A41D4F">
            <w:pPr>
              <w:autoSpaceDE w:val="0"/>
              <w:autoSpaceDN w:val="0"/>
              <w:adjustRightInd w:val="0"/>
            </w:pPr>
            <w:r>
              <w:rPr>
                <w:rFonts w:ascii="UniversLTStd-Cn" w:hAnsi="UniversLTStd-Cn" w:cs="UniversLTStd-Cn"/>
                <w:sz w:val="18"/>
                <w:szCs w:val="18"/>
              </w:rPr>
              <w:t>Le faire classer dans des listes différentes chiffres et lettres.</w:t>
            </w:r>
          </w:p>
        </w:tc>
        <w:tc>
          <w:tcPr>
            <w:tcW w:w="2693" w:type="dxa"/>
          </w:tcPr>
          <w:p w:rsidR="00631C74" w:rsidRDefault="000C036A" w:rsidP="00C9330C">
            <w:r>
              <w:t>Utiliser une poésie, une comptine (un texte bien connu) pour faire du repérage.</w:t>
            </w:r>
          </w:p>
        </w:tc>
      </w:tr>
      <w:tr w:rsidR="00631C74" w:rsidTr="00631C74">
        <w:tc>
          <w:tcPr>
            <w:tcW w:w="2978" w:type="dxa"/>
            <w:vMerge/>
          </w:tcPr>
          <w:p w:rsidR="00631C74" w:rsidRDefault="00631C74" w:rsidP="00C9330C"/>
        </w:tc>
        <w:tc>
          <w:tcPr>
            <w:tcW w:w="3402" w:type="dxa"/>
          </w:tcPr>
          <w:p w:rsidR="00631C74" w:rsidRPr="00A41D4F" w:rsidRDefault="00631C74" w:rsidP="00A41D4F">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Les erreurs sont-elles dues à une méconnaissance partielle des lettres, du fait par exemple d’une confusion entre les lettres aux éléments graphiques semblables ? (p et q)</w:t>
            </w:r>
          </w:p>
        </w:tc>
        <w:tc>
          <w:tcPr>
            <w:tcW w:w="6946"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Parmi un stock d’étiquettes-lettres, faire repérer les lettres qui se ressemblent (p-b, q-d, i-l, etc.).</w:t>
            </w:r>
          </w:p>
          <w:p w:rsidR="00631C74" w:rsidRDefault="00631C74" w:rsidP="00A41D4F">
            <w:pPr>
              <w:autoSpaceDE w:val="0"/>
              <w:autoSpaceDN w:val="0"/>
              <w:adjustRightInd w:val="0"/>
            </w:pPr>
            <w:r>
              <w:rPr>
                <w:rFonts w:ascii="UniversLTStd-Cn" w:hAnsi="UniversLTStd-Cn" w:cs="UniversLTStd-Cn"/>
                <w:sz w:val="18"/>
                <w:szCs w:val="18"/>
              </w:rPr>
              <w:t>Expliciter les similitudes, les différences.</w:t>
            </w:r>
          </w:p>
        </w:tc>
        <w:tc>
          <w:tcPr>
            <w:tcW w:w="2693" w:type="dxa"/>
          </w:tcPr>
          <w:p w:rsidR="005869EA" w:rsidRDefault="005869EA" w:rsidP="00C9330C">
            <w:r>
              <w:t xml:space="preserve">Utiliser une police très discriminante (open </w:t>
            </w:r>
            <w:proofErr w:type="spellStart"/>
            <w:r>
              <w:t>dylslexic</w:t>
            </w:r>
            <w:proofErr w:type="spellEnd"/>
            <w:r>
              <w:t xml:space="preserve"> avec </w:t>
            </w:r>
            <w:proofErr w:type="spellStart"/>
            <w:r>
              <w:t>dysvocal</w:t>
            </w:r>
            <w:proofErr w:type="spellEnd"/>
            <w:r>
              <w:t xml:space="preserve"> ou en téléchargement).</w:t>
            </w:r>
          </w:p>
          <w:p w:rsidR="006B609F" w:rsidRDefault="005869EA" w:rsidP="00C9330C">
            <w:r>
              <w:t xml:space="preserve">Utiliser </w:t>
            </w:r>
            <w:r w:rsidR="006B609F">
              <w:t>les référents.</w:t>
            </w:r>
          </w:p>
          <w:p w:rsidR="00631C74" w:rsidRDefault="00631C74" w:rsidP="00C9330C"/>
        </w:tc>
      </w:tr>
      <w:tr w:rsidR="00631C74" w:rsidTr="00631C74">
        <w:tc>
          <w:tcPr>
            <w:tcW w:w="2978" w:type="dxa"/>
            <w:vMerge/>
          </w:tcPr>
          <w:p w:rsidR="00631C74" w:rsidRDefault="00631C74" w:rsidP="00C9330C"/>
        </w:tc>
        <w:tc>
          <w:tcPr>
            <w:tcW w:w="3402" w:type="dxa"/>
          </w:tcPr>
          <w:p w:rsidR="00631C74" w:rsidRPr="003B1B1B" w:rsidRDefault="00631C74"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S’agit-il d’une difficulté à reproduire la forme des lettres ?</w:t>
            </w:r>
          </w:p>
        </w:tc>
        <w:tc>
          <w:tcPr>
            <w:tcW w:w="6946"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Ne pas hésiter à guider la main de l’enfant.</w:t>
            </w:r>
          </w:p>
          <w:p w:rsidR="00631C74" w:rsidRDefault="00631C74" w:rsidP="003B1B1B">
            <w:pPr>
              <w:autoSpaceDE w:val="0"/>
              <w:autoSpaceDN w:val="0"/>
              <w:adjustRightInd w:val="0"/>
            </w:pPr>
            <w:r>
              <w:rPr>
                <w:rFonts w:ascii="UniversLTStd-Cn" w:hAnsi="UniversLTStd-Cn" w:cs="UniversLTStd-Cn"/>
                <w:sz w:val="18"/>
                <w:szCs w:val="18"/>
              </w:rPr>
              <w:t>Diversifier les modèles : repasser sur, compléter des lettres, etc.</w:t>
            </w:r>
          </w:p>
        </w:tc>
        <w:tc>
          <w:tcPr>
            <w:tcW w:w="2693" w:type="dxa"/>
          </w:tcPr>
          <w:p w:rsidR="00631C74" w:rsidRDefault="00F27D48" w:rsidP="00C9330C">
            <w:r>
              <w:t>Méthode du « chien » (</w:t>
            </w:r>
            <w:proofErr w:type="spellStart"/>
            <w:r>
              <w:t>Cabergo</w:t>
            </w:r>
            <w:proofErr w:type="spellEnd"/>
            <w:r>
              <w:t xml:space="preserve"> : </w:t>
            </w:r>
            <w:proofErr w:type="spellStart"/>
            <w:r>
              <w:t>Youplago</w:t>
            </w:r>
            <w:proofErr w:type="spellEnd"/>
            <w:r>
              <w:t xml:space="preserve"> : patte, pied, dos, oreille ….)  </w:t>
            </w:r>
          </w:p>
        </w:tc>
      </w:tr>
      <w:tr w:rsidR="00631C74" w:rsidTr="00631C74">
        <w:tc>
          <w:tcPr>
            <w:tcW w:w="2978" w:type="dxa"/>
            <w:vMerge/>
          </w:tcPr>
          <w:p w:rsidR="00631C74" w:rsidRDefault="00631C74" w:rsidP="00C9330C"/>
        </w:tc>
        <w:tc>
          <w:tcPr>
            <w:tcW w:w="3402"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S’agit-il d’une difficulté de mise  en ordre des lettres ?</w:t>
            </w:r>
          </w:p>
          <w:p w:rsidR="00631C74" w:rsidRPr="003B1B1B" w:rsidRDefault="00631C74"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Des difficultés surgissent-elles plutôt avec des éléments longs du répertoire ? (« </w:t>
            </w:r>
            <w:proofErr w:type="spellStart"/>
            <w:r>
              <w:rPr>
                <w:rFonts w:ascii="UniversLTStd-Cn" w:hAnsi="UniversLTStd-Cn" w:cs="UniversLTStd-Cn"/>
                <w:sz w:val="18"/>
                <w:szCs w:val="18"/>
              </w:rPr>
              <w:t>apin</w:t>
            </w:r>
            <w:proofErr w:type="spellEnd"/>
            <w:r>
              <w:rPr>
                <w:rFonts w:ascii="UniversLTStd-Cn" w:hAnsi="UniversLTStd-Cn" w:cs="UniversLTStd-Cn"/>
                <w:sz w:val="18"/>
                <w:szCs w:val="18"/>
              </w:rPr>
              <w:t xml:space="preserve"> » dans lapin repéré pour écrire « sapin ».)</w:t>
            </w:r>
          </w:p>
        </w:tc>
        <w:tc>
          <w:tcPr>
            <w:tcW w:w="6946" w:type="dxa"/>
          </w:tcPr>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Proposer des entraînements avec des étiquettes en</w:t>
            </w:r>
          </w:p>
          <w:p w:rsidR="00631C74" w:rsidRDefault="00631C74" w:rsidP="00B167C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désordre. Faire dire à haute voix la suite des lettres à écrire.</w:t>
            </w:r>
          </w:p>
          <w:p w:rsidR="00631C74" w:rsidRDefault="00631C74" w:rsidP="00A41D4F">
            <w:pPr>
              <w:autoSpaceDE w:val="0"/>
              <w:autoSpaceDN w:val="0"/>
              <w:adjustRightInd w:val="0"/>
            </w:pPr>
            <w:r>
              <w:rPr>
                <w:rFonts w:ascii="UniversLTStd-Cn" w:hAnsi="UniversLTStd-Cn" w:cs="UniversLTStd-Cn"/>
                <w:sz w:val="18"/>
                <w:szCs w:val="18"/>
              </w:rPr>
              <w:t>Demander à l’élève de repérer les erreurs faites dans des exemples proposés qui utilisent des éléments recherchés dans le répertoire des mots connus.</w:t>
            </w:r>
          </w:p>
        </w:tc>
        <w:tc>
          <w:tcPr>
            <w:tcW w:w="2693" w:type="dxa"/>
          </w:tcPr>
          <w:p w:rsidR="00631C74" w:rsidRDefault="00F30DC7" w:rsidP="00C9330C">
            <w:r>
              <w:t>Etiquettes et mots référents</w:t>
            </w:r>
          </w:p>
        </w:tc>
      </w:tr>
      <w:tr w:rsidR="000B4523" w:rsidRPr="009B371B" w:rsidTr="00631C74">
        <w:tc>
          <w:tcPr>
            <w:tcW w:w="16019" w:type="dxa"/>
            <w:gridSpan w:val="4"/>
          </w:tcPr>
          <w:p w:rsidR="000B4523" w:rsidRPr="009B371B" w:rsidRDefault="000403DF" w:rsidP="00C36FF9">
            <w:pPr>
              <w:autoSpaceDE w:val="0"/>
              <w:autoSpaceDN w:val="0"/>
              <w:adjustRightInd w:val="0"/>
              <w:rPr>
                <w:color w:val="00B050"/>
                <w:sz w:val="24"/>
                <w:szCs w:val="24"/>
              </w:rPr>
            </w:pPr>
            <w:r w:rsidRPr="009B371B">
              <w:rPr>
                <w:rFonts w:ascii="UniversLTStd-BoldCn" w:hAnsi="UniversLTStd-BoldCn" w:cs="UniversLTStd-BoldCn"/>
                <w:b/>
                <w:bCs/>
                <w:color w:val="00B050"/>
                <w:sz w:val="24"/>
                <w:szCs w:val="24"/>
              </w:rPr>
              <w:t xml:space="preserve">E2 - </w:t>
            </w:r>
            <w:r w:rsidR="000B4523" w:rsidRPr="009B371B">
              <w:rPr>
                <w:rFonts w:ascii="UniversLTStd-BoldCn" w:hAnsi="UniversLTStd-BoldCn" w:cs="UniversLTStd-BoldCn"/>
                <w:b/>
                <w:bCs/>
                <w:color w:val="00B050"/>
                <w:sz w:val="24"/>
                <w:szCs w:val="24"/>
              </w:rPr>
              <w:t>L’élève est-il capable de copier sans erreur et mot par mot un texte</w:t>
            </w:r>
            <w:r w:rsidR="00C36FF9" w:rsidRPr="009B371B">
              <w:rPr>
                <w:rFonts w:ascii="UniversLTStd-BoldCn" w:hAnsi="UniversLTStd-BoldCn" w:cs="UniversLTStd-BoldCn"/>
                <w:b/>
                <w:bCs/>
                <w:color w:val="00B050"/>
                <w:sz w:val="24"/>
                <w:szCs w:val="24"/>
              </w:rPr>
              <w:t xml:space="preserve"> </w:t>
            </w:r>
            <w:r w:rsidR="000B4523" w:rsidRPr="009B371B">
              <w:rPr>
                <w:rFonts w:ascii="UniversLTStd-BoldCn" w:hAnsi="UniversLTStd-BoldCn" w:cs="UniversLTStd-BoldCn"/>
                <w:b/>
                <w:bCs/>
                <w:color w:val="00B050"/>
                <w:sz w:val="24"/>
                <w:szCs w:val="24"/>
              </w:rPr>
              <w:t>de trois ou quatre lignes imprimées, en utilisant une écriture cursive et lisible ?</w:t>
            </w:r>
          </w:p>
        </w:tc>
      </w:tr>
      <w:tr w:rsidR="00631C74" w:rsidTr="00631C74">
        <w:tc>
          <w:tcPr>
            <w:tcW w:w="2978" w:type="dxa"/>
            <w:vMerge w:val="restart"/>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Début CP :</w:t>
            </w:r>
          </w:p>
          <w:p w:rsidR="00631C74" w:rsidRDefault="00631C74" w:rsidP="008C7E0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Copier des mots (bonne tenue de l’instrument, feuille bien placée, respect du sens des tracés).</w:t>
            </w:r>
          </w:p>
          <w:p w:rsidR="00631C74" w:rsidRDefault="00631C74" w:rsidP="000B4523">
            <w:pPr>
              <w:rPr>
                <w:rFonts w:ascii="UniversLTStd-Cn" w:hAnsi="UniversLTStd-Cn" w:cs="UniversLTStd-Cn"/>
                <w:sz w:val="18"/>
                <w:szCs w:val="18"/>
              </w:rPr>
            </w:pPr>
          </w:p>
          <w:p w:rsidR="00631C74" w:rsidRDefault="00631C74" w:rsidP="000B4523">
            <w:pPr>
              <w:rPr>
                <w:rFonts w:ascii="UniversLTStd-Cn" w:hAnsi="UniversLTStd-Cn" w:cs="UniversLTStd-Cn"/>
                <w:sz w:val="18"/>
                <w:szCs w:val="18"/>
              </w:rPr>
            </w:pPr>
          </w:p>
          <w:p w:rsidR="00631C74" w:rsidRDefault="00631C74" w:rsidP="000B4523">
            <w:pPr>
              <w:rPr>
                <w:rFonts w:ascii="UniversLTStd-Cn" w:hAnsi="UniversLTStd-Cn" w:cs="UniversLTStd-Cn"/>
                <w:sz w:val="18"/>
                <w:szCs w:val="18"/>
              </w:rPr>
            </w:pPr>
          </w:p>
          <w:p w:rsidR="00631C74" w:rsidRDefault="00631C74" w:rsidP="000B4523">
            <w:pPr>
              <w:rPr>
                <w:rFonts w:ascii="UniversLTStd-Cn" w:hAnsi="UniversLTStd-Cn" w:cs="UniversLTStd-Cn"/>
                <w:sz w:val="18"/>
                <w:szCs w:val="18"/>
              </w:rPr>
            </w:pPr>
          </w:p>
          <w:p w:rsidR="00631C74" w:rsidRDefault="00631C74" w:rsidP="000B4523">
            <w:pPr>
              <w:rPr>
                <w:rFonts w:ascii="UniversLTStd-Cn" w:hAnsi="UniversLTStd-Cn" w:cs="UniversLTStd-Cn"/>
                <w:sz w:val="18"/>
                <w:szCs w:val="18"/>
              </w:rPr>
            </w:pPr>
          </w:p>
          <w:p w:rsidR="00631C74" w:rsidRDefault="00631C74" w:rsidP="000B4523">
            <w:pPr>
              <w:rPr>
                <w:rFonts w:ascii="UniversLTStd-Cn" w:hAnsi="UniversLTStd-Cn" w:cs="UniversLTStd-Cn"/>
                <w:sz w:val="18"/>
                <w:szCs w:val="18"/>
              </w:rPr>
            </w:pPr>
          </w:p>
          <w:p w:rsidR="00631C74" w:rsidRDefault="00631C74" w:rsidP="000B4523">
            <w:pPr>
              <w:rPr>
                <w:rFonts w:ascii="UniversLTStd-Cn" w:hAnsi="UniversLTStd-Cn" w:cs="UniversLTStd-Cn"/>
                <w:sz w:val="18"/>
                <w:szCs w:val="18"/>
              </w:rPr>
            </w:pPr>
          </w:p>
          <w:p w:rsidR="00631C74" w:rsidRDefault="00631C74" w:rsidP="000B4523">
            <w:pPr>
              <w:rPr>
                <w:rFonts w:ascii="UniversLTStd-Cn" w:hAnsi="UniversLTStd-Cn" w:cs="UniversLTStd-Cn"/>
                <w:sz w:val="18"/>
                <w:szCs w:val="18"/>
              </w:rPr>
            </w:pPr>
          </w:p>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Milieu de CP :</w:t>
            </w:r>
          </w:p>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Copier, sans erreur et mot par mot, un texte de</w:t>
            </w:r>
          </w:p>
          <w:p w:rsidR="00631C74" w:rsidRDefault="00631C74" w:rsidP="008C7E0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trois ou quatre lignes imprimées, en utilisant une écriture cursive et lisible.</w:t>
            </w:r>
          </w:p>
          <w:p w:rsidR="00631C74" w:rsidRDefault="00631C74" w:rsidP="000B4523"/>
        </w:tc>
        <w:tc>
          <w:tcPr>
            <w:tcW w:w="3402"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La forme des lettres est-elle respectée?</w:t>
            </w:r>
          </w:p>
          <w:p w:rsidR="00631C74" w:rsidRDefault="00631C74" w:rsidP="000B4523"/>
        </w:tc>
        <w:tc>
          <w:tcPr>
            <w:tcW w:w="6946"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Utiliser du papier sans réglure pour centrer la réalisation sur la forme.</w:t>
            </w:r>
          </w:p>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Analyser la forme et le sens de la réalisation ; les expliciter, les faire dire avec des termes précis : je monte ; je tourne ; je forme une boucle…</w:t>
            </w:r>
          </w:p>
          <w:p w:rsidR="00631C74" w:rsidRDefault="00631C74" w:rsidP="008C7E01">
            <w:pPr>
              <w:autoSpaceDE w:val="0"/>
              <w:autoSpaceDN w:val="0"/>
              <w:adjustRightInd w:val="0"/>
            </w:pPr>
            <w:r>
              <w:rPr>
                <w:rFonts w:ascii="UniversLTStd-Cn" w:hAnsi="UniversLTStd-Cn" w:cs="UniversLTStd-Cn"/>
                <w:sz w:val="18"/>
                <w:szCs w:val="18"/>
              </w:rPr>
              <w:t>Reprendre des activités de graphisme.</w:t>
            </w:r>
          </w:p>
        </w:tc>
        <w:tc>
          <w:tcPr>
            <w:tcW w:w="2693" w:type="dxa"/>
          </w:tcPr>
          <w:p w:rsidR="00631C74" w:rsidRDefault="00F30DC7" w:rsidP="00C9330C">
            <w:r>
              <w:t>Méthode du « chien » (</w:t>
            </w:r>
            <w:proofErr w:type="spellStart"/>
            <w:r>
              <w:t>Cabergo</w:t>
            </w:r>
            <w:proofErr w:type="spellEnd"/>
            <w:r>
              <w:t xml:space="preserve"> : </w:t>
            </w:r>
            <w:proofErr w:type="spellStart"/>
            <w:r>
              <w:t>Youplago</w:t>
            </w:r>
            <w:proofErr w:type="spellEnd"/>
            <w:r>
              <w:t xml:space="preserve"> : patte, pied, dos, oreille ….)  </w:t>
            </w:r>
          </w:p>
          <w:p w:rsidR="00F30DC7" w:rsidRDefault="00F30DC7" w:rsidP="00C9330C">
            <w:r>
              <w:t>Choisir une méthode sur l’école.</w:t>
            </w:r>
          </w:p>
          <w:p w:rsidR="00F30DC7" w:rsidRDefault="00F30DC7" w:rsidP="00C9330C">
            <w:r>
              <w:t>Anticiper le tracer dans sa tête, de quoi  j’ai besoin.</w:t>
            </w:r>
          </w:p>
          <w:p w:rsidR="00F30DC7" w:rsidRDefault="00F30DC7" w:rsidP="00C9330C"/>
        </w:tc>
      </w:tr>
      <w:tr w:rsidR="00631C74" w:rsidTr="00631C74">
        <w:tc>
          <w:tcPr>
            <w:tcW w:w="2978" w:type="dxa"/>
            <w:vMerge/>
          </w:tcPr>
          <w:p w:rsidR="00631C74" w:rsidRDefault="00631C74" w:rsidP="00C9330C"/>
        </w:tc>
        <w:tc>
          <w:tcPr>
            <w:tcW w:w="3402" w:type="dxa"/>
          </w:tcPr>
          <w:p w:rsidR="00631C74" w:rsidRPr="008C7E01" w:rsidRDefault="00631C74"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Les difficultés affectent-elles la restitution de l’ensemble des mots ou de certains mots ? (Mots manquants, </w:t>
            </w:r>
            <w:r>
              <w:rPr>
                <w:rFonts w:ascii="UniversLTStd-Cn" w:hAnsi="UniversLTStd-Cn" w:cs="UniversLTStd-Cn"/>
                <w:sz w:val="18"/>
                <w:szCs w:val="18"/>
              </w:rPr>
              <w:lastRenderedPageBreak/>
              <w:t>erreurs  d’orthographe.)</w:t>
            </w:r>
          </w:p>
        </w:tc>
        <w:tc>
          <w:tcPr>
            <w:tcW w:w="6946"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À partir d’un mot, d’une expression, puis d’une phrase</w:t>
            </w:r>
          </w:p>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modèles, repérer dans un second écrit donné les</w:t>
            </w:r>
          </w:p>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éléments à modifier ou à rajouter pour que les deux</w:t>
            </w:r>
          </w:p>
          <w:p w:rsidR="00631C74" w:rsidRDefault="00631C74" w:rsidP="000B4523">
            <w:r>
              <w:rPr>
                <w:rFonts w:ascii="UniversLTStd-Cn" w:hAnsi="UniversLTStd-Cn" w:cs="UniversLTStd-Cn"/>
                <w:sz w:val="18"/>
                <w:szCs w:val="18"/>
              </w:rPr>
              <w:lastRenderedPageBreak/>
              <w:t>écrits soient identiques.</w:t>
            </w:r>
          </w:p>
        </w:tc>
        <w:tc>
          <w:tcPr>
            <w:tcW w:w="2693" w:type="dxa"/>
          </w:tcPr>
          <w:p w:rsidR="00631C74" w:rsidRDefault="00631C74" w:rsidP="00C9330C"/>
        </w:tc>
      </w:tr>
      <w:tr w:rsidR="00631C74" w:rsidTr="00631C74">
        <w:tc>
          <w:tcPr>
            <w:tcW w:w="2978" w:type="dxa"/>
            <w:vMerge/>
          </w:tcPr>
          <w:p w:rsidR="00631C74" w:rsidRDefault="00631C74"/>
        </w:tc>
        <w:tc>
          <w:tcPr>
            <w:tcW w:w="3402" w:type="dxa"/>
          </w:tcPr>
          <w:p w:rsidR="00631C74" w:rsidRDefault="00631C74" w:rsidP="008C7E01">
            <w:pPr>
              <w:autoSpaceDE w:val="0"/>
              <w:autoSpaceDN w:val="0"/>
              <w:adjustRightInd w:val="0"/>
            </w:pPr>
            <w:r>
              <w:rPr>
                <w:rFonts w:ascii="UniversLTStd-Cn" w:hAnsi="UniversLTStd-Cn" w:cs="UniversLTStd-Cn"/>
                <w:sz w:val="18"/>
                <w:szCs w:val="18"/>
              </w:rPr>
              <w:t xml:space="preserve">Les règles sont-elles respectées ? </w:t>
            </w:r>
          </w:p>
        </w:tc>
        <w:tc>
          <w:tcPr>
            <w:tcW w:w="6946" w:type="dxa"/>
          </w:tcPr>
          <w:p w:rsidR="00631C74" w:rsidRDefault="00631C74">
            <w:r>
              <w:rPr>
                <w:rFonts w:ascii="UniversLTStd-Cn" w:hAnsi="UniversLTStd-Cn" w:cs="UniversLTStd-Cn"/>
                <w:sz w:val="18"/>
                <w:szCs w:val="18"/>
              </w:rPr>
              <w:t>Varier la taille des réglures.</w:t>
            </w:r>
          </w:p>
        </w:tc>
        <w:tc>
          <w:tcPr>
            <w:tcW w:w="2693" w:type="dxa"/>
          </w:tcPr>
          <w:p w:rsidR="00631C74" w:rsidRDefault="00631C74"/>
        </w:tc>
      </w:tr>
      <w:tr w:rsidR="00631C74" w:rsidTr="00631C74">
        <w:tc>
          <w:tcPr>
            <w:tcW w:w="2978" w:type="dxa"/>
            <w:vMerge/>
          </w:tcPr>
          <w:p w:rsidR="00631C74" w:rsidRDefault="00631C74"/>
        </w:tc>
        <w:tc>
          <w:tcPr>
            <w:tcW w:w="3402"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 sens de l’écriture et l’ordre des mots sont-ils défectueux ?</w:t>
            </w:r>
          </w:p>
          <w:p w:rsidR="00631C74" w:rsidRDefault="00631C74" w:rsidP="000B4523"/>
        </w:tc>
        <w:tc>
          <w:tcPr>
            <w:tcW w:w="6946"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avec des étiquettes en désordre.</w:t>
            </w:r>
          </w:p>
          <w:p w:rsidR="00631C74" w:rsidRDefault="00631C74" w:rsidP="008C7E01">
            <w:pPr>
              <w:autoSpaceDE w:val="0"/>
              <w:autoSpaceDN w:val="0"/>
              <w:adjustRightInd w:val="0"/>
            </w:pPr>
            <w:r>
              <w:rPr>
                <w:rFonts w:ascii="UniversLTStd-Cn" w:hAnsi="UniversLTStd-Cn" w:cs="UniversLTStd-Cn"/>
                <w:sz w:val="18"/>
                <w:szCs w:val="18"/>
              </w:rPr>
              <w:t>Donner une phrase incomplète qu’il faut compléter en copiant les mots à repérer dans la phrase modèle complète.</w:t>
            </w:r>
          </w:p>
        </w:tc>
        <w:tc>
          <w:tcPr>
            <w:tcW w:w="2693" w:type="dxa"/>
          </w:tcPr>
          <w:p w:rsidR="00631C74" w:rsidRDefault="00631C74"/>
        </w:tc>
      </w:tr>
      <w:tr w:rsidR="00631C74" w:rsidTr="00631C74">
        <w:tc>
          <w:tcPr>
            <w:tcW w:w="2978" w:type="dxa"/>
            <w:vMerge/>
          </w:tcPr>
          <w:p w:rsidR="00631C74" w:rsidRDefault="00631C74"/>
        </w:tc>
        <w:tc>
          <w:tcPr>
            <w:tcW w:w="3402"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La souplesse du geste (l’écriture est visiblement crispée, le trait trop appuyé)</w:t>
            </w:r>
          </w:p>
          <w:p w:rsidR="00631C74" w:rsidRPr="008C7E01" w:rsidRDefault="00631C74" w:rsidP="008C7E0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est-elle en cause ?</w:t>
            </w:r>
          </w:p>
        </w:tc>
        <w:tc>
          <w:tcPr>
            <w:tcW w:w="6946"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Observer les élèves pendant qu’ils copient.</w:t>
            </w:r>
          </w:p>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Varier les outils d’écriture et les supports.</w:t>
            </w:r>
          </w:p>
          <w:p w:rsidR="00631C74" w:rsidRDefault="00631C74" w:rsidP="008C7E01">
            <w:pPr>
              <w:autoSpaceDE w:val="0"/>
              <w:autoSpaceDN w:val="0"/>
              <w:adjustRightInd w:val="0"/>
            </w:pPr>
            <w:r>
              <w:rPr>
                <w:rFonts w:ascii="UniversLTStd-Cn" w:hAnsi="UniversLTStd-Cn" w:cs="UniversLTStd-Cn"/>
                <w:sz w:val="18"/>
                <w:szCs w:val="18"/>
              </w:rPr>
              <w:t>Ne pas hésiter à guider la main de l’enfant.</w:t>
            </w:r>
          </w:p>
        </w:tc>
        <w:tc>
          <w:tcPr>
            <w:tcW w:w="2693" w:type="dxa"/>
          </w:tcPr>
          <w:p w:rsidR="00631C74" w:rsidRDefault="00F30DC7">
            <w:r>
              <w:t>Exercice de gymnastique des doigts.</w:t>
            </w:r>
          </w:p>
        </w:tc>
      </w:tr>
      <w:tr w:rsidR="00631C74" w:rsidTr="00631C74">
        <w:tc>
          <w:tcPr>
            <w:tcW w:w="2978" w:type="dxa"/>
            <w:vMerge/>
          </w:tcPr>
          <w:p w:rsidR="00631C74" w:rsidRDefault="00631C74"/>
        </w:tc>
        <w:tc>
          <w:tcPr>
            <w:tcW w:w="3402" w:type="dxa"/>
          </w:tcPr>
          <w:p w:rsidR="00631C74" w:rsidRPr="008C7E01" w:rsidRDefault="00631C74" w:rsidP="008C7E0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Les difficultés sont-elles liées à une mauvaise position ? (Corps mal installé, écriture penchée et feuille mal placée.)</w:t>
            </w:r>
          </w:p>
        </w:tc>
        <w:tc>
          <w:tcPr>
            <w:tcW w:w="6946"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Observer les élèves pendant qu’ils copient.</w:t>
            </w:r>
          </w:p>
          <w:p w:rsidR="00631C74" w:rsidRDefault="00631C74" w:rsidP="008C7E01">
            <w:pPr>
              <w:autoSpaceDE w:val="0"/>
              <w:autoSpaceDN w:val="0"/>
              <w:adjustRightInd w:val="0"/>
            </w:pPr>
            <w:r>
              <w:rPr>
                <w:rFonts w:ascii="UniversLTStd-Cn" w:hAnsi="UniversLTStd-Cn" w:cs="UniversLTStd-Cn"/>
                <w:sz w:val="18"/>
                <w:szCs w:val="18"/>
              </w:rPr>
              <w:t>Inciter à une bonne position et à une bonne installation.</w:t>
            </w:r>
          </w:p>
        </w:tc>
        <w:tc>
          <w:tcPr>
            <w:tcW w:w="2693" w:type="dxa"/>
          </w:tcPr>
          <w:p w:rsidR="00631C74" w:rsidRDefault="006D6F1F">
            <w:r>
              <w:t>Vérifier la hauteur de la table.</w:t>
            </w:r>
          </w:p>
          <w:p w:rsidR="006D6F1F" w:rsidRDefault="006D6F1F">
            <w:r>
              <w:t>Rituel d’installation.</w:t>
            </w:r>
          </w:p>
        </w:tc>
      </w:tr>
      <w:tr w:rsidR="00631C74" w:rsidTr="00631C74">
        <w:tc>
          <w:tcPr>
            <w:tcW w:w="2978" w:type="dxa"/>
            <w:vMerge/>
          </w:tcPr>
          <w:p w:rsidR="00631C74" w:rsidRDefault="00631C74"/>
        </w:tc>
        <w:tc>
          <w:tcPr>
            <w:tcW w:w="3402"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 rythme de réalisation est-il</w:t>
            </w:r>
          </w:p>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particulièrement lent ?</w:t>
            </w:r>
          </w:p>
          <w:p w:rsidR="00631C74" w:rsidRDefault="00631C74" w:rsidP="000B4523"/>
        </w:tc>
        <w:tc>
          <w:tcPr>
            <w:tcW w:w="6946"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Analyser avec les élèves les causes de la lenteur.</w:t>
            </w:r>
          </w:p>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Pratiquer des entraînements systématiques visant  à augmenter la rapidité. Faire écrire souvent.</w:t>
            </w:r>
          </w:p>
          <w:p w:rsidR="00631C74" w:rsidRDefault="00631C74" w:rsidP="008C7E01">
            <w:pPr>
              <w:autoSpaceDE w:val="0"/>
              <w:autoSpaceDN w:val="0"/>
              <w:adjustRightInd w:val="0"/>
            </w:pPr>
            <w:r>
              <w:rPr>
                <w:rFonts w:ascii="UniversLTStd-Cn" w:hAnsi="UniversLTStd-Cn" w:cs="UniversLTStd-Cn"/>
                <w:sz w:val="18"/>
                <w:szCs w:val="18"/>
              </w:rPr>
              <w:t>Expliciter les stratégies de copie.</w:t>
            </w:r>
          </w:p>
        </w:tc>
        <w:tc>
          <w:tcPr>
            <w:tcW w:w="2693" w:type="dxa"/>
          </w:tcPr>
          <w:p w:rsidR="00F249A7" w:rsidRDefault="006D6F1F" w:rsidP="00F249A7">
            <w:r>
              <w:t>Entraînement sur divers supports.</w:t>
            </w:r>
            <w:r w:rsidR="00F249A7">
              <w:t xml:space="preserve"> </w:t>
            </w:r>
          </w:p>
          <w:p w:rsidR="00F249A7" w:rsidRDefault="00F249A7" w:rsidP="00F249A7">
            <w:r>
              <w:t>Enseigner la procédure de copie.</w:t>
            </w:r>
          </w:p>
          <w:p w:rsidR="00631C74" w:rsidRDefault="00631C74"/>
        </w:tc>
      </w:tr>
      <w:tr w:rsidR="00631C74" w:rsidTr="00631C74">
        <w:tc>
          <w:tcPr>
            <w:tcW w:w="2978" w:type="dxa"/>
            <w:vMerge/>
          </w:tcPr>
          <w:p w:rsidR="00631C74" w:rsidRDefault="00631C74"/>
        </w:tc>
        <w:tc>
          <w:tcPr>
            <w:tcW w:w="3402" w:type="dxa"/>
          </w:tcPr>
          <w:p w:rsidR="00631C74" w:rsidRDefault="00631C74" w:rsidP="000B45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Les difficultés partent-elles sur la mémorisation de segments plus longs qu’une lettre pour les recopier</w:t>
            </w:r>
          </w:p>
          <w:p w:rsidR="00631C74" w:rsidRPr="008C7E01" w:rsidRDefault="00631C74" w:rsidP="008C7E0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directement ?</w:t>
            </w:r>
          </w:p>
        </w:tc>
        <w:tc>
          <w:tcPr>
            <w:tcW w:w="6946" w:type="dxa"/>
          </w:tcPr>
          <w:p w:rsidR="00631C74" w:rsidRDefault="00631C74" w:rsidP="008C7E01">
            <w:pPr>
              <w:autoSpaceDE w:val="0"/>
              <w:autoSpaceDN w:val="0"/>
              <w:adjustRightInd w:val="0"/>
            </w:pPr>
            <w:r>
              <w:rPr>
                <w:rFonts w:ascii="UniversLTStd-Cn" w:hAnsi="UniversLTStd-Cn" w:cs="UniversLTStd-Cn"/>
                <w:sz w:val="18"/>
                <w:szCs w:val="18"/>
              </w:rPr>
              <w:t>Analyser ensemble, décrire l’ensemble graphique à copier (par exemple, « les » d’un seul geste) puis cacher avant de faire copier pour mémoriser.</w:t>
            </w:r>
          </w:p>
        </w:tc>
        <w:tc>
          <w:tcPr>
            <w:tcW w:w="2693" w:type="dxa"/>
          </w:tcPr>
          <w:p w:rsidR="00631C74" w:rsidRDefault="00F249A7" w:rsidP="00F249A7">
            <w:r>
              <w:t>Copie « flash »</w:t>
            </w:r>
          </w:p>
        </w:tc>
      </w:tr>
      <w:tr w:rsidR="00631C74" w:rsidTr="00631C74">
        <w:tc>
          <w:tcPr>
            <w:tcW w:w="2978" w:type="dxa"/>
            <w:vMerge/>
          </w:tcPr>
          <w:p w:rsidR="00631C74" w:rsidRDefault="00631C74"/>
        </w:tc>
        <w:tc>
          <w:tcPr>
            <w:tcW w:w="3402" w:type="dxa"/>
          </w:tcPr>
          <w:p w:rsidR="00631C74" w:rsidRPr="008C7E01" w:rsidRDefault="00631C74"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La reproduction est-elle plus difficile si  le modèle est éloigné du cahier ?</w:t>
            </w:r>
          </w:p>
        </w:tc>
        <w:tc>
          <w:tcPr>
            <w:tcW w:w="6946" w:type="dxa"/>
          </w:tcPr>
          <w:p w:rsidR="00631C74" w:rsidRDefault="00631C74" w:rsidP="008C7E01">
            <w:pPr>
              <w:autoSpaceDE w:val="0"/>
              <w:autoSpaceDN w:val="0"/>
              <w:adjustRightInd w:val="0"/>
            </w:pPr>
            <w:r>
              <w:rPr>
                <w:rFonts w:ascii="UniversLTStd-Cn" w:hAnsi="UniversLTStd-Cn" w:cs="UniversLTStd-Cn"/>
                <w:sz w:val="18"/>
                <w:szCs w:val="18"/>
              </w:rPr>
              <w:t>Varier la distance entre modèle et réalisation (depuis un modèle à repasser jusqu’à la copie d’un modèle au tableau en script à recopier en cursive).</w:t>
            </w:r>
          </w:p>
        </w:tc>
        <w:tc>
          <w:tcPr>
            <w:tcW w:w="2693" w:type="dxa"/>
          </w:tcPr>
          <w:p w:rsidR="00631C74" w:rsidRDefault="00F249A7">
            <w:r>
              <w:t>Copie « frigo »</w:t>
            </w:r>
          </w:p>
        </w:tc>
      </w:tr>
      <w:tr w:rsidR="00631C74" w:rsidTr="00631C74">
        <w:tc>
          <w:tcPr>
            <w:tcW w:w="2978" w:type="dxa"/>
            <w:vMerge/>
          </w:tcPr>
          <w:p w:rsidR="00631C74" w:rsidRDefault="00631C74"/>
        </w:tc>
        <w:tc>
          <w:tcPr>
            <w:tcW w:w="3402" w:type="dxa"/>
          </w:tcPr>
          <w:p w:rsidR="00631C74" w:rsidRPr="008C7E01" w:rsidRDefault="00631C74"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Y a-t-il une incapacité à se relire pour valider ou corriger ?</w:t>
            </w:r>
          </w:p>
        </w:tc>
        <w:tc>
          <w:tcPr>
            <w:tcW w:w="6946" w:type="dxa"/>
          </w:tcPr>
          <w:p w:rsidR="00631C74" w:rsidRDefault="00631C74" w:rsidP="008C7E01">
            <w:pPr>
              <w:autoSpaceDE w:val="0"/>
              <w:autoSpaceDN w:val="0"/>
              <w:adjustRightInd w:val="0"/>
            </w:pPr>
            <w:r>
              <w:rPr>
                <w:rFonts w:ascii="UniversLTStd-Cn" w:hAnsi="UniversLTStd-Cn" w:cs="UniversLTStd-Cn"/>
                <w:sz w:val="18"/>
                <w:szCs w:val="18"/>
              </w:rPr>
              <w:t>Faire analyser des réalisations : observer les erreurs et expliciter les solutions pour y remédier (en groupe-classe, en petits groupes, individuellement).</w:t>
            </w:r>
          </w:p>
        </w:tc>
        <w:tc>
          <w:tcPr>
            <w:tcW w:w="2693" w:type="dxa"/>
          </w:tcPr>
          <w:p w:rsidR="00631C74" w:rsidRDefault="00631C74"/>
        </w:tc>
      </w:tr>
      <w:tr w:rsidR="002B7931" w:rsidRPr="009B371B" w:rsidTr="00631C74">
        <w:tc>
          <w:tcPr>
            <w:tcW w:w="16019" w:type="dxa"/>
            <w:gridSpan w:val="4"/>
          </w:tcPr>
          <w:p w:rsidR="002B7931" w:rsidRPr="009B371B" w:rsidRDefault="000403DF" w:rsidP="00C36FF9">
            <w:pPr>
              <w:autoSpaceDE w:val="0"/>
              <w:autoSpaceDN w:val="0"/>
              <w:adjustRightInd w:val="0"/>
              <w:rPr>
                <w:color w:val="00B050"/>
                <w:sz w:val="24"/>
                <w:szCs w:val="24"/>
              </w:rPr>
            </w:pPr>
            <w:r w:rsidRPr="009B371B">
              <w:rPr>
                <w:rFonts w:ascii="UniversLTStd-BoldCn" w:hAnsi="UniversLTStd-BoldCn" w:cs="UniversLTStd-BoldCn"/>
                <w:b/>
                <w:bCs/>
                <w:color w:val="00B050"/>
                <w:sz w:val="24"/>
                <w:szCs w:val="24"/>
              </w:rPr>
              <w:t xml:space="preserve">E3 - </w:t>
            </w:r>
            <w:r w:rsidR="002B7931" w:rsidRPr="009B371B">
              <w:rPr>
                <w:rFonts w:ascii="UniversLTStd-BoldCn" w:hAnsi="UniversLTStd-BoldCn" w:cs="UniversLTStd-BoldCn"/>
                <w:b/>
                <w:bCs/>
                <w:color w:val="00B050"/>
                <w:sz w:val="24"/>
                <w:szCs w:val="24"/>
              </w:rPr>
              <w:t>L’élève est-il capable d’orthographier les trente-cinq « mots grammaticaux »</w:t>
            </w:r>
            <w:r w:rsidR="00C36FF9" w:rsidRPr="009B371B">
              <w:rPr>
                <w:rFonts w:ascii="UniversLTStd-BoldCn" w:hAnsi="UniversLTStd-BoldCn" w:cs="UniversLTStd-BoldCn"/>
                <w:b/>
                <w:bCs/>
                <w:color w:val="00B050"/>
                <w:sz w:val="24"/>
                <w:szCs w:val="24"/>
              </w:rPr>
              <w:t xml:space="preserve"> </w:t>
            </w:r>
            <w:r w:rsidR="002B7931" w:rsidRPr="009B371B">
              <w:rPr>
                <w:rFonts w:ascii="UniversLTStd-BoldCn" w:hAnsi="UniversLTStd-BoldCn" w:cs="UniversLTStd-BoldCn"/>
                <w:b/>
                <w:bCs/>
                <w:color w:val="00B050"/>
                <w:sz w:val="24"/>
                <w:szCs w:val="24"/>
              </w:rPr>
              <w:t>les plus fréquents ? (Liste ci-dessous.)</w:t>
            </w:r>
          </w:p>
        </w:tc>
      </w:tr>
      <w:tr w:rsidR="00631C74" w:rsidTr="00631C74">
        <w:tc>
          <w:tcPr>
            <w:tcW w:w="2978" w:type="dxa"/>
            <w:vMerge w:val="restart"/>
          </w:tcPr>
          <w:p w:rsidR="00631C74" w:rsidRDefault="00631C74" w:rsidP="002B7931">
            <w:pPr>
              <w:autoSpaceDE w:val="0"/>
              <w:autoSpaceDN w:val="0"/>
              <w:adjustRightInd w:val="0"/>
            </w:pPr>
            <w:r>
              <w:rPr>
                <w:rFonts w:ascii="UniversLTStd-Cn" w:hAnsi="UniversLTStd-Cn" w:cs="UniversLTStd-Cn"/>
                <w:sz w:val="18"/>
                <w:szCs w:val="18"/>
              </w:rPr>
              <w:t>Écrire de mémoire et sans erreur les« petits mots » les plus fréquents.</w:t>
            </w:r>
          </w:p>
        </w:tc>
        <w:tc>
          <w:tcPr>
            <w:tcW w:w="3402" w:type="dxa"/>
          </w:tcPr>
          <w:p w:rsidR="00631C74" w:rsidRDefault="00631C74" w:rsidP="002B793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confond-il des mots entiers ?</w:t>
            </w:r>
          </w:p>
          <w:p w:rsidR="00631C74" w:rsidRDefault="00631C74" w:rsidP="002B7931"/>
        </w:tc>
        <w:tc>
          <w:tcPr>
            <w:tcW w:w="6946" w:type="dxa"/>
          </w:tcPr>
          <w:p w:rsidR="00631C74" w:rsidRDefault="000F2698" w:rsidP="002B793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Voir </w:t>
            </w:r>
            <w:r w:rsidR="00631C74">
              <w:rPr>
                <w:rFonts w:ascii="UniversLTStd-Cn" w:hAnsi="UniversLTStd-Cn" w:cs="UniversLTStd-Cn"/>
                <w:sz w:val="18"/>
                <w:szCs w:val="18"/>
              </w:rPr>
              <w:t xml:space="preserve"> A5.</w:t>
            </w:r>
          </w:p>
          <w:p w:rsidR="00631C74" w:rsidRDefault="00631C74" w:rsidP="002B793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Associer systématiquement lecture et écriture (forme et sens).</w:t>
            </w:r>
          </w:p>
          <w:p w:rsidR="00631C74" w:rsidRDefault="00631C74" w:rsidP="002B7931">
            <w:pPr>
              <w:autoSpaceDE w:val="0"/>
              <w:autoSpaceDN w:val="0"/>
              <w:adjustRightInd w:val="0"/>
            </w:pPr>
            <w:r>
              <w:rPr>
                <w:rFonts w:ascii="UniversLTStd-Cn" w:hAnsi="UniversLTStd-Cn" w:cs="UniversLTStd-Cn"/>
                <w:sz w:val="18"/>
                <w:szCs w:val="18"/>
              </w:rPr>
              <w:t>Faire pratiquer régulièrement de courtes dictées de mots (ardoise) ; faire mémoriser l’écriture de ces petits mots en insistant sur le fait qu’ils ne changent pas de forme.</w:t>
            </w:r>
          </w:p>
        </w:tc>
        <w:tc>
          <w:tcPr>
            <w:tcW w:w="2693" w:type="dxa"/>
          </w:tcPr>
          <w:p w:rsidR="00631C74" w:rsidRDefault="00F249A7" w:rsidP="00C9330C">
            <w:r>
              <w:t>Jeux de loto ….</w:t>
            </w:r>
            <w:r>
              <w:br/>
              <w:t>Rituels qui permettent la présentation des mots plusieurs fois.</w:t>
            </w:r>
          </w:p>
        </w:tc>
      </w:tr>
      <w:tr w:rsidR="00631C74" w:rsidTr="00631C74">
        <w:tc>
          <w:tcPr>
            <w:tcW w:w="2978" w:type="dxa"/>
            <w:vMerge/>
          </w:tcPr>
          <w:p w:rsidR="00631C74" w:rsidRDefault="00631C74" w:rsidP="00C9330C"/>
        </w:tc>
        <w:tc>
          <w:tcPr>
            <w:tcW w:w="3402" w:type="dxa"/>
          </w:tcPr>
          <w:p w:rsidR="00631C74" w:rsidRDefault="00631C74" w:rsidP="002B793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Fait-il des inversions de lettres de manière systématique ?</w:t>
            </w:r>
          </w:p>
          <w:p w:rsidR="00631C74" w:rsidRDefault="00631C74" w:rsidP="002B7931"/>
        </w:tc>
        <w:tc>
          <w:tcPr>
            <w:tcW w:w="6946" w:type="dxa"/>
          </w:tcPr>
          <w:p w:rsidR="00631C74" w:rsidRDefault="000F2698" w:rsidP="002B793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Voir </w:t>
            </w:r>
            <w:r w:rsidR="00631C74">
              <w:rPr>
                <w:rFonts w:ascii="UniversLTStd-Cn" w:hAnsi="UniversLTStd-Cn" w:cs="UniversLTStd-Cn"/>
                <w:sz w:val="18"/>
                <w:szCs w:val="18"/>
              </w:rPr>
              <w:t xml:space="preserve"> E2.</w:t>
            </w:r>
          </w:p>
          <w:p w:rsidR="00631C74" w:rsidRDefault="00631C74" w:rsidP="002B7931">
            <w:pPr>
              <w:autoSpaceDE w:val="0"/>
              <w:autoSpaceDN w:val="0"/>
              <w:adjustRightInd w:val="0"/>
            </w:pPr>
            <w:r>
              <w:rPr>
                <w:rFonts w:ascii="UniversLTStd-Cn" w:hAnsi="UniversLTStd-Cn" w:cs="UniversLTStd-Cn"/>
                <w:sz w:val="18"/>
                <w:szCs w:val="18"/>
              </w:rPr>
              <w:t xml:space="preserve">Faire travailler la discrimination visuelle (listes avec intrus par exemple) et faire mémoriser le mot dans une phrase ou une expression très </w:t>
            </w:r>
            <w:proofErr w:type="gramStart"/>
            <w:r>
              <w:rPr>
                <w:rFonts w:ascii="UniversLTStd-Cn" w:hAnsi="UniversLTStd-Cn" w:cs="UniversLTStd-Cn"/>
                <w:sz w:val="18"/>
                <w:szCs w:val="18"/>
              </w:rPr>
              <w:t>familières</w:t>
            </w:r>
            <w:proofErr w:type="gramEnd"/>
            <w:r>
              <w:rPr>
                <w:rFonts w:ascii="UniversLTStd-Cn" w:hAnsi="UniversLTStd-Cn" w:cs="UniversLTStd-Cn"/>
                <w:sz w:val="18"/>
                <w:szCs w:val="18"/>
              </w:rPr>
              <w:t>.</w:t>
            </w:r>
          </w:p>
        </w:tc>
        <w:tc>
          <w:tcPr>
            <w:tcW w:w="2693" w:type="dxa"/>
          </w:tcPr>
          <w:p w:rsidR="00631C74" w:rsidRDefault="000F2698" w:rsidP="00C9330C">
            <w:r>
              <w:t xml:space="preserve">Document « Dyslexie » (site DSDEN19) + logiciel </w:t>
            </w:r>
            <w:proofErr w:type="spellStart"/>
            <w:r>
              <w:t>Dysvocal</w:t>
            </w:r>
            <w:proofErr w:type="spellEnd"/>
            <w:r>
              <w:t xml:space="preserve"> par ex.</w:t>
            </w:r>
          </w:p>
        </w:tc>
      </w:tr>
      <w:tr w:rsidR="00631C74" w:rsidTr="00631C74">
        <w:tc>
          <w:tcPr>
            <w:tcW w:w="2978" w:type="dxa"/>
            <w:vMerge/>
          </w:tcPr>
          <w:p w:rsidR="00631C74" w:rsidRDefault="00631C74" w:rsidP="00C9330C"/>
        </w:tc>
        <w:tc>
          <w:tcPr>
            <w:tcW w:w="3402" w:type="dxa"/>
          </w:tcPr>
          <w:p w:rsidR="00631C74" w:rsidRDefault="00631C74" w:rsidP="002B793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Les erreurs sont-elles significatives de confusions entre des sons proches ?</w:t>
            </w:r>
          </w:p>
          <w:p w:rsidR="00631C74" w:rsidRPr="00AA6659" w:rsidRDefault="00631C74" w:rsidP="00AA665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(Signe que le mot n’est pas mémorisé globalement et que la discrimination auditive fine est à travailler.)</w:t>
            </w:r>
          </w:p>
        </w:tc>
        <w:tc>
          <w:tcPr>
            <w:tcW w:w="6946" w:type="dxa"/>
          </w:tcPr>
          <w:p w:rsidR="00631C74" w:rsidRDefault="000F2698" w:rsidP="00C9330C">
            <w:r>
              <w:rPr>
                <w:rFonts w:ascii="UniversLTStd-Cn" w:hAnsi="UniversLTStd-Cn" w:cs="UniversLTStd-Cn"/>
                <w:sz w:val="18"/>
                <w:szCs w:val="18"/>
              </w:rPr>
              <w:t xml:space="preserve">Voir </w:t>
            </w:r>
            <w:r w:rsidR="00631C74">
              <w:rPr>
                <w:rFonts w:ascii="UniversLTStd-Cn" w:hAnsi="UniversLTStd-Cn" w:cs="UniversLTStd-Cn"/>
                <w:sz w:val="18"/>
                <w:szCs w:val="18"/>
              </w:rPr>
              <w:t xml:space="preserve"> D4.</w:t>
            </w:r>
          </w:p>
        </w:tc>
        <w:tc>
          <w:tcPr>
            <w:tcW w:w="2693" w:type="dxa"/>
          </w:tcPr>
          <w:p w:rsidR="00631C74" w:rsidRDefault="00631C74" w:rsidP="00C9330C"/>
        </w:tc>
      </w:tr>
      <w:tr w:rsidR="00C9330C" w:rsidRPr="009B371B" w:rsidTr="00631C74">
        <w:tc>
          <w:tcPr>
            <w:tcW w:w="16019" w:type="dxa"/>
            <w:gridSpan w:val="4"/>
          </w:tcPr>
          <w:p w:rsidR="00C9330C" w:rsidRPr="009B371B" w:rsidRDefault="000403DF" w:rsidP="00C36FF9">
            <w:pPr>
              <w:autoSpaceDE w:val="0"/>
              <w:autoSpaceDN w:val="0"/>
              <w:adjustRightInd w:val="0"/>
              <w:rPr>
                <w:color w:val="00B050"/>
                <w:sz w:val="24"/>
                <w:szCs w:val="24"/>
              </w:rPr>
            </w:pPr>
            <w:r w:rsidRPr="009B371B">
              <w:rPr>
                <w:rFonts w:ascii="UniversLTStd-BoldCn" w:hAnsi="UniversLTStd-BoldCn" w:cs="UniversLTStd-BoldCn"/>
                <w:b/>
                <w:bCs/>
                <w:color w:val="00B050"/>
                <w:sz w:val="24"/>
                <w:szCs w:val="24"/>
              </w:rPr>
              <w:t xml:space="preserve">E4 - </w:t>
            </w:r>
            <w:r w:rsidR="00C9330C" w:rsidRPr="009B371B">
              <w:rPr>
                <w:rFonts w:ascii="UniversLTStd-BoldCn" w:hAnsi="UniversLTStd-BoldCn" w:cs="UniversLTStd-BoldCn"/>
                <w:b/>
                <w:bCs/>
                <w:color w:val="00B050"/>
                <w:sz w:val="24"/>
                <w:szCs w:val="24"/>
              </w:rPr>
              <w:t>L’élève est-il capable d’écrire une phrase simple,</w:t>
            </w:r>
            <w:r w:rsidR="00C36FF9" w:rsidRPr="009B371B">
              <w:rPr>
                <w:rFonts w:ascii="UniversLTStd-BoldCn" w:hAnsi="UniversLTStd-BoldCn" w:cs="UniversLTStd-BoldCn"/>
                <w:b/>
                <w:bCs/>
                <w:color w:val="00B050"/>
                <w:sz w:val="24"/>
                <w:szCs w:val="24"/>
              </w:rPr>
              <w:t xml:space="preserve"> </w:t>
            </w:r>
            <w:r w:rsidR="00C9330C" w:rsidRPr="009B371B">
              <w:rPr>
                <w:rFonts w:ascii="UniversLTStd-BoldCn" w:hAnsi="UniversLTStd-BoldCn" w:cs="UniversLTStd-BoldCn"/>
                <w:b/>
                <w:bCs/>
                <w:color w:val="00B050"/>
                <w:sz w:val="24"/>
                <w:szCs w:val="24"/>
              </w:rPr>
              <w:t>en recourant éventuellement aux outils d’aide en usage dans la classe ?</w:t>
            </w:r>
          </w:p>
        </w:tc>
      </w:tr>
      <w:tr w:rsidR="00631C74" w:rsidTr="00631C74">
        <w:tc>
          <w:tcPr>
            <w:tcW w:w="2978" w:type="dxa"/>
            <w:vMerge w:val="restart"/>
          </w:tcPr>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Milieu de CP :</w:t>
            </w:r>
          </w:p>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Écrire une phrase simple dictée par l’adulte.</w:t>
            </w:r>
          </w:p>
          <w:p w:rsidR="00631C74" w:rsidRDefault="00631C74" w:rsidP="00112538">
            <w:pPr>
              <w:autoSpaceDE w:val="0"/>
              <w:autoSpaceDN w:val="0"/>
              <w:adjustRightInd w:val="0"/>
            </w:pPr>
            <w:r>
              <w:rPr>
                <w:rFonts w:ascii="UniversLTStd-Cn" w:hAnsi="UniversLTStd-Cn" w:cs="UniversLTStd-Cn"/>
                <w:sz w:val="18"/>
                <w:szCs w:val="18"/>
              </w:rPr>
              <w:t>Produire une phrase simple.</w:t>
            </w:r>
          </w:p>
        </w:tc>
        <w:tc>
          <w:tcPr>
            <w:tcW w:w="3402" w:type="dxa"/>
          </w:tcPr>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a-t-il conscience de la segmentation de l’écrit ?</w:t>
            </w:r>
          </w:p>
          <w:p w:rsidR="00631C74" w:rsidRDefault="00631C74" w:rsidP="00C9330C"/>
        </w:tc>
        <w:tc>
          <w:tcPr>
            <w:tcW w:w="6946" w:type="dxa"/>
          </w:tcPr>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Insister sur la segmentation à l’écrit en utilisant des étiquettes de couleur, des caches…</w:t>
            </w:r>
          </w:p>
          <w:p w:rsidR="00631C74" w:rsidRDefault="00631C74" w:rsidP="00394171">
            <w:pPr>
              <w:autoSpaceDE w:val="0"/>
              <w:autoSpaceDN w:val="0"/>
              <w:adjustRightInd w:val="0"/>
            </w:pPr>
            <w:r>
              <w:rPr>
                <w:rFonts w:ascii="UniversLTStd-Cn" w:hAnsi="UniversLTStd-Cn" w:cs="UniversLTStd-Cn"/>
                <w:sz w:val="18"/>
                <w:szCs w:val="18"/>
              </w:rPr>
              <w:t>Faire remettre en ordre des phrases, trouver le mot qui manque…</w:t>
            </w:r>
          </w:p>
        </w:tc>
        <w:tc>
          <w:tcPr>
            <w:tcW w:w="2693" w:type="dxa"/>
          </w:tcPr>
          <w:p w:rsidR="00631C74" w:rsidRDefault="00FA5A88" w:rsidP="00C9330C">
            <w:r>
              <w:t>Etiquettes</w:t>
            </w:r>
          </w:p>
        </w:tc>
      </w:tr>
      <w:tr w:rsidR="00631C74" w:rsidTr="00631C74">
        <w:tc>
          <w:tcPr>
            <w:tcW w:w="2978" w:type="dxa"/>
            <w:vMerge/>
          </w:tcPr>
          <w:p w:rsidR="00631C74" w:rsidRDefault="00631C74" w:rsidP="00C9330C"/>
        </w:tc>
        <w:tc>
          <w:tcPr>
            <w:tcW w:w="3402" w:type="dxa"/>
          </w:tcPr>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a-t-il des difficultés d’ordre graphique ?</w:t>
            </w:r>
          </w:p>
          <w:p w:rsidR="00631C74" w:rsidRDefault="00631C74" w:rsidP="00C9330C"/>
        </w:tc>
        <w:tc>
          <w:tcPr>
            <w:tcW w:w="6946" w:type="dxa"/>
          </w:tcPr>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Observer les élèves au moment où ils écrivent pour repérer ce qui pose problème et mettre en place ultérieurement des exercices d’entraînement (ne pas interférer dans l’acte graphique et la dictée).</w:t>
            </w:r>
          </w:p>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Reprendre avec l’élève les graphies non acquises ou en cours d’acquisition.</w:t>
            </w:r>
          </w:p>
          <w:p w:rsidR="00631C74" w:rsidRDefault="000F2698" w:rsidP="00C9330C">
            <w:r>
              <w:rPr>
                <w:rFonts w:ascii="UniversLTStd-Cn" w:hAnsi="UniversLTStd-Cn" w:cs="UniversLTStd-Cn"/>
                <w:sz w:val="18"/>
                <w:szCs w:val="18"/>
              </w:rPr>
              <w:lastRenderedPageBreak/>
              <w:t xml:space="preserve">Voir </w:t>
            </w:r>
            <w:r w:rsidR="00631C74">
              <w:rPr>
                <w:rFonts w:ascii="UniversLTStd-Cn" w:hAnsi="UniversLTStd-Cn" w:cs="UniversLTStd-Cn"/>
                <w:sz w:val="18"/>
                <w:szCs w:val="18"/>
              </w:rPr>
              <w:t xml:space="preserve"> E2.</w:t>
            </w:r>
          </w:p>
        </w:tc>
        <w:tc>
          <w:tcPr>
            <w:tcW w:w="2693" w:type="dxa"/>
          </w:tcPr>
          <w:p w:rsidR="00631C74" w:rsidRDefault="00631C74" w:rsidP="00C9330C"/>
        </w:tc>
      </w:tr>
      <w:tr w:rsidR="00631C74" w:rsidTr="00631C74">
        <w:tc>
          <w:tcPr>
            <w:tcW w:w="2978" w:type="dxa"/>
            <w:vMerge/>
          </w:tcPr>
          <w:p w:rsidR="00631C74" w:rsidRDefault="00631C74" w:rsidP="00C9330C"/>
        </w:tc>
        <w:tc>
          <w:tcPr>
            <w:tcW w:w="3402" w:type="dxa"/>
          </w:tcPr>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Est-il trop lent (oublis de mots ou de syllabes) par rapport au rythme de la dictée, ou trop rapide (ajouts de mots) ?</w:t>
            </w:r>
          </w:p>
          <w:p w:rsidR="00631C74" w:rsidRPr="00394171" w:rsidRDefault="00631C74"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Perd-il le fil de la dictée face à un doute orthographique ?</w:t>
            </w:r>
          </w:p>
        </w:tc>
        <w:tc>
          <w:tcPr>
            <w:tcW w:w="6946" w:type="dxa"/>
          </w:tcPr>
          <w:p w:rsidR="00631C74" w:rsidRDefault="00631C74" w:rsidP="00C9330C">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en petits groupes, en laissant le temps nécessaire puis lire et faire relire la phrase par un élève ; laisser un temps pour la correction.</w:t>
            </w:r>
          </w:p>
          <w:p w:rsidR="00631C74" w:rsidRDefault="00631C74" w:rsidP="00394171">
            <w:pPr>
              <w:autoSpaceDE w:val="0"/>
              <w:autoSpaceDN w:val="0"/>
              <w:adjustRightInd w:val="0"/>
            </w:pPr>
            <w:r>
              <w:rPr>
                <w:rFonts w:ascii="UniversLTStd-Cn" w:hAnsi="UniversLTStd-Cn" w:cs="UniversLTStd-Cn"/>
                <w:sz w:val="18"/>
                <w:szCs w:val="18"/>
              </w:rPr>
              <w:t>Apprendre à laisser des « blancs » et à compléter après relecture.</w:t>
            </w:r>
          </w:p>
        </w:tc>
        <w:tc>
          <w:tcPr>
            <w:tcW w:w="2693" w:type="dxa"/>
          </w:tcPr>
          <w:p w:rsidR="00631C74" w:rsidRDefault="00FA5A88" w:rsidP="00C9330C">
            <w:r>
              <w:t>Varier les formes de dictées, faire de la dictée un temps d’apprentissage : dictée sans erreur, dictées à trous ….</w:t>
            </w:r>
          </w:p>
        </w:tc>
      </w:tr>
      <w:tr w:rsidR="00631C74" w:rsidTr="00631C74">
        <w:tc>
          <w:tcPr>
            <w:tcW w:w="2978" w:type="dxa"/>
            <w:vMerge/>
          </w:tcPr>
          <w:p w:rsidR="00631C74" w:rsidRDefault="00631C74" w:rsidP="00C9330C"/>
        </w:tc>
        <w:tc>
          <w:tcPr>
            <w:tcW w:w="3402" w:type="dxa"/>
          </w:tcPr>
          <w:p w:rsidR="00631C74" w:rsidRPr="00394171" w:rsidRDefault="00631C74"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a-t-il à sa disposition un bagage de mots suffisant ?</w:t>
            </w:r>
          </w:p>
        </w:tc>
        <w:tc>
          <w:tcPr>
            <w:tcW w:w="6946" w:type="dxa"/>
          </w:tcPr>
          <w:p w:rsidR="00631C74" w:rsidRDefault="00631C74" w:rsidP="0011253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S’appuyer sur l’affichage et les outils disponibles dans</w:t>
            </w:r>
          </w:p>
          <w:p w:rsidR="00631C74" w:rsidRDefault="00631C74" w:rsidP="00112538">
            <w:r>
              <w:rPr>
                <w:rFonts w:ascii="UniversLTStd-Cn" w:hAnsi="UniversLTStd-Cn" w:cs="UniversLTStd-Cn"/>
                <w:sz w:val="18"/>
                <w:szCs w:val="18"/>
              </w:rPr>
              <w:t>la classe.</w:t>
            </w:r>
          </w:p>
        </w:tc>
        <w:tc>
          <w:tcPr>
            <w:tcW w:w="2693" w:type="dxa"/>
          </w:tcPr>
          <w:p w:rsidR="00631C74" w:rsidRDefault="00FA5A88" w:rsidP="00C9330C">
            <w:r>
              <w:t>Référents de la classe.</w:t>
            </w:r>
            <w:r w:rsidR="00513C5D">
              <w:br/>
              <w:t>Armoire à mot (code couleur nature des mots, code difficultés gram)</w:t>
            </w:r>
          </w:p>
        </w:tc>
      </w:tr>
      <w:tr w:rsidR="00631C74" w:rsidTr="00631C74">
        <w:tc>
          <w:tcPr>
            <w:tcW w:w="2978" w:type="dxa"/>
            <w:vMerge/>
          </w:tcPr>
          <w:p w:rsidR="00631C74" w:rsidRDefault="00631C74" w:rsidP="00C9330C"/>
        </w:tc>
        <w:tc>
          <w:tcPr>
            <w:tcW w:w="3402" w:type="dxa"/>
          </w:tcPr>
          <w:p w:rsidR="00631C74" w:rsidRPr="00394171" w:rsidRDefault="00631C74"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Sait-il ou pense-t-il à utiliser les outils d’aide en usage dans la classe ?</w:t>
            </w:r>
          </w:p>
        </w:tc>
        <w:tc>
          <w:tcPr>
            <w:tcW w:w="6946" w:type="dxa"/>
          </w:tcPr>
          <w:p w:rsidR="00631C74" w:rsidRDefault="00631C74" w:rsidP="00112538">
            <w:pPr>
              <w:autoSpaceDE w:val="0"/>
              <w:autoSpaceDN w:val="0"/>
              <w:adjustRightInd w:val="0"/>
            </w:pPr>
            <w:r>
              <w:rPr>
                <w:rFonts w:ascii="UniversLTStd-Cn" w:hAnsi="UniversLTStd-Cn" w:cs="UniversLTStd-Cn"/>
                <w:sz w:val="18"/>
                <w:szCs w:val="18"/>
              </w:rPr>
              <w:t>Solliciter l’attention sur les aides à disposition.</w:t>
            </w:r>
          </w:p>
        </w:tc>
        <w:tc>
          <w:tcPr>
            <w:tcW w:w="2693" w:type="dxa"/>
          </w:tcPr>
          <w:p w:rsidR="00631C74" w:rsidRDefault="00FA5A88" w:rsidP="00C9330C">
            <w:r>
              <w:t>Référents de la classe à ressortir autant que de besoin.</w:t>
            </w:r>
          </w:p>
        </w:tc>
      </w:tr>
      <w:tr w:rsidR="00631C74" w:rsidTr="00631C74">
        <w:tc>
          <w:tcPr>
            <w:tcW w:w="2978" w:type="dxa"/>
            <w:vMerge/>
          </w:tcPr>
          <w:p w:rsidR="00631C74" w:rsidRDefault="00631C74" w:rsidP="00C9330C"/>
        </w:tc>
        <w:tc>
          <w:tcPr>
            <w:tcW w:w="3402" w:type="dxa"/>
          </w:tcPr>
          <w:p w:rsidR="00631C74" w:rsidRPr="00394171" w:rsidRDefault="00631C74" w:rsidP="007B1624">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Utilise-t-il les marques distinctives de la phrase ? (Majuscule et point.)</w:t>
            </w:r>
          </w:p>
        </w:tc>
        <w:tc>
          <w:tcPr>
            <w:tcW w:w="6946" w:type="dxa"/>
          </w:tcPr>
          <w:p w:rsidR="00631C74" w:rsidRDefault="00631C74" w:rsidP="0011253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Attirer l’attention systématiquement sur ces deux marques.</w:t>
            </w:r>
          </w:p>
          <w:p w:rsidR="00631C74" w:rsidRDefault="00631C74" w:rsidP="00394171">
            <w:pPr>
              <w:autoSpaceDE w:val="0"/>
              <w:autoSpaceDN w:val="0"/>
              <w:adjustRightInd w:val="0"/>
            </w:pPr>
            <w:r>
              <w:rPr>
                <w:rFonts w:ascii="UniversLTStd-Cn" w:hAnsi="UniversLTStd-Cn" w:cs="UniversLTStd-Cn"/>
                <w:sz w:val="18"/>
                <w:szCs w:val="18"/>
              </w:rPr>
              <w:t>(Le travail précis sur la majuscule peut venir plus tardivement.)</w:t>
            </w:r>
          </w:p>
        </w:tc>
        <w:tc>
          <w:tcPr>
            <w:tcW w:w="2693" w:type="dxa"/>
          </w:tcPr>
          <w:p w:rsidR="00631C74" w:rsidRDefault="00631C74" w:rsidP="00C9330C"/>
        </w:tc>
      </w:tr>
      <w:tr w:rsidR="00631C74" w:rsidTr="00631C74">
        <w:tc>
          <w:tcPr>
            <w:tcW w:w="2978" w:type="dxa"/>
            <w:vMerge/>
          </w:tcPr>
          <w:p w:rsidR="00631C74" w:rsidRDefault="00631C74" w:rsidP="00C9330C"/>
        </w:tc>
        <w:tc>
          <w:tcPr>
            <w:tcW w:w="3402" w:type="dxa"/>
          </w:tcPr>
          <w:p w:rsidR="00631C74" w:rsidRDefault="00631C74" w:rsidP="0011253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recours, si besoin, aux outils d’aide en usage dans la classe :</w:t>
            </w:r>
          </w:p>
          <w:p w:rsidR="00631C74" w:rsidRDefault="00631C74" w:rsidP="0011253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abécédaires ;</w:t>
            </w:r>
          </w:p>
          <w:p w:rsidR="00631C74" w:rsidRDefault="00631C74" w:rsidP="0011253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dictionnaires individuels et collectifs ;</w:t>
            </w:r>
          </w:p>
          <w:p w:rsidR="00631C74" w:rsidRDefault="00631C74" w:rsidP="0011253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boîtes à mots ;</w:t>
            </w:r>
          </w:p>
          <w:p w:rsidR="00631C74" w:rsidRPr="003B1B1B" w:rsidRDefault="00631C74"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écrits de la classe… ?</w:t>
            </w:r>
          </w:p>
        </w:tc>
        <w:tc>
          <w:tcPr>
            <w:tcW w:w="6946" w:type="dxa"/>
          </w:tcPr>
          <w:p w:rsidR="00631C74" w:rsidRDefault="00631C74" w:rsidP="0011253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Laisser du temps pour permettre à chacun de recourir aux outils ; le rappeler en cours de tâche ou au moment de la relecture.</w:t>
            </w:r>
          </w:p>
          <w:p w:rsidR="00631C74" w:rsidRDefault="00631C74" w:rsidP="00394171">
            <w:pPr>
              <w:autoSpaceDE w:val="0"/>
              <w:autoSpaceDN w:val="0"/>
              <w:adjustRightInd w:val="0"/>
            </w:pPr>
            <w:r>
              <w:rPr>
                <w:rFonts w:ascii="UniversLTStd-Cn" w:hAnsi="UniversLTStd-Cn" w:cs="UniversLTStd-Cn"/>
                <w:sz w:val="18"/>
                <w:szCs w:val="18"/>
              </w:rPr>
              <w:t>Dans les corrections collectives, faire rappeler où l’on pouvait trouver tel mot.</w:t>
            </w:r>
          </w:p>
        </w:tc>
        <w:tc>
          <w:tcPr>
            <w:tcW w:w="2693" w:type="dxa"/>
          </w:tcPr>
          <w:p w:rsidR="00631C74" w:rsidRDefault="00FA5A88" w:rsidP="00C9330C">
            <w:r>
              <w:t>Inciter à utiliser les référents. Montrer comment les utiliser …</w:t>
            </w:r>
          </w:p>
        </w:tc>
      </w:tr>
    </w:tbl>
    <w:p w:rsidR="003E6B7F" w:rsidRDefault="003E6B7F"/>
    <w:sectPr w:rsidR="003E6B7F" w:rsidSect="00B64A84">
      <w:pgSz w:w="16838" w:h="11906" w:orient="landscape"/>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LTStd-C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LTStd-BoldCn">
    <w:panose1 w:val="00000000000000000000"/>
    <w:charset w:val="00"/>
    <w:family w:val="swiss"/>
    <w:notTrueType/>
    <w:pitch w:val="default"/>
    <w:sig w:usb0="00000003" w:usb1="00000000" w:usb2="00000000" w:usb3="00000000" w:csb0="00000001" w:csb1="00000000"/>
  </w:font>
  <w:font w:name="UniversLTStd-Cn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90B7F"/>
    <w:multiLevelType w:val="hybridMultilevel"/>
    <w:tmpl w:val="6338B60E"/>
    <w:lvl w:ilvl="0" w:tplc="6A280378">
      <w:numFmt w:val="bullet"/>
      <w:lvlText w:val=""/>
      <w:lvlJc w:val="left"/>
      <w:pPr>
        <w:ind w:left="720" w:hanging="360"/>
      </w:pPr>
      <w:rPr>
        <w:rFonts w:ascii="Symbol" w:eastAsiaTheme="minorHAnsi" w:hAnsi="Symbol" w:cs="UniversLTStd-C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E6B7F"/>
    <w:rsid w:val="00014AAF"/>
    <w:rsid w:val="000403DF"/>
    <w:rsid w:val="00066E8A"/>
    <w:rsid w:val="000B4523"/>
    <w:rsid w:val="000C036A"/>
    <w:rsid w:val="000E3EDA"/>
    <w:rsid w:val="000F2698"/>
    <w:rsid w:val="00112538"/>
    <w:rsid w:val="00122731"/>
    <w:rsid w:val="00172E5B"/>
    <w:rsid w:val="001E55E4"/>
    <w:rsid w:val="001F15BE"/>
    <w:rsid w:val="001F2823"/>
    <w:rsid w:val="001F63CB"/>
    <w:rsid w:val="00202A37"/>
    <w:rsid w:val="0022380C"/>
    <w:rsid w:val="0022613F"/>
    <w:rsid w:val="002A3E9F"/>
    <w:rsid w:val="002B7931"/>
    <w:rsid w:val="002E264E"/>
    <w:rsid w:val="0031675C"/>
    <w:rsid w:val="00335D11"/>
    <w:rsid w:val="003640B1"/>
    <w:rsid w:val="00392239"/>
    <w:rsid w:val="00394171"/>
    <w:rsid w:val="003B173F"/>
    <w:rsid w:val="003B1B1B"/>
    <w:rsid w:val="003E6B7F"/>
    <w:rsid w:val="00441130"/>
    <w:rsid w:val="004B6927"/>
    <w:rsid w:val="004C3D89"/>
    <w:rsid w:val="00513C5D"/>
    <w:rsid w:val="0057513D"/>
    <w:rsid w:val="005869EA"/>
    <w:rsid w:val="005E4208"/>
    <w:rsid w:val="00614068"/>
    <w:rsid w:val="00631C74"/>
    <w:rsid w:val="006631D5"/>
    <w:rsid w:val="006B609F"/>
    <w:rsid w:val="006D0BED"/>
    <w:rsid w:val="006D6F1F"/>
    <w:rsid w:val="006F193E"/>
    <w:rsid w:val="00714723"/>
    <w:rsid w:val="00727ED7"/>
    <w:rsid w:val="007309F6"/>
    <w:rsid w:val="00762692"/>
    <w:rsid w:val="007B1624"/>
    <w:rsid w:val="007C1944"/>
    <w:rsid w:val="00801090"/>
    <w:rsid w:val="00845AD1"/>
    <w:rsid w:val="00882FAD"/>
    <w:rsid w:val="008C7E01"/>
    <w:rsid w:val="008D45FB"/>
    <w:rsid w:val="0090476E"/>
    <w:rsid w:val="0091019B"/>
    <w:rsid w:val="009223BA"/>
    <w:rsid w:val="009339BA"/>
    <w:rsid w:val="009B371B"/>
    <w:rsid w:val="00A12BF3"/>
    <w:rsid w:val="00A41AAE"/>
    <w:rsid w:val="00A41D4F"/>
    <w:rsid w:val="00A63BAD"/>
    <w:rsid w:val="00A73845"/>
    <w:rsid w:val="00A74D2D"/>
    <w:rsid w:val="00AA6659"/>
    <w:rsid w:val="00AA6736"/>
    <w:rsid w:val="00AB3CA7"/>
    <w:rsid w:val="00AD25E2"/>
    <w:rsid w:val="00AF6E81"/>
    <w:rsid w:val="00AF73A8"/>
    <w:rsid w:val="00B07710"/>
    <w:rsid w:val="00B167CA"/>
    <w:rsid w:val="00B524D5"/>
    <w:rsid w:val="00B64A84"/>
    <w:rsid w:val="00B65500"/>
    <w:rsid w:val="00BE6A66"/>
    <w:rsid w:val="00BF0470"/>
    <w:rsid w:val="00C13095"/>
    <w:rsid w:val="00C36FF9"/>
    <w:rsid w:val="00C712E4"/>
    <w:rsid w:val="00C9330C"/>
    <w:rsid w:val="00C961F7"/>
    <w:rsid w:val="00CB2ABA"/>
    <w:rsid w:val="00CC0D08"/>
    <w:rsid w:val="00CE7F40"/>
    <w:rsid w:val="00CF1988"/>
    <w:rsid w:val="00D364D6"/>
    <w:rsid w:val="00D60620"/>
    <w:rsid w:val="00D60928"/>
    <w:rsid w:val="00DB14DC"/>
    <w:rsid w:val="00DC385A"/>
    <w:rsid w:val="00E07E91"/>
    <w:rsid w:val="00E35D44"/>
    <w:rsid w:val="00E80CAD"/>
    <w:rsid w:val="00E87DD7"/>
    <w:rsid w:val="00EA4D0F"/>
    <w:rsid w:val="00EC74D3"/>
    <w:rsid w:val="00F249A7"/>
    <w:rsid w:val="00F251C2"/>
    <w:rsid w:val="00F27D48"/>
    <w:rsid w:val="00F30DC7"/>
    <w:rsid w:val="00F4105F"/>
    <w:rsid w:val="00F67201"/>
    <w:rsid w:val="00FA5A88"/>
    <w:rsid w:val="00FE2C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6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26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1826</Words>
  <Characters>10043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Vigne</dc:creator>
  <cp:lastModifiedBy>vvigne</cp:lastModifiedBy>
  <cp:revision>3</cp:revision>
  <dcterms:created xsi:type="dcterms:W3CDTF">2015-03-27T15:29:00Z</dcterms:created>
  <dcterms:modified xsi:type="dcterms:W3CDTF">2015-09-25T13:02:00Z</dcterms:modified>
</cp:coreProperties>
</file>