
<file path=[Content_Types].xml><?xml version="1.0" encoding="utf-8"?>
<Types xmlns="http://schemas.openxmlformats.org/package/2006/content-types">
  <Default Extension="xml" ContentType="application/xml"/>
  <Default Extension="jpeg" ContentType="image/jpeg"/>
  <Default Extension="xlsx" ContentType="application/vnd.openxmlformats-officedocument.spreadsheetml.sheet"/>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5.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6.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B03FD9" w14:textId="77777777" w:rsidR="0018645F" w:rsidRDefault="0018645F" w:rsidP="0018645F">
      <w:pPr>
        <w:jc w:val="center"/>
        <w:rPr>
          <w:b/>
          <w:sz w:val="96"/>
          <w:szCs w:val="96"/>
        </w:rPr>
      </w:pPr>
      <w:r w:rsidRPr="004556F4">
        <w:rPr>
          <w:noProof/>
        </w:rPr>
        <w:drawing>
          <wp:anchor distT="0" distB="0" distL="114300" distR="114300" simplePos="0" relativeHeight="251660288" behindDoc="0" locked="0" layoutInCell="1" allowOverlap="1" wp14:anchorId="04B9E55E" wp14:editId="6AA10BC8">
            <wp:simplePos x="0" y="0"/>
            <wp:positionH relativeFrom="column">
              <wp:posOffset>-114300</wp:posOffset>
            </wp:positionH>
            <wp:positionV relativeFrom="paragraph">
              <wp:posOffset>-342900</wp:posOffset>
            </wp:positionV>
            <wp:extent cx="2040890" cy="2429510"/>
            <wp:effectExtent l="0" t="0" r="0" b="8890"/>
            <wp:wrapTight wrapText="bothSides">
              <wp:wrapPolygon edited="0">
                <wp:start x="0" y="0"/>
                <wp:lineTo x="0" y="21453"/>
                <wp:lineTo x="21237" y="21453"/>
                <wp:lineTo x="21237" y="0"/>
                <wp:lineTo x="0" y="0"/>
              </wp:wrapPolygon>
            </wp:wrapTight>
            <wp:docPr id="3" name="Image 1" descr="\\nas-t6\partages\Modèles\logos\19_2014_correze N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t6\partages\Modèles\logos\19_2014_correze N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40890" cy="242951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F4DE02E" wp14:editId="299E2D76">
            <wp:simplePos x="0" y="0"/>
            <wp:positionH relativeFrom="margin">
              <wp:posOffset>2628900</wp:posOffset>
            </wp:positionH>
            <wp:positionV relativeFrom="margin">
              <wp:posOffset>-342900</wp:posOffset>
            </wp:positionV>
            <wp:extent cx="3438525" cy="2471420"/>
            <wp:effectExtent l="0" t="0" r="0" b="0"/>
            <wp:wrapTight wrapText="bothSides">
              <wp:wrapPolygon edited="0">
                <wp:start x="638" y="0"/>
                <wp:lineTo x="0" y="222"/>
                <wp:lineTo x="0" y="21311"/>
                <wp:lineTo x="638" y="21311"/>
                <wp:lineTo x="20742" y="21311"/>
                <wp:lineTo x="21381" y="21311"/>
                <wp:lineTo x="21381" y="222"/>
                <wp:lineTo x="20742" y="0"/>
                <wp:lineTo x="638" y="0"/>
              </wp:wrapPolygon>
            </wp:wrapTight>
            <wp:docPr id="1" name="Imag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logo"/>
                    <pic:cNvPicPr>
                      <a:picLocks noChangeAspect="1" noChangeArrowheads="1"/>
                    </pic:cNvPicPr>
                  </pic:nvPicPr>
                  <pic:blipFill>
                    <a:blip r:embed="rId8" cstate="print"/>
                    <a:srcRect l="18291" t="12189"/>
                    <a:stretch>
                      <a:fillRect/>
                    </a:stretch>
                  </pic:blipFill>
                  <pic:spPr bwMode="auto">
                    <a:xfrm>
                      <a:off x="0" y="0"/>
                      <a:ext cx="3438525" cy="247142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588E4B7C" w14:textId="77777777" w:rsidR="0018645F" w:rsidRDefault="0018645F" w:rsidP="0018645F">
      <w:pPr>
        <w:jc w:val="center"/>
        <w:rPr>
          <w:b/>
          <w:sz w:val="96"/>
          <w:szCs w:val="96"/>
        </w:rPr>
      </w:pPr>
    </w:p>
    <w:p w14:paraId="65F2C436" w14:textId="77777777" w:rsidR="0018645F" w:rsidRDefault="0018645F" w:rsidP="0018645F">
      <w:pPr>
        <w:jc w:val="center"/>
        <w:rPr>
          <w:b/>
          <w:sz w:val="96"/>
          <w:szCs w:val="96"/>
        </w:rPr>
      </w:pPr>
    </w:p>
    <w:p w14:paraId="2D5E4899" w14:textId="77777777" w:rsidR="0018645F" w:rsidRDefault="0018645F" w:rsidP="0018645F">
      <w:pPr>
        <w:rPr>
          <w:b/>
          <w:sz w:val="96"/>
          <w:szCs w:val="96"/>
        </w:rPr>
      </w:pPr>
      <w:r>
        <w:rPr>
          <w:rFonts w:ascii="Helvetica" w:hAnsi="Helvetica" w:cs="Helvetica"/>
          <w:noProof/>
        </w:rPr>
        <w:drawing>
          <wp:anchor distT="0" distB="0" distL="114300" distR="114300" simplePos="0" relativeHeight="251661312" behindDoc="1" locked="0" layoutInCell="1" allowOverlap="1" wp14:anchorId="3442DF29" wp14:editId="0477F2D4">
            <wp:simplePos x="0" y="0"/>
            <wp:positionH relativeFrom="column">
              <wp:posOffset>-228600</wp:posOffset>
            </wp:positionH>
            <wp:positionV relativeFrom="paragraph">
              <wp:posOffset>485140</wp:posOffset>
            </wp:positionV>
            <wp:extent cx="6217285" cy="5486400"/>
            <wp:effectExtent l="0" t="0" r="5715"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9">
                      <a:alphaModFix amt="47000"/>
                      <a:extLst>
                        <a:ext uri="{28A0092B-C50C-407E-A947-70E740481C1C}">
                          <a14:useLocalDpi xmlns:a14="http://schemas.microsoft.com/office/drawing/2010/main" val="0"/>
                        </a:ext>
                      </a:extLst>
                    </a:blip>
                    <a:srcRect/>
                    <a:stretch>
                      <a:fillRect/>
                    </a:stretch>
                  </pic:blipFill>
                  <pic:spPr bwMode="auto">
                    <a:xfrm>
                      <a:off x="0" y="0"/>
                      <a:ext cx="6217285" cy="5486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13EE86" w14:textId="77777777" w:rsidR="0018645F" w:rsidRPr="0018645F" w:rsidRDefault="0018645F" w:rsidP="0018645F">
      <w:pPr>
        <w:jc w:val="center"/>
        <w:rPr>
          <w:b/>
          <w:sz w:val="96"/>
          <w:szCs w:val="96"/>
        </w:rPr>
      </w:pPr>
      <w:r w:rsidRPr="0018645F">
        <w:rPr>
          <w:b/>
          <w:sz w:val="96"/>
          <w:szCs w:val="96"/>
        </w:rPr>
        <w:t>PROJET D’ECOLE</w:t>
      </w:r>
    </w:p>
    <w:p w14:paraId="38B25575" w14:textId="77777777" w:rsidR="0018645F" w:rsidRPr="0018645F" w:rsidRDefault="0018645F" w:rsidP="0018645F">
      <w:pPr>
        <w:jc w:val="center"/>
        <w:rPr>
          <w:b/>
          <w:sz w:val="96"/>
          <w:szCs w:val="96"/>
        </w:rPr>
      </w:pPr>
      <w:r w:rsidRPr="0018645F">
        <w:rPr>
          <w:b/>
          <w:sz w:val="96"/>
          <w:szCs w:val="96"/>
        </w:rPr>
        <w:t>-</w:t>
      </w:r>
    </w:p>
    <w:p w14:paraId="2C854DFC" w14:textId="77777777" w:rsidR="000837C4" w:rsidRDefault="0018645F" w:rsidP="0018645F">
      <w:pPr>
        <w:jc w:val="center"/>
        <w:rPr>
          <w:b/>
          <w:sz w:val="96"/>
          <w:szCs w:val="96"/>
        </w:rPr>
      </w:pPr>
      <w:r w:rsidRPr="0018645F">
        <w:rPr>
          <w:b/>
          <w:sz w:val="96"/>
          <w:szCs w:val="96"/>
        </w:rPr>
        <w:t>2016-2019</w:t>
      </w:r>
    </w:p>
    <w:p w14:paraId="110D8648" w14:textId="77777777" w:rsidR="0018645F" w:rsidRDefault="0018645F" w:rsidP="0018645F">
      <w:pPr>
        <w:jc w:val="center"/>
        <w:rPr>
          <w:b/>
          <w:sz w:val="96"/>
          <w:szCs w:val="96"/>
        </w:rPr>
      </w:pPr>
      <w:r>
        <w:rPr>
          <w:b/>
          <w:sz w:val="96"/>
          <w:szCs w:val="96"/>
        </w:rPr>
        <w:t>-</w:t>
      </w:r>
    </w:p>
    <w:p w14:paraId="4EE52171" w14:textId="77777777" w:rsidR="0018645F" w:rsidRDefault="0018645F" w:rsidP="0018645F">
      <w:pPr>
        <w:jc w:val="center"/>
        <w:rPr>
          <w:b/>
          <w:sz w:val="96"/>
          <w:szCs w:val="96"/>
        </w:rPr>
      </w:pPr>
      <w:r>
        <w:rPr>
          <w:b/>
          <w:sz w:val="96"/>
          <w:szCs w:val="96"/>
        </w:rPr>
        <w:t>ECOLE PRIMAIRE JOLIOT CURIE</w:t>
      </w:r>
    </w:p>
    <w:p w14:paraId="4740C91D" w14:textId="77777777" w:rsidR="0018645F" w:rsidRDefault="0018645F" w:rsidP="0018645F">
      <w:pPr>
        <w:jc w:val="center"/>
        <w:rPr>
          <w:b/>
          <w:sz w:val="32"/>
          <w:szCs w:val="32"/>
        </w:rPr>
      </w:pPr>
      <w:r w:rsidRPr="0018645F">
        <w:rPr>
          <w:b/>
          <w:sz w:val="32"/>
          <w:szCs w:val="32"/>
        </w:rPr>
        <w:t>Circonscription Tulle Sud</w:t>
      </w:r>
    </w:p>
    <w:p w14:paraId="1B7027F1" w14:textId="77777777" w:rsidR="0018645F" w:rsidRDefault="0018645F" w:rsidP="0018645F">
      <w:pPr>
        <w:jc w:val="center"/>
        <w:rPr>
          <w:b/>
          <w:sz w:val="32"/>
          <w:szCs w:val="32"/>
        </w:rPr>
      </w:pPr>
    </w:p>
    <w:p w14:paraId="38B90A30" w14:textId="77777777" w:rsidR="0018645F" w:rsidRDefault="0018645F" w:rsidP="0018645F">
      <w:pPr>
        <w:jc w:val="center"/>
        <w:rPr>
          <w:b/>
          <w:sz w:val="32"/>
          <w:szCs w:val="32"/>
        </w:rPr>
      </w:pPr>
    </w:p>
    <w:p w14:paraId="2DC8B1C6" w14:textId="77777777" w:rsidR="0018645F" w:rsidRDefault="0018645F" w:rsidP="0018645F">
      <w:pPr>
        <w:jc w:val="center"/>
        <w:rPr>
          <w:b/>
          <w:sz w:val="32"/>
          <w:szCs w:val="32"/>
        </w:rPr>
      </w:pPr>
    </w:p>
    <w:p w14:paraId="0758C6B6" w14:textId="77777777" w:rsidR="0018645F" w:rsidRDefault="0018645F" w:rsidP="0018645F">
      <w:pPr>
        <w:jc w:val="center"/>
        <w:rPr>
          <w:b/>
          <w:sz w:val="32"/>
          <w:szCs w:val="32"/>
        </w:rPr>
      </w:pPr>
    </w:p>
    <w:p w14:paraId="73CBD60F" w14:textId="77777777" w:rsidR="0018645F" w:rsidRDefault="0018645F" w:rsidP="0018645F">
      <w:pPr>
        <w:jc w:val="center"/>
        <w:rPr>
          <w:b/>
          <w:sz w:val="32"/>
          <w:szCs w:val="32"/>
        </w:rPr>
      </w:pPr>
    </w:p>
    <w:p w14:paraId="6DDFE226" w14:textId="77777777" w:rsidR="0018645F" w:rsidRDefault="0018645F" w:rsidP="0018645F">
      <w:pPr>
        <w:jc w:val="center"/>
        <w:rPr>
          <w:b/>
          <w:sz w:val="32"/>
          <w:szCs w:val="32"/>
        </w:rPr>
      </w:pPr>
    </w:p>
    <w:p w14:paraId="40F3D0CD" w14:textId="77777777" w:rsidR="00872205" w:rsidRPr="00872205" w:rsidRDefault="00872205" w:rsidP="00872205">
      <w:pPr>
        <w:pStyle w:val="Titre1"/>
        <w:numPr>
          <w:ilvl w:val="0"/>
          <w:numId w:val="2"/>
        </w:numPr>
        <w:rPr>
          <w:u w:val="single"/>
        </w:rPr>
      </w:pPr>
      <w:r w:rsidRPr="00872205">
        <w:rPr>
          <w:u w:val="single"/>
        </w:rPr>
        <w:lastRenderedPageBreak/>
        <w:t>Organisation de l’établissement</w:t>
      </w:r>
    </w:p>
    <w:p w14:paraId="649E3232" w14:textId="77777777" w:rsidR="00872205" w:rsidRDefault="0033132B" w:rsidP="00872205">
      <w:pPr>
        <w:pStyle w:val="Sous-titre"/>
        <w:numPr>
          <w:ilvl w:val="1"/>
          <w:numId w:val="2"/>
        </w:numPr>
        <w:rPr>
          <w:u w:val="single"/>
        </w:rPr>
      </w:pPr>
      <w:r>
        <w:rPr>
          <w:u w:val="single"/>
        </w:rPr>
        <w:t>Horaires des enseignements</w:t>
      </w:r>
    </w:p>
    <w:p w14:paraId="23F88D52" w14:textId="77777777" w:rsidR="00872205" w:rsidRDefault="00872205" w:rsidP="00872205"/>
    <w:tbl>
      <w:tblPr>
        <w:tblStyle w:val="Listeclaire-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320"/>
        <w:gridCol w:w="2320"/>
        <w:gridCol w:w="2321"/>
        <w:gridCol w:w="2321"/>
      </w:tblGrid>
      <w:tr w:rsidR="00872205" w:rsidRPr="00872205" w14:paraId="7BE482CD" w14:textId="77777777" w:rsidTr="0033132B">
        <w:trPr>
          <w:cnfStyle w:val="100000000000" w:firstRow="1" w:lastRow="0" w:firstColumn="0" w:lastColumn="0" w:oddVBand="0" w:evenVBand="0" w:oddHBand="0" w:evenHBand="0" w:firstRowFirstColumn="0" w:firstRowLastColumn="0" w:lastRowFirstColumn="0" w:lastRowLastColumn="0"/>
          <w:trHeight w:val="987"/>
        </w:trPr>
        <w:tc>
          <w:tcPr>
            <w:tcW w:w="1250" w:type="pct"/>
            <w:hideMark/>
          </w:tcPr>
          <w:p w14:paraId="11523E83" w14:textId="77777777" w:rsidR="00872205" w:rsidRPr="00872205" w:rsidRDefault="00872205" w:rsidP="00872205">
            <w:r w:rsidRPr="00872205">
              <w:rPr>
                <w:b w:val="0"/>
                <w:bCs w:val="0"/>
              </w:rPr>
              <w:t> </w:t>
            </w:r>
          </w:p>
        </w:tc>
        <w:tc>
          <w:tcPr>
            <w:tcW w:w="1250" w:type="pct"/>
            <w:vAlign w:val="center"/>
            <w:hideMark/>
          </w:tcPr>
          <w:p w14:paraId="1B34D227" w14:textId="77777777" w:rsidR="00872205" w:rsidRPr="00872205" w:rsidRDefault="00872205" w:rsidP="0033132B">
            <w:pPr>
              <w:jc w:val="center"/>
            </w:pPr>
            <w:r w:rsidRPr="00872205">
              <w:rPr>
                <w:b w:val="0"/>
                <w:bCs w:val="0"/>
              </w:rPr>
              <w:t>maternelle</w:t>
            </w:r>
          </w:p>
        </w:tc>
        <w:tc>
          <w:tcPr>
            <w:tcW w:w="1250" w:type="pct"/>
            <w:vAlign w:val="center"/>
            <w:hideMark/>
          </w:tcPr>
          <w:p w14:paraId="546EDC3D" w14:textId="77777777" w:rsidR="00872205" w:rsidRPr="00872205" w:rsidRDefault="00872205" w:rsidP="0033132B">
            <w:pPr>
              <w:jc w:val="center"/>
            </w:pPr>
            <w:r w:rsidRPr="00872205">
              <w:rPr>
                <w:b w:val="0"/>
                <w:bCs w:val="0"/>
              </w:rPr>
              <w:t>Cycle 2</w:t>
            </w:r>
          </w:p>
        </w:tc>
        <w:tc>
          <w:tcPr>
            <w:tcW w:w="1250" w:type="pct"/>
            <w:vAlign w:val="center"/>
            <w:hideMark/>
          </w:tcPr>
          <w:p w14:paraId="3C03E13C" w14:textId="77777777" w:rsidR="00872205" w:rsidRPr="00872205" w:rsidRDefault="00872205" w:rsidP="0033132B">
            <w:pPr>
              <w:jc w:val="center"/>
            </w:pPr>
            <w:r w:rsidRPr="00872205">
              <w:rPr>
                <w:b w:val="0"/>
                <w:bCs w:val="0"/>
              </w:rPr>
              <w:t>Cycle 3</w:t>
            </w:r>
          </w:p>
        </w:tc>
      </w:tr>
      <w:tr w:rsidR="00872205" w:rsidRPr="00872205" w14:paraId="07DECFFE" w14:textId="77777777" w:rsidTr="0033132B">
        <w:trPr>
          <w:cnfStyle w:val="000000100000" w:firstRow="0" w:lastRow="0" w:firstColumn="0" w:lastColumn="0" w:oddVBand="0" w:evenVBand="0" w:oddHBand="1" w:evenHBand="0" w:firstRowFirstColumn="0" w:firstRowLastColumn="0" w:lastRowFirstColumn="0" w:lastRowLastColumn="0"/>
          <w:trHeight w:val="987"/>
        </w:trPr>
        <w:tc>
          <w:tcPr>
            <w:tcW w:w="1250" w:type="pct"/>
            <w:tcBorders>
              <w:top w:val="none" w:sz="0" w:space="0" w:color="auto"/>
              <w:left w:val="none" w:sz="0" w:space="0" w:color="auto"/>
              <w:bottom w:val="none" w:sz="0" w:space="0" w:color="auto"/>
            </w:tcBorders>
            <w:vAlign w:val="center"/>
            <w:hideMark/>
          </w:tcPr>
          <w:p w14:paraId="087AE1AC" w14:textId="77777777" w:rsidR="00872205" w:rsidRPr="0033132B" w:rsidRDefault="00872205" w:rsidP="0033132B">
            <w:pPr>
              <w:jc w:val="center"/>
              <w:rPr>
                <w:b/>
              </w:rPr>
            </w:pPr>
            <w:r w:rsidRPr="0033132B">
              <w:rPr>
                <w:b/>
              </w:rPr>
              <w:t>Lundi</w:t>
            </w:r>
          </w:p>
        </w:tc>
        <w:tc>
          <w:tcPr>
            <w:tcW w:w="1250" w:type="pct"/>
            <w:tcBorders>
              <w:top w:val="none" w:sz="0" w:space="0" w:color="auto"/>
              <w:bottom w:val="none" w:sz="0" w:space="0" w:color="auto"/>
            </w:tcBorders>
            <w:hideMark/>
          </w:tcPr>
          <w:p w14:paraId="6D3025E0" w14:textId="77777777" w:rsidR="00872205" w:rsidRPr="00872205" w:rsidRDefault="00872205" w:rsidP="00872205">
            <w:r w:rsidRPr="00872205">
              <w:t>8h30-11h45 / 14h-16h</w:t>
            </w:r>
          </w:p>
        </w:tc>
        <w:tc>
          <w:tcPr>
            <w:tcW w:w="1250" w:type="pct"/>
            <w:tcBorders>
              <w:top w:val="none" w:sz="0" w:space="0" w:color="auto"/>
              <w:bottom w:val="none" w:sz="0" w:space="0" w:color="auto"/>
            </w:tcBorders>
            <w:hideMark/>
          </w:tcPr>
          <w:p w14:paraId="6B29EA86" w14:textId="77777777" w:rsidR="00872205" w:rsidRPr="00872205" w:rsidRDefault="00872205" w:rsidP="00872205">
            <w:r w:rsidRPr="00872205">
              <w:t>8h30-11h45 / 13h45-16h</w:t>
            </w:r>
          </w:p>
        </w:tc>
        <w:tc>
          <w:tcPr>
            <w:tcW w:w="1250" w:type="pct"/>
            <w:tcBorders>
              <w:top w:val="none" w:sz="0" w:space="0" w:color="auto"/>
              <w:bottom w:val="none" w:sz="0" w:space="0" w:color="auto"/>
              <w:right w:val="none" w:sz="0" w:space="0" w:color="auto"/>
            </w:tcBorders>
            <w:hideMark/>
          </w:tcPr>
          <w:p w14:paraId="4217031A" w14:textId="77777777" w:rsidR="00872205" w:rsidRPr="00872205" w:rsidRDefault="00872205" w:rsidP="00872205">
            <w:r w:rsidRPr="00872205">
              <w:t>8h30-11h45 / 13h45-16h</w:t>
            </w:r>
          </w:p>
        </w:tc>
      </w:tr>
      <w:tr w:rsidR="00872205" w:rsidRPr="00872205" w14:paraId="3915FE72" w14:textId="77777777" w:rsidTr="0033132B">
        <w:trPr>
          <w:trHeight w:val="987"/>
        </w:trPr>
        <w:tc>
          <w:tcPr>
            <w:tcW w:w="1250" w:type="pct"/>
            <w:vAlign w:val="center"/>
            <w:hideMark/>
          </w:tcPr>
          <w:p w14:paraId="09DE0B0F" w14:textId="77777777" w:rsidR="00872205" w:rsidRPr="0033132B" w:rsidRDefault="00872205" w:rsidP="0033132B">
            <w:pPr>
              <w:jc w:val="center"/>
              <w:rPr>
                <w:b/>
              </w:rPr>
            </w:pPr>
            <w:r w:rsidRPr="0033132B">
              <w:rPr>
                <w:b/>
              </w:rPr>
              <w:t>Mardi</w:t>
            </w:r>
          </w:p>
        </w:tc>
        <w:tc>
          <w:tcPr>
            <w:tcW w:w="1250" w:type="pct"/>
            <w:hideMark/>
          </w:tcPr>
          <w:p w14:paraId="265AF260" w14:textId="77777777" w:rsidR="00872205" w:rsidRPr="00872205" w:rsidRDefault="00872205" w:rsidP="00872205">
            <w:r w:rsidRPr="00872205">
              <w:t>8h30-11h45 / 14h-16h</w:t>
            </w:r>
          </w:p>
        </w:tc>
        <w:tc>
          <w:tcPr>
            <w:tcW w:w="1250" w:type="pct"/>
            <w:hideMark/>
          </w:tcPr>
          <w:p w14:paraId="0A1121FF" w14:textId="77777777" w:rsidR="00872205" w:rsidRPr="00872205" w:rsidRDefault="00872205" w:rsidP="00872205">
            <w:r w:rsidRPr="00872205">
              <w:t>8h30-11h45 / 13h45-14h45</w:t>
            </w:r>
          </w:p>
        </w:tc>
        <w:tc>
          <w:tcPr>
            <w:tcW w:w="1250" w:type="pct"/>
            <w:hideMark/>
          </w:tcPr>
          <w:p w14:paraId="4E51F44D" w14:textId="77777777" w:rsidR="00872205" w:rsidRPr="00872205" w:rsidRDefault="00872205" w:rsidP="00872205">
            <w:r w:rsidRPr="00872205">
              <w:t>8h30-11h45 / 13h45-16h</w:t>
            </w:r>
          </w:p>
        </w:tc>
      </w:tr>
      <w:tr w:rsidR="00872205" w:rsidRPr="00872205" w14:paraId="29F22522" w14:textId="77777777" w:rsidTr="0033132B">
        <w:trPr>
          <w:cnfStyle w:val="000000100000" w:firstRow="0" w:lastRow="0" w:firstColumn="0" w:lastColumn="0" w:oddVBand="0" w:evenVBand="0" w:oddHBand="1" w:evenHBand="0" w:firstRowFirstColumn="0" w:firstRowLastColumn="0" w:lastRowFirstColumn="0" w:lastRowLastColumn="0"/>
          <w:trHeight w:val="987"/>
        </w:trPr>
        <w:tc>
          <w:tcPr>
            <w:tcW w:w="1250" w:type="pct"/>
            <w:tcBorders>
              <w:top w:val="none" w:sz="0" w:space="0" w:color="auto"/>
              <w:left w:val="none" w:sz="0" w:space="0" w:color="auto"/>
              <w:bottom w:val="none" w:sz="0" w:space="0" w:color="auto"/>
            </w:tcBorders>
            <w:vAlign w:val="center"/>
            <w:hideMark/>
          </w:tcPr>
          <w:p w14:paraId="1BCF3867" w14:textId="77777777" w:rsidR="00872205" w:rsidRPr="0033132B" w:rsidRDefault="00872205" w:rsidP="0033132B">
            <w:pPr>
              <w:jc w:val="center"/>
              <w:rPr>
                <w:b/>
              </w:rPr>
            </w:pPr>
            <w:r w:rsidRPr="0033132B">
              <w:rPr>
                <w:b/>
              </w:rPr>
              <w:t>Mercredi</w:t>
            </w:r>
          </w:p>
        </w:tc>
        <w:tc>
          <w:tcPr>
            <w:tcW w:w="1250" w:type="pct"/>
            <w:tcBorders>
              <w:top w:val="none" w:sz="0" w:space="0" w:color="auto"/>
              <w:bottom w:val="none" w:sz="0" w:space="0" w:color="auto"/>
            </w:tcBorders>
            <w:hideMark/>
          </w:tcPr>
          <w:p w14:paraId="77B38ADA" w14:textId="77777777" w:rsidR="00872205" w:rsidRPr="00872205" w:rsidRDefault="00872205" w:rsidP="00872205">
            <w:r w:rsidRPr="00872205">
              <w:t>8h30-11h30</w:t>
            </w:r>
          </w:p>
        </w:tc>
        <w:tc>
          <w:tcPr>
            <w:tcW w:w="1250" w:type="pct"/>
            <w:tcBorders>
              <w:top w:val="none" w:sz="0" w:space="0" w:color="auto"/>
              <w:bottom w:val="none" w:sz="0" w:space="0" w:color="auto"/>
            </w:tcBorders>
            <w:hideMark/>
          </w:tcPr>
          <w:p w14:paraId="3DE2B951" w14:textId="77777777" w:rsidR="00872205" w:rsidRPr="00872205" w:rsidRDefault="00872205" w:rsidP="00872205">
            <w:r w:rsidRPr="00872205">
              <w:t>8h30-11h45</w:t>
            </w:r>
          </w:p>
        </w:tc>
        <w:tc>
          <w:tcPr>
            <w:tcW w:w="1250" w:type="pct"/>
            <w:tcBorders>
              <w:top w:val="none" w:sz="0" w:space="0" w:color="auto"/>
              <w:bottom w:val="none" w:sz="0" w:space="0" w:color="auto"/>
              <w:right w:val="none" w:sz="0" w:space="0" w:color="auto"/>
            </w:tcBorders>
            <w:hideMark/>
          </w:tcPr>
          <w:p w14:paraId="3DEC3676" w14:textId="77777777" w:rsidR="00872205" w:rsidRPr="00872205" w:rsidRDefault="00872205" w:rsidP="00872205">
            <w:r w:rsidRPr="00872205">
              <w:t>8h30-11h45</w:t>
            </w:r>
          </w:p>
        </w:tc>
      </w:tr>
      <w:tr w:rsidR="00872205" w:rsidRPr="00872205" w14:paraId="5A9939AF" w14:textId="77777777" w:rsidTr="0033132B">
        <w:trPr>
          <w:trHeight w:val="987"/>
        </w:trPr>
        <w:tc>
          <w:tcPr>
            <w:tcW w:w="1250" w:type="pct"/>
            <w:vAlign w:val="center"/>
            <w:hideMark/>
          </w:tcPr>
          <w:p w14:paraId="49876224" w14:textId="77777777" w:rsidR="00872205" w:rsidRPr="0033132B" w:rsidRDefault="00872205" w:rsidP="0033132B">
            <w:pPr>
              <w:jc w:val="center"/>
              <w:rPr>
                <w:b/>
              </w:rPr>
            </w:pPr>
            <w:r w:rsidRPr="0033132B">
              <w:rPr>
                <w:b/>
              </w:rPr>
              <w:t>Jeudi</w:t>
            </w:r>
          </w:p>
        </w:tc>
        <w:tc>
          <w:tcPr>
            <w:tcW w:w="1250" w:type="pct"/>
            <w:hideMark/>
          </w:tcPr>
          <w:p w14:paraId="69CCE248" w14:textId="77777777" w:rsidR="00872205" w:rsidRPr="00872205" w:rsidRDefault="00872205" w:rsidP="00872205">
            <w:r w:rsidRPr="00872205">
              <w:t>8h30-11h45 / 14h-16h</w:t>
            </w:r>
          </w:p>
        </w:tc>
        <w:tc>
          <w:tcPr>
            <w:tcW w:w="1250" w:type="pct"/>
            <w:hideMark/>
          </w:tcPr>
          <w:p w14:paraId="7411D0E0" w14:textId="77777777" w:rsidR="00872205" w:rsidRPr="00872205" w:rsidRDefault="00872205" w:rsidP="00872205">
            <w:r w:rsidRPr="00872205">
              <w:t>8h30-11h45 / 13h45-16h</w:t>
            </w:r>
          </w:p>
        </w:tc>
        <w:tc>
          <w:tcPr>
            <w:tcW w:w="1250" w:type="pct"/>
            <w:hideMark/>
          </w:tcPr>
          <w:p w14:paraId="6A8710B7" w14:textId="77777777" w:rsidR="00872205" w:rsidRPr="00872205" w:rsidRDefault="00872205" w:rsidP="00872205">
            <w:r w:rsidRPr="00872205">
              <w:t>8h30-11h45 / 13h45-14h45</w:t>
            </w:r>
          </w:p>
        </w:tc>
      </w:tr>
      <w:tr w:rsidR="00872205" w:rsidRPr="00872205" w14:paraId="23C132C3" w14:textId="77777777" w:rsidTr="0033132B">
        <w:trPr>
          <w:cnfStyle w:val="000000100000" w:firstRow="0" w:lastRow="0" w:firstColumn="0" w:lastColumn="0" w:oddVBand="0" w:evenVBand="0" w:oddHBand="1" w:evenHBand="0" w:firstRowFirstColumn="0" w:firstRowLastColumn="0" w:lastRowFirstColumn="0" w:lastRowLastColumn="0"/>
          <w:trHeight w:val="987"/>
        </w:trPr>
        <w:tc>
          <w:tcPr>
            <w:tcW w:w="1250" w:type="pct"/>
            <w:tcBorders>
              <w:top w:val="none" w:sz="0" w:space="0" w:color="auto"/>
              <w:left w:val="none" w:sz="0" w:space="0" w:color="auto"/>
              <w:bottom w:val="none" w:sz="0" w:space="0" w:color="auto"/>
            </w:tcBorders>
            <w:vAlign w:val="center"/>
            <w:hideMark/>
          </w:tcPr>
          <w:p w14:paraId="4346DC6B" w14:textId="77777777" w:rsidR="00872205" w:rsidRPr="0033132B" w:rsidRDefault="00872205" w:rsidP="0033132B">
            <w:pPr>
              <w:jc w:val="center"/>
              <w:rPr>
                <w:b/>
              </w:rPr>
            </w:pPr>
            <w:r w:rsidRPr="0033132B">
              <w:rPr>
                <w:b/>
              </w:rPr>
              <w:t>Vendredi</w:t>
            </w:r>
          </w:p>
        </w:tc>
        <w:tc>
          <w:tcPr>
            <w:tcW w:w="1250" w:type="pct"/>
            <w:tcBorders>
              <w:top w:val="none" w:sz="0" w:space="0" w:color="auto"/>
              <w:bottom w:val="none" w:sz="0" w:space="0" w:color="auto"/>
            </w:tcBorders>
            <w:hideMark/>
          </w:tcPr>
          <w:p w14:paraId="1082D9A7" w14:textId="77777777" w:rsidR="00872205" w:rsidRPr="00872205" w:rsidRDefault="00872205" w:rsidP="00872205">
            <w:r w:rsidRPr="00872205">
              <w:t>8h30-11h45 / 14h-16h</w:t>
            </w:r>
          </w:p>
        </w:tc>
        <w:tc>
          <w:tcPr>
            <w:tcW w:w="1250" w:type="pct"/>
            <w:tcBorders>
              <w:top w:val="none" w:sz="0" w:space="0" w:color="auto"/>
              <w:bottom w:val="none" w:sz="0" w:space="0" w:color="auto"/>
            </w:tcBorders>
            <w:hideMark/>
          </w:tcPr>
          <w:p w14:paraId="06E49AE9" w14:textId="77777777" w:rsidR="00872205" w:rsidRPr="00872205" w:rsidRDefault="00872205" w:rsidP="00872205">
            <w:r w:rsidRPr="00872205">
              <w:t xml:space="preserve"> 8h30-11h45 / 13h45-16h</w:t>
            </w:r>
          </w:p>
        </w:tc>
        <w:tc>
          <w:tcPr>
            <w:tcW w:w="1250" w:type="pct"/>
            <w:tcBorders>
              <w:top w:val="none" w:sz="0" w:space="0" w:color="auto"/>
              <w:bottom w:val="none" w:sz="0" w:space="0" w:color="auto"/>
              <w:right w:val="none" w:sz="0" w:space="0" w:color="auto"/>
            </w:tcBorders>
            <w:hideMark/>
          </w:tcPr>
          <w:p w14:paraId="0B179BD0" w14:textId="77777777" w:rsidR="00872205" w:rsidRPr="00872205" w:rsidRDefault="00872205" w:rsidP="00872205">
            <w:r w:rsidRPr="00872205">
              <w:t>8h30-11h45 / 13h45-16h</w:t>
            </w:r>
          </w:p>
        </w:tc>
      </w:tr>
    </w:tbl>
    <w:p w14:paraId="45C51F28" w14:textId="77777777" w:rsidR="00872205" w:rsidRDefault="00872205" w:rsidP="00872205"/>
    <w:p w14:paraId="364923D7" w14:textId="77777777" w:rsidR="0033132B" w:rsidRPr="00B3580A" w:rsidRDefault="0033132B" w:rsidP="00B3580A">
      <w:pPr>
        <w:pStyle w:val="Sous-titre"/>
        <w:numPr>
          <w:ilvl w:val="1"/>
          <w:numId w:val="2"/>
        </w:numPr>
        <w:rPr>
          <w:u w:val="single"/>
        </w:rPr>
      </w:pPr>
      <w:r w:rsidRPr="00B3580A">
        <w:rPr>
          <w:u w:val="single"/>
        </w:rPr>
        <w:t>Horaires des activités périscolaires</w:t>
      </w:r>
    </w:p>
    <w:p w14:paraId="2EF0AE92" w14:textId="77777777" w:rsidR="0033132B" w:rsidRDefault="0033132B" w:rsidP="0033132B"/>
    <w:tbl>
      <w:tblPr>
        <w:tblStyle w:val="Listeclaire-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320"/>
        <w:gridCol w:w="2320"/>
        <w:gridCol w:w="2321"/>
        <w:gridCol w:w="2321"/>
      </w:tblGrid>
      <w:tr w:rsidR="0033132B" w:rsidRPr="00872205" w14:paraId="1FB7B5FB" w14:textId="77777777" w:rsidTr="0033132B">
        <w:trPr>
          <w:cnfStyle w:val="100000000000" w:firstRow="1" w:lastRow="0" w:firstColumn="0" w:lastColumn="0" w:oddVBand="0" w:evenVBand="0" w:oddHBand="0" w:evenHBand="0" w:firstRowFirstColumn="0" w:firstRowLastColumn="0" w:lastRowFirstColumn="0" w:lastRowLastColumn="0"/>
          <w:trHeight w:val="550"/>
        </w:trPr>
        <w:tc>
          <w:tcPr>
            <w:tcW w:w="1250" w:type="pct"/>
            <w:hideMark/>
          </w:tcPr>
          <w:p w14:paraId="6265EB1B" w14:textId="77777777" w:rsidR="0033132B" w:rsidRPr="00872205" w:rsidRDefault="0033132B" w:rsidP="0033132B">
            <w:r w:rsidRPr="00872205">
              <w:rPr>
                <w:b w:val="0"/>
                <w:bCs w:val="0"/>
              </w:rPr>
              <w:t> </w:t>
            </w:r>
          </w:p>
        </w:tc>
        <w:tc>
          <w:tcPr>
            <w:tcW w:w="1250" w:type="pct"/>
            <w:vAlign w:val="center"/>
            <w:hideMark/>
          </w:tcPr>
          <w:p w14:paraId="7AF9635D" w14:textId="77777777" w:rsidR="0033132B" w:rsidRPr="00872205" w:rsidRDefault="0033132B" w:rsidP="0033132B">
            <w:pPr>
              <w:jc w:val="center"/>
            </w:pPr>
            <w:r w:rsidRPr="00872205">
              <w:rPr>
                <w:b w:val="0"/>
                <w:bCs w:val="0"/>
              </w:rPr>
              <w:t>maternelle</w:t>
            </w:r>
          </w:p>
        </w:tc>
        <w:tc>
          <w:tcPr>
            <w:tcW w:w="1250" w:type="pct"/>
            <w:vAlign w:val="center"/>
            <w:hideMark/>
          </w:tcPr>
          <w:p w14:paraId="4C65F0F4" w14:textId="77777777" w:rsidR="0033132B" w:rsidRPr="00872205" w:rsidRDefault="0033132B" w:rsidP="0033132B">
            <w:pPr>
              <w:jc w:val="center"/>
            </w:pPr>
            <w:r w:rsidRPr="00872205">
              <w:rPr>
                <w:b w:val="0"/>
                <w:bCs w:val="0"/>
              </w:rPr>
              <w:t>Cycle 2</w:t>
            </w:r>
          </w:p>
        </w:tc>
        <w:tc>
          <w:tcPr>
            <w:tcW w:w="1250" w:type="pct"/>
            <w:vAlign w:val="center"/>
            <w:hideMark/>
          </w:tcPr>
          <w:p w14:paraId="7DD99861" w14:textId="77777777" w:rsidR="0033132B" w:rsidRPr="00872205" w:rsidRDefault="0033132B" w:rsidP="0033132B">
            <w:pPr>
              <w:jc w:val="center"/>
            </w:pPr>
            <w:r w:rsidRPr="00872205">
              <w:rPr>
                <w:b w:val="0"/>
                <w:bCs w:val="0"/>
              </w:rPr>
              <w:t>Cycle 3</w:t>
            </w:r>
          </w:p>
        </w:tc>
      </w:tr>
      <w:tr w:rsidR="0033132B" w:rsidRPr="00872205" w14:paraId="1F0B6A77" w14:textId="77777777" w:rsidTr="0033132B">
        <w:trPr>
          <w:cnfStyle w:val="000000100000" w:firstRow="0" w:lastRow="0" w:firstColumn="0" w:lastColumn="0" w:oddVBand="0" w:evenVBand="0" w:oddHBand="1" w:evenHBand="0" w:firstRowFirstColumn="0" w:firstRowLastColumn="0" w:lastRowFirstColumn="0" w:lastRowLastColumn="0"/>
          <w:trHeight w:val="987"/>
        </w:trPr>
        <w:tc>
          <w:tcPr>
            <w:tcW w:w="1250" w:type="pct"/>
            <w:tcBorders>
              <w:top w:val="none" w:sz="0" w:space="0" w:color="auto"/>
              <w:left w:val="none" w:sz="0" w:space="0" w:color="auto"/>
              <w:bottom w:val="none" w:sz="0" w:space="0" w:color="auto"/>
            </w:tcBorders>
            <w:vAlign w:val="center"/>
            <w:hideMark/>
          </w:tcPr>
          <w:p w14:paraId="65CD11A8" w14:textId="77777777" w:rsidR="0033132B" w:rsidRPr="0033132B" w:rsidRDefault="0033132B" w:rsidP="0033132B">
            <w:pPr>
              <w:jc w:val="center"/>
              <w:rPr>
                <w:b/>
              </w:rPr>
            </w:pPr>
            <w:r w:rsidRPr="0033132B">
              <w:rPr>
                <w:b/>
              </w:rPr>
              <w:t>Lundi</w:t>
            </w:r>
          </w:p>
        </w:tc>
        <w:tc>
          <w:tcPr>
            <w:tcW w:w="1250" w:type="pct"/>
            <w:tcBorders>
              <w:top w:val="none" w:sz="0" w:space="0" w:color="auto"/>
              <w:bottom w:val="none" w:sz="0" w:space="0" w:color="auto"/>
            </w:tcBorders>
            <w:hideMark/>
          </w:tcPr>
          <w:p w14:paraId="072B5212" w14:textId="6747795A" w:rsidR="0033132B" w:rsidRDefault="00746CCE" w:rsidP="0033132B">
            <w:r>
              <w:t>12h30 – 14</w:t>
            </w:r>
            <w:r w:rsidR="0033132B">
              <w:t>h00</w:t>
            </w:r>
          </w:p>
          <w:p w14:paraId="23F82F91" w14:textId="02D1B7AA" w:rsidR="0033132B" w:rsidRPr="00872205" w:rsidRDefault="0033132B" w:rsidP="0033132B">
            <w:r>
              <w:sym w:font="Wingdings" w:char="F0E0"/>
            </w:r>
            <w:r>
              <w:t xml:space="preserve"> temps de repos</w:t>
            </w:r>
            <w:r w:rsidR="0099336F">
              <w:t xml:space="preserve"> et intervention de « Lire et faire lire » en GS</w:t>
            </w:r>
          </w:p>
        </w:tc>
        <w:tc>
          <w:tcPr>
            <w:tcW w:w="1250" w:type="pct"/>
            <w:tcBorders>
              <w:top w:val="none" w:sz="0" w:space="0" w:color="auto"/>
              <w:bottom w:val="none" w:sz="0" w:space="0" w:color="auto"/>
            </w:tcBorders>
            <w:shd w:val="clear" w:color="auto" w:fill="BFBFBF" w:themeFill="background1" w:themeFillShade="BF"/>
            <w:hideMark/>
          </w:tcPr>
          <w:p w14:paraId="03459BE8" w14:textId="77777777" w:rsidR="0033132B" w:rsidRPr="00872205" w:rsidRDefault="0033132B" w:rsidP="0033132B"/>
        </w:tc>
        <w:tc>
          <w:tcPr>
            <w:tcW w:w="1250" w:type="pct"/>
            <w:tcBorders>
              <w:top w:val="none" w:sz="0" w:space="0" w:color="auto"/>
              <w:bottom w:val="none" w:sz="0" w:space="0" w:color="auto"/>
              <w:right w:val="none" w:sz="0" w:space="0" w:color="auto"/>
            </w:tcBorders>
            <w:shd w:val="clear" w:color="auto" w:fill="BFBFBF" w:themeFill="background1" w:themeFillShade="BF"/>
            <w:hideMark/>
          </w:tcPr>
          <w:p w14:paraId="207AB8AC" w14:textId="77777777" w:rsidR="0033132B" w:rsidRPr="00872205" w:rsidRDefault="0033132B" w:rsidP="0033132B"/>
        </w:tc>
      </w:tr>
      <w:tr w:rsidR="0033132B" w:rsidRPr="00872205" w14:paraId="401121DC" w14:textId="77777777" w:rsidTr="0033132B">
        <w:trPr>
          <w:trHeight w:val="987"/>
        </w:trPr>
        <w:tc>
          <w:tcPr>
            <w:tcW w:w="1250" w:type="pct"/>
            <w:vAlign w:val="center"/>
            <w:hideMark/>
          </w:tcPr>
          <w:p w14:paraId="140028C1" w14:textId="77777777" w:rsidR="0033132B" w:rsidRPr="0033132B" w:rsidRDefault="0033132B" w:rsidP="0033132B">
            <w:pPr>
              <w:jc w:val="center"/>
              <w:rPr>
                <w:b/>
              </w:rPr>
            </w:pPr>
            <w:r w:rsidRPr="0033132B">
              <w:rPr>
                <w:b/>
              </w:rPr>
              <w:t>Mardi</w:t>
            </w:r>
          </w:p>
        </w:tc>
        <w:tc>
          <w:tcPr>
            <w:tcW w:w="1250" w:type="pct"/>
            <w:hideMark/>
          </w:tcPr>
          <w:p w14:paraId="65283F90" w14:textId="0098C50C" w:rsidR="0033132B" w:rsidRDefault="00746CCE" w:rsidP="0033132B">
            <w:r>
              <w:t>12h30 – 14</w:t>
            </w:r>
            <w:r w:rsidR="0033132B">
              <w:t>h00</w:t>
            </w:r>
          </w:p>
          <w:p w14:paraId="541B7424" w14:textId="77777777" w:rsidR="0033132B" w:rsidRPr="00872205" w:rsidRDefault="0033132B" w:rsidP="0033132B">
            <w:r>
              <w:sym w:font="Wingdings" w:char="F0E0"/>
            </w:r>
            <w:r>
              <w:t xml:space="preserve"> temps de repos</w:t>
            </w:r>
          </w:p>
        </w:tc>
        <w:tc>
          <w:tcPr>
            <w:tcW w:w="1250" w:type="pct"/>
            <w:hideMark/>
          </w:tcPr>
          <w:p w14:paraId="3C437A72" w14:textId="77777777" w:rsidR="0033132B" w:rsidRDefault="0033132B" w:rsidP="0033132B">
            <w:r>
              <w:t>14h45 – 15h00</w:t>
            </w:r>
            <w:r w:rsidR="00B3580A">
              <w:t xml:space="preserve"> </w:t>
            </w:r>
            <w:r w:rsidR="00B3580A">
              <w:sym w:font="Wingdings" w:char="F0E0"/>
            </w:r>
            <w:r w:rsidR="00B3580A">
              <w:t xml:space="preserve"> temps de récréation</w:t>
            </w:r>
          </w:p>
          <w:p w14:paraId="03BD3A70" w14:textId="77777777" w:rsidR="00B3580A" w:rsidRPr="00872205" w:rsidRDefault="00B3580A" w:rsidP="0033132B">
            <w:r>
              <w:t xml:space="preserve">15h00 – 16h00 </w:t>
            </w:r>
            <w:r>
              <w:sym w:font="Wingdings" w:char="F0E0"/>
            </w:r>
            <w:r>
              <w:t xml:space="preserve"> 5 groupes d’activités</w:t>
            </w:r>
          </w:p>
        </w:tc>
        <w:tc>
          <w:tcPr>
            <w:tcW w:w="1250" w:type="pct"/>
            <w:shd w:val="clear" w:color="auto" w:fill="BFBFBF" w:themeFill="background1" w:themeFillShade="BF"/>
            <w:hideMark/>
          </w:tcPr>
          <w:p w14:paraId="0D77980F" w14:textId="77777777" w:rsidR="0033132B" w:rsidRPr="00872205" w:rsidRDefault="0033132B" w:rsidP="0033132B"/>
        </w:tc>
      </w:tr>
      <w:tr w:rsidR="0033132B" w:rsidRPr="00872205" w14:paraId="6A871EE2" w14:textId="77777777" w:rsidTr="0033132B">
        <w:trPr>
          <w:cnfStyle w:val="000000100000" w:firstRow="0" w:lastRow="0" w:firstColumn="0" w:lastColumn="0" w:oddVBand="0" w:evenVBand="0" w:oddHBand="1" w:evenHBand="0" w:firstRowFirstColumn="0" w:firstRowLastColumn="0" w:lastRowFirstColumn="0" w:lastRowLastColumn="0"/>
          <w:trHeight w:val="987"/>
        </w:trPr>
        <w:tc>
          <w:tcPr>
            <w:tcW w:w="1250" w:type="pct"/>
            <w:tcBorders>
              <w:top w:val="none" w:sz="0" w:space="0" w:color="auto"/>
              <w:left w:val="none" w:sz="0" w:space="0" w:color="auto"/>
              <w:bottom w:val="none" w:sz="0" w:space="0" w:color="auto"/>
            </w:tcBorders>
            <w:vAlign w:val="center"/>
            <w:hideMark/>
          </w:tcPr>
          <w:p w14:paraId="6C4CC76A" w14:textId="77777777" w:rsidR="0033132B" w:rsidRPr="0033132B" w:rsidRDefault="0033132B" w:rsidP="0033132B">
            <w:pPr>
              <w:jc w:val="center"/>
              <w:rPr>
                <w:b/>
              </w:rPr>
            </w:pPr>
            <w:r w:rsidRPr="0033132B">
              <w:rPr>
                <w:b/>
              </w:rPr>
              <w:t>Mercredi</w:t>
            </w:r>
          </w:p>
        </w:tc>
        <w:tc>
          <w:tcPr>
            <w:tcW w:w="1250" w:type="pct"/>
            <w:tcBorders>
              <w:top w:val="none" w:sz="0" w:space="0" w:color="auto"/>
              <w:bottom w:val="none" w:sz="0" w:space="0" w:color="auto"/>
            </w:tcBorders>
            <w:shd w:val="clear" w:color="auto" w:fill="BFBFBF" w:themeFill="background1" w:themeFillShade="BF"/>
            <w:hideMark/>
          </w:tcPr>
          <w:p w14:paraId="588B2D2F" w14:textId="77777777" w:rsidR="0033132B" w:rsidRPr="00872205" w:rsidRDefault="0033132B" w:rsidP="0033132B"/>
        </w:tc>
        <w:tc>
          <w:tcPr>
            <w:tcW w:w="1250" w:type="pct"/>
            <w:tcBorders>
              <w:top w:val="none" w:sz="0" w:space="0" w:color="auto"/>
              <w:bottom w:val="none" w:sz="0" w:space="0" w:color="auto"/>
            </w:tcBorders>
            <w:shd w:val="clear" w:color="auto" w:fill="BFBFBF" w:themeFill="background1" w:themeFillShade="BF"/>
            <w:hideMark/>
          </w:tcPr>
          <w:p w14:paraId="6E5151B1" w14:textId="77777777" w:rsidR="0033132B" w:rsidRPr="00872205" w:rsidRDefault="0033132B" w:rsidP="0033132B"/>
        </w:tc>
        <w:tc>
          <w:tcPr>
            <w:tcW w:w="1250" w:type="pct"/>
            <w:tcBorders>
              <w:top w:val="none" w:sz="0" w:space="0" w:color="auto"/>
              <w:bottom w:val="none" w:sz="0" w:space="0" w:color="auto"/>
              <w:right w:val="none" w:sz="0" w:space="0" w:color="auto"/>
            </w:tcBorders>
            <w:shd w:val="clear" w:color="auto" w:fill="BFBFBF" w:themeFill="background1" w:themeFillShade="BF"/>
            <w:hideMark/>
          </w:tcPr>
          <w:p w14:paraId="40B7E98A" w14:textId="77777777" w:rsidR="0033132B" w:rsidRPr="00872205" w:rsidRDefault="0033132B" w:rsidP="0033132B"/>
        </w:tc>
      </w:tr>
      <w:tr w:rsidR="00B3580A" w:rsidRPr="00872205" w14:paraId="0BE4B74B" w14:textId="77777777" w:rsidTr="0033132B">
        <w:trPr>
          <w:trHeight w:val="987"/>
        </w:trPr>
        <w:tc>
          <w:tcPr>
            <w:tcW w:w="1250" w:type="pct"/>
            <w:vAlign w:val="center"/>
            <w:hideMark/>
          </w:tcPr>
          <w:p w14:paraId="5CB8B671" w14:textId="77777777" w:rsidR="00B3580A" w:rsidRPr="0033132B" w:rsidRDefault="00B3580A" w:rsidP="0033132B">
            <w:pPr>
              <w:jc w:val="center"/>
              <w:rPr>
                <w:b/>
              </w:rPr>
            </w:pPr>
            <w:r w:rsidRPr="0033132B">
              <w:rPr>
                <w:b/>
              </w:rPr>
              <w:t>Jeudi</w:t>
            </w:r>
          </w:p>
        </w:tc>
        <w:tc>
          <w:tcPr>
            <w:tcW w:w="1250" w:type="pct"/>
            <w:hideMark/>
          </w:tcPr>
          <w:p w14:paraId="353BEDEF" w14:textId="51F6BBB1" w:rsidR="00B3580A" w:rsidRDefault="00746CCE" w:rsidP="0033132B">
            <w:r>
              <w:t>12h30 – 14</w:t>
            </w:r>
            <w:r w:rsidR="00B3580A">
              <w:t>h00</w:t>
            </w:r>
          </w:p>
          <w:p w14:paraId="5723BE58" w14:textId="2BD9FED6" w:rsidR="00B3580A" w:rsidRPr="00872205" w:rsidRDefault="00B3580A" w:rsidP="0099336F">
            <w:r>
              <w:sym w:font="Wingdings" w:char="F0E0"/>
            </w:r>
            <w:r>
              <w:t xml:space="preserve"> temps de repos </w:t>
            </w:r>
          </w:p>
        </w:tc>
        <w:tc>
          <w:tcPr>
            <w:tcW w:w="1250" w:type="pct"/>
            <w:shd w:val="clear" w:color="auto" w:fill="BFBFBF" w:themeFill="background1" w:themeFillShade="BF"/>
            <w:hideMark/>
          </w:tcPr>
          <w:p w14:paraId="114A0B9D" w14:textId="77777777" w:rsidR="00B3580A" w:rsidRPr="00872205" w:rsidRDefault="00B3580A" w:rsidP="0033132B"/>
        </w:tc>
        <w:tc>
          <w:tcPr>
            <w:tcW w:w="1250" w:type="pct"/>
            <w:hideMark/>
          </w:tcPr>
          <w:p w14:paraId="60AC511D" w14:textId="77777777" w:rsidR="00B3580A" w:rsidRDefault="00B3580A" w:rsidP="00B3580A">
            <w:r>
              <w:t xml:space="preserve">14h45 – 15h00 </w:t>
            </w:r>
            <w:r>
              <w:sym w:font="Wingdings" w:char="F0E0"/>
            </w:r>
            <w:r>
              <w:t xml:space="preserve"> temps de récréation</w:t>
            </w:r>
          </w:p>
          <w:p w14:paraId="4DB09F86" w14:textId="77777777" w:rsidR="00B3580A" w:rsidRPr="00872205" w:rsidRDefault="00B3580A" w:rsidP="00B3580A">
            <w:r>
              <w:t xml:space="preserve">15h00 – 16h00 </w:t>
            </w:r>
            <w:r>
              <w:sym w:font="Wingdings" w:char="F0E0"/>
            </w:r>
            <w:r>
              <w:t xml:space="preserve"> 5 groupes d’activités</w:t>
            </w:r>
          </w:p>
        </w:tc>
      </w:tr>
      <w:tr w:rsidR="00B3580A" w:rsidRPr="00872205" w14:paraId="60BB3A20" w14:textId="77777777" w:rsidTr="0033132B">
        <w:trPr>
          <w:cnfStyle w:val="000000100000" w:firstRow="0" w:lastRow="0" w:firstColumn="0" w:lastColumn="0" w:oddVBand="0" w:evenVBand="0" w:oddHBand="1" w:evenHBand="0" w:firstRowFirstColumn="0" w:firstRowLastColumn="0" w:lastRowFirstColumn="0" w:lastRowLastColumn="0"/>
          <w:trHeight w:val="987"/>
        </w:trPr>
        <w:tc>
          <w:tcPr>
            <w:tcW w:w="1250" w:type="pct"/>
            <w:tcBorders>
              <w:top w:val="none" w:sz="0" w:space="0" w:color="auto"/>
              <w:left w:val="none" w:sz="0" w:space="0" w:color="auto"/>
              <w:bottom w:val="none" w:sz="0" w:space="0" w:color="auto"/>
            </w:tcBorders>
            <w:vAlign w:val="center"/>
            <w:hideMark/>
          </w:tcPr>
          <w:p w14:paraId="60586307" w14:textId="77777777" w:rsidR="00B3580A" w:rsidRPr="0033132B" w:rsidRDefault="00B3580A" w:rsidP="0033132B">
            <w:pPr>
              <w:jc w:val="center"/>
              <w:rPr>
                <w:b/>
              </w:rPr>
            </w:pPr>
            <w:r w:rsidRPr="0033132B">
              <w:rPr>
                <w:b/>
              </w:rPr>
              <w:t>Vendredi</w:t>
            </w:r>
          </w:p>
        </w:tc>
        <w:tc>
          <w:tcPr>
            <w:tcW w:w="1250" w:type="pct"/>
            <w:tcBorders>
              <w:top w:val="none" w:sz="0" w:space="0" w:color="auto"/>
              <w:bottom w:val="none" w:sz="0" w:space="0" w:color="auto"/>
            </w:tcBorders>
            <w:hideMark/>
          </w:tcPr>
          <w:p w14:paraId="39DBF8E2" w14:textId="59595EE3" w:rsidR="00B3580A" w:rsidRDefault="00746CCE" w:rsidP="0033132B">
            <w:r>
              <w:t>12h30 – 14</w:t>
            </w:r>
            <w:r w:rsidR="00B3580A">
              <w:t>h00</w:t>
            </w:r>
          </w:p>
          <w:p w14:paraId="46E7BAD0" w14:textId="77777777" w:rsidR="00B3580A" w:rsidRPr="00872205" w:rsidRDefault="00B3580A" w:rsidP="0033132B">
            <w:r>
              <w:sym w:font="Wingdings" w:char="F0E0"/>
            </w:r>
            <w:r>
              <w:t xml:space="preserve"> temps de repos</w:t>
            </w:r>
          </w:p>
        </w:tc>
        <w:tc>
          <w:tcPr>
            <w:tcW w:w="1250" w:type="pct"/>
            <w:tcBorders>
              <w:top w:val="none" w:sz="0" w:space="0" w:color="auto"/>
              <w:bottom w:val="none" w:sz="0" w:space="0" w:color="auto"/>
            </w:tcBorders>
            <w:shd w:val="clear" w:color="auto" w:fill="BFBFBF" w:themeFill="background1" w:themeFillShade="BF"/>
            <w:hideMark/>
          </w:tcPr>
          <w:p w14:paraId="42F686B1" w14:textId="77777777" w:rsidR="00B3580A" w:rsidRPr="00872205" w:rsidRDefault="00B3580A" w:rsidP="0033132B">
            <w:r w:rsidRPr="00872205">
              <w:t xml:space="preserve"> </w:t>
            </w:r>
          </w:p>
        </w:tc>
        <w:tc>
          <w:tcPr>
            <w:tcW w:w="1250" w:type="pct"/>
            <w:tcBorders>
              <w:top w:val="none" w:sz="0" w:space="0" w:color="auto"/>
              <w:bottom w:val="none" w:sz="0" w:space="0" w:color="auto"/>
              <w:right w:val="none" w:sz="0" w:space="0" w:color="auto"/>
            </w:tcBorders>
            <w:shd w:val="clear" w:color="auto" w:fill="BFBFBF" w:themeFill="background1" w:themeFillShade="BF"/>
            <w:hideMark/>
          </w:tcPr>
          <w:p w14:paraId="069A18EF" w14:textId="77777777" w:rsidR="00B3580A" w:rsidRPr="00872205" w:rsidRDefault="00B3580A" w:rsidP="0033132B"/>
        </w:tc>
      </w:tr>
    </w:tbl>
    <w:p w14:paraId="4802EC94" w14:textId="77777777" w:rsidR="004E6D08" w:rsidRDefault="004E6D08" w:rsidP="004E6D08">
      <w:pPr>
        <w:pStyle w:val="Sous-titre"/>
        <w:numPr>
          <w:ilvl w:val="0"/>
          <w:numId w:val="0"/>
        </w:numPr>
        <w:ind w:left="720"/>
        <w:rPr>
          <w:u w:val="single"/>
        </w:rPr>
      </w:pPr>
    </w:p>
    <w:p w14:paraId="09B1CB66" w14:textId="77777777" w:rsidR="0033132B" w:rsidRDefault="00B3580A" w:rsidP="00B3580A">
      <w:pPr>
        <w:pStyle w:val="Sous-titre"/>
        <w:numPr>
          <w:ilvl w:val="1"/>
          <w:numId w:val="2"/>
        </w:numPr>
        <w:rPr>
          <w:u w:val="single"/>
        </w:rPr>
      </w:pPr>
      <w:r w:rsidRPr="00B3580A">
        <w:rPr>
          <w:u w:val="single"/>
        </w:rPr>
        <w:lastRenderedPageBreak/>
        <w:t>Horaires des Activités Pédagogiques Complémentaires</w:t>
      </w:r>
    </w:p>
    <w:p w14:paraId="04D4BF81" w14:textId="77777777" w:rsidR="00B3580A" w:rsidRPr="00B3580A" w:rsidRDefault="00B3580A" w:rsidP="00B3580A"/>
    <w:tbl>
      <w:tblPr>
        <w:tblStyle w:val="Listeclaire-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320"/>
        <w:gridCol w:w="2320"/>
        <w:gridCol w:w="2321"/>
        <w:gridCol w:w="2321"/>
      </w:tblGrid>
      <w:tr w:rsidR="00B3580A" w:rsidRPr="00872205" w14:paraId="682E1FBB" w14:textId="77777777" w:rsidTr="00B3580A">
        <w:trPr>
          <w:cnfStyle w:val="100000000000" w:firstRow="1" w:lastRow="0" w:firstColumn="0" w:lastColumn="0" w:oddVBand="0" w:evenVBand="0" w:oddHBand="0" w:evenHBand="0" w:firstRowFirstColumn="0" w:firstRowLastColumn="0" w:lastRowFirstColumn="0" w:lastRowLastColumn="0"/>
          <w:trHeight w:val="987"/>
        </w:trPr>
        <w:tc>
          <w:tcPr>
            <w:tcW w:w="1250" w:type="pct"/>
            <w:hideMark/>
          </w:tcPr>
          <w:p w14:paraId="70C37B39" w14:textId="77777777" w:rsidR="00B3580A" w:rsidRPr="00872205" w:rsidRDefault="00B3580A" w:rsidP="00B3580A">
            <w:r w:rsidRPr="00872205">
              <w:rPr>
                <w:b w:val="0"/>
                <w:bCs w:val="0"/>
              </w:rPr>
              <w:t> </w:t>
            </w:r>
          </w:p>
        </w:tc>
        <w:tc>
          <w:tcPr>
            <w:tcW w:w="1250" w:type="pct"/>
            <w:vAlign w:val="center"/>
            <w:hideMark/>
          </w:tcPr>
          <w:p w14:paraId="165B1EDD" w14:textId="77777777" w:rsidR="00B3580A" w:rsidRPr="00872205" w:rsidRDefault="00B3580A" w:rsidP="00B3580A">
            <w:pPr>
              <w:jc w:val="center"/>
            </w:pPr>
            <w:r w:rsidRPr="00872205">
              <w:rPr>
                <w:b w:val="0"/>
                <w:bCs w:val="0"/>
              </w:rPr>
              <w:t>maternelle</w:t>
            </w:r>
          </w:p>
        </w:tc>
        <w:tc>
          <w:tcPr>
            <w:tcW w:w="1250" w:type="pct"/>
            <w:vAlign w:val="center"/>
            <w:hideMark/>
          </w:tcPr>
          <w:p w14:paraId="40BBC027" w14:textId="77777777" w:rsidR="00B3580A" w:rsidRPr="00872205" w:rsidRDefault="00B3580A" w:rsidP="00B3580A">
            <w:pPr>
              <w:jc w:val="center"/>
            </w:pPr>
            <w:r w:rsidRPr="00872205">
              <w:rPr>
                <w:b w:val="0"/>
                <w:bCs w:val="0"/>
              </w:rPr>
              <w:t>Cycle 2</w:t>
            </w:r>
          </w:p>
        </w:tc>
        <w:tc>
          <w:tcPr>
            <w:tcW w:w="1250" w:type="pct"/>
            <w:vAlign w:val="center"/>
            <w:hideMark/>
          </w:tcPr>
          <w:p w14:paraId="7DC77706" w14:textId="77777777" w:rsidR="00B3580A" w:rsidRPr="00872205" w:rsidRDefault="00B3580A" w:rsidP="00B3580A">
            <w:pPr>
              <w:jc w:val="center"/>
            </w:pPr>
            <w:r w:rsidRPr="00872205">
              <w:rPr>
                <w:b w:val="0"/>
                <w:bCs w:val="0"/>
              </w:rPr>
              <w:t>Cycle 3</w:t>
            </w:r>
          </w:p>
        </w:tc>
      </w:tr>
      <w:tr w:rsidR="00B3580A" w:rsidRPr="00872205" w14:paraId="1107EC29" w14:textId="77777777" w:rsidTr="00B3580A">
        <w:trPr>
          <w:cnfStyle w:val="000000100000" w:firstRow="0" w:lastRow="0" w:firstColumn="0" w:lastColumn="0" w:oddVBand="0" w:evenVBand="0" w:oddHBand="1" w:evenHBand="0" w:firstRowFirstColumn="0" w:firstRowLastColumn="0" w:lastRowFirstColumn="0" w:lastRowLastColumn="0"/>
          <w:trHeight w:val="987"/>
        </w:trPr>
        <w:tc>
          <w:tcPr>
            <w:tcW w:w="1250" w:type="pct"/>
            <w:tcBorders>
              <w:top w:val="none" w:sz="0" w:space="0" w:color="auto"/>
              <w:left w:val="none" w:sz="0" w:space="0" w:color="auto"/>
              <w:bottom w:val="none" w:sz="0" w:space="0" w:color="auto"/>
            </w:tcBorders>
            <w:vAlign w:val="center"/>
            <w:hideMark/>
          </w:tcPr>
          <w:p w14:paraId="4C844131" w14:textId="77777777" w:rsidR="00B3580A" w:rsidRPr="0033132B" w:rsidRDefault="00B3580A" w:rsidP="00B3580A">
            <w:pPr>
              <w:jc w:val="center"/>
              <w:rPr>
                <w:b/>
              </w:rPr>
            </w:pPr>
            <w:r w:rsidRPr="0033132B">
              <w:rPr>
                <w:b/>
              </w:rPr>
              <w:t>Lundi</w:t>
            </w:r>
          </w:p>
        </w:tc>
        <w:tc>
          <w:tcPr>
            <w:tcW w:w="1250" w:type="pct"/>
            <w:tcBorders>
              <w:top w:val="none" w:sz="0" w:space="0" w:color="auto"/>
              <w:bottom w:val="none" w:sz="0" w:space="0" w:color="auto"/>
            </w:tcBorders>
            <w:shd w:val="clear" w:color="auto" w:fill="BFBFBF" w:themeFill="background1" w:themeFillShade="BF"/>
            <w:hideMark/>
          </w:tcPr>
          <w:p w14:paraId="08C5E319" w14:textId="77777777" w:rsidR="00B3580A" w:rsidRPr="00872205" w:rsidRDefault="00B3580A" w:rsidP="00B3580A"/>
        </w:tc>
        <w:tc>
          <w:tcPr>
            <w:tcW w:w="1250" w:type="pct"/>
            <w:tcBorders>
              <w:top w:val="none" w:sz="0" w:space="0" w:color="auto"/>
              <w:bottom w:val="none" w:sz="0" w:space="0" w:color="auto"/>
            </w:tcBorders>
            <w:shd w:val="clear" w:color="auto" w:fill="BFBFBF" w:themeFill="background1" w:themeFillShade="BF"/>
            <w:hideMark/>
          </w:tcPr>
          <w:p w14:paraId="2AA5F7F2" w14:textId="77777777" w:rsidR="00B3580A" w:rsidRPr="00872205" w:rsidRDefault="00B3580A" w:rsidP="00B3580A"/>
        </w:tc>
        <w:tc>
          <w:tcPr>
            <w:tcW w:w="1250" w:type="pct"/>
            <w:tcBorders>
              <w:top w:val="none" w:sz="0" w:space="0" w:color="auto"/>
              <w:bottom w:val="none" w:sz="0" w:space="0" w:color="auto"/>
              <w:right w:val="none" w:sz="0" w:space="0" w:color="auto"/>
            </w:tcBorders>
            <w:shd w:val="clear" w:color="auto" w:fill="BFBFBF" w:themeFill="background1" w:themeFillShade="BF"/>
            <w:hideMark/>
          </w:tcPr>
          <w:p w14:paraId="3C25CBCB" w14:textId="77777777" w:rsidR="00B3580A" w:rsidRPr="00872205" w:rsidRDefault="00B3580A" w:rsidP="00B3580A"/>
        </w:tc>
      </w:tr>
      <w:tr w:rsidR="00B3580A" w:rsidRPr="00872205" w14:paraId="75279243" w14:textId="77777777" w:rsidTr="00B3580A">
        <w:trPr>
          <w:trHeight w:val="987"/>
        </w:trPr>
        <w:tc>
          <w:tcPr>
            <w:tcW w:w="1250" w:type="pct"/>
            <w:vAlign w:val="center"/>
            <w:hideMark/>
          </w:tcPr>
          <w:p w14:paraId="77FBAA52" w14:textId="77777777" w:rsidR="00B3580A" w:rsidRPr="0033132B" w:rsidRDefault="00B3580A" w:rsidP="00B3580A">
            <w:pPr>
              <w:jc w:val="center"/>
              <w:rPr>
                <w:b/>
              </w:rPr>
            </w:pPr>
            <w:r w:rsidRPr="0033132B">
              <w:rPr>
                <w:b/>
              </w:rPr>
              <w:t>Mardi</w:t>
            </w:r>
          </w:p>
        </w:tc>
        <w:tc>
          <w:tcPr>
            <w:tcW w:w="1250" w:type="pct"/>
            <w:vAlign w:val="center"/>
            <w:hideMark/>
          </w:tcPr>
          <w:p w14:paraId="0CC20C4B" w14:textId="77777777" w:rsidR="00B3580A" w:rsidRPr="00872205" w:rsidRDefault="00B3580A" w:rsidP="00B3580A">
            <w:pPr>
              <w:jc w:val="center"/>
            </w:pPr>
            <w:r>
              <w:t>11h45 – 12h15</w:t>
            </w:r>
          </w:p>
        </w:tc>
        <w:tc>
          <w:tcPr>
            <w:tcW w:w="1250" w:type="pct"/>
            <w:vAlign w:val="center"/>
            <w:hideMark/>
          </w:tcPr>
          <w:p w14:paraId="0B5E6082" w14:textId="77777777" w:rsidR="00B3580A" w:rsidRPr="00872205" w:rsidRDefault="00B3580A" w:rsidP="00B3580A">
            <w:pPr>
              <w:jc w:val="center"/>
            </w:pPr>
            <w:r>
              <w:t>11h45 – 12h15</w:t>
            </w:r>
          </w:p>
        </w:tc>
        <w:tc>
          <w:tcPr>
            <w:tcW w:w="1250" w:type="pct"/>
            <w:vAlign w:val="center"/>
            <w:hideMark/>
          </w:tcPr>
          <w:p w14:paraId="3EA904BD" w14:textId="77777777" w:rsidR="00B3580A" w:rsidRPr="00872205" w:rsidRDefault="00B3580A" w:rsidP="00B3580A">
            <w:pPr>
              <w:jc w:val="center"/>
            </w:pPr>
            <w:r>
              <w:t>11h45 – 12h15</w:t>
            </w:r>
          </w:p>
        </w:tc>
      </w:tr>
      <w:tr w:rsidR="00B3580A" w:rsidRPr="00872205" w14:paraId="4809A319" w14:textId="77777777" w:rsidTr="00B3580A">
        <w:trPr>
          <w:cnfStyle w:val="000000100000" w:firstRow="0" w:lastRow="0" w:firstColumn="0" w:lastColumn="0" w:oddVBand="0" w:evenVBand="0" w:oddHBand="1" w:evenHBand="0" w:firstRowFirstColumn="0" w:firstRowLastColumn="0" w:lastRowFirstColumn="0" w:lastRowLastColumn="0"/>
          <w:trHeight w:val="987"/>
        </w:trPr>
        <w:tc>
          <w:tcPr>
            <w:tcW w:w="1250" w:type="pct"/>
            <w:tcBorders>
              <w:top w:val="none" w:sz="0" w:space="0" w:color="auto"/>
              <w:left w:val="none" w:sz="0" w:space="0" w:color="auto"/>
              <w:bottom w:val="none" w:sz="0" w:space="0" w:color="auto"/>
            </w:tcBorders>
            <w:vAlign w:val="center"/>
            <w:hideMark/>
          </w:tcPr>
          <w:p w14:paraId="0A22F8BF" w14:textId="77777777" w:rsidR="00B3580A" w:rsidRPr="0033132B" w:rsidRDefault="00B3580A" w:rsidP="00B3580A">
            <w:pPr>
              <w:jc w:val="center"/>
              <w:rPr>
                <w:b/>
              </w:rPr>
            </w:pPr>
            <w:r w:rsidRPr="0033132B">
              <w:rPr>
                <w:b/>
              </w:rPr>
              <w:t>Mercredi</w:t>
            </w:r>
          </w:p>
        </w:tc>
        <w:tc>
          <w:tcPr>
            <w:tcW w:w="1250" w:type="pct"/>
            <w:tcBorders>
              <w:top w:val="none" w:sz="0" w:space="0" w:color="auto"/>
              <w:bottom w:val="none" w:sz="0" w:space="0" w:color="auto"/>
            </w:tcBorders>
            <w:shd w:val="clear" w:color="auto" w:fill="BFBFBF" w:themeFill="background1" w:themeFillShade="BF"/>
            <w:vAlign w:val="center"/>
            <w:hideMark/>
          </w:tcPr>
          <w:p w14:paraId="7AAD7A25" w14:textId="77777777" w:rsidR="00B3580A" w:rsidRPr="00872205" w:rsidRDefault="00B3580A" w:rsidP="00B3580A">
            <w:pPr>
              <w:jc w:val="center"/>
            </w:pPr>
          </w:p>
        </w:tc>
        <w:tc>
          <w:tcPr>
            <w:tcW w:w="1250" w:type="pct"/>
            <w:tcBorders>
              <w:top w:val="none" w:sz="0" w:space="0" w:color="auto"/>
              <w:bottom w:val="none" w:sz="0" w:space="0" w:color="auto"/>
            </w:tcBorders>
            <w:shd w:val="clear" w:color="auto" w:fill="BFBFBF" w:themeFill="background1" w:themeFillShade="BF"/>
            <w:vAlign w:val="center"/>
            <w:hideMark/>
          </w:tcPr>
          <w:p w14:paraId="6C33D792" w14:textId="77777777" w:rsidR="00B3580A" w:rsidRPr="00872205" w:rsidRDefault="00B3580A" w:rsidP="00B3580A">
            <w:pPr>
              <w:jc w:val="center"/>
            </w:pPr>
          </w:p>
        </w:tc>
        <w:tc>
          <w:tcPr>
            <w:tcW w:w="1250" w:type="pct"/>
            <w:tcBorders>
              <w:top w:val="none" w:sz="0" w:space="0" w:color="auto"/>
              <w:bottom w:val="none" w:sz="0" w:space="0" w:color="auto"/>
              <w:right w:val="none" w:sz="0" w:space="0" w:color="auto"/>
            </w:tcBorders>
            <w:shd w:val="clear" w:color="auto" w:fill="BFBFBF" w:themeFill="background1" w:themeFillShade="BF"/>
            <w:vAlign w:val="center"/>
            <w:hideMark/>
          </w:tcPr>
          <w:p w14:paraId="1BE1FF3E" w14:textId="77777777" w:rsidR="00B3580A" w:rsidRPr="00872205" w:rsidRDefault="00B3580A" w:rsidP="00B3580A">
            <w:pPr>
              <w:jc w:val="center"/>
            </w:pPr>
          </w:p>
        </w:tc>
      </w:tr>
      <w:tr w:rsidR="00B3580A" w:rsidRPr="00872205" w14:paraId="22D8C593" w14:textId="77777777" w:rsidTr="00B3580A">
        <w:trPr>
          <w:trHeight w:val="987"/>
        </w:trPr>
        <w:tc>
          <w:tcPr>
            <w:tcW w:w="1250" w:type="pct"/>
            <w:vAlign w:val="center"/>
            <w:hideMark/>
          </w:tcPr>
          <w:p w14:paraId="34C2CB0D" w14:textId="77777777" w:rsidR="00B3580A" w:rsidRPr="0033132B" w:rsidRDefault="00B3580A" w:rsidP="00B3580A">
            <w:pPr>
              <w:jc w:val="center"/>
              <w:rPr>
                <w:b/>
              </w:rPr>
            </w:pPr>
            <w:r w:rsidRPr="0033132B">
              <w:rPr>
                <w:b/>
              </w:rPr>
              <w:t>Jeudi</w:t>
            </w:r>
          </w:p>
        </w:tc>
        <w:tc>
          <w:tcPr>
            <w:tcW w:w="1250" w:type="pct"/>
            <w:vAlign w:val="center"/>
            <w:hideMark/>
          </w:tcPr>
          <w:p w14:paraId="2FF48AD0" w14:textId="77777777" w:rsidR="00B3580A" w:rsidRDefault="00B3580A" w:rsidP="00B3580A">
            <w:pPr>
              <w:jc w:val="center"/>
            </w:pPr>
            <w:r>
              <w:t>11h45 – 12h15</w:t>
            </w:r>
          </w:p>
          <w:p w14:paraId="537E2647" w14:textId="77777777" w:rsidR="00B3580A" w:rsidRPr="00872205" w:rsidRDefault="00B3580A" w:rsidP="00B3580A">
            <w:pPr>
              <w:jc w:val="center"/>
            </w:pPr>
            <w:r>
              <w:t>sauf GS</w:t>
            </w:r>
            <w:r>
              <w:sym w:font="Wingdings" w:char="F0E0"/>
            </w:r>
            <w:r>
              <w:t>16h00 – 16h30</w:t>
            </w:r>
          </w:p>
        </w:tc>
        <w:tc>
          <w:tcPr>
            <w:tcW w:w="1250" w:type="pct"/>
            <w:vAlign w:val="center"/>
            <w:hideMark/>
          </w:tcPr>
          <w:p w14:paraId="298F4E08" w14:textId="77777777" w:rsidR="00B3580A" w:rsidRPr="00872205" w:rsidRDefault="00B3580A" w:rsidP="00B3580A">
            <w:pPr>
              <w:jc w:val="center"/>
            </w:pPr>
            <w:r>
              <w:t>11h45 – 12h15</w:t>
            </w:r>
          </w:p>
        </w:tc>
        <w:tc>
          <w:tcPr>
            <w:tcW w:w="1250" w:type="pct"/>
            <w:vAlign w:val="center"/>
            <w:hideMark/>
          </w:tcPr>
          <w:p w14:paraId="79B15362" w14:textId="77777777" w:rsidR="00B3580A" w:rsidRPr="00872205" w:rsidRDefault="00B3580A" w:rsidP="00B3580A">
            <w:pPr>
              <w:jc w:val="center"/>
            </w:pPr>
            <w:r>
              <w:t>11h45 – 12h15</w:t>
            </w:r>
          </w:p>
        </w:tc>
      </w:tr>
      <w:tr w:rsidR="00B3580A" w:rsidRPr="00872205" w14:paraId="26A1B47A" w14:textId="77777777" w:rsidTr="00B3580A">
        <w:trPr>
          <w:cnfStyle w:val="000000100000" w:firstRow="0" w:lastRow="0" w:firstColumn="0" w:lastColumn="0" w:oddVBand="0" w:evenVBand="0" w:oddHBand="1" w:evenHBand="0" w:firstRowFirstColumn="0" w:firstRowLastColumn="0" w:lastRowFirstColumn="0" w:lastRowLastColumn="0"/>
          <w:trHeight w:val="987"/>
        </w:trPr>
        <w:tc>
          <w:tcPr>
            <w:tcW w:w="1250" w:type="pct"/>
            <w:tcBorders>
              <w:top w:val="none" w:sz="0" w:space="0" w:color="auto"/>
              <w:left w:val="none" w:sz="0" w:space="0" w:color="auto"/>
              <w:bottom w:val="none" w:sz="0" w:space="0" w:color="auto"/>
            </w:tcBorders>
            <w:vAlign w:val="center"/>
            <w:hideMark/>
          </w:tcPr>
          <w:p w14:paraId="71204C53" w14:textId="77777777" w:rsidR="00B3580A" w:rsidRPr="0033132B" w:rsidRDefault="00B3580A" w:rsidP="00B3580A">
            <w:pPr>
              <w:jc w:val="center"/>
              <w:rPr>
                <w:b/>
              </w:rPr>
            </w:pPr>
            <w:r w:rsidRPr="0033132B">
              <w:rPr>
                <w:b/>
              </w:rPr>
              <w:t>Vendredi</w:t>
            </w:r>
          </w:p>
        </w:tc>
        <w:tc>
          <w:tcPr>
            <w:tcW w:w="1250" w:type="pct"/>
            <w:tcBorders>
              <w:top w:val="none" w:sz="0" w:space="0" w:color="auto"/>
              <w:bottom w:val="none" w:sz="0" w:space="0" w:color="auto"/>
            </w:tcBorders>
            <w:shd w:val="clear" w:color="auto" w:fill="BFBFBF" w:themeFill="background1" w:themeFillShade="BF"/>
            <w:hideMark/>
          </w:tcPr>
          <w:p w14:paraId="7F1D07A1" w14:textId="77777777" w:rsidR="00B3580A" w:rsidRPr="00872205" w:rsidRDefault="00B3580A" w:rsidP="00B3580A"/>
        </w:tc>
        <w:tc>
          <w:tcPr>
            <w:tcW w:w="1250" w:type="pct"/>
            <w:tcBorders>
              <w:top w:val="none" w:sz="0" w:space="0" w:color="auto"/>
              <w:bottom w:val="none" w:sz="0" w:space="0" w:color="auto"/>
            </w:tcBorders>
            <w:shd w:val="clear" w:color="auto" w:fill="BFBFBF" w:themeFill="background1" w:themeFillShade="BF"/>
            <w:hideMark/>
          </w:tcPr>
          <w:p w14:paraId="17BAB8E1" w14:textId="77777777" w:rsidR="00B3580A" w:rsidRPr="00872205" w:rsidRDefault="00B3580A" w:rsidP="00B3580A">
            <w:r w:rsidRPr="00872205">
              <w:t xml:space="preserve"> </w:t>
            </w:r>
          </w:p>
        </w:tc>
        <w:tc>
          <w:tcPr>
            <w:tcW w:w="1250" w:type="pct"/>
            <w:tcBorders>
              <w:top w:val="none" w:sz="0" w:space="0" w:color="auto"/>
              <w:bottom w:val="none" w:sz="0" w:space="0" w:color="auto"/>
              <w:right w:val="none" w:sz="0" w:space="0" w:color="auto"/>
            </w:tcBorders>
            <w:shd w:val="clear" w:color="auto" w:fill="BFBFBF" w:themeFill="background1" w:themeFillShade="BF"/>
            <w:hideMark/>
          </w:tcPr>
          <w:p w14:paraId="71536049" w14:textId="77777777" w:rsidR="00B3580A" w:rsidRPr="00872205" w:rsidRDefault="00B3580A" w:rsidP="00B3580A"/>
        </w:tc>
      </w:tr>
    </w:tbl>
    <w:p w14:paraId="24956BC9" w14:textId="77777777" w:rsidR="00B3580A" w:rsidRDefault="00B3580A" w:rsidP="0033132B"/>
    <w:p w14:paraId="1354D218" w14:textId="77777777" w:rsidR="00B3580A" w:rsidRDefault="00B3580A" w:rsidP="00B3580A">
      <w:pPr>
        <w:pStyle w:val="Sous-titre"/>
        <w:numPr>
          <w:ilvl w:val="1"/>
          <w:numId w:val="2"/>
        </w:numPr>
        <w:rPr>
          <w:u w:val="single"/>
        </w:rPr>
      </w:pPr>
      <w:r w:rsidRPr="00B3580A">
        <w:rPr>
          <w:u w:val="single"/>
        </w:rPr>
        <w:t>Horaires des services de garderie</w:t>
      </w:r>
    </w:p>
    <w:p w14:paraId="380C8E8D" w14:textId="77777777" w:rsidR="00B3580A" w:rsidRDefault="00B3580A" w:rsidP="00B3580A"/>
    <w:tbl>
      <w:tblPr>
        <w:tblStyle w:val="Listeclaire-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320"/>
        <w:gridCol w:w="2320"/>
        <w:gridCol w:w="2321"/>
        <w:gridCol w:w="2321"/>
      </w:tblGrid>
      <w:tr w:rsidR="00B3580A" w:rsidRPr="00872205" w14:paraId="6E8D10D6" w14:textId="77777777" w:rsidTr="00B3580A">
        <w:trPr>
          <w:cnfStyle w:val="100000000000" w:firstRow="1" w:lastRow="0" w:firstColumn="0" w:lastColumn="0" w:oddVBand="0" w:evenVBand="0" w:oddHBand="0" w:evenHBand="0" w:firstRowFirstColumn="0" w:firstRowLastColumn="0" w:lastRowFirstColumn="0" w:lastRowLastColumn="0"/>
          <w:trHeight w:val="987"/>
        </w:trPr>
        <w:tc>
          <w:tcPr>
            <w:tcW w:w="1250" w:type="pct"/>
            <w:hideMark/>
          </w:tcPr>
          <w:p w14:paraId="54C59B07" w14:textId="77777777" w:rsidR="00B3580A" w:rsidRPr="00872205" w:rsidRDefault="00B3580A" w:rsidP="00B3580A">
            <w:r w:rsidRPr="00872205">
              <w:rPr>
                <w:b w:val="0"/>
                <w:bCs w:val="0"/>
              </w:rPr>
              <w:t> </w:t>
            </w:r>
          </w:p>
        </w:tc>
        <w:tc>
          <w:tcPr>
            <w:tcW w:w="1250" w:type="pct"/>
            <w:vAlign w:val="center"/>
            <w:hideMark/>
          </w:tcPr>
          <w:p w14:paraId="3BD93349" w14:textId="77777777" w:rsidR="00B3580A" w:rsidRPr="00872205" w:rsidRDefault="00B3580A" w:rsidP="00B3580A">
            <w:pPr>
              <w:jc w:val="center"/>
            </w:pPr>
            <w:r>
              <w:rPr>
                <w:b w:val="0"/>
                <w:bCs w:val="0"/>
              </w:rPr>
              <w:t>Matin</w:t>
            </w:r>
          </w:p>
        </w:tc>
        <w:tc>
          <w:tcPr>
            <w:tcW w:w="1250" w:type="pct"/>
            <w:vAlign w:val="center"/>
            <w:hideMark/>
          </w:tcPr>
          <w:p w14:paraId="169145E6" w14:textId="77777777" w:rsidR="00B3580A" w:rsidRPr="00872205" w:rsidRDefault="00B3580A" w:rsidP="00B3580A">
            <w:pPr>
              <w:jc w:val="center"/>
            </w:pPr>
            <w:r>
              <w:rPr>
                <w:b w:val="0"/>
                <w:bCs w:val="0"/>
              </w:rPr>
              <w:t>Midi</w:t>
            </w:r>
          </w:p>
        </w:tc>
        <w:tc>
          <w:tcPr>
            <w:tcW w:w="1250" w:type="pct"/>
            <w:vAlign w:val="center"/>
            <w:hideMark/>
          </w:tcPr>
          <w:p w14:paraId="5E333BE1" w14:textId="77777777" w:rsidR="00B3580A" w:rsidRPr="00872205" w:rsidRDefault="00B3580A" w:rsidP="00B3580A">
            <w:pPr>
              <w:jc w:val="center"/>
            </w:pPr>
            <w:r>
              <w:rPr>
                <w:b w:val="0"/>
                <w:bCs w:val="0"/>
              </w:rPr>
              <w:t>Soir</w:t>
            </w:r>
          </w:p>
        </w:tc>
      </w:tr>
      <w:tr w:rsidR="00B3580A" w:rsidRPr="00872205" w14:paraId="1CE534EC" w14:textId="77777777" w:rsidTr="002400EB">
        <w:trPr>
          <w:cnfStyle w:val="000000100000" w:firstRow="0" w:lastRow="0" w:firstColumn="0" w:lastColumn="0" w:oddVBand="0" w:evenVBand="0" w:oddHBand="1" w:evenHBand="0" w:firstRowFirstColumn="0" w:firstRowLastColumn="0" w:lastRowFirstColumn="0" w:lastRowLastColumn="0"/>
          <w:trHeight w:val="987"/>
        </w:trPr>
        <w:tc>
          <w:tcPr>
            <w:tcW w:w="1250" w:type="pct"/>
            <w:tcBorders>
              <w:top w:val="none" w:sz="0" w:space="0" w:color="auto"/>
              <w:left w:val="none" w:sz="0" w:space="0" w:color="auto"/>
              <w:bottom w:val="none" w:sz="0" w:space="0" w:color="auto"/>
            </w:tcBorders>
            <w:vAlign w:val="center"/>
            <w:hideMark/>
          </w:tcPr>
          <w:p w14:paraId="34CBC360" w14:textId="77777777" w:rsidR="00B3580A" w:rsidRPr="0033132B" w:rsidRDefault="00B3580A" w:rsidP="00B3580A">
            <w:pPr>
              <w:jc w:val="center"/>
              <w:rPr>
                <w:b/>
              </w:rPr>
            </w:pPr>
            <w:r w:rsidRPr="0033132B">
              <w:rPr>
                <w:b/>
              </w:rPr>
              <w:t>Lundi</w:t>
            </w:r>
          </w:p>
        </w:tc>
        <w:tc>
          <w:tcPr>
            <w:tcW w:w="1250" w:type="pct"/>
            <w:tcBorders>
              <w:top w:val="none" w:sz="0" w:space="0" w:color="auto"/>
              <w:bottom w:val="none" w:sz="0" w:space="0" w:color="auto"/>
            </w:tcBorders>
            <w:shd w:val="clear" w:color="auto" w:fill="auto"/>
            <w:vAlign w:val="center"/>
            <w:hideMark/>
          </w:tcPr>
          <w:p w14:paraId="0813076E" w14:textId="77777777" w:rsidR="00B3580A" w:rsidRPr="00872205" w:rsidRDefault="002400EB" w:rsidP="002400EB">
            <w:pPr>
              <w:jc w:val="center"/>
            </w:pPr>
            <w:r>
              <w:t>7h30-8h20</w:t>
            </w:r>
          </w:p>
        </w:tc>
        <w:tc>
          <w:tcPr>
            <w:tcW w:w="1250" w:type="pct"/>
            <w:tcBorders>
              <w:top w:val="none" w:sz="0" w:space="0" w:color="auto"/>
              <w:bottom w:val="none" w:sz="0" w:space="0" w:color="auto"/>
            </w:tcBorders>
            <w:shd w:val="clear" w:color="auto" w:fill="BFBFBF" w:themeFill="background1" w:themeFillShade="BF"/>
            <w:vAlign w:val="center"/>
            <w:hideMark/>
          </w:tcPr>
          <w:p w14:paraId="5D10BA5C" w14:textId="77777777" w:rsidR="00B3580A" w:rsidRPr="00872205" w:rsidRDefault="00B3580A" w:rsidP="002400EB">
            <w:pPr>
              <w:jc w:val="center"/>
            </w:pPr>
          </w:p>
        </w:tc>
        <w:tc>
          <w:tcPr>
            <w:tcW w:w="1250" w:type="pct"/>
            <w:tcBorders>
              <w:top w:val="none" w:sz="0" w:space="0" w:color="auto"/>
              <w:bottom w:val="none" w:sz="0" w:space="0" w:color="auto"/>
              <w:right w:val="none" w:sz="0" w:space="0" w:color="auto"/>
            </w:tcBorders>
            <w:shd w:val="clear" w:color="auto" w:fill="auto"/>
            <w:vAlign w:val="center"/>
            <w:hideMark/>
          </w:tcPr>
          <w:p w14:paraId="65CA4C7D" w14:textId="77777777" w:rsidR="00B3580A" w:rsidRPr="00872205" w:rsidRDefault="002400EB" w:rsidP="002400EB">
            <w:pPr>
              <w:jc w:val="center"/>
            </w:pPr>
            <w:r>
              <w:t>16h00 – 19h00</w:t>
            </w:r>
          </w:p>
        </w:tc>
      </w:tr>
      <w:tr w:rsidR="00B3580A" w:rsidRPr="00872205" w14:paraId="02C85BAD" w14:textId="77777777" w:rsidTr="002400EB">
        <w:trPr>
          <w:trHeight w:val="987"/>
        </w:trPr>
        <w:tc>
          <w:tcPr>
            <w:tcW w:w="1250" w:type="pct"/>
            <w:vAlign w:val="center"/>
            <w:hideMark/>
          </w:tcPr>
          <w:p w14:paraId="202C0F96" w14:textId="77777777" w:rsidR="00B3580A" w:rsidRPr="0033132B" w:rsidRDefault="00B3580A" w:rsidP="00B3580A">
            <w:pPr>
              <w:jc w:val="center"/>
              <w:rPr>
                <w:b/>
              </w:rPr>
            </w:pPr>
            <w:r w:rsidRPr="0033132B">
              <w:rPr>
                <w:b/>
              </w:rPr>
              <w:t>Mardi</w:t>
            </w:r>
          </w:p>
        </w:tc>
        <w:tc>
          <w:tcPr>
            <w:tcW w:w="1250" w:type="pct"/>
            <w:vAlign w:val="center"/>
            <w:hideMark/>
          </w:tcPr>
          <w:p w14:paraId="555EBCC4" w14:textId="77777777" w:rsidR="00B3580A" w:rsidRPr="00872205" w:rsidRDefault="002400EB" w:rsidP="00B3580A">
            <w:pPr>
              <w:jc w:val="center"/>
            </w:pPr>
            <w:r>
              <w:t>7h30-8h20</w:t>
            </w:r>
          </w:p>
        </w:tc>
        <w:tc>
          <w:tcPr>
            <w:tcW w:w="1250" w:type="pct"/>
            <w:shd w:val="clear" w:color="auto" w:fill="BFBFBF" w:themeFill="background1" w:themeFillShade="BF"/>
            <w:vAlign w:val="center"/>
            <w:hideMark/>
          </w:tcPr>
          <w:p w14:paraId="2E7C8BC9" w14:textId="77777777" w:rsidR="00B3580A" w:rsidRPr="00872205" w:rsidRDefault="00B3580A" w:rsidP="00B3580A">
            <w:pPr>
              <w:jc w:val="center"/>
            </w:pPr>
          </w:p>
        </w:tc>
        <w:tc>
          <w:tcPr>
            <w:tcW w:w="1250" w:type="pct"/>
            <w:vAlign w:val="center"/>
            <w:hideMark/>
          </w:tcPr>
          <w:p w14:paraId="7B0B7D06" w14:textId="77777777" w:rsidR="00B3580A" w:rsidRPr="00872205" w:rsidRDefault="00B3580A" w:rsidP="00B3580A">
            <w:pPr>
              <w:jc w:val="center"/>
            </w:pPr>
          </w:p>
        </w:tc>
      </w:tr>
      <w:tr w:rsidR="00B3580A" w:rsidRPr="00872205" w14:paraId="084A1B45" w14:textId="77777777" w:rsidTr="00B3580A">
        <w:trPr>
          <w:cnfStyle w:val="000000100000" w:firstRow="0" w:lastRow="0" w:firstColumn="0" w:lastColumn="0" w:oddVBand="0" w:evenVBand="0" w:oddHBand="1" w:evenHBand="0" w:firstRowFirstColumn="0" w:firstRowLastColumn="0" w:lastRowFirstColumn="0" w:lastRowLastColumn="0"/>
          <w:trHeight w:val="987"/>
        </w:trPr>
        <w:tc>
          <w:tcPr>
            <w:tcW w:w="1250" w:type="pct"/>
            <w:tcBorders>
              <w:top w:val="none" w:sz="0" w:space="0" w:color="auto"/>
              <w:left w:val="none" w:sz="0" w:space="0" w:color="auto"/>
              <w:bottom w:val="none" w:sz="0" w:space="0" w:color="auto"/>
            </w:tcBorders>
            <w:vAlign w:val="center"/>
            <w:hideMark/>
          </w:tcPr>
          <w:p w14:paraId="5B719F23" w14:textId="77777777" w:rsidR="00B3580A" w:rsidRPr="0033132B" w:rsidRDefault="00B3580A" w:rsidP="00B3580A">
            <w:pPr>
              <w:jc w:val="center"/>
              <w:rPr>
                <w:b/>
              </w:rPr>
            </w:pPr>
            <w:r w:rsidRPr="0033132B">
              <w:rPr>
                <w:b/>
              </w:rPr>
              <w:t>Mercredi</w:t>
            </w:r>
          </w:p>
        </w:tc>
        <w:tc>
          <w:tcPr>
            <w:tcW w:w="1250" w:type="pct"/>
            <w:tcBorders>
              <w:top w:val="none" w:sz="0" w:space="0" w:color="auto"/>
              <w:bottom w:val="none" w:sz="0" w:space="0" w:color="auto"/>
            </w:tcBorders>
            <w:shd w:val="clear" w:color="auto" w:fill="auto"/>
            <w:vAlign w:val="center"/>
            <w:hideMark/>
          </w:tcPr>
          <w:p w14:paraId="30F2F0C3" w14:textId="77777777" w:rsidR="00B3580A" w:rsidRPr="00872205" w:rsidRDefault="002400EB" w:rsidP="00B3580A">
            <w:pPr>
              <w:jc w:val="center"/>
            </w:pPr>
            <w:r>
              <w:t>7h30-8h20</w:t>
            </w:r>
          </w:p>
        </w:tc>
        <w:tc>
          <w:tcPr>
            <w:tcW w:w="1250" w:type="pct"/>
            <w:tcBorders>
              <w:top w:val="none" w:sz="0" w:space="0" w:color="auto"/>
              <w:bottom w:val="none" w:sz="0" w:space="0" w:color="auto"/>
            </w:tcBorders>
            <w:shd w:val="clear" w:color="auto" w:fill="auto"/>
            <w:vAlign w:val="center"/>
            <w:hideMark/>
          </w:tcPr>
          <w:p w14:paraId="730B3AA9" w14:textId="77777777" w:rsidR="00B3580A" w:rsidRPr="00872205" w:rsidRDefault="002400EB" w:rsidP="00B3580A">
            <w:pPr>
              <w:jc w:val="center"/>
            </w:pPr>
            <w:r>
              <w:t>11h30 – 12h30</w:t>
            </w:r>
          </w:p>
        </w:tc>
        <w:tc>
          <w:tcPr>
            <w:tcW w:w="1250" w:type="pct"/>
            <w:tcBorders>
              <w:top w:val="none" w:sz="0" w:space="0" w:color="auto"/>
              <w:bottom w:val="none" w:sz="0" w:space="0" w:color="auto"/>
              <w:right w:val="none" w:sz="0" w:space="0" w:color="auto"/>
            </w:tcBorders>
            <w:shd w:val="clear" w:color="auto" w:fill="BFBFBF" w:themeFill="background1" w:themeFillShade="BF"/>
            <w:vAlign w:val="center"/>
            <w:hideMark/>
          </w:tcPr>
          <w:p w14:paraId="10D64CB9" w14:textId="77777777" w:rsidR="00B3580A" w:rsidRPr="00872205" w:rsidRDefault="00B3580A" w:rsidP="00B3580A">
            <w:pPr>
              <w:jc w:val="center"/>
            </w:pPr>
          </w:p>
        </w:tc>
      </w:tr>
      <w:tr w:rsidR="00B3580A" w:rsidRPr="00872205" w14:paraId="614953D0" w14:textId="77777777" w:rsidTr="002400EB">
        <w:trPr>
          <w:trHeight w:val="987"/>
        </w:trPr>
        <w:tc>
          <w:tcPr>
            <w:tcW w:w="1250" w:type="pct"/>
            <w:vAlign w:val="center"/>
            <w:hideMark/>
          </w:tcPr>
          <w:p w14:paraId="1E04D32D" w14:textId="77777777" w:rsidR="00B3580A" w:rsidRPr="0033132B" w:rsidRDefault="00B3580A" w:rsidP="00B3580A">
            <w:pPr>
              <w:jc w:val="center"/>
              <w:rPr>
                <w:b/>
              </w:rPr>
            </w:pPr>
            <w:r w:rsidRPr="0033132B">
              <w:rPr>
                <w:b/>
              </w:rPr>
              <w:t>Jeudi</w:t>
            </w:r>
          </w:p>
        </w:tc>
        <w:tc>
          <w:tcPr>
            <w:tcW w:w="1250" w:type="pct"/>
            <w:vAlign w:val="center"/>
            <w:hideMark/>
          </w:tcPr>
          <w:p w14:paraId="3A262629" w14:textId="77777777" w:rsidR="00B3580A" w:rsidRPr="00872205" w:rsidRDefault="002400EB" w:rsidP="00B3580A">
            <w:pPr>
              <w:jc w:val="center"/>
            </w:pPr>
            <w:r>
              <w:t>7h30-8h20</w:t>
            </w:r>
          </w:p>
        </w:tc>
        <w:tc>
          <w:tcPr>
            <w:tcW w:w="1250" w:type="pct"/>
            <w:shd w:val="clear" w:color="auto" w:fill="BFBFBF" w:themeFill="background1" w:themeFillShade="BF"/>
            <w:vAlign w:val="center"/>
            <w:hideMark/>
          </w:tcPr>
          <w:p w14:paraId="6492D14D" w14:textId="77777777" w:rsidR="00B3580A" w:rsidRPr="00872205" w:rsidRDefault="00B3580A" w:rsidP="00B3580A">
            <w:pPr>
              <w:jc w:val="center"/>
            </w:pPr>
          </w:p>
        </w:tc>
        <w:tc>
          <w:tcPr>
            <w:tcW w:w="1250" w:type="pct"/>
            <w:vAlign w:val="center"/>
            <w:hideMark/>
          </w:tcPr>
          <w:p w14:paraId="6F747214" w14:textId="77777777" w:rsidR="00B3580A" w:rsidRPr="00872205" w:rsidRDefault="002400EB" w:rsidP="00B3580A">
            <w:pPr>
              <w:jc w:val="center"/>
            </w:pPr>
            <w:r>
              <w:t>16h00 – 19h00</w:t>
            </w:r>
          </w:p>
        </w:tc>
      </w:tr>
      <w:tr w:rsidR="00B3580A" w:rsidRPr="00872205" w14:paraId="5129BFBF" w14:textId="77777777" w:rsidTr="002400EB">
        <w:trPr>
          <w:cnfStyle w:val="000000100000" w:firstRow="0" w:lastRow="0" w:firstColumn="0" w:lastColumn="0" w:oddVBand="0" w:evenVBand="0" w:oddHBand="1" w:evenHBand="0" w:firstRowFirstColumn="0" w:firstRowLastColumn="0" w:lastRowFirstColumn="0" w:lastRowLastColumn="0"/>
          <w:trHeight w:val="987"/>
        </w:trPr>
        <w:tc>
          <w:tcPr>
            <w:tcW w:w="1250" w:type="pct"/>
            <w:tcBorders>
              <w:top w:val="none" w:sz="0" w:space="0" w:color="auto"/>
              <w:left w:val="none" w:sz="0" w:space="0" w:color="auto"/>
              <w:bottom w:val="none" w:sz="0" w:space="0" w:color="auto"/>
            </w:tcBorders>
            <w:vAlign w:val="center"/>
            <w:hideMark/>
          </w:tcPr>
          <w:p w14:paraId="552137CA" w14:textId="77777777" w:rsidR="00B3580A" w:rsidRPr="0033132B" w:rsidRDefault="00B3580A" w:rsidP="00B3580A">
            <w:pPr>
              <w:jc w:val="center"/>
              <w:rPr>
                <w:b/>
              </w:rPr>
            </w:pPr>
            <w:r w:rsidRPr="0033132B">
              <w:rPr>
                <w:b/>
              </w:rPr>
              <w:t>Vendredi</w:t>
            </w:r>
          </w:p>
        </w:tc>
        <w:tc>
          <w:tcPr>
            <w:tcW w:w="1250" w:type="pct"/>
            <w:tcBorders>
              <w:top w:val="none" w:sz="0" w:space="0" w:color="auto"/>
              <w:bottom w:val="none" w:sz="0" w:space="0" w:color="auto"/>
            </w:tcBorders>
            <w:shd w:val="clear" w:color="auto" w:fill="auto"/>
            <w:vAlign w:val="center"/>
            <w:hideMark/>
          </w:tcPr>
          <w:p w14:paraId="7666296E" w14:textId="77777777" w:rsidR="00B3580A" w:rsidRPr="00872205" w:rsidRDefault="002400EB" w:rsidP="002400EB">
            <w:pPr>
              <w:jc w:val="center"/>
            </w:pPr>
            <w:r>
              <w:t>7h30-8h20</w:t>
            </w:r>
          </w:p>
        </w:tc>
        <w:tc>
          <w:tcPr>
            <w:tcW w:w="1250" w:type="pct"/>
            <w:tcBorders>
              <w:top w:val="none" w:sz="0" w:space="0" w:color="auto"/>
              <w:bottom w:val="none" w:sz="0" w:space="0" w:color="auto"/>
            </w:tcBorders>
            <w:shd w:val="clear" w:color="auto" w:fill="BFBFBF" w:themeFill="background1" w:themeFillShade="BF"/>
            <w:hideMark/>
          </w:tcPr>
          <w:p w14:paraId="48505420" w14:textId="77777777" w:rsidR="00B3580A" w:rsidRPr="00872205" w:rsidRDefault="00B3580A" w:rsidP="00B3580A">
            <w:r w:rsidRPr="00872205">
              <w:t xml:space="preserve"> </w:t>
            </w:r>
          </w:p>
        </w:tc>
        <w:tc>
          <w:tcPr>
            <w:tcW w:w="1250" w:type="pct"/>
            <w:tcBorders>
              <w:top w:val="none" w:sz="0" w:space="0" w:color="auto"/>
              <w:bottom w:val="none" w:sz="0" w:space="0" w:color="auto"/>
              <w:right w:val="none" w:sz="0" w:space="0" w:color="auto"/>
            </w:tcBorders>
            <w:shd w:val="clear" w:color="auto" w:fill="auto"/>
            <w:vAlign w:val="center"/>
            <w:hideMark/>
          </w:tcPr>
          <w:p w14:paraId="4CB83082" w14:textId="77777777" w:rsidR="00B3580A" w:rsidRPr="00872205" w:rsidRDefault="002400EB" w:rsidP="002400EB">
            <w:pPr>
              <w:jc w:val="center"/>
            </w:pPr>
            <w:r>
              <w:t>16h00 – 19h00</w:t>
            </w:r>
          </w:p>
        </w:tc>
      </w:tr>
    </w:tbl>
    <w:p w14:paraId="49ADD808" w14:textId="77777777" w:rsidR="00B3580A" w:rsidRDefault="002400EB" w:rsidP="00B3580A">
      <w:r>
        <w:t xml:space="preserve"> </w:t>
      </w:r>
    </w:p>
    <w:p w14:paraId="2D4575FC" w14:textId="77777777" w:rsidR="002400EB" w:rsidRDefault="002400EB" w:rsidP="004E6D08">
      <w:pPr>
        <w:jc w:val="both"/>
      </w:pPr>
      <w:r>
        <w:lastRenderedPageBreak/>
        <w:t>Sur l’école, un service d’études surveillées gratuit est proposé aux élèves inscrits en garderie. La présence est obligatoire durant toute la séance (30 minutes) les lundis, mardis et jeudis.</w:t>
      </w:r>
    </w:p>
    <w:p w14:paraId="5CCC1E89" w14:textId="77777777" w:rsidR="00A62AE4" w:rsidRDefault="00A62AE4" w:rsidP="00B3580A"/>
    <w:p w14:paraId="1DBC4D61" w14:textId="77777777" w:rsidR="00A62AE4" w:rsidRPr="00A62AE4" w:rsidRDefault="00A62AE4" w:rsidP="00B3580A">
      <w:pPr>
        <w:rPr>
          <w:u w:val="single"/>
        </w:rPr>
      </w:pPr>
      <w:r w:rsidRPr="00A62AE4">
        <w:rPr>
          <w:u w:val="single"/>
        </w:rPr>
        <w:t>Grille tarifaire :</w:t>
      </w:r>
    </w:p>
    <w:p w14:paraId="5BF15362" w14:textId="77777777" w:rsidR="00A62AE4" w:rsidRDefault="00A62AE4" w:rsidP="00B3580A"/>
    <w:tbl>
      <w:tblPr>
        <w:tblStyle w:val="Grilledutableau"/>
        <w:tblW w:w="0" w:type="auto"/>
        <w:tblLook w:val="04A0" w:firstRow="1" w:lastRow="0" w:firstColumn="1" w:lastColumn="0" w:noHBand="0" w:noVBand="1"/>
      </w:tblPr>
      <w:tblGrid>
        <w:gridCol w:w="1534"/>
        <w:gridCol w:w="1534"/>
        <w:gridCol w:w="1534"/>
        <w:gridCol w:w="1534"/>
        <w:gridCol w:w="1535"/>
        <w:gridCol w:w="1535"/>
      </w:tblGrid>
      <w:tr w:rsidR="00A62AE4" w14:paraId="50ADD33F" w14:textId="77777777" w:rsidTr="00A62AE4">
        <w:tc>
          <w:tcPr>
            <w:tcW w:w="1534" w:type="dxa"/>
            <w:vAlign w:val="center"/>
          </w:tcPr>
          <w:p w14:paraId="5418CBF0" w14:textId="77777777" w:rsidR="00A62AE4" w:rsidRPr="00A62AE4" w:rsidRDefault="00A62AE4" w:rsidP="00A62AE4">
            <w:pPr>
              <w:jc w:val="center"/>
              <w:rPr>
                <w:sz w:val="22"/>
                <w:szCs w:val="22"/>
              </w:rPr>
            </w:pPr>
            <w:r w:rsidRPr="00A62AE4">
              <w:rPr>
                <w:sz w:val="22"/>
                <w:szCs w:val="22"/>
              </w:rPr>
              <w:t>Matin</w:t>
            </w:r>
          </w:p>
          <w:p w14:paraId="5654A142" w14:textId="77777777" w:rsidR="00A62AE4" w:rsidRPr="00A62AE4" w:rsidRDefault="00A62AE4" w:rsidP="00A62AE4">
            <w:pPr>
              <w:jc w:val="center"/>
              <w:rPr>
                <w:sz w:val="22"/>
                <w:szCs w:val="22"/>
              </w:rPr>
            </w:pPr>
            <w:r w:rsidRPr="00A62AE4">
              <w:rPr>
                <w:sz w:val="22"/>
                <w:szCs w:val="22"/>
              </w:rPr>
              <w:t>(7h30/8h20)</w:t>
            </w:r>
          </w:p>
        </w:tc>
        <w:tc>
          <w:tcPr>
            <w:tcW w:w="1534" w:type="dxa"/>
            <w:vAlign w:val="center"/>
          </w:tcPr>
          <w:p w14:paraId="07BB5079" w14:textId="77777777" w:rsidR="00A62AE4" w:rsidRPr="00A62AE4" w:rsidRDefault="00A62AE4" w:rsidP="00A62AE4">
            <w:pPr>
              <w:jc w:val="center"/>
              <w:rPr>
                <w:sz w:val="22"/>
                <w:szCs w:val="22"/>
              </w:rPr>
            </w:pPr>
            <w:r w:rsidRPr="00A62AE4">
              <w:rPr>
                <w:sz w:val="22"/>
                <w:szCs w:val="22"/>
              </w:rPr>
              <w:t>Soir</w:t>
            </w:r>
          </w:p>
          <w:p w14:paraId="380AF039" w14:textId="77777777" w:rsidR="00A62AE4" w:rsidRPr="00A62AE4" w:rsidRDefault="00A62AE4" w:rsidP="00A62AE4">
            <w:pPr>
              <w:jc w:val="center"/>
              <w:rPr>
                <w:sz w:val="22"/>
                <w:szCs w:val="22"/>
              </w:rPr>
            </w:pPr>
            <w:r w:rsidRPr="00A62AE4">
              <w:rPr>
                <w:sz w:val="22"/>
                <w:szCs w:val="22"/>
              </w:rPr>
              <w:t>(16h/16h30)</w:t>
            </w:r>
          </w:p>
        </w:tc>
        <w:tc>
          <w:tcPr>
            <w:tcW w:w="1534" w:type="dxa"/>
            <w:vAlign w:val="center"/>
          </w:tcPr>
          <w:p w14:paraId="16AE9260" w14:textId="77777777" w:rsidR="00A62AE4" w:rsidRPr="00A62AE4" w:rsidRDefault="00A62AE4" w:rsidP="00A62AE4">
            <w:pPr>
              <w:jc w:val="center"/>
              <w:rPr>
                <w:sz w:val="22"/>
                <w:szCs w:val="22"/>
              </w:rPr>
            </w:pPr>
            <w:r w:rsidRPr="00A62AE4">
              <w:rPr>
                <w:sz w:val="22"/>
                <w:szCs w:val="22"/>
              </w:rPr>
              <w:t>Soir</w:t>
            </w:r>
          </w:p>
          <w:p w14:paraId="42323448" w14:textId="77777777" w:rsidR="00A62AE4" w:rsidRPr="00A62AE4" w:rsidRDefault="00A62AE4" w:rsidP="00A62AE4">
            <w:pPr>
              <w:jc w:val="center"/>
              <w:rPr>
                <w:sz w:val="22"/>
                <w:szCs w:val="22"/>
              </w:rPr>
            </w:pPr>
            <w:r w:rsidRPr="00A62AE4">
              <w:rPr>
                <w:sz w:val="22"/>
                <w:szCs w:val="22"/>
              </w:rPr>
              <w:t>(16h/18h30)</w:t>
            </w:r>
          </w:p>
        </w:tc>
        <w:tc>
          <w:tcPr>
            <w:tcW w:w="1534" w:type="dxa"/>
            <w:vAlign w:val="center"/>
          </w:tcPr>
          <w:p w14:paraId="1B0C8BF8" w14:textId="77777777" w:rsidR="00A62AE4" w:rsidRPr="00A62AE4" w:rsidRDefault="00A62AE4" w:rsidP="00A62AE4">
            <w:pPr>
              <w:jc w:val="center"/>
              <w:rPr>
                <w:sz w:val="22"/>
                <w:szCs w:val="22"/>
              </w:rPr>
            </w:pPr>
            <w:r w:rsidRPr="00A62AE4">
              <w:rPr>
                <w:sz w:val="22"/>
                <w:szCs w:val="22"/>
              </w:rPr>
              <w:t>Soir</w:t>
            </w:r>
          </w:p>
          <w:p w14:paraId="4B626C74" w14:textId="77777777" w:rsidR="00A62AE4" w:rsidRPr="00A62AE4" w:rsidRDefault="00A62AE4" w:rsidP="00A62AE4">
            <w:pPr>
              <w:jc w:val="center"/>
              <w:rPr>
                <w:sz w:val="22"/>
                <w:szCs w:val="22"/>
              </w:rPr>
            </w:pPr>
            <w:r w:rsidRPr="00A62AE4">
              <w:rPr>
                <w:sz w:val="22"/>
                <w:szCs w:val="22"/>
              </w:rPr>
              <w:t>(18h30/19h)</w:t>
            </w:r>
          </w:p>
        </w:tc>
        <w:tc>
          <w:tcPr>
            <w:tcW w:w="1535" w:type="dxa"/>
            <w:vAlign w:val="center"/>
          </w:tcPr>
          <w:p w14:paraId="19E7834C" w14:textId="77777777" w:rsidR="00A62AE4" w:rsidRPr="00A62AE4" w:rsidRDefault="00A62AE4" w:rsidP="00A62AE4">
            <w:pPr>
              <w:jc w:val="center"/>
              <w:rPr>
                <w:sz w:val="22"/>
                <w:szCs w:val="22"/>
              </w:rPr>
            </w:pPr>
            <w:r w:rsidRPr="00A62AE4">
              <w:rPr>
                <w:sz w:val="22"/>
                <w:szCs w:val="22"/>
              </w:rPr>
              <w:t>Matin + Soir</w:t>
            </w:r>
          </w:p>
          <w:p w14:paraId="61A4B653" w14:textId="77777777" w:rsidR="00A62AE4" w:rsidRPr="00A62AE4" w:rsidRDefault="00A62AE4" w:rsidP="00A62AE4">
            <w:pPr>
              <w:jc w:val="center"/>
              <w:rPr>
                <w:sz w:val="22"/>
                <w:szCs w:val="22"/>
              </w:rPr>
            </w:pPr>
            <w:r w:rsidRPr="00A62AE4">
              <w:rPr>
                <w:sz w:val="22"/>
                <w:szCs w:val="22"/>
              </w:rPr>
              <w:t>(16h/18h30)</w:t>
            </w:r>
          </w:p>
          <w:p w14:paraId="06F38571" w14:textId="77777777" w:rsidR="00A62AE4" w:rsidRPr="00A62AE4" w:rsidRDefault="00A62AE4" w:rsidP="00A62AE4">
            <w:pPr>
              <w:jc w:val="center"/>
              <w:rPr>
                <w:sz w:val="22"/>
                <w:szCs w:val="22"/>
              </w:rPr>
            </w:pPr>
            <w:r w:rsidRPr="00A62AE4">
              <w:rPr>
                <w:sz w:val="22"/>
                <w:szCs w:val="22"/>
              </w:rPr>
              <w:t>+ Mercredi Matin + Midi</w:t>
            </w:r>
          </w:p>
        </w:tc>
        <w:tc>
          <w:tcPr>
            <w:tcW w:w="1535" w:type="dxa"/>
            <w:vAlign w:val="center"/>
          </w:tcPr>
          <w:p w14:paraId="4752FA1F" w14:textId="77777777" w:rsidR="00A62AE4" w:rsidRPr="00A62AE4" w:rsidRDefault="00A62AE4" w:rsidP="00A62AE4">
            <w:pPr>
              <w:jc w:val="center"/>
              <w:rPr>
                <w:sz w:val="22"/>
                <w:szCs w:val="22"/>
              </w:rPr>
            </w:pPr>
            <w:r w:rsidRPr="00A62AE4">
              <w:rPr>
                <w:sz w:val="22"/>
                <w:szCs w:val="22"/>
              </w:rPr>
              <w:t>Mercredi midi</w:t>
            </w:r>
          </w:p>
          <w:p w14:paraId="55524855" w14:textId="77777777" w:rsidR="00A62AE4" w:rsidRPr="00A62AE4" w:rsidRDefault="00A62AE4" w:rsidP="00A62AE4">
            <w:pPr>
              <w:jc w:val="center"/>
              <w:rPr>
                <w:sz w:val="22"/>
                <w:szCs w:val="22"/>
              </w:rPr>
            </w:pPr>
            <w:r w:rsidRPr="00A62AE4">
              <w:rPr>
                <w:sz w:val="22"/>
                <w:szCs w:val="22"/>
              </w:rPr>
              <w:t>(11h30/12h30)</w:t>
            </w:r>
          </w:p>
        </w:tc>
      </w:tr>
      <w:tr w:rsidR="00A62AE4" w14:paraId="2F1BF944" w14:textId="77777777" w:rsidTr="00A62AE4">
        <w:tc>
          <w:tcPr>
            <w:tcW w:w="1534" w:type="dxa"/>
            <w:vAlign w:val="center"/>
          </w:tcPr>
          <w:p w14:paraId="378E0715" w14:textId="77777777" w:rsidR="00A62AE4" w:rsidRDefault="00A62AE4" w:rsidP="00A62AE4">
            <w:pPr>
              <w:jc w:val="center"/>
            </w:pPr>
            <w:r>
              <w:t>2,02€</w:t>
            </w:r>
          </w:p>
        </w:tc>
        <w:tc>
          <w:tcPr>
            <w:tcW w:w="1534" w:type="dxa"/>
            <w:vAlign w:val="center"/>
          </w:tcPr>
          <w:p w14:paraId="5EB27962" w14:textId="77777777" w:rsidR="00A62AE4" w:rsidRDefault="00A62AE4" w:rsidP="00A62AE4">
            <w:pPr>
              <w:jc w:val="center"/>
            </w:pPr>
            <w:r>
              <w:t>0,30€</w:t>
            </w:r>
          </w:p>
        </w:tc>
        <w:tc>
          <w:tcPr>
            <w:tcW w:w="1534" w:type="dxa"/>
            <w:vAlign w:val="center"/>
          </w:tcPr>
          <w:p w14:paraId="7FE78CC0" w14:textId="77777777" w:rsidR="00A62AE4" w:rsidRDefault="00A62AE4" w:rsidP="00A62AE4">
            <w:pPr>
              <w:jc w:val="center"/>
            </w:pPr>
            <w:r>
              <w:t>2,02€</w:t>
            </w:r>
          </w:p>
        </w:tc>
        <w:tc>
          <w:tcPr>
            <w:tcW w:w="1534" w:type="dxa"/>
            <w:vAlign w:val="center"/>
          </w:tcPr>
          <w:p w14:paraId="710F8E05" w14:textId="77777777" w:rsidR="00A62AE4" w:rsidRDefault="00A62AE4" w:rsidP="00A62AE4">
            <w:pPr>
              <w:jc w:val="center"/>
            </w:pPr>
            <w:r>
              <w:t>0,30€</w:t>
            </w:r>
          </w:p>
        </w:tc>
        <w:tc>
          <w:tcPr>
            <w:tcW w:w="1535" w:type="dxa"/>
            <w:vAlign w:val="center"/>
          </w:tcPr>
          <w:p w14:paraId="7CC841C9" w14:textId="77777777" w:rsidR="00A62AE4" w:rsidRDefault="00A62AE4" w:rsidP="00A62AE4">
            <w:pPr>
              <w:jc w:val="center"/>
            </w:pPr>
            <w:r>
              <w:t>2,53€</w:t>
            </w:r>
          </w:p>
        </w:tc>
        <w:tc>
          <w:tcPr>
            <w:tcW w:w="1535" w:type="dxa"/>
            <w:vAlign w:val="center"/>
          </w:tcPr>
          <w:p w14:paraId="2990B27C" w14:textId="77777777" w:rsidR="00A62AE4" w:rsidRDefault="00A62AE4" w:rsidP="00A62AE4">
            <w:pPr>
              <w:jc w:val="center"/>
            </w:pPr>
            <w:r>
              <w:t>2,02€</w:t>
            </w:r>
          </w:p>
        </w:tc>
      </w:tr>
    </w:tbl>
    <w:p w14:paraId="5F3684B6" w14:textId="77777777" w:rsidR="002400EB" w:rsidRDefault="002400EB" w:rsidP="00B3580A"/>
    <w:p w14:paraId="498E203F" w14:textId="77777777" w:rsidR="002400EB" w:rsidRDefault="002400EB" w:rsidP="002400EB">
      <w:pPr>
        <w:pStyle w:val="Sous-titre"/>
        <w:numPr>
          <w:ilvl w:val="1"/>
          <w:numId w:val="2"/>
        </w:numPr>
        <w:rPr>
          <w:u w:val="single"/>
        </w:rPr>
      </w:pPr>
      <w:r w:rsidRPr="002400EB">
        <w:rPr>
          <w:u w:val="single"/>
        </w:rPr>
        <w:t>Le service de navette</w:t>
      </w:r>
    </w:p>
    <w:p w14:paraId="6C77DA77" w14:textId="77777777" w:rsidR="002400EB" w:rsidRDefault="002400EB" w:rsidP="002400EB"/>
    <w:p w14:paraId="4D04EF4E" w14:textId="77777777" w:rsidR="002400EB" w:rsidRDefault="002400EB" w:rsidP="004E6D08">
      <w:pPr>
        <w:jc w:val="both"/>
      </w:pPr>
      <w:r>
        <w:t>Un service de navette est proposé par la municipalité chaque jour le matin et le soir.</w:t>
      </w:r>
    </w:p>
    <w:p w14:paraId="515D68B7" w14:textId="77777777" w:rsidR="002400EB" w:rsidRDefault="00A62AE4" w:rsidP="004E6D08">
      <w:pPr>
        <w:jc w:val="both"/>
      </w:pPr>
      <w:r>
        <w:t>Trois arrêts sont proposés :</w:t>
      </w:r>
    </w:p>
    <w:p w14:paraId="0787051B" w14:textId="77777777" w:rsidR="00A62AE4" w:rsidRDefault="00A62AE4" w:rsidP="004E6D08">
      <w:pPr>
        <w:pStyle w:val="Pardeliste"/>
        <w:numPr>
          <w:ilvl w:val="0"/>
          <w:numId w:val="4"/>
        </w:numPr>
        <w:jc w:val="both"/>
      </w:pPr>
      <w:r>
        <w:t>Boulevard de la Roche Bailly</w:t>
      </w:r>
    </w:p>
    <w:p w14:paraId="61DBA15E" w14:textId="77777777" w:rsidR="00A62AE4" w:rsidRDefault="00A62AE4" w:rsidP="004E6D08">
      <w:pPr>
        <w:pStyle w:val="Pardeliste"/>
        <w:numPr>
          <w:ilvl w:val="0"/>
          <w:numId w:val="4"/>
        </w:numPr>
        <w:jc w:val="both"/>
      </w:pPr>
      <w:r>
        <w:t xml:space="preserve">Place Martial Brigouleix </w:t>
      </w:r>
    </w:p>
    <w:p w14:paraId="41CA74B5" w14:textId="77777777" w:rsidR="00A62AE4" w:rsidRDefault="00A62AE4" w:rsidP="004E6D08">
      <w:pPr>
        <w:pStyle w:val="Pardeliste"/>
        <w:numPr>
          <w:ilvl w:val="0"/>
          <w:numId w:val="4"/>
        </w:numPr>
        <w:jc w:val="both"/>
      </w:pPr>
      <w:r>
        <w:t>Place Jean Tavé</w:t>
      </w:r>
    </w:p>
    <w:p w14:paraId="0EEC0A44" w14:textId="3D7D43E8" w:rsidR="00120A54" w:rsidRDefault="00120A54" w:rsidP="004E6D08">
      <w:pPr>
        <w:jc w:val="both"/>
      </w:pPr>
      <w:r>
        <w:t>Ce service est gratuit à ce jour et peut accueillir au maximum 16 enfants. Depuis la rentrée 2015, un problème d’effectif se pose car ce service est utilisé pour amener des élèves en difficulté scolaire à l’association de l’accompagnement scolaire (ACEDC).</w:t>
      </w:r>
      <w:r w:rsidR="0099336F">
        <w:t xml:space="preserve"> La mairie précise que les enfants qui utilisent ce service pour se rendre à l’accompagnement scolaire ne sont pas prioritaires.</w:t>
      </w:r>
    </w:p>
    <w:p w14:paraId="10528343" w14:textId="77777777" w:rsidR="00120A54" w:rsidRDefault="00120A54" w:rsidP="00120A54"/>
    <w:p w14:paraId="4882496D" w14:textId="77777777" w:rsidR="00120A54" w:rsidRDefault="00120A54" w:rsidP="00120A54">
      <w:pPr>
        <w:pStyle w:val="Sous-titre"/>
        <w:numPr>
          <w:ilvl w:val="1"/>
          <w:numId w:val="2"/>
        </w:numPr>
        <w:rPr>
          <w:u w:val="single"/>
        </w:rPr>
      </w:pPr>
      <w:r w:rsidRPr="00120A54">
        <w:rPr>
          <w:u w:val="single"/>
        </w:rPr>
        <w:t>Le service de restauration</w:t>
      </w:r>
    </w:p>
    <w:p w14:paraId="4947BB41" w14:textId="77777777" w:rsidR="00120A54" w:rsidRDefault="00120A54" w:rsidP="00120A54"/>
    <w:p w14:paraId="5FE79297" w14:textId="77777777" w:rsidR="00120A54" w:rsidRDefault="00120A54" w:rsidP="004E6D08">
      <w:pPr>
        <w:jc w:val="both"/>
      </w:pPr>
      <w:r>
        <w:t xml:space="preserve">Ce service est assuré par la collectivité. La production est réalisée à la cuisine centrale. Les repas sont livrés et servis sur chaque site. </w:t>
      </w:r>
    </w:p>
    <w:p w14:paraId="51EF8CDC" w14:textId="77777777" w:rsidR="00120A54" w:rsidRDefault="00120A54" w:rsidP="004E6D08">
      <w:pPr>
        <w:jc w:val="both"/>
      </w:pPr>
      <w:r>
        <w:t>Pour des raisons culturel</w:t>
      </w:r>
      <w:r w:rsidR="00C45DEA">
        <w:t>les, des menus « sans porc » et « sans viande » sont proposés.</w:t>
      </w:r>
    </w:p>
    <w:p w14:paraId="6DFBC43D" w14:textId="77777777" w:rsidR="00C45DEA" w:rsidRDefault="00C45DEA" w:rsidP="004E6D08">
      <w:pPr>
        <w:jc w:val="both"/>
      </w:pPr>
      <w:r>
        <w:t>Un conseil d’exploitation incluant des élèves de chaque école se réunit quatre fois par an.</w:t>
      </w:r>
    </w:p>
    <w:p w14:paraId="6EA43CB6" w14:textId="77777777" w:rsidR="00C45DEA" w:rsidRDefault="00C45DEA" w:rsidP="004E6D08">
      <w:pPr>
        <w:jc w:val="both"/>
      </w:pPr>
    </w:p>
    <w:p w14:paraId="2DBA0954" w14:textId="77777777" w:rsidR="00C45DEA" w:rsidRDefault="00C45DEA" w:rsidP="004E6D08">
      <w:pPr>
        <w:jc w:val="both"/>
      </w:pPr>
      <w:r>
        <w:t>La tarification prend en compte les ressources des familles. Le prix du repas se situe entre 2,20€ et 2,99€.</w:t>
      </w:r>
    </w:p>
    <w:p w14:paraId="5504B50E" w14:textId="77777777" w:rsidR="00C45DEA" w:rsidRDefault="00C45DEA" w:rsidP="004E6D08">
      <w:pPr>
        <w:jc w:val="both"/>
      </w:pPr>
    </w:p>
    <w:p w14:paraId="30A2B640" w14:textId="77777777" w:rsidR="00C45DEA" w:rsidRDefault="00C45DEA" w:rsidP="004E6D08">
      <w:pPr>
        <w:jc w:val="both"/>
      </w:pPr>
      <w:r>
        <w:t>La municipalité s’efforce d’introduire des produits issus de l’agriculture locale et/ou biologique.</w:t>
      </w:r>
    </w:p>
    <w:p w14:paraId="14F1004C" w14:textId="77777777" w:rsidR="00FC1AA3" w:rsidRDefault="00FC1AA3" w:rsidP="004E6D08">
      <w:pPr>
        <w:jc w:val="both"/>
      </w:pPr>
    </w:p>
    <w:p w14:paraId="7CA529F7" w14:textId="77777777" w:rsidR="00FC1AA3" w:rsidRDefault="00FC1AA3" w:rsidP="004E6D08">
      <w:pPr>
        <w:jc w:val="both"/>
      </w:pPr>
    </w:p>
    <w:p w14:paraId="6747D812" w14:textId="77777777" w:rsidR="00FC1AA3" w:rsidRDefault="00FC1AA3" w:rsidP="004E6D08">
      <w:pPr>
        <w:jc w:val="both"/>
      </w:pPr>
    </w:p>
    <w:p w14:paraId="4A3927BE" w14:textId="77777777" w:rsidR="00FC1AA3" w:rsidRDefault="00FC1AA3" w:rsidP="004E6D08">
      <w:pPr>
        <w:jc w:val="both"/>
      </w:pPr>
    </w:p>
    <w:p w14:paraId="0DB691DF" w14:textId="77777777" w:rsidR="00FC1AA3" w:rsidRDefault="00FC1AA3" w:rsidP="004E6D08">
      <w:pPr>
        <w:jc w:val="both"/>
      </w:pPr>
    </w:p>
    <w:p w14:paraId="3006D66E" w14:textId="77777777" w:rsidR="00FC1AA3" w:rsidRDefault="00FC1AA3" w:rsidP="004E6D08">
      <w:pPr>
        <w:jc w:val="both"/>
      </w:pPr>
    </w:p>
    <w:p w14:paraId="115CF934" w14:textId="77777777" w:rsidR="00FC1AA3" w:rsidRDefault="00FC1AA3" w:rsidP="004E6D08">
      <w:pPr>
        <w:jc w:val="both"/>
      </w:pPr>
    </w:p>
    <w:p w14:paraId="36D0FF0E" w14:textId="77777777" w:rsidR="00FC1AA3" w:rsidRDefault="00FC1AA3" w:rsidP="004E6D08">
      <w:pPr>
        <w:jc w:val="both"/>
      </w:pPr>
    </w:p>
    <w:p w14:paraId="0AD59AA6" w14:textId="77777777" w:rsidR="00FC1AA3" w:rsidRDefault="00FC1AA3" w:rsidP="004E6D08">
      <w:pPr>
        <w:jc w:val="both"/>
      </w:pPr>
    </w:p>
    <w:p w14:paraId="3F9A8E9F" w14:textId="77777777" w:rsidR="00FC1AA3" w:rsidRDefault="00FC1AA3" w:rsidP="004E6D08">
      <w:pPr>
        <w:jc w:val="both"/>
      </w:pPr>
    </w:p>
    <w:p w14:paraId="6D3678C2" w14:textId="77777777" w:rsidR="00C45DEA" w:rsidRDefault="00C45DEA" w:rsidP="00120A54"/>
    <w:p w14:paraId="5DC39D91" w14:textId="77777777" w:rsidR="00C45DEA" w:rsidRPr="00C45DEA" w:rsidRDefault="00C45DEA" w:rsidP="00C45DEA">
      <w:pPr>
        <w:pStyle w:val="Titre1"/>
        <w:numPr>
          <w:ilvl w:val="0"/>
          <w:numId w:val="2"/>
        </w:numPr>
        <w:rPr>
          <w:u w:val="single"/>
        </w:rPr>
      </w:pPr>
      <w:r w:rsidRPr="00C45DEA">
        <w:rPr>
          <w:u w:val="single"/>
        </w:rPr>
        <w:lastRenderedPageBreak/>
        <w:t>L’organisation pédagogique</w:t>
      </w:r>
    </w:p>
    <w:p w14:paraId="34809D84" w14:textId="77777777" w:rsidR="00C45DEA" w:rsidRDefault="00C45DEA" w:rsidP="00C45DEA"/>
    <w:p w14:paraId="4527A2A0" w14:textId="77777777" w:rsidR="00C45DEA" w:rsidRPr="00C45DEA" w:rsidRDefault="00C45DEA" w:rsidP="00C45DEA">
      <w:pPr>
        <w:pStyle w:val="Sous-titre"/>
        <w:numPr>
          <w:ilvl w:val="1"/>
          <w:numId w:val="2"/>
        </w:numPr>
        <w:rPr>
          <w:u w:val="single"/>
        </w:rPr>
      </w:pPr>
      <w:r w:rsidRPr="00C45DEA">
        <w:rPr>
          <w:u w:val="single"/>
        </w:rPr>
        <w:t>Le personnel enseignant</w:t>
      </w:r>
    </w:p>
    <w:p w14:paraId="1C96AD84" w14:textId="77777777" w:rsidR="00C45DEA" w:rsidRDefault="00C45DEA" w:rsidP="00C45DEA">
      <w:pPr>
        <w:pStyle w:val="Pardeliste"/>
        <w:ind w:left="360"/>
      </w:pPr>
    </w:p>
    <w:p w14:paraId="5B8B6F2D" w14:textId="77777777" w:rsidR="00C45DEA" w:rsidRDefault="00C45DEA" w:rsidP="00C45DEA">
      <w:pPr>
        <w:pStyle w:val="Pardeliste"/>
        <w:numPr>
          <w:ilvl w:val="0"/>
          <w:numId w:val="5"/>
        </w:numPr>
      </w:pPr>
      <w:r>
        <w:t>Madame MONTOURCY</w:t>
      </w:r>
    </w:p>
    <w:p w14:paraId="0F350377" w14:textId="77777777" w:rsidR="00C45DEA" w:rsidRDefault="00C45DEA" w:rsidP="00C45DEA">
      <w:pPr>
        <w:pStyle w:val="Pardeliste"/>
        <w:numPr>
          <w:ilvl w:val="0"/>
          <w:numId w:val="5"/>
        </w:numPr>
      </w:pPr>
      <w:r>
        <w:t>Madame TILLINAC</w:t>
      </w:r>
    </w:p>
    <w:p w14:paraId="7FD2B834" w14:textId="77777777" w:rsidR="00C45DEA" w:rsidRDefault="00C45DEA" w:rsidP="00C45DEA">
      <w:pPr>
        <w:pStyle w:val="Pardeliste"/>
        <w:numPr>
          <w:ilvl w:val="0"/>
          <w:numId w:val="5"/>
        </w:numPr>
      </w:pPr>
      <w:r>
        <w:t>Madame BURANDE</w:t>
      </w:r>
    </w:p>
    <w:p w14:paraId="51F1AA23" w14:textId="77777777" w:rsidR="00C45DEA" w:rsidRDefault="00C45DEA" w:rsidP="00C45DEA">
      <w:pPr>
        <w:pStyle w:val="Pardeliste"/>
        <w:numPr>
          <w:ilvl w:val="0"/>
          <w:numId w:val="5"/>
        </w:numPr>
      </w:pPr>
      <w:r>
        <w:t>Madam</w:t>
      </w:r>
      <w:r w:rsidR="00255157">
        <w:t>e DUBROCA (décharge de Madame BURANDE)</w:t>
      </w:r>
    </w:p>
    <w:p w14:paraId="3F18D54F" w14:textId="77777777" w:rsidR="00255157" w:rsidRDefault="00255157" w:rsidP="00C45DEA">
      <w:pPr>
        <w:pStyle w:val="Pardeliste"/>
        <w:numPr>
          <w:ilvl w:val="0"/>
          <w:numId w:val="5"/>
        </w:numPr>
      </w:pPr>
      <w:r>
        <w:t>Madame DUFOUR</w:t>
      </w:r>
    </w:p>
    <w:p w14:paraId="36BC1450" w14:textId="77777777" w:rsidR="00255157" w:rsidRDefault="00255157" w:rsidP="00C45DEA">
      <w:pPr>
        <w:pStyle w:val="Pardeliste"/>
        <w:numPr>
          <w:ilvl w:val="0"/>
          <w:numId w:val="5"/>
        </w:numPr>
      </w:pPr>
      <w:r>
        <w:t>Madame CASTILLAN</w:t>
      </w:r>
    </w:p>
    <w:p w14:paraId="68640804" w14:textId="75A3B8E3" w:rsidR="00255157" w:rsidRDefault="00FE3DA3" w:rsidP="00C45DEA">
      <w:pPr>
        <w:pStyle w:val="Pardeliste"/>
        <w:numPr>
          <w:ilvl w:val="0"/>
          <w:numId w:val="5"/>
        </w:numPr>
      </w:pPr>
      <w:r>
        <w:t>Madame DIOUDONNAT</w:t>
      </w:r>
    </w:p>
    <w:p w14:paraId="6094822E" w14:textId="77777777" w:rsidR="00255157" w:rsidRDefault="00255157" w:rsidP="00C45DEA">
      <w:pPr>
        <w:pStyle w:val="Pardeliste"/>
        <w:numPr>
          <w:ilvl w:val="0"/>
          <w:numId w:val="5"/>
        </w:numPr>
      </w:pPr>
      <w:r>
        <w:t>Madame BUSCA-VERGNE</w:t>
      </w:r>
    </w:p>
    <w:p w14:paraId="3C52FACC" w14:textId="77777777" w:rsidR="00255157" w:rsidRDefault="00255157" w:rsidP="00C45DEA">
      <w:pPr>
        <w:pStyle w:val="Pardeliste"/>
        <w:numPr>
          <w:ilvl w:val="0"/>
          <w:numId w:val="5"/>
        </w:numPr>
      </w:pPr>
      <w:r>
        <w:t>Monsieur DONZEAU</w:t>
      </w:r>
    </w:p>
    <w:p w14:paraId="566C4704" w14:textId="77777777" w:rsidR="00255157" w:rsidRDefault="00255157" w:rsidP="00C45DEA">
      <w:pPr>
        <w:pStyle w:val="Pardeliste"/>
        <w:numPr>
          <w:ilvl w:val="0"/>
          <w:numId w:val="5"/>
        </w:numPr>
      </w:pPr>
      <w:r>
        <w:t>Madame LAURENT (décharge)</w:t>
      </w:r>
    </w:p>
    <w:p w14:paraId="12ED354E" w14:textId="77777777" w:rsidR="00255157" w:rsidRDefault="00255157" w:rsidP="00C45DEA">
      <w:pPr>
        <w:pStyle w:val="Pardeliste"/>
        <w:numPr>
          <w:ilvl w:val="0"/>
          <w:numId w:val="5"/>
        </w:numPr>
      </w:pPr>
      <w:r>
        <w:t>Madame DENIS</w:t>
      </w:r>
    </w:p>
    <w:p w14:paraId="3122A470" w14:textId="078350DA" w:rsidR="00255157" w:rsidRDefault="00FE3DA3" w:rsidP="00C45DEA">
      <w:pPr>
        <w:pStyle w:val="Pardeliste"/>
        <w:numPr>
          <w:ilvl w:val="0"/>
          <w:numId w:val="5"/>
        </w:numPr>
      </w:pPr>
      <w:r>
        <w:t>Madame PLANCHE (décharge</w:t>
      </w:r>
      <w:r w:rsidR="00255157">
        <w:t>)</w:t>
      </w:r>
    </w:p>
    <w:p w14:paraId="190B31E2" w14:textId="77777777" w:rsidR="006865AA" w:rsidRDefault="006865AA" w:rsidP="006865AA"/>
    <w:p w14:paraId="5D8572BB" w14:textId="77777777" w:rsidR="006865AA" w:rsidRPr="006865AA" w:rsidRDefault="006865AA" w:rsidP="006865AA">
      <w:pPr>
        <w:pStyle w:val="Sous-titre"/>
        <w:numPr>
          <w:ilvl w:val="1"/>
          <w:numId w:val="2"/>
        </w:numPr>
        <w:rPr>
          <w:u w:val="single"/>
        </w:rPr>
      </w:pPr>
      <w:r w:rsidRPr="006865AA">
        <w:rPr>
          <w:u w:val="single"/>
        </w:rPr>
        <w:t>Psychologue scolaire</w:t>
      </w:r>
    </w:p>
    <w:p w14:paraId="638F62A6" w14:textId="77777777" w:rsidR="006865AA" w:rsidRDefault="006865AA" w:rsidP="006865AA"/>
    <w:p w14:paraId="0EC857AB" w14:textId="77777777" w:rsidR="006865AA" w:rsidRDefault="006865AA" w:rsidP="006865AA">
      <w:pPr>
        <w:pStyle w:val="Pardeliste"/>
        <w:numPr>
          <w:ilvl w:val="0"/>
          <w:numId w:val="10"/>
        </w:numPr>
      </w:pPr>
      <w:r>
        <w:t>Madame DIOP</w:t>
      </w:r>
    </w:p>
    <w:p w14:paraId="36D7FB09" w14:textId="77777777" w:rsidR="00C45DEA" w:rsidRDefault="00C45DEA" w:rsidP="00C45DEA"/>
    <w:p w14:paraId="16C65FCA" w14:textId="77777777" w:rsidR="00255157" w:rsidRDefault="00255157" w:rsidP="00255157">
      <w:pPr>
        <w:pStyle w:val="Sous-titre"/>
        <w:numPr>
          <w:ilvl w:val="1"/>
          <w:numId w:val="2"/>
        </w:numPr>
        <w:rPr>
          <w:u w:val="single"/>
        </w:rPr>
      </w:pPr>
      <w:r w:rsidRPr="00255157">
        <w:rPr>
          <w:u w:val="single"/>
        </w:rPr>
        <w:t>Le pôle EDEIS</w:t>
      </w:r>
    </w:p>
    <w:p w14:paraId="535581DA" w14:textId="77777777" w:rsidR="00255157" w:rsidRDefault="00255157" w:rsidP="00255157"/>
    <w:p w14:paraId="12636E40" w14:textId="77777777" w:rsidR="00255157" w:rsidRDefault="006865AA" w:rsidP="00255157">
      <w:pPr>
        <w:pStyle w:val="Pardeliste"/>
        <w:numPr>
          <w:ilvl w:val="0"/>
          <w:numId w:val="8"/>
        </w:numPr>
      </w:pPr>
      <w:r>
        <w:t>Madame DOUSSINE</w:t>
      </w:r>
    </w:p>
    <w:p w14:paraId="0B894FDD" w14:textId="6625006E" w:rsidR="006865AA" w:rsidRDefault="006865AA" w:rsidP="00255157">
      <w:pPr>
        <w:pStyle w:val="Pardeliste"/>
        <w:numPr>
          <w:ilvl w:val="0"/>
          <w:numId w:val="8"/>
        </w:numPr>
      </w:pPr>
      <w:r>
        <w:t>Madame ACCARY</w:t>
      </w:r>
      <w:r w:rsidR="004E6D08">
        <w:t xml:space="preserve"> (intervient sur l’école)</w:t>
      </w:r>
    </w:p>
    <w:p w14:paraId="53C17A95" w14:textId="53793289" w:rsidR="00FE3DA3" w:rsidRDefault="00FE3DA3" w:rsidP="00255157">
      <w:pPr>
        <w:pStyle w:val="Pardeliste"/>
        <w:numPr>
          <w:ilvl w:val="0"/>
          <w:numId w:val="8"/>
        </w:numPr>
      </w:pPr>
      <w:r>
        <w:t>Madame TAPISSIER</w:t>
      </w:r>
    </w:p>
    <w:p w14:paraId="2DC9971F" w14:textId="77777777" w:rsidR="006865AA" w:rsidRDefault="006865AA" w:rsidP="006865AA"/>
    <w:p w14:paraId="29B73ED4" w14:textId="77777777" w:rsidR="006865AA" w:rsidRPr="006865AA" w:rsidRDefault="006865AA" w:rsidP="006865AA">
      <w:pPr>
        <w:pStyle w:val="Sous-titre"/>
        <w:numPr>
          <w:ilvl w:val="1"/>
          <w:numId w:val="2"/>
        </w:numPr>
        <w:rPr>
          <w:u w:val="single"/>
        </w:rPr>
      </w:pPr>
      <w:r w:rsidRPr="006865AA">
        <w:rPr>
          <w:u w:val="single"/>
        </w:rPr>
        <w:t>Le personnel ATSEM</w:t>
      </w:r>
    </w:p>
    <w:p w14:paraId="75F21830" w14:textId="77777777" w:rsidR="006865AA" w:rsidRDefault="006865AA" w:rsidP="006865AA"/>
    <w:p w14:paraId="6396ED16" w14:textId="77777777" w:rsidR="006865AA" w:rsidRDefault="006865AA" w:rsidP="006865AA">
      <w:pPr>
        <w:pStyle w:val="Pardeliste"/>
        <w:numPr>
          <w:ilvl w:val="0"/>
          <w:numId w:val="12"/>
        </w:numPr>
      </w:pPr>
      <w:r>
        <w:t>Annick PARVEAU (PS)</w:t>
      </w:r>
    </w:p>
    <w:p w14:paraId="30124461" w14:textId="77777777" w:rsidR="006865AA" w:rsidRDefault="006865AA" w:rsidP="006865AA">
      <w:pPr>
        <w:pStyle w:val="Pardeliste"/>
        <w:numPr>
          <w:ilvl w:val="0"/>
          <w:numId w:val="12"/>
        </w:numPr>
      </w:pPr>
      <w:r>
        <w:t>Patricia MARTHON (MS)</w:t>
      </w:r>
    </w:p>
    <w:p w14:paraId="47D5F97B" w14:textId="33F0693F" w:rsidR="006865AA" w:rsidRDefault="00E71EC0" w:rsidP="006865AA">
      <w:pPr>
        <w:pStyle w:val="Pardeliste"/>
        <w:numPr>
          <w:ilvl w:val="0"/>
          <w:numId w:val="12"/>
        </w:numPr>
      </w:pPr>
      <w:r>
        <w:t xml:space="preserve">Laurence BORDES </w:t>
      </w:r>
      <w:r w:rsidR="006865AA">
        <w:t>(GS)</w:t>
      </w:r>
    </w:p>
    <w:p w14:paraId="76D0BF05" w14:textId="77777777" w:rsidR="006865AA" w:rsidRDefault="006865AA" w:rsidP="006865AA"/>
    <w:p w14:paraId="413D0CC4" w14:textId="77777777" w:rsidR="006865AA" w:rsidRDefault="006865AA" w:rsidP="006865AA">
      <w:pPr>
        <w:pStyle w:val="Sous-titre"/>
        <w:numPr>
          <w:ilvl w:val="1"/>
          <w:numId w:val="2"/>
        </w:numPr>
        <w:rPr>
          <w:u w:val="single"/>
        </w:rPr>
      </w:pPr>
      <w:r w:rsidRPr="006865AA">
        <w:rPr>
          <w:u w:val="single"/>
        </w:rPr>
        <w:t>La répartition des classes</w:t>
      </w:r>
    </w:p>
    <w:p w14:paraId="5E1F8F0C" w14:textId="77777777" w:rsidR="006865AA" w:rsidRDefault="006865AA" w:rsidP="006865AA"/>
    <w:tbl>
      <w:tblPr>
        <w:tblStyle w:val="Listeclaire-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8"/>
        <w:gridCol w:w="3068"/>
        <w:gridCol w:w="3070"/>
      </w:tblGrid>
      <w:tr w:rsidR="006865AA" w14:paraId="49B3FC08" w14:textId="77777777" w:rsidTr="009400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8" w:type="dxa"/>
            <w:vAlign w:val="center"/>
          </w:tcPr>
          <w:p w14:paraId="7BBFA303" w14:textId="77777777" w:rsidR="006865AA" w:rsidRDefault="006865AA" w:rsidP="009400B8">
            <w:pPr>
              <w:jc w:val="center"/>
            </w:pPr>
            <w:r>
              <w:t>Enseignant</w:t>
            </w:r>
          </w:p>
        </w:tc>
        <w:tc>
          <w:tcPr>
            <w:tcW w:w="3069" w:type="dxa"/>
            <w:vAlign w:val="center"/>
          </w:tcPr>
          <w:p w14:paraId="01DD9A43" w14:textId="77777777" w:rsidR="006865AA" w:rsidRDefault="006865AA" w:rsidP="009400B8">
            <w:pPr>
              <w:jc w:val="center"/>
              <w:cnfStyle w:val="100000000000" w:firstRow="1" w:lastRow="0" w:firstColumn="0" w:lastColumn="0" w:oddVBand="0" w:evenVBand="0" w:oddHBand="0" w:evenHBand="0" w:firstRowFirstColumn="0" w:firstRowLastColumn="0" w:lastRowFirstColumn="0" w:lastRowLastColumn="0"/>
            </w:pPr>
            <w:r>
              <w:t>Classe</w:t>
            </w:r>
          </w:p>
        </w:tc>
        <w:tc>
          <w:tcPr>
            <w:tcW w:w="3069" w:type="dxa"/>
            <w:vAlign w:val="center"/>
          </w:tcPr>
          <w:p w14:paraId="2D73ACAC" w14:textId="77777777" w:rsidR="006865AA" w:rsidRDefault="006865AA" w:rsidP="009400B8">
            <w:pPr>
              <w:jc w:val="center"/>
              <w:cnfStyle w:val="100000000000" w:firstRow="1" w:lastRow="0" w:firstColumn="0" w:lastColumn="0" w:oddVBand="0" w:evenVBand="0" w:oddHBand="0" w:evenHBand="0" w:firstRowFirstColumn="0" w:firstRowLastColumn="0" w:lastRowFirstColumn="0" w:lastRowLastColumn="0"/>
            </w:pPr>
            <w:r>
              <w:t>Effectifs</w:t>
            </w:r>
          </w:p>
        </w:tc>
      </w:tr>
      <w:tr w:rsidR="006865AA" w14:paraId="0B5E69AD" w14:textId="77777777" w:rsidTr="00940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8" w:type="dxa"/>
            <w:tcBorders>
              <w:top w:val="none" w:sz="0" w:space="0" w:color="auto"/>
              <w:left w:val="none" w:sz="0" w:space="0" w:color="auto"/>
              <w:bottom w:val="none" w:sz="0" w:space="0" w:color="auto"/>
            </w:tcBorders>
            <w:vAlign w:val="center"/>
          </w:tcPr>
          <w:p w14:paraId="18D89C92" w14:textId="77777777" w:rsidR="006865AA" w:rsidRDefault="006865AA" w:rsidP="009400B8">
            <w:pPr>
              <w:jc w:val="center"/>
            </w:pPr>
            <w:r>
              <w:t>Madame MONTOURCY</w:t>
            </w:r>
          </w:p>
        </w:tc>
        <w:tc>
          <w:tcPr>
            <w:tcW w:w="3069" w:type="dxa"/>
            <w:tcBorders>
              <w:top w:val="none" w:sz="0" w:space="0" w:color="auto"/>
              <w:bottom w:val="none" w:sz="0" w:space="0" w:color="auto"/>
            </w:tcBorders>
            <w:vAlign w:val="center"/>
          </w:tcPr>
          <w:p w14:paraId="48FB4276" w14:textId="77777777" w:rsidR="006865AA" w:rsidRDefault="009400B8" w:rsidP="009400B8">
            <w:pPr>
              <w:jc w:val="center"/>
              <w:cnfStyle w:val="000000100000" w:firstRow="0" w:lastRow="0" w:firstColumn="0" w:lastColumn="0" w:oddVBand="0" w:evenVBand="0" w:oddHBand="1" w:evenHBand="0" w:firstRowFirstColumn="0" w:firstRowLastColumn="0" w:lastRowFirstColumn="0" w:lastRowLastColumn="0"/>
            </w:pPr>
            <w:r>
              <w:t>TPS-PS</w:t>
            </w:r>
          </w:p>
        </w:tc>
        <w:tc>
          <w:tcPr>
            <w:tcW w:w="3069" w:type="dxa"/>
            <w:tcBorders>
              <w:top w:val="none" w:sz="0" w:space="0" w:color="auto"/>
              <w:bottom w:val="none" w:sz="0" w:space="0" w:color="auto"/>
              <w:right w:val="none" w:sz="0" w:space="0" w:color="auto"/>
            </w:tcBorders>
            <w:vAlign w:val="center"/>
          </w:tcPr>
          <w:p w14:paraId="6A319643" w14:textId="3E2CA0CA" w:rsidR="006865AA" w:rsidRDefault="009400B8" w:rsidP="009400B8">
            <w:pPr>
              <w:jc w:val="center"/>
              <w:cnfStyle w:val="000000100000" w:firstRow="0" w:lastRow="0" w:firstColumn="0" w:lastColumn="0" w:oddVBand="0" w:evenVBand="0" w:oddHBand="1" w:evenHBand="0" w:firstRowFirstColumn="0" w:firstRowLastColumn="0" w:lastRowFirstColumn="0" w:lastRowLastColumn="0"/>
            </w:pPr>
            <w:r>
              <w:t>2</w:t>
            </w:r>
            <w:r w:rsidR="00FE3DA3">
              <w:t>1</w:t>
            </w:r>
          </w:p>
        </w:tc>
      </w:tr>
      <w:tr w:rsidR="006865AA" w14:paraId="25771927" w14:textId="77777777" w:rsidTr="009400B8">
        <w:tc>
          <w:tcPr>
            <w:cnfStyle w:val="001000000000" w:firstRow="0" w:lastRow="0" w:firstColumn="1" w:lastColumn="0" w:oddVBand="0" w:evenVBand="0" w:oddHBand="0" w:evenHBand="0" w:firstRowFirstColumn="0" w:firstRowLastColumn="0" w:lastRowFirstColumn="0" w:lastRowLastColumn="0"/>
            <w:tcW w:w="3068" w:type="dxa"/>
            <w:vAlign w:val="center"/>
          </w:tcPr>
          <w:p w14:paraId="4008C373" w14:textId="77777777" w:rsidR="006865AA" w:rsidRDefault="006865AA" w:rsidP="009400B8">
            <w:pPr>
              <w:jc w:val="center"/>
            </w:pPr>
            <w:r>
              <w:t>Madame TILLINAC</w:t>
            </w:r>
          </w:p>
        </w:tc>
        <w:tc>
          <w:tcPr>
            <w:tcW w:w="3069" w:type="dxa"/>
            <w:vAlign w:val="center"/>
          </w:tcPr>
          <w:p w14:paraId="2B3EF60F" w14:textId="77777777" w:rsidR="006865AA" w:rsidRDefault="009400B8" w:rsidP="009400B8">
            <w:pPr>
              <w:jc w:val="center"/>
              <w:cnfStyle w:val="000000000000" w:firstRow="0" w:lastRow="0" w:firstColumn="0" w:lastColumn="0" w:oddVBand="0" w:evenVBand="0" w:oddHBand="0" w:evenHBand="0" w:firstRowFirstColumn="0" w:firstRowLastColumn="0" w:lastRowFirstColumn="0" w:lastRowLastColumn="0"/>
            </w:pPr>
            <w:r>
              <w:t>MS</w:t>
            </w:r>
          </w:p>
        </w:tc>
        <w:tc>
          <w:tcPr>
            <w:tcW w:w="3069" w:type="dxa"/>
            <w:vAlign w:val="center"/>
          </w:tcPr>
          <w:p w14:paraId="29726AC7" w14:textId="2B3A7C66" w:rsidR="006865AA" w:rsidRDefault="00FE3DA3" w:rsidP="009400B8">
            <w:pPr>
              <w:jc w:val="center"/>
              <w:cnfStyle w:val="000000000000" w:firstRow="0" w:lastRow="0" w:firstColumn="0" w:lastColumn="0" w:oddVBand="0" w:evenVBand="0" w:oddHBand="0" w:evenHBand="0" w:firstRowFirstColumn="0" w:firstRowLastColumn="0" w:lastRowFirstColumn="0" w:lastRowLastColumn="0"/>
            </w:pPr>
            <w:r>
              <w:t>20</w:t>
            </w:r>
          </w:p>
        </w:tc>
      </w:tr>
      <w:tr w:rsidR="006865AA" w14:paraId="6F851722" w14:textId="77777777" w:rsidTr="00940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8" w:type="dxa"/>
            <w:tcBorders>
              <w:top w:val="none" w:sz="0" w:space="0" w:color="auto"/>
              <w:left w:val="none" w:sz="0" w:space="0" w:color="auto"/>
              <w:bottom w:val="none" w:sz="0" w:space="0" w:color="auto"/>
            </w:tcBorders>
            <w:vAlign w:val="center"/>
          </w:tcPr>
          <w:p w14:paraId="650CC43C" w14:textId="77777777" w:rsidR="006865AA" w:rsidRDefault="006865AA" w:rsidP="009400B8">
            <w:pPr>
              <w:jc w:val="center"/>
            </w:pPr>
            <w:r>
              <w:t>Madame BURANDE</w:t>
            </w:r>
          </w:p>
        </w:tc>
        <w:tc>
          <w:tcPr>
            <w:tcW w:w="3069" w:type="dxa"/>
            <w:tcBorders>
              <w:top w:val="none" w:sz="0" w:space="0" w:color="auto"/>
              <w:bottom w:val="none" w:sz="0" w:space="0" w:color="auto"/>
            </w:tcBorders>
            <w:vAlign w:val="center"/>
          </w:tcPr>
          <w:p w14:paraId="35D10E2F" w14:textId="77777777" w:rsidR="006865AA" w:rsidRDefault="009400B8" w:rsidP="009400B8">
            <w:pPr>
              <w:jc w:val="center"/>
              <w:cnfStyle w:val="000000100000" w:firstRow="0" w:lastRow="0" w:firstColumn="0" w:lastColumn="0" w:oddVBand="0" w:evenVBand="0" w:oddHBand="1" w:evenHBand="0" w:firstRowFirstColumn="0" w:firstRowLastColumn="0" w:lastRowFirstColumn="0" w:lastRowLastColumn="0"/>
            </w:pPr>
            <w:r>
              <w:t>GS</w:t>
            </w:r>
          </w:p>
        </w:tc>
        <w:tc>
          <w:tcPr>
            <w:tcW w:w="3069" w:type="dxa"/>
            <w:tcBorders>
              <w:top w:val="none" w:sz="0" w:space="0" w:color="auto"/>
              <w:bottom w:val="none" w:sz="0" w:space="0" w:color="auto"/>
              <w:right w:val="none" w:sz="0" w:space="0" w:color="auto"/>
            </w:tcBorders>
            <w:vAlign w:val="center"/>
          </w:tcPr>
          <w:p w14:paraId="3019F97E" w14:textId="66D7C12C" w:rsidR="006865AA" w:rsidRDefault="00FE3DA3" w:rsidP="009400B8">
            <w:pPr>
              <w:jc w:val="center"/>
              <w:cnfStyle w:val="000000100000" w:firstRow="0" w:lastRow="0" w:firstColumn="0" w:lastColumn="0" w:oddVBand="0" w:evenVBand="0" w:oddHBand="1" w:evenHBand="0" w:firstRowFirstColumn="0" w:firstRowLastColumn="0" w:lastRowFirstColumn="0" w:lastRowLastColumn="0"/>
            </w:pPr>
            <w:r>
              <w:t>19</w:t>
            </w:r>
          </w:p>
        </w:tc>
      </w:tr>
      <w:tr w:rsidR="006865AA" w14:paraId="6BAEF432" w14:textId="77777777" w:rsidTr="009400B8">
        <w:tc>
          <w:tcPr>
            <w:cnfStyle w:val="001000000000" w:firstRow="0" w:lastRow="0" w:firstColumn="1" w:lastColumn="0" w:oddVBand="0" w:evenVBand="0" w:oddHBand="0" w:evenHBand="0" w:firstRowFirstColumn="0" w:firstRowLastColumn="0" w:lastRowFirstColumn="0" w:lastRowLastColumn="0"/>
            <w:tcW w:w="3068" w:type="dxa"/>
            <w:vAlign w:val="center"/>
          </w:tcPr>
          <w:p w14:paraId="5FD574AD" w14:textId="77777777" w:rsidR="006865AA" w:rsidRDefault="006865AA" w:rsidP="009400B8">
            <w:pPr>
              <w:jc w:val="center"/>
            </w:pPr>
            <w:r>
              <w:t>Madame DUFOUR</w:t>
            </w:r>
          </w:p>
        </w:tc>
        <w:tc>
          <w:tcPr>
            <w:tcW w:w="3069" w:type="dxa"/>
            <w:vAlign w:val="center"/>
          </w:tcPr>
          <w:p w14:paraId="1AE9FE78" w14:textId="77777777" w:rsidR="006865AA" w:rsidRDefault="009400B8" w:rsidP="009400B8">
            <w:pPr>
              <w:jc w:val="center"/>
              <w:cnfStyle w:val="000000000000" w:firstRow="0" w:lastRow="0" w:firstColumn="0" w:lastColumn="0" w:oddVBand="0" w:evenVBand="0" w:oddHBand="0" w:evenHBand="0" w:firstRowFirstColumn="0" w:firstRowLastColumn="0" w:lastRowFirstColumn="0" w:lastRowLastColumn="0"/>
            </w:pPr>
            <w:r>
              <w:t>CP</w:t>
            </w:r>
          </w:p>
        </w:tc>
        <w:tc>
          <w:tcPr>
            <w:tcW w:w="3069" w:type="dxa"/>
            <w:vAlign w:val="center"/>
          </w:tcPr>
          <w:p w14:paraId="1DD41178" w14:textId="5D44B68C" w:rsidR="006865AA" w:rsidRDefault="009400B8" w:rsidP="009400B8">
            <w:pPr>
              <w:jc w:val="center"/>
              <w:cnfStyle w:val="000000000000" w:firstRow="0" w:lastRow="0" w:firstColumn="0" w:lastColumn="0" w:oddVBand="0" w:evenVBand="0" w:oddHBand="0" w:evenHBand="0" w:firstRowFirstColumn="0" w:firstRowLastColumn="0" w:lastRowFirstColumn="0" w:lastRowLastColumn="0"/>
            </w:pPr>
            <w:r>
              <w:t>2</w:t>
            </w:r>
            <w:r w:rsidR="00FE3DA3">
              <w:t>0</w:t>
            </w:r>
          </w:p>
        </w:tc>
      </w:tr>
      <w:tr w:rsidR="006865AA" w14:paraId="76301C35" w14:textId="77777777" w:rsidTr="00940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8" w:type="dxa"/>
            <w:tcBorders>
              <w:top w:val="none" w:sz="0" w:space="0" w:color="auto"/>
              <w:left w:val="none" w:sz="0" w:space="0" w:color="auto"/>
              <w:bottom w:val="none" w:sz="0" w:space="0" w:color="auto"/>
            </w:tcBorders>
            <w:vAlign w:val="center"/>
          </w:tcPr>
          <w:p w14:paraId="31DB0692" w14:textId="77777777" w:rsidR="006865AA" w:rsidRDefault="006865AA" w:rsidP="009400B8">
            <w:pPr>
              <w:jc w:val="center"/>
            </w:pPr>
            <w:r>
              <w:t>Madame CASTILLAN</w:t>
            </w:r>
          </w:p>
        </w:tc>
        <w:tc>
          <w:tcPr>
            <w:tcW w:w="3069" w:type="dxa"/>
            <w:tcBorders>
              <w:top w:val="none" w:sz="0" w:space="0" w:color="auto"/>
              <w:bottom w:val="none" w:sz="0" w:space="0" w:color="auto"/>
            </w:tcBorders>
            <w:vAlign w:val="center"/>
          </w:tcPr>
          <w:p w14:paraId="3A97D1CD" w14:textId="77777777" w:rsidR="006865AA" w:rsidRDefault="009400B8" w:rsidP="009400B8">
            <w:pPr>
              <w:jc w:val="center"/>
              <w:cnfStyle w:val="000000100000" w:firstRow="0" w:lastRow="0" w:firstColumn="0" w:lastColumn="0" w:oddVBand="0" w:evenVBand="0" w:oddHBand="1" w:evenHBand="0" w:firstRowFirstColumn="0" w:firstRowLastColumn="0" w:lastRowFirstColumn="0" w:lastRowLastColumn="0"/>
            </w:pPr>
            <w:r>
              <w:t>CE1</w:t>
            </w:r>
          </w:p>
        </w:tc>
        <w:tc>
          <w:tcPr>
            <w:tcW w:w="3069" w:type="dxa"/>
            <w:tcBorders>
              <w:top w:val="none" w:sz="0" w:space="0" w:color="auto"/>
              <w:bottom w:val="none" w:sz="0" w:space="0" w:color="auto"/>
              <w:right w:val="none" w:sz="0" w:space="0" w:color="auto"/>
            </w:tcBorders>
            <w:vAlign w:val="center"/>
          </w:tcPr>
          <w:p w14:paraId="6D58793D" w14:textId="4307C315" w:rsidR="006865AA" w:rsidRDefault="009400B8" w:rsidP="009400B8">
            <w:pPr>
              <w:jc w:val="center"/>
              <w:cnfStyle w:val="000000100000" w:firstRow="0" w:lastRow="0" w:firstColumn="0" w:lastColumn="0" w:oddVBand="0" w:evenVBand="0" w:oddHBand="1" w:evenHBand="0" w:firstRowFirstColumn="0" w:firstRowLastColumn="0" w:lastRowFirstColumn="0" w:lastRowLastColumn="0"/>
            </w:pPr>
            <w:r>
              <w:t>2</w:t>
            </w:r>
            <w:r w:rsidR="00FE3DA3">
              <w:t>1</w:t>
            </w:r>
          </w:p>
        </w:tc>
      </w:tr>
      <w:tr w:rsidR="006865AA" w14:paraId="776020BC" w14:textId="77777777" w:rsidTr="009400B8">
        <w:tc>
          <w:tcPr>
            <w:cnfStyle w:val="001000000000" w:firstRow="0" w:lastRow="0" w:firstColumn="1" w:lastColumn="0" w:oddVBand="0" w:evenVBand="0" w:oddHBand="0" w:evenHBand="0" w:firstRowFirstColumn="0" w:firstRowLastColumn="0" w:lastRowFirstColumn="0" w:lastRowLastColumn="0"/>
            <w:tcW w:w="3068" w:type="dxa"/>
            <w:vAlign w:val="center"/>
          </w:tcPr>
          <w:p w14:paraId="2EB7119E" w14:textId="6DFDCC80" w:rsidR="006865AA" w:rsidRDefault="006865AA" w:rsidP="009400B8">
            <w:pPr>
              <w:jc w:val="center"/>
            </w:pPr>
            <w:r>
              <w:t xml:space="preserve">Madame </w:t>
            </w:r>
            <w:r w:rsidR="00FE3DA3">
              <w:t>DIOUDONNAT</w:t>
            </w:r>
          </w:p>
        </w:tc>
        <w:tc>
          <w:tcPr>
            <w:tcW w:w="3069" w:type="dxa"/>
            <w:vAlign w:val="center"/>
          </w:tcPr>
          <w:p w14:paraId="402BB7AF" w14:textId="77777777" w:rsidR="006865AA" w:rsidRDefault="009400B8" w:rsidP="009400B8">
            <w:pPr>
              <w:jc w:val="center"/>
              <w:cnfStyle w:val="000000000000" w:firstRow="0" w:lastRow="0" w:firstColumn="0" w:lastColumn="0" w:oddVBand="0" w:evenVBand="0" w:oddHBand="0" w:evenHBand="0" w:firstRowFirstColumn="0" w:firstRowLastColumn="0" w:lastRowFirstColumn="0" w:lastRowLastColumn="0"/>
            </w:pPr>
            <w:r>
              <w:t>CE2</w:t>
            </w:r>
          </w:p>
        </w:tc>
        <w:tc>
          <w:tcPr>
            <w:tcW w:w="3069" w:type="dxa"/>
            <w:vAlign w:val="center"/>
          </w:tcPr>
          <w:p w14:paraId="683293E2" w14:textId="27B687EA" w:rsidR="006865AA" w:rsidRDefault="00FE3DA3" w:rsidP="009400B8">
            <w:pPr>
              <w:jc w:val="center"/>
              <w:cnfStyle w:val="000000000000" w:firstRow="0" w:lastRow="0" w:firstColumn="0" w:lastColumn="0" w:oddVBand="0" w:evenVBand="0" w:oddHBand="0" w:evenHBand="0" w:firstRowFirstColumn="0" w:firstRowLastColumn="0" w:lastRowFirstColumn="0" w:lastRowLastColumn="0"/>
            </w:pPr>
            <w:r>
              <w:t>17</w:t>
            </w:r>
          </w:p>
        </w:tc>
      </w:tr>
      <w:tr w:rsidR="006865AA" w14:paraId="2C818D17" w14:textId="77777777" w:rsidTr="00940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8" w:type="dxa"/>
            <w:tcBorders>
              <w:top w:val="none" w:sz="0" w:space="0" w:color="auto"/>
              <w:left w:val="none" w:sz="0" w:space="0" w:color="auto"/>
              <w:bottom w:val="none" w:sz="0" w:space="0" w:color="auto"/>
            </w:tcBorders>
            <w:vAlign w:val="center"/>
          </w:tcPr>
          <w:p w14:paraId="3DD4D21F" w14:textId="77777777" w:rsidR="006865AA" w:rsidRDefault="009400B8" w:rsidP="009400B8">
            <w:pPr>
              <w:jc w:val="center"/>
            </w:pPr>
            <w:r>
              <w:t>Madame BUSCA-VERGNE</w:t>
            </w:r>
          </w:p>
        </w:tc>
        <w:tc>
          <w:tcPr>
            <w:tcW w:w="3069" w:type="dxa"/>
            <w:tcBorders>
              <w:top w:val="none" w:sz="0" w:space="0" w:color="auto"/>
              <w:bottom w:val="none" w:sz="0" w:space="0" w:color="auto"/>
            </w:tcBorders>
            <w:vAlign w:val="center"/>
          </w:tcPr>
          <w:p w14:paraId="288DB2A0" w14:textId="77777777" w:rsidR="006865AA" w:rsidRDefault="009400B8" w:rsidP="009400B8">
            <w:pPr>
              <w:jc w:val="center"/>
              <w:cnfStyle w:val="000000100000" w:firstRow="0" w:lastRow="0" w:firstColumn="0" w:lastColumn="0" w:oddVBand="0" w:evenVBand="0" w:oddHBand="1" w:evenHBand="0" w:firstRowFirstColumn="0" w:firstRowLastColumn="0" w:lastRowFirstColumn="0" w:lastRowLastColumn="0"/>
            </w:pPr>
            <w:r>
              <w:t>CM1</w:t>
            </w:r>
          </w:p>
        </w:tc>
        <w:tc>
          <w:tcPr>
            <w:tcW w:w="3069" w:type="dxa"/>
            <w:tcBorders>
              <w:top w:val="none" w:sz="0" w:space="0" w:color="auto"/>
              <w:bottom w:val="none" w:sz="0" w:space="0" w:color="auto"/>
              <w:right w:val="none" w:sz="0" w:space="0" w:color="auto"/>
            </w:tcBorders>
            <w:vAlign w:val="center"/>
          </w:tcPr>
          <w:p w14:paraId="5F0A62EA" w14:textId="75E12275" w:rsidR="006865AA" w:rsidRDefault="009400B8" w:rsidP="009400B8">
            <w:pPr>
              <w:jc w:val="center"/>
              <w:cnfStyle w:val="000000100000" w:firstRow="0" w:lastRow="0" w:firstColumn="0" w:lastColumn="0" w:oddVBand="0" w:evenVBand="0" w:oddHBand="1" w:evenHBand="0" w:firstRowFirstColumn="0" w:firstRowLastColumn="0" w:lastRowFirstColumn="0" w:lastRowLastColumn="0"/>
            </w:pPr>
            <w:r>
              <w:t>2</w:t>
            </w:r>
            <w:r w:rsidR="00FE3DA3">
              <w:t>2</w:t>
            </w:r>
          </w:p>
        </w:tc>
      </w:tr>
      <w:tr w:rsidR="009400B8" w14:paraId="4B41A8F3" w14:textId="77777777" w:rsidTr="009400B8">
        <w:tc>
          <w:tcPr>
            <w:cnfStyle w:val="001000000000" w:firstRow="0" w:lastRow="0" w:firstColumn="1" w:lastColumn="0" w:oddVBand="0" w:evenVBand="0" w:oddHBand="0" w:evenHBand="0" w:firstRowFirstColumn="0" w:firstRowLastColumn="0" w:lastRowFirstColumn="0" w:lastRowLastColumn="0"/>
            <w:tcW w:w="3068" w:type="dxa"/>
            <w:vAlign w:val="center"/>
          </w:tcPr>
          <w:p w14:paraId="010E7C48" w14:textId="77777777" w:rsidR="009400B8" w:rsidRDefault="009400B8" w:rsidP="009400B8">
            <w:pPr>
              <w:jc w:val="center"/>
            </w:pPr>
            <w:r>
              <w:t>Monsieur DONZEAU</w:t>
            </w:r>
          </w:p>
        </w:tc>
        <w:tc>
          <w:tcPr>
            <w:tcW w:w="3069" w:type="dxa"/>
            <w:vAlign w:val="center"/>
          </w:tcPr>
          <w:p w14:paraId="23C2903A" w14:textId="77777777" w:rsidR="009400B8" w:rsidRDefault="009400B8" w:rsidP="009400B8">
            <w:pPr>
              <w:jc w:val="center"/>
              <w:cnfStyle w:val="000000000000" w:firstRow="0" w:lastRow="0" w:firstColumn="0" w:lastColumn="0" w:oddVBand="0" w:evenVBand="0" w:oddHBand="0" w:evenHBand="0" w:firstRowFirstColumn="0" w:firstRowLastColumn="0" w:lastRowFirstColumn="0" w:lastRowLastColumn="0"/>
            </w:pPr>
            <w:r>
              <w:t>CM2</w:t>
            </w:r>
          </w:p>
        </w:tc>
        <w:tc>
          <w:tcPr>
            <w:tcW w:w="3069" w:type="dxa"/>
            <w:vAlign w:val="center"/>
          </w:tcPr>
          <w:p w14:paraId="7A23D224" w14:textId="1BDA9322" w:rsidR="009400B8" w:rsidRDefault="009400B8" w:rsidP="009400B8">
            <w:pPr>
              <w:jc w:val="center"/>
              <w:cnfStyle w:val="000000000000" w:firstRow="0" w:lastRow="0" w:firstColumn="0" w:lastColumn="0" w:oddVBand="0" w:evenVBand="0" w:oddHBand="0" w:evenHBand="0" w:firstRowFirstColumn="0" w:firstRowLastColumn="0" w:lastRowFirstColumn="0" w:lastRowLastColumn="0"/>
            </w:pPr>
            <w:r>
              <w:t>1</w:t>
            </w:r>
            <w:r w:rsidR="00FE3DA3">
              <w:t>7</w:t>
            </w:r>
          </w:p>
        </w:tc>
      </w:tr>
      <w:tr w:rsidR="009400B8" w14:paraId="6055C21A" w14:textId="77777777" w:rsidTr="00940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8" w:type="dxa"/>
            <w:tcBorders>
              <w:top w:val="none" w:sz="0" w:space="0" w:color="auto"/>
              <w:left w:val="none" w:sz="0" w:space="0" w:color="auto"/>
              <w:bottom w:val="none" w:sz="0" w:space="0" w:color="auto"/>
            </w:tcBorders>
            <w:vAlign w:val="center"/>
          </w:tcPr>
          <w:p w14:paraId="30FB49DF" w14:textId="77777777" w:rsidR="009400B8" w:rsidRDefault="009400B8" w:rsidP="009400B8">
            <w:pPr>
              <w:jc w:val="center"/>
            </w:pPr>
            <w:r>
              <w:t>Madame DENIS</w:t>
            </w:r>
          </w:p>
        </w:tc>
        <w:tc>
          <w:tcPr>
            <w:tcW w:w="3069" w:type="dxa"/>
            <w:tcBorders>
              <w:top w:val="none" w:sz="0" w:space="0" w:color="auto"/>
              <w:bottom w:val="none" w:sz="0" w:space="0" w:color="auto"/>
            </w:tcBorders>
            <w:vAlign w:val="center"/>
          </w:tcPr>
          <w:p w14:paraId="334DB073" w14:textId="77777777" w:rsidR="009400B8" w:rsidRDefault="009400B8" w:rsidP="009400B8">
            <w:pPr>
              <w:jc w:val="center"/>
              <w:cnfStyle w:val="000000100000" w:firstRow="0" w:lastRow="0" w:firstColumn="0" w:lastColumn="0" w:oddVBand="0" w:evenVBand="0" w:oddHBand="1" w:evenHBand="0" w:firstRowFirstColumn="0" w:firstRowLastColumn="0" w:lastRowFirstColumn="0" w:lastRowLastColumn="0"/>
            </w:pPr>
            <w:r>
              <w:t>ULIS 1</w:t>
            </w:r>
            <w:r w:rsidRPr="009400B8">
              <w:rPr>
                <w:vertAlign w:val="superscript"/>
              </w:rPr>
              <w:t>er</w:t>
            </w:r>
            <w:r>
              <w:t xml:space="preserve"> degré</w:t>
            </w:r>
          </w:p>
        </w:tc>
        <w:tc>
          <w:tcPr>
            <w:tcW w:w="3069" w:type="dxa"/>
            <w:tcBorders>
              <w:top w:val="none" w:sz="0" w:space="0" w:color="auto"/>
              <w:bottom w:val="none" w:sz="0" w:space="0" w:color="auto"/>
              <w:right w:val="none" w:sz="0" w:space="0" w:color="auto"/>
            </w:tcBorders>
            <w:vAlign w:val="center"/>
          </w:tcPr>
          <w:p w14:paraId="46770DB5" w14:textId="77777777" w:rsidR="009400B8" w:rsidRDefault="009400B8" w:rsidP="009400B8">
            <w:pPr>
              <w:jc w:val="center"/>
              <w:cnfStyle w:val="000000100000" w:firstRow="0" w:lastRow="0" w:firstColumn="0" w:lastColumn="0" w:oddVBand="0" w:evenVBand="0" w:oddHBand="1" w:evenHBand="0" w:firstRowFirstColumn="0" w:firstRowLastColumn="0" w:lastRowFirstColumn="0" w:lastRowLastColumn="0"/>
            </w:pPr>
            <w:r>
              <w:t>13</w:t>
            </w:r>
          </w:p>
        </w:tc>
      </w:tr>
      <w:tr w:rsidR="009400B8" w14:paraId="295D528B" w14:textId="77777777" w:rsidTr="009400B8">
        <w:tblPrEx>
          <w:tblCellMar>
            <w:left w:w="70" w:type="dxa"/>
            <w:right w:w="70" w:type="dxa"/>
          </w:tblCellMar>
          <w:tblLook w:val="0000" w:firstRow="0" w:lastRow="0" w:firstColumn="0" w:lastColumn="0" w:noHBand="0" w:noVBand="0"/>
        </w:tblPrEx>
        <w:trPr>
          <w:gridBefore w:val="1"/>
          <w:wBefore w:w="3068" w:type="dxa"/>
          <w:trHeight w:val="400"/>
        </w:trPr>
        <w:tc>
          <w:tcPr>
            <w:cnfStyle w:val="000010000000" w:firstRow="0" w:lastRow="0" w:firstColumn="0" w:lastColumn="0" w:oddVBand="1" w:evenVBand="0" w:oddHBand="0" w:evenHBand="0" w:firstRowFirstColumn="0" w:firstRowLastColumn="0" w:lastRowFirstColumn="0" w:lastRowLastColumn="0"/>
            <w:tcW w:w="3067" w:type="dxa"/>
            <w:vAlign w:val="center"/>
          </w:tcPr>
          <w:p w14:paraId="5504481F" w14:textId="77777777" w:rsidR="009400B8" w:rsidRPr="009400B8" w:rsidRDefault="009400B8" w:rsidP="009400B8">
            <w:pPr>
              <w:jc w:val="center"/>
              <w:rPr>
                <w:b/>
                <w:sz w:val="28"/>
                <w:szCs w:val="28"/>
              </w:rPr>
            </w:pPr>
            <w:r w:rsidRPr="009400B8">
              <w:rPr>
                <w:b/>
                <w:sz w:val="28"/>
                <w:szCs w:val="28"/>
              </w:rPr>
              <w:t>TOTAL</w:t>
            </w:r>
          </w:p>
        </w:tc>
        <w:tc>
          <w:tcPr>
            <w:tcW w:w="3071" w:type="dxa"/>
            <w:vAlign w:val="center"/>
          </w:tcPr>
          <w:p w14:paraId="204F9D96" w14:textId="77F57D4C" w:rsidR="009400B8" w:rsidRPr="009400B8" w:rsidRDefault="00FE3DA3" w:rsidP="009400B8">
            <w:pPr>
              <w:jc w:val="center"/>
              <w:cnfStyle w:val="000000000000" w:firstRow="0" w:lastRow="0" w:firstColumn="0" w:lastColumn="0" w:oddVBand="0" w:evenVBand="0" w:oddHBand="0" w:evenHBand="0" w:firstRowFirstColumn="0" w:firstRowLastColumn="0" w:lastRowFirstColumn="0" w:lastRowLastColumn="0"/>
              <w:rPr>
                <w:b/>
                <w:sz w:val="28"/>
                <w:szCs w:val="28"/>
              </w:rPr>
            </w:pPr>
            <w:r>
              <w:rPr>
                <w:b/>
                <w:sz w:val="28"/>
                <w:szCs w:val="28"/>
              </w:rPr>
              <w:t>170</w:t>
            </w:r>
          </w:p>
        </w:tc>
      </w:tr>
    </w:tbl>
    <w:p w14:paraId="7C346A2C" w14:textId="77777777" w:rsidR="006865AA" w:rsidRDefault="006865AA" w:rsidP="006865AA"/>
    <w:p w14:paraId="01DA055C" w14:textId="77777777" w:rsidR="00A71559" w:rsidRDefault="00A71559" w:rsidP="00A71559">
      <w:pPr>
        <w:pStyle w:val="Sous-titre"/>
        <w:numPr>
          <w:ilvl w:val="1"/>
          <w:numId w:val="2"/>
        </w:numPr>
        <w:rPr>
          <w:u w:val="single"/>
        </w:rPr>
      </w:pPr>
      <w:r w:rsidRPr="00A71559">
        <w:rPr>
          <w:u w:val="single"/>
        </w:rPr>
        <w:t>Les décloisonnements</w:t>
      </w:r>
    </w:p>
    <w:p w14:paraId="240C5924" w14:textId="77777777" w:rsidR="00A71559" w:rsidRDefault="00A71559" w:rsidP="00A71559"/>
    <w:p w14:paraId="08C46ED5" w14:textId="77777777" w:rsidR="00A71559" w:rsidRPr="00A71559" w:rsidRDefault="00A71559" w:rsidP="00A71559"/>
    <w:tbl>
      <w:tblPr>
        <w:tblStyle w:val="Grilledutableau"/>
        <w:tblW w:w="0" w:type="auto"/>
        <w:tblLook w:val="04A0" w:firstRow="1" w:lastRow="0" w:firstColumn="1" w:lastColumn="0" w:noHBand="0" w:noVBand="1"/>
      </w:tblPr>
      <w:tblGrid>
        <w:gridCol w:w="2182"/>
        <w:gridCol w:w="7100"/>
      </w:tblGrid>
      <w:tr w:rsidR="00334BC3" w14:paraId="02C7BFF2" w14:textId="77777777" w:rsidTr="009D60FF">
        <w:tc>
          <w:tcPr>
            <w:tcW w:w="9282" w:type="dxa"/>
            <w:gridSpan w:val="2"/>
          </w:tcPr>
          <w:p w14:paraId="0052C7CD" w14:textId="77777777" w:rsidR="00334BC3" w:rsidRPr="00170848" w:rsidRDefault="00334BC3" w:rsidP="009D60FF">
            <w:pPr>
              <w:pStyle w:val="Pardeliste"/>
              <w:jc w:val="center"/>
              <w:rPr>
                <w:b/>
                <w:sz w:val="32"/>
                <w:szCs w:val="32"/>
              </w:rPr>
            </w:pPr>
            <w:r w:rsidRPr="003F36BF">
              <w:rPr>
                <w:b/>
                <w:color w:val="4F81BD" w:themeColor="accent1"/>
                <w:sz w:val="32"/>
                <w:szCs w:val="32"/>
              </w:rPr>
              <w:t>Organisation des décloisonnements</w:t>
            </w:r>
          </w:p>
        </w:tc>
      </w:tr>
      <w:tr w:rsidR="00334BC3" w14:paraId="1ED475E4" w14:textId="77777777" w:rsidTr="009D60FF">
        <w:trPr>
          <w:trHeight w:val="992"/>
        </w:trPr>
        <w:tc>
          <w:tcPr>
            <w:tcW w:w="2182" w:type="dxa"/>
          </w:tcPr>
          <w:p w14:paraId="441B4A6E" w14:textId="77777777" w:rsidR="00334BC3" w:rsidRPr="003F36BF" w:rsidRDefault="00334BC3" w:rsidP="00334BC3">
            <w:pPr>
              <w:numPr>
                <w:ilvl w:val="0"/>
                <w:numId w:val="25"/>
              </w:numPr>
              <w:tabs>
                <w:tab w:val="num" w:pos="567"/>
              </w:tabs>
              <w:ind w:hanging="1286"/>
              <w:rPr>
                <w:rFonts w:ascii="Comic Sans MS" w:hAnsi="Comic Sans MS"/>
                <w:color w:val="4F81BD" w:themeColor="accent1"/>
              </w:rPr>
            </w:pPr>
            <w:r w:rsidRPr="003F36BF">
              <w:rPr>
                <w:rFonts w:ascii="Comic Sans MS" w:hAnsi="Comic Sans MS"/>
                <w:color w:val="4F81BD" w:themeColor="accent1"/>
              </w:rPr>
              <w:t xml:space="preserve">Besoins pour le cycle 2 </w:t>
            </w:r>
          </w:p>
        </w:tc>
        <w:tc>
          <w:tcPr>
            <w:tcW w:w="7100" w:type="dxa"/>
          </w:tcPr>
          <w:p w14:paraId="660349EB" w14:textId="422404AD" w:rsidR="00334BC3" w:rsidRDefault="00334BC3" w:rsidP="00334BC3">
            <w:pPr>
              <w:pStyle w:val="Pardeliste"/>
              <w:numPr>
                <w:ilvl w:val="0"/>
                <w:numId w:val="13"/>
              </w:numPr>
            </w:pPr>
            <w:r>
              <w:t>La priorité sera donnée au enfants ne maîtrisant pas la lecture en CE2.</w:t>
            </w:r>
          </w:p>
          <w:p w14:paraId="2737B2D6" w14:textId="77777777" w:rsidR="00334BC3" w:rsidRDefault="00334BC3" w:rsidP="00334BC3">
            <w:pPr>
              <w:pStyle w:val="Pardeliste"/>
              <w:numPr>
                <w:ilvl w:val="0"/>
                <w:numId w:val="13"/>
              </w:numPr>
              <w:ind w:left="714" w:hanging="357"/>
            </w:pPr>
            <w:r>
              <w:t>Une seconde priorité sera mise sur des projets de lecture et d’écriture en CE1.</w:t>
            </w:r>
          </w:p>
        </w:tc>
      </w:tr>
      <w:tr w:rsidR="00334BC3" w14:paraId="65514E85" w14:textId="77777777" w:rsidTr="009D60FF">
        <w:tc>
          <w:tcPr>
            <w:tcW w:w="2182" w:type="dxa"/>
          </w:tcPr>
          <w:p w14:paraId="57BB5D81" w14:textId="77777777" w:rsidR="00334BC3" w:rsidRPr="003F36BF" w:rsidRDefault="00334BC3" w:rsidP="00334BC3">
            <w:pPr>
              <w:numPr>
                <w:ilvl w:val="0"/>
                <w:numId w:val="25"/>
              </w:numPr>
              <w:tabs>
                <w:tab w:val="num" w:pos="567"/>
              </w:tabs>
              <w:ind w:hanging="1286"/>
              <w:rPr>
                <w:rFonts w:ascii="Comic Sans MS" w:hAnsi="Comic Sans MS"/>
                <w:color w:val="4F81BD" w:themeColor="accent1"/>
              </w:rPr>
            </w:pPr>
            <w:r w:rsidRPr="003F36BF">
              <w:rPr>
                <w:rFonts w:ascii="Comic Sans MS" w:hAnsi="Comic Sans MS"/>
                <w:color w:val="4F81BD" w:themeColor="accent1"/>
              </w:rPr>
              <w:t>Besoin pour le cycle 3</w:t>
            </w:r>
          </w:p>
        </w:tc>
        <w:tc>
          <w:tcPr>
            <w:tcW w:w="7100" w:type="dxa"/>
          </w:tcPr>
          <w:p w14:paraId="49FF081C" w14:textId="77777777" w:rsidR="00334BC3" w:rsidRDefault="00334BC3" w:rsidP="00334BC3">
            <w:pPr>
              <w:pStyle w:val="Pardeliste"/>
              <w:numPr>
                <w:ilvl w:val="0"/>
                <w:numId w:val="13"/>
              </w:numPr>
            </w:pPr>
            <w:r>
              <w:t>La priorité sera mise sur des enfants avec qui nous envisageons une orientation en 6</w:t>
            </w:r>
            <w:r w:rsidRPr="00CC0D54">
              <w:rPr>
                <w:vertAlign w:val="superscript"/>
              </w:rPr>
              <w:t>ème</w:t>
            </w:r>
            <w:r>
              <w:t xml:space="preserve"> SEGPA</w:t>
            </w:r>
          </w:p>
          <w:p w14:paraId="556D8342" w14:textId="2EF38EA4" w:rsidR="00334BC3" w:rsidRDefault="00334BC3" w:rsidP="00A417BB">
            <w:pPr>
              <w:pStyle w:val="Pardeliste"/>
              <w:numPr>
                <w:ilvl w:val="0"/>
                <w:numId w:val="13"/>
              </w:numPr>
            </w:pPr>
            <w:r>
              <w:t>L’objectif sera de rédiger une phrase à la syntaxe et à l’orthographe correcte.</w:t>
            </w:r>
          </w:p>
        </w:tc>
      </w:tr>
      <w:tr w:rsidR="00334BC3" w14:paraId="62C063F5" w14:textId="77777777" w:rsidTr="009D60FF">
        <w:tc>
          <w:tcPr>
            <w:tcW w:w="2182" w:type="dxa"/>
          </w:tcPr>
          <w:p w14:paraId="7B3E3275" w14:textId="77777777" w:rsidR="00334BC3" w:rsidRPr="003F36BF" w:rsidRDefault="00334BC3" w:rsidP="00334BC3">
            <w:pPr>
              <w:numPr>
                <w:ilvl w:val="0"/>
                <w:numId w:val="25"/>
              </w:numPr>
              <w:tabs>
                <w:tab w:val="num" w:pos="567"/>
              </w:tabs>
              <w:ind w:hanging="1286"/>
              <w:rPr>
                <w:rFonts w:ascii="Comic Sans MS" w:hAnsi="Comic Sans MS"/>
                <w:color w:val="4F81BD" w:themeColor="accent1"/>
              </w:rPr>
            </w:pPr>
            <w:r w:rsidRPr="003F36BF">
              <w:rPr>
                <w:rFonts w:ascii="Comic Sans MS" w:hAnsi="Comic Sans MS"/>
                <w:color w:val="4F81BD" w:themeColor="accent1"/>
              </w:rPr>
              <w:t>Mise en œuvre</w:t>
            </w:r>
          </w:p>
        </w:tc>
        <w:tc>
          <w:tcPr>
            <w:tcW w:w="7100" w:type="dxa"/>
          </w:tcPr>
          <w:p w14:paraId="1C22B329" w14:textId="11A06752" w:rsidR="00334BC3" w:rsidRDefault="00334BC3" w:rsidP="00334BC3">
            <w:pPr>
              <w:pStyle w:val="Pardeliste"/>
              <w:numPr>
                <w:ilvl w:val="0"/>
                <w:numId w:val="15"/>
              </w:numPr>
            </w:pPr>
            <w:r>
              <w:t>Madame Montourcy prendra un groupe de 10 élèves de CE2 « performants » sur des activités de compréhension de lecture</w:t>
            </w:r>
            <w:r w:rsidR="00712792">
              <w:t xml:space="preserve"> afin que Madame Dio</w:t>
            </w:r>
            <w:r w:rsidR="002231BB">
              <w:t xml:space="preserve">udonnat </w:t>
            </w:r>
            <w:r w:rsidR="00712792">
              <w:t>puisse adapter spécifiquement des activités de lecture aux élèves en difficulté</w:t>
            </w:r>
            <w:r>
              <w:t xml:space="preserve">. </w:t>
            </w:r>
          </w:p>
          <w:p w14:paraId="7A3FDAB9" w14:textId="77777777" w:rsidR="00334BC3" w:rsidRDefault="00334BC3" w:rsidP="00334BC3">
            <w:pPr>
              <w:pStyle w:val="Pardeliste"/>
              <w:jc w:val="center"/>
            </w:pPr>
            <w:r>
              <w:sym w:font="Wingdings" w:char="F0E0"/>
            </w:r>
            <w:r>
              <w:t xml:space="preserve"> Lundi et jeudi de 14h00 à 14h40.</w:t>
            </w:r>
          </w:p>
          <w:p w14:paraId="7EB6D933" w14:textId="77777777" w:rsidR="00334BC3" w:rsidRDefault="00334BC3" w:rsidP="00334BC3">
            <w:pPr>
              <w:pStyle w:val="Pardeliste"/>
              <w:numPr>
                <w:ilvl w:val="0"/>
                <w:numId w:val="15"/>
              </w:numPr>
            </w:pPr>
            <w:r>
              <w:t>Madame Tillinac prendra en charge un groupe de 5 élèves de CE1 sur des activités de lecture et d’écriture.</w:t>
            </w:r>
          </w:p>
          <w:p w14:paraId="1F8CCEAA" w14:textId="77777777" w:rsidR="00334BC3" w:rsidRDefault="00334BC3" w:rsidP="00334BC3">
            <w:pPr>
              <w:pStyle w:val="Pardeliste"/>
              <w:jc w:val="center"/>
            </w:pPr>
            <w:r>
              <w:sym w:font="Wingdings" w:char="F0E0"/>
            </w:r>
            <w:r>
              <w:t xml:space="preserve"> Les jeudis de 14h00 à 14h30.</w:t>
            </w:r>
          </w:p>
          <w:p w14:paraId="23F9CE17" w14:textId="77777777" w:rsidR="00A417BB" w:rsidRDefault="00A417BB" w:rsidP="00A417BB">
            <w:pPr>
              <w:pStyle w:val="Pardeliste"/>
              <w:numPr>
                <w:ilvl w:val="0"/>
                <w:numId w:val="15"/>
              </w:numPr>
            </w:pPr>
            <w:r>
              <w:t>Madame Tillinac prendra en charge un groupe de 2 élèves de CM2 sur des activités de rédaction.</w:t>
            </w:r>
          </w:p>
          <w:p w14:paraId="47B76C3E" w14:textId="1100516A" w:rsidR="00A417BB" w:rsidRPr="00BC51FD" w:rsidRDefault="00A417BB" w:rsidP="00A417BB">
            <w:pPr>
              <w:pStyle w:val="Pardeliste"/>
              <w:jc w:val="center"/>
            </w:pPr>
            <w:r>
              <w:sym w:font="Wingdings" w:char="F0E0"/>
            </w:r>
            <w:r>
              <w:t xml:space="preserve"> Les vendredis de 14h00 à 14h30</w:t>
            </w:r>
          </w:p>
        </w:tc>
      </w:tr>
      <w:tr w:rsidR="00334BC3" w14:paraId="4D420B2F" w14:textId="77777777" w:rsidTr="009D60FF">
        <w:tc>
          <w:tcPr>
            <w:tcW w:w="2182" w:type="dxa"/>
          </w:tcPr>
          <w:p w14:paraId="09C79B41" w14:textId="4163FF0E" w:rsidR="00334BC3" w:rsidRPr="003F36BF" w:rsidRDefault="00334BC3" w:rsidP="00A417BB">
            <w:pPr>
              <w:ind w:left="360"/>
              <w:rPr>
                <w:rFonts w:ascii="Comic Sans MS" w:hAnsi="Comic Sans MS"/>
                <w:color w:val="4F81BD" w:themeColor="accent1"/>
              </w:rPr>
            </w:pPr>
            <w:r w:rsidRPr="003F36BF">
              <w:rPr>
                <w:rFonts w:ascii="Comic Sans MS" w:hAnsi="Comic Sans MS"/>
                <w:color w:val="4F81BD" w:themeColor="accent1"/>
              </w:rPr>
              <w:t>Echange de services MS-GS</w:t>
            </w:r>
          </w:p>
          <w:p w14:paraId="499BB9A5" w14:textId="77777777" w:rsidR="00334BC3" w:rsidRPr="003F36BF" w:rsidRDefault="00334BC3" w:rsidP="009D60FF">
            <w:pPr>
              <w:tabs>
                <w:tab w:val="num" w:pos="567"/>
              </w:tabs>
              <w:ind w:hanging="1286"/>
              <w:rPr>
                <w:color w:val="4F81BD" w:themeColor="accent1"/>
              </w:rPr>
            </w:pPr>
          </w:p>
        </w:tc>
        <w:tc>
          <w:tcPr>
            <w:tcW w:w="7100" w:type="dxa"/>
          </w:tcPr>
          <w:p w14:paraId="762DCF25" w14:textId="77777777" w:rsidR="00334BC3" w:rsidRDefault="00334BC3" w:rsidP="00334BC3">
            <w:pPr>
              <w:pStyle w:val="Pardeliste"/>
              <w:numPr>
                <w:ilvl w:val="0"/>
                <w:numId w:val="14"/>
              </w:numPr>
            </w:pPr>
            <w:r>
              <w:t>Madame Dubroca prendra en charge le lundi et le mardi une demi-classe de GS en production d’écrit/graphisme.</w:t>
            </w:r>
          </w:p>
          <w:p w14:paraId="5670C756" w14:textId="77777777" w:rsidR="00334BC3" w:rsidRDefault="00334BC3" w:rsidP="00334BC3">
            <w:pPr>
              <w:pStyle w:val="Pardeliste"/>
              <w:numPr>
                <w:ilvl w:val="0"/>
                <w:numId w:val="14"/>
              </w:numPr>
            </w:pPr>
            <w:r>
              <w:t>Pendant ce temps, Madame Tillinac prendra en charge l’autre demi-classe pour des activités de résolution de problèmes.</w:t>
            </w:r>
          </w:p>
          <w:p w14:paraId="3F9C02B0" w14:textId="77777777" w:rsidR="00334BC3" w:rsidRDefault="00334BC3" w:rsidP="00A417BB">
            <w:pPr>
              <w:pStyle w:val="Pardeliste"/>
              <w:jc w:val="center"/>
            </w:pPr>
            <w:r>
              <w:sym w:font="Wingdings" w:char="F0E0"/>
            </w:r>
            <w:r>
              <w:t>Les lundis et mardis de 14h00 à 14h30.</w:t>
            </w:r>
          </w:p>
          <w:p w14:paraId="5F1FE89C" w14:textId="77777777" w:rsidR="00334BC3" w:rsidRDefault="00334BC3" w:rsidP="009D60FF"/>
          <w:p w14:paraId="662B9E3B" w14:textId="229B2C93" w:rsidR="00334BC3" w:rsidRDefault="00334BC3" w:rsidP="00334BC3">
            <w:pPr>
              <w:pStyle w:val="Pardeliste"/>
              <w:numPr>
                <w:ilvl w:val="0"/>
                <w:numId w:val="14"/>
              </w:numPr>
            </w:pPr>
            <w:r>
              <w:t>Madame Burand</w:t>
            </w:r>
            <w:r w:rsidR="00A417BB">
              <w:t xml:space="preserve">e prendra en charge </w:t>
            </w:r>
            <w:r>
              <w:t>le vendredi une demi-classe de GS en langage et phonologie. (« petits parleurs »)</w:t>
            </w:r>
          </w:p>
          <w:p w14:paraId="32623D6A" w14:textId="77777777" w:rsidR="00334BC3" w:rsidRDefault="00334BC3" w:rsidP="00334BC3">
            <w:pPr>
              <w:pStyle w:val="Pardeliste"/>
              <w:numPr>
                <w:ilvl w:val="0"/>
                <w:numId w:val="14"/>
              </w:numPr>
            </w:pPr>
            <w:r>
              <w:t>Pendant ce temps, Madame Montourcy prendra en charge l’autre demi-classe pour des activités de langage également. (« gros parleurs »)</w:t>
            </w:r>
          </w:p>
          <w:p w14:paraId="7DDAC845" w14:textId="77777777" w:rsidR="00334BC3" w:rsidRDefault="00334BC3" w:rsidP="00A417BB">
            <w:pPr>
              <w:pStyle w:val="Pardeliste"/>
              <w:jc w:val="center"/>
            </w:pPr>
            <w:r>
              <w:sym w:font="Wingdings" w:char="F0E0"/>
            </w:r>
            <w:r>
              <w:t xml:space="preserve"> Les vendredis de 14h00 à 14h40</w:t>
            </w:r>
          </w:p>
        </w:tc>
      </w:tr>
      <w:tr w:rsidR="00334BC3" w14:paraId="688E9CD8" w14:textId="77777777" w:rsidTr="009D60FF">
        <w:tc>
          <w:tcPr>
            <w:tcW w:w="2182" w:type="dxa"/>
          </w:tcPr>
          <w:p w14:paraId="79B3D752" w14:textId="77777777" w:rsidR="00334BC3" w:rsidRPr="003F36BF" w:rsidRDefault="00334BC3" w:rsidP="009D60FF">
            <w:pPr>
              <w:tabs>
                <w:tab w:val="num" w:pos="567"/>
              </w:tabs>
              <w:rPr>
                <w:rFonts w:ascii="Comic Sans MS" w:hAnsi="Comic Sans MS"/>
                <w:color w:val="4F81BD" w:themeColor="accent1"/>
              </w:rPr>
            </w:pPr>
            <w:r w:rsidRPr="003F36BF">
              <w:rPr>
                <w:rFonts w:ascii="Comic Sans MS" w:hAnsi="Comic Sans MS"/>
                <w:color w:val="4F81BD" w:themeColor="accent1"/>
              </w:rPr>
              <w:t xml:space="preserve">Projet décloisonnement cycle 2 </w:t>
            </w:r>
          </w:p>
        </w:tc>
        <w:tc>
          <w:tcPr>
            <w:tcW w:w="7100" w:type="dxa"/>
          </w:tcPr>
          <w:p w14:paraId="03586F69" w14:textId="77777777" w:rsidR="00334BC3" w:rsidRDefault="00334BC3" w:rsidP="00334BC3">
            <w:pPr>
              <w:pStyle w:val="Pardeliste"/>
              <w:numPr>
                <w:ilvl w:val="0"/>
                <w:numId w:val="26"/>
              </w:numPr>
            </w:pPr>
            <w:r>
              <w:t>Dans le cadre du projet décloisonnement au sein du cycle 2, Madame Montourcy co-animera un atelier rédaction d’un journal d’école. L’objectif sera de donner du sens à l’acte d’écriture.</w:t>
            </w:r>
          </w:p>
          <w:p w14:paraId="4150BECD" w14:textId="77777777" w:rsidR="00334BC3" w:rsidRDefault="00334BC3" w:rsidP="00A417BB">
            <w:pPr>
              <w:pStyle w:val="Pardeliste"/>
              <w:ind w:left="360"/>
              <w:jc w:val="center"/>
            </w:pPr>
            <w:r>
              <w:sym w:font="Wingdings" w:char="F0E0"/>
            </w:r>
            <w:r>
              <w:t xml:space="preserve"> Les mardis de 14h00 à 14h40</w:t>
            </w:r>
          </w:p>
          <w:p w14:paraId="51B492D7" w14:textId="77777777" w:rsidR="00AE2BBE" w:rsidRDefault="00AE2BBE" w:rsidP="00A417BB">
            <w:pPr>
              <w:pStyle w:val="Pardeliste"/>
              <w:ind w:left="360"/>
              <w:jc w:val="center"/>
            </w:pPr>
          </w:p>
          <w:p w14:paraId="1772302E" w14:textId="77777777" w:rsidR="00AE2BBE" w:rsidRDefault="00AE2BBE" w:rsidP="00A417BB">
            <w:pPr>
              <w:pStyle w:val="Pardeliste"/>
              <w:ind w:left="360"/>
              <w:jc w:val="center"/>
            </w:pPr>
          </w:p>
          <w:p w14:paraId="12AF01AC" w14:textId="77777777" w:rsidR="00AE2BBE" w:rsidRDefault="00AE2BBE" w:rsidP="00A417BB">
            <w:pPr>
              <w:pStyle w:val="Pardeliste"/>
              <w:ind w:left="360"/>
              <w:jc w:val="center"/>
            </w:pPr>
          </w:p>
          <w:p w14:paraId="4C2F6E13" w14:textId="77777777" w:rsidR="00AE2BBE" w:rsidRDefault="00AE2BBE" w:rsidP="00712792"/>
          <w:p w14:paraId="529EA2E5" w14:textId="77777777" w:rsidR="00AE2BBE" w:rsidRDefault="00AE2BBE" w:rsidP="00A417BB">
            <w:pPr>
              <w:pStyle w:val="Pardeliste"/>
              <w:ind w:left="360"/>
              <w:jc w:val="center"/>
            </w:pPr>
          </w:p>
          <w:p w14:paraId="2ADC1CC9" w14:textId="77777777" w:rsidR="00AE2BBE" w:rsidRDefault="00AE2BBE" w:rsidP="00A417BB">
            <w:pPr>
              <w:pStyle w:val="Pardeliste"/>
              <w:ind w:left="360"/>
              <w:jc w:val="center"/>
            </w:pPr>
          </w:p>
          <w:p w14:paraId="59490C95" w14:textId="77777777" w:rsidR="00AE2BBE" w:rsidRDefault="00AE2BBE" w:rsidP="00A417BB">
            <w:pPr>
              <w:pStyle w:val="Pardeliste"/>
              <w:ind w:left="360"/>
              <w:jc w:val="center"/>
            </w:pPr>
          </w:p>
          <w:p w14:paraId="72B6C41E" w14:textId="77777777" w:rsidR="00AE2BBE" w:rsidRDefault="00AE2BBE" w:rsidP="00A417BB">
            <w:pPr>
              <w:pStyle w:val="Pardeliste"/>
              <w:ind w:left="360"/>
              <w:jc w:val="center"/>
            </w:pPr>
          </w:p>
        </w:tc>
      </w:tr>
      <w:tr w:rsidR="003F36BF" w14:paraId="05A84F8D" w14:textId="77777777" w:rsidTr="009D60FF">
        <w:tc>
          <w:tcPr>
            <w:tcW w:w="9282" w:type="dxa"/>
            <w:gridSpan w:val="2"/>
          </w:tcPr>
          <w:p w14:paraId="4AADB93E" w14:textId="0BDFB51D" w:rsidR="003F36BF" w:rsidRDefault="003F36BF" w:rsidP="003F36BF">
            <w:pPr>
              <w:pStyle w:val="Pardeliste"/>
              <w:jc w:val="center"/>
            </w:pPr>
            <w:r w:rsidRPr="003F36BF">
              <w:rPr>
                <w:b/>
                <w:color w:val="4F81BD" w:themeColor="accent1"/>
                <w:sz w:val="32"/>
                <w:szCs w:val="32"/>
              </w:rPr>
              <w:lastRenderedPageBreak/>
              <w:t>Projet décloisonnement cycle 2 et cycle 3</w:t>
            </w:r>
          </w:p>
        </w:tc>
      </w:tr>
      <w:tr w:rsidR="003F36BF" w14:paraId="09B8BF5D" w14:textId="77777777" w:rsidTr="009D60FF">
        <w:tc>
          <w:tcPr>
            <w:tcW w:w="9282" w:type="dxa"/>
            <w:gridSpan w:val="2"/>
          </w:tcPr>
          <w:p w14:paraId="2B2553DF" w14:textId="77777777" w:rsidR="003F36BF" w:rsidRPr="00E50C88" w:rsidRDefault="003F36BF" w:rsidP="003F36BF">
            <w:pPr>
              <w:pStyle w:val="Pardeliste"/>
              <w:numPr>
                <w:ilvl w:val="0"/>
                <w:numId w:val="27"/>
              </w:numPr>
              <w:rPr>
                <w:b/>
                <w:u w:val="single"/>
              </w:rPr>
            </w:pPr>
            <w:r w:rsidRPr="00E50C88">
              <w:rPr>
                <w:b/>
                <w:u w:val="single"/>
              </w:rPr>
              <w:t>Cycle 3 :</w:t>
            </w:r>
          </w:p>
          <w:p w14:paraId="520F4C74" w14:textId="77777777" w:rsidR="003F36BF" w:rsidRDefault="003F36BF" w:rsidP="003F36BF">
            <w:r>
              <w:t>Jour : jeudi après-midi</w:t>
            </w:r>
          </w:p>
          <w:p w14:paraId="2FF4F20E" w14:textId="77777777" w:rsidR="003F36BF" w:rsidRDefault="003F36BF" w:rsidP="003F36BF">
            <w:r>
              <w:t>Horaires : de 13h45 à 14h45</w:t>
            </w:r>
          </w:p>
          <w:p w14:paraId="62F6DCD9" w14:textId="77777777" w:rsidR="003F36BF" w:rsidRDefault="003F36BF" w:rsidP="003F36BF">
            <w:r>
              <w:t>Classes concernées : ULIS, CM1 et CM2</w:t>
            </w:r>
          </w:p>
          <w:p w14:paraId="338361E6" w14:textId="77777777" w:rsidR="003F36BF" w:rsidRDefault="003F36BF" w:rsidP="003F36BF">
            <w:r>
              <w:t>Nombres de groupes : 3 groupes</w:t>
            </w:r>
          </w:p>
          <w:p w14:paraId="524F9210" w14:textId="77777777" w:rsidR="003F36BF" w:rsidRDefault="003F36BF" w:rsidP="003F36BF">
            <w:r>
              <w:t>Rotation :</w:t>
            </w:r>
          </w:p>
          <w:p w14:paraId="51A36407" w14:textId="343ADE6B" w:rsidR="003F36BF" w:rsidRDefault="003F36BF" w:rsidP="003F36BF">
            <w:r>
              <w:t>Temps 1</w:t>
            </w:r>
            <w:r>
              <w:sym w:font="Wingdings" w:char="F0E0"/>
            </w:r>
            <w:r>
              <w:t xml:space="preserve"> </w:t>
            </w:r>
            <w:r w:rsidR="00BD14B5">
              <w:t>période 2</w:t>
            </w:r>
          </w:p>
          <w:p w14:paraId="04412FD2" w14:textId="45FBBA04" w:rsidR="003F36BF" w:rsidRDefault="003F36BF" w:rsidP="003F36BF">
            <w:r>
              <w:t>Temps 2</w:t>
            </w:r>
            <w:r>
              <w:sym w:font="Wingdings" w:char="F0E0"/>
            </w:r>
            <w:r>
              <w:t xml:space="preserve"> </w:t>
            </w:r>
            <w:r w:rsidR="00BD14B5">
              <w:t>période 3</w:t>
            </w:r>
          </w:p>
          <w:p w14:paraId="53D44582" w14:textId="7C439F99" w:rsidR="003F36BF" w:rsidRDefault="003F36BF" w:rsidP="003F36BF">
            <w:r>
              <w:t>Temps 3</w:t>
            </w:r>
            <w:r>
              <w:sym w:font="Wingdings" w:char="F0E0"/>
            </w:r>
            <w:r>
              <w:t xml:space="preserve"> </w:t>
            </w:r>
            <w:r w:rsidR="00BD14B5">
              <w:t>période 4</w:t>
            </w:r>
          </w:p>
          <w:p w14:paraId="117B6B3D" w14:textId="77777777" w:rsidR="003F36BF" w:rsidRDefault="003F36BF" w:rsidP="003F36BF"/>
          <w:p w14:paraId="46CDC2ED" w14:textId="77777777" w:rsidR="003F36BF" w:rsidRDefault="003F36BF" w:rsidP="003F36BF">
            <w:r>
              <w:t>Activité 1</w:t>
            </w:r>
            <w:r>
              <w:sym w:font="Wingdings" w:char="F0E0"/>
            </w:r>
            <w:r>
              <w:t>Les risques domestiques, apprendre à porter secours et sécurité routière. (Madame BUSCA-VERGNE)</w:t>
            </w:r>
          </w:p>
          <w:p w14:paraId="5EBBC7AD" w14:textId="77777777" w:rsidR="003F36BF" w:rsidRDefault="003F36BF" w:rsidP="003F36BF"/>
          <w:p w14:paraId="64E81FEC" w14:textId="77777777" w:rsidR="003F36BF" w:rsidRDefault="003F36BF" w:rsidP="003F36BF">
            <w:r>
              <w:t>Activité 2</w:t>
            </w:r>
            <w:r>
              <w:sym w:font="Wingdings" w:char="F0E0"/>
            </w:r>
            <w:r>
              <w:t>S’engager dans la vie de son établissement. Sous forme d’un conseil d’école, cette activité veillera à améliorer la coopération et le vivre ensemble. (Madame DENIS)</w:t>
            </w:r>
          </w:p>
          <w:p w14:paraId="381D860A" w14:textId="77777777" w:rsidR="003F36BF" w:rsidRDefault="003F36BF" w:rsidP="003F36BF"/>
          <w:p w14:paraId="5FABF749" w14:textId="4BBC4F34" w:rsidR="003F36BF" w:rsidRDefault="003F36BF" w:rsidP="003F36BF">
            <w:r>
              <w:t>Activité 3</w:t>
            </w:r>
            <w:r>
              <w:sym w:font="Wingdings" w:char="F0E0"/>
            </w:r>
            <w:r>
              <w:t xml:space="preserve">Mener un projet collectif à </w:t>
            </w:r>
            <w:r w:rsidR="00EE711A">
              <w:t>terme. Support</w:t>
            </w:r>
            <w:r>
              <w:t> : Rédaction d’un jour</w:t>
            </w:r>
            <w:r w:rsidR="00532237">
              <w:t>nal trimestriel. (Madame PLANCHE</w:t>
            </w:r>
            <w:r>
              <w:t>)</w:t>
            </w:r>
          </w:p>
          <w:p w14:paraId="633A9A90" w14:textId="77777777" w:rsidR="003F36BF" w:rsidRDefault="003F36BF" w:rsidP="003F36BF"/>
          <w:p w14:paraId="5A48677E" w14:textId="77777777" w:rsidR="003F36BF" w:rsidRPr="00E50C88" w:rsidRDefault="003F36BF" w:rsidP="003F36BF">
            <w:pPr>
              <w:pStyle w:val="Pardeliste"/>
              <w:numPr>
                <w:ilvl w:val="0"/>
                <w:numId w:val="27"/>
              </w:numPr>
              <w:rPr>
                <w:b/>
                <w:u w:val="single"/>
              </w:rPr>
            </w:pPr>
            <w:r w:rsidRPr="00E50C88">
              <w:rPr>
                <w:b/>
                <w:u w:val="single"/>
              </w:rPr>
              <w:t>Cycle 2 :</w:t>
            </w:r>
          </w:p>
          <w:p w14:paraId="26B73D2B" w14:textId="77777777" w:rsidR="003F36BF" w:rsidRDefault="003F36BF" w:rsidP="003F36BF">
            <w:r>
              <w:t>Jour : mardi après-midi</w:t>
            </w:r>
          </w:p>
          <w:p w14:paraId="5EB25FC7" w14:textId="77777777" w:rsidR="003F36BF" w:rsidRDefault="003F36BF" w:rsidP="003F36BF">
            <w:r>
              <w:t>Horaires : de 13h45 à 14h45</w:t>
            </w:r>
          </w:p>
          <w:p w14:paraId="7C11483B" w14:textId="77777777" w:rsidR="003F36BF" w:rsidRDefault="003F36BF" w:rsidP="003F36BF">
            <w:r>
              <w:t>Classes concernées : ULIS, CP, CE1 et CE2</w:t>
            </w:r>
          </w:p>
          <w:p w14:paraId="3E0CF1B3" w14:textId="77777777" w:rsidR="003F36BF" w:rsidRDefault="003F36BF" w:rsidP="003F36BF">
            <w:r>
              <w:t>Nombres de groupes : 4 groupes</w:t>
            </w:r>
          </w:p>
          <w:p w14:paraId="11A13A05" w14:textId="77777777" w:rsidR="003F36BF" w:rsidRDefault="003F36BF" w:rsidP="003F36BF">
            <w:r>
              <w:t>Rotation :</w:t>
            </w:r>
          </w:p>
          <w:p w14:paraId="713B8B0F" w14:textId="6CA42C63" w:rsidR="003F36BF" w:rsidRDefault="003F36BF" w:rsidP="003F36BF">
            <w:r>
              <w:t>Temps 1</w:t>
            </w:r>
            <w:r>
              <w:sym w:font="Wingdings" w:char="F0E0"/>
            </w:r>
            <w:r>
              <w:t xml:space="preserve"> </w:t>
            </w:r>
            <w:r w:rsidR="00BD14B5">
              <w:t>période 2</w:t>
            </w:r>
          </w:p>
          <w:p w14:paraId="1452B5F6" w14:textId="664BE782" w:rsidR="003F36BF" w:rsidRDefault="003F36BF" w:rsidP="003F36BF">
            <w:r>
              <w:t>Temps 2</w:t>
            </w:r>
            <w:r>
              <w:sym w:font="Wingdings" w:char="F0E0"/>
            </w:r>
            <w:r>
              <w:t xml:space="preserve"> </w:t>
            </w:r>
            <w:r w:rsidR="00BD14B5">
              <w:t>période 3</w:t>
            </w:r>
          </w:p>
          <w:p w14:paraId="441B6D6B" w14:textId="79EDF70C" w:rsidR="003F36BF" w:rsidRDefault="003F36BF" w:rsidP="003F36BF">
            <w:r>
              <w:t>Temps 3</w:t>
            </w:r>
            <w:r>
              <w:sym w:font="Wingdings" w:char="F0E0"/>
            </w:r>
            <w:r>
              <w:t xml:space="preserve"> </w:t>
            </w:r>
            <w:r w:rsidR="00BD14B5">
              <w:t>période 4</w:t>
            </w:r>
          </w:p>
          <w:p w14:paraId="6B416D8C" w14:textId="549DC0D6" w:rsidR="003F36BF" w:rsidRDefault="003F36BF" w:rsidP="003F36BF">
            <w:r>
              <w:t>Temps 4</w:t>
            </w:r>
            <w:r>
              <w:sym w:font="Wingdings" w:char="F0E0"/>
            </w:r>
            <w:r w:rsidR="00BD14B5">
              <w:t xml:space="preserve"> période 5</w:t>
            </w:r>
          </w:p>
          <w:p w14:paraId="48147F3B" w14:textId="77777777" w:rsidR="003F36BF" w:rsidRDefault="003F36BF" w:rsidP="003F36BF"/>
          <w:p w14:paraId="5561DF83" w14:textId="77777777" w:rsidR="003F36BF" w:rsidRDefault="003F36BF" w:rsidP="003F36BF">
            <w:r>
              <w:t>Activité 1</w:t>
            </w:r>
            <w:r>
              <w:sym w:font="Wingdings" w:char="F0E0"/>
            </w:r>
            <w:r>
              <w:t>Les risques domestiques, la sécurité routière et apprendre à porter secours. (Madame CASTILLAN)</w:t>
            </w:r>
          </w:p>
          <w:p w14:paraId="26C87FB4" w14:textId="77777777" w:rsidR="003F36BF" w:rsidRDefault="003F36BF" w:rsidP="003F36BF"/>
          <w:p w14:paraId="74D7F16E" w14:textId="77777777" w:rsidR="003F36BF" w:rsidRDefault="003F36BF" w:rsidP="003F36BF">
            <w:r>
              <w:t>Activité 2</w:t>
            </w:r>
            <w:r>
              <w:sym w:font="Wingdings" w:char="F0E0"/>
            </w:r>
            <w:r>
              <w:t>S’engager dans la vie de son établissement. Sous forme d’un conseil d’école, cette activité veillera à améliorer la coopération et le vivre ensemble. (Madame DENIS)</w:t>
            </w:r>
          </w:p>
          <w:p w14:paraId="1B560F63" w14:textId="77777777" w:rsidR="003F36BF" w:rsidRDefault="003F36BF" w:rsidP="003F36BF"/>
          <w:p w14:paraId="4F98F758" w14:textId="7EE13B60" w:rsidR="003F36BF" w:rsidRDefault="003F36BF" w:rsidP="003F36BF">
            <w:r>
              <w:t>Activité 3</w:t>
            </w:r>
            <w:r>
              <w:sym w:font="Wingdings" w:char="F0E0"/>
            </w:r>
            <w:r>
              <w:t>Mener un p</w:t>
            </w:r>
            <w:r w:rsidR="00EE711A">
              <w:t>rojet collectif à terme. Support</w:t>
            </w:r>
            <w:r>
              <w:t> : Rédaction d’un journal trimestriel</w:t>
            </w:r>
            <w:r w:rsidR="00EE711A">
              <w:t>. (Madame DIOUDONNAT et Madame MONTOURCY</w:t>
            </w:r>
            <w:r>
              <w:t>)</w:t>
            </w:r>
          </w:p>
          <w:p w14:paraId="3A55D584" w14:textId="77777777" w:rsidR="003F36BF" w:rsidRDefault="003F36BF" w:rsidP="003F36BF"/>
          <w:p w14:paraId="09ED0E09" w14:textId="79B5A8D6" w:rsidR="003F36BF" w:rsidRDefault="003F36BF" w:rsidP="003F36BF">
            <w:r>
              <w:t>Activité 4</w:t>
            </w:r>
            <w:r>
              <w:sym w:font="Wingdings" w:char="F0E0"/>
            </w:r>
            <w:r>
              <w:t xml:space="preserve">Résoudre des problèmes </w:t>
            </w:r>
            <w:r w:rsidR="00EE711A">
              <w:t xml:space="preserve">mathématiques </w:t>
            </w:r>
            <w:r>
              <w:t>à partir de situations concrètes. (</w:t>
            </w:r>
            <w:r w:rsidR="00EE711A">
              <w:t>Madame DUFOUR</w:t>
            </w:r>
            <w:r>
              <w:t>)</w:t>
            </w:r>
          </w:p>
          <w:p w14:paraId="66402404" w14:textId="77777777" w:rsidR="003F36BF" w:rsidRDefault="003F36BF" w:rsidP="003F36BF"/>
          <w:p w14:paraId="7204DFFA" w14:textId="6F45954B" w:rsidR="003F36BF" w:rsidRDefault="003F36BF" w:rsidP="003F36BF">
            <w:r>
              <w:t>Pour le cycle 2, certains élèves</w:t>
            </w:r>
            <w:r w:rsidR="0063210C">
              <w:t xml:space="preserve"> identifiés de CM2</w:t>
            </w:r>
            <w:r>
              <w:t xml:space="preserve"> pourront mener une action de tutorat sur les activités 3 et 4.</w:t>
            </w:r>
          </w:p>
          <w:p w14:paraId="401174C7" w14:textId="3051C424" w:rsidR="003F36BF" w:rsidRDefault="003F36BF" w:rsidP="003F36BF">
            <w:r>
              <w:t xml:space="preserve">Ces deux décloisonnements sont organisés dans le cadre du futur projet d’école prévoyant un axe qui inclura les compétences rédactionnelles, un axe qui inclura </w:t>
            </w:r>
            <w:r w:rsidR="00EE711A">
              <w:t xml:space="preserve">la résolution de problèmes </w:t>
            </w:r>
            <w:r>
              <w:t>et un axe qui inclura l’amélioration du climat scolaire.</w:t>
            </w:r>
          </w:p>
          <w:p w14:paraId="288B7949" w14:textId="78B9D2FA" w:rsidR="003F36BF" w:rsidRDefault="003F36BF" w:rsidP="003F36BF">
            <w:r>
              <w:t>Ces temps permettront de mettre en œuvre pour partie les programmes d’EMC d’une façon concrète et vivante pour les élèves.</w:t>
            </w:r>
          </w:p>
        </w:tc>
      </w:tr>
    </w:tbl>
    <w:p w14:paraId="3994108A" w14:textId="77777777" w:rsidR="00A71559" w:rsidRDefault="00A71559" w:rsidP="004E6D08">
      <w:pPr>
        <w:jc w:val="both"/>
      </w:pPr>
    </w:p>
    <w:p w14:paraId="004B4F83" w14:textId="77777777" w:rsidR="00A71559" w:rsidRPr="00A71559" w:rsidRDefault="00A71559" w:rsidP="00A71559">
      <w:pPr>
        <w:pStyle w:val="Titre1"/>
        <w:numPr>
          <w:ilvl w:val="0"/>
          <w:numId w:val="2"/>
        </w:numPr>
        <w:rPr>
          <w:u w:val="single"/>
        </w:rPr>
      </w:pPr>
      <w:r w:rsidRPr="00A71559">
        <w:rPr>
          <w:u w:val="single"/>
        </w:rPr>
        <w:t>Les indicateurs sur l’école</w:t>
      </w:r>
    </w:p>
    <w:p w14:paraId="6435F734" w14:textId="77777777" w:rsidR="009400B8" w:rsidRDefault="009400B8" w:rsidP="009400B8">
      <w:pPr>
        <w:pStyle w:val="Sous-titre"/>
        <w:numPr>
          <w:ilvl w:val="1"/>
          <w:numId w:val="2"/>
        </w:numPr>
        <w:rPr>
          <w:u w:val="single"/>
        </w:rPr>
      </w:pPr>
      <w:r w:rsidRPr="009400B8">
        <w:rPr>
          <w:u w:val="single"/>
        </w:rPr>
        <w:t>Evolution des effectifs</w:t>
      </w:r>
    </w:p>
    <w:p w14:paraId="055982F4" w14:textId="77777777" w:rsidR="009400B8" w:rsidRDefault="009400B8" w:rsidP="009400B8"/>
    <w:p w14:paraId="56016C35" w14:textId="77777777" w:rsidR="009400B8" w:rsidRDefault="009400B8" w:rsidP="009400B8">
      <w:r>
        <w:rPr>
          <w:noProof/>
        </w:rPr>
        <w:drawing>
          <wp:inline distT="0" distB="0" distL="0" distR="0" wp14:anchorId="08AB54B5" wp14:editId="17966CC8">
            <wp:extent cx="5486400" cy="3200400"/>
            <wp:effectExtent l="0" t="0" r="25400" b="25400"/>
            <wp:docPr id="4"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FA1157C" w14:textId="77777777" w:rsidR="00A71559" w:rsidRDefault="00A71559" w:rsidP="009400B8"/>
    <w:p w14:paraId="31C1DC90" w14:textId="77777777" w:rsidR="00A71559" w:rsidRDefault="00F30D56" w:rsidP="00F30D56">
      <w:pPr>
        <w:pStyle w:val="Sous-titre"/>
        <w:numPr>
          <w:ilvl w:val="1"/>
          <w:numId w:val="2"/>
        </w:numPr>
        <w:rPr>
          <w:u w:val="single"/>
        </w:rPr>
      </w:pPr>
      <w:r w:rsidRPr="00F30D56">
        <w:rPr>
          <w:u w:val="single"/>
        </w:rPr>
        <w:t>Les mouvements de population</w:t>
      </w:r>
    </w:p>
    <w:p w14:paraId="753741B9" w14:textId="77777777" w:rsidR="00F30D56" w:rsidRDefault="00F30D56" w:rsidP="00F30D56"/>
    <w:p w14:paraId="63E14600" w14:textId="77777777" w:rsidR="00F30D56" w:rsidRDefault="00F30D56" w:rsidP="004E6D08">
      <w:pPr>
        <w:jc w:val="both"/>
      </w:pPr>
      <w:r>
        <w:t>En 2014-2015, 53% des élèves ont suivi une scolarité sur l’école depuis la PS.</w:t>
      </w:r>
    </w:p>
    <w:p w14:paraId="54474823" w14:textId="77777777" w:rsidR="00F30D56" w:rsidRDefault="00F30D56" w:rsidP="004E6D08">
      <w:pPr>
        <w:jc w:val="both"/>
      </w:pPr>
      <w:r>
        <w:t>En 2015-2016, 65% des élèves ont suivi une scolarité sur l’école depuis la PS.</w:t>
      </w:r>
    </w:p>
    <w:p w14:paraId="4DA75442" w14:textId="77777777" w:rsidR="00890E6C" w:rsidRDefault="00890E6C" w:rsidP="004E6D08">
      <w:pPr>
        <w:jc w:val="both"/>
      </w:pPr>
    </w:p>
    <w:p w14:paraId="2758573F" w14:textId="77777777" w:rsidR="00890E6C" w:rsidRDefault="00890E6C" w:rsidP="004E6D08">
      <w:pPr>
        <w:jc w:val="both"/>
      </w:pPr>
      <w:r>
        <w:t>Il est important de noter un nombre d’arrivées et de départs très important tout au long de l’année scolaire. Le nomadisme scolaire est très présent sur cet établissement.</w:t>
      </w:r>
    </w:p>
    <w:p w14:paraId="0317DB9D" w14:textId="77777777" w:rsidR="00890E6C" w:rsidRDefault="00890E6C" w:rsidP="00F30D56"/>
    <w:p w14:paraId="4550D3B3" w14:textId="77777777" w:rsidR="00890E6C" w:rsidRDefault="00890E6C" w:rsidP="00F30D56"/>
    <w:p w14:paraId="4F056E8B" w14:textId="77777777" w:rsidR="004E6D08" w:rsidRDefault="004E6D08" w:rsidP="00F30D56"/>
    <w:p w14:paraId="2F309B73" w14:textId="77777777" w:rsidR="00EE711A" w:rsidRDefault="00EE711A" w:rsidP="00F30D56"/>
    <w:p w14:paraId="76C8637D" w14:textId="77777777" w:rsidR="00EE711A" w:rsidRDefault="00EE711A" w:rsidP="00F30D56"/>
    <w:p w14:paraId="009DB504" w14:textId="77777777" w:rsidR="00EE711A" w:rsidRDefault="00EE711A" w:rsidP="00F30D56"/>
    <w:p w14:paraId="3D35FEA5" w14:textId="77777777" w:rsidR="00EE711A" w:rsidRDefault="00EE711A" w:rsidP="00F30D56"/>
    <w:p w14:paraId="5B76CF84" w14:textId="77777777" w:rsidR="00EE711A" w:rsidRDefault="00EE711A" w:rsidP="00F30D56"/>
    <w:p w14:paraId="7803DC82" w14:textId="77777777" w:rsidR="00EE711A" w:rsidRDefault="00EE711A" w:rsidP="00F30D56"/>
    <w:p w14:paraId="472F5419" w14:textId="77777777" w:rsidR="00EE711A" w:rsidRDefault="00EE711A" w:rsidP="00F30D56"/>
    <w:p w14:paraId="7DBA1A12" w14:textId="77777777" w:rsidR="00EE711A" w:rsidRDefault="00EE711A" w:rsidP="00F30D56"/>
    <w:p w14:paraId="67872052" w14:textId="77777777" w:rsidR="00EE711A" w:rsidRDefault="00EE711A" w:rsidP="00F30D56"/>
    <w:p w14:paraId="45EFC653" w14:textId="77777777" w:rsidR="00EE711A" w:rsidRDefault="00EE711A" w:rsidP="00F30D56"/>
    <w:p w14:paraId="1A984482" w14:textId="77777777" w:rsidR="00EE711A" w:rsidRDefault="00EE711A" w:rsidP="00F30D56"/>
    <w:p w14:paraId="5E88E759" w14:textId="77777777" w:rsidR="00EE711A" w:rsidRDefault="00EE711A" w:rsidP="00F30D56"/>
    <w:p w14:paraId="45201D0B" w14:textId="77777777" w:rsidR="00EE711A" w:rsidRDefault="00EE711A" w:rsidP="00F30D56"/>
    <w:p w14:paraId="1E6EA6BC" w14:textId="77777777" w:rsidR="004E6D08" w:rsidRDefault="004E6D08" w:rsidP="00F30D56"/>
    <w:p w14:paraId="15FF44C7" w14:textId="77777777" w:rsidR="004E6D08" w:rsidRDefault="004E6D08" w:rsidP="00F30D56"/>
    <w:p w14:paraId="48D666AD" w14:textId="77777777" w:rsidR="00890E6C" w:rsidRDefault="00890E6C" w:rsidP="00890E6C">
      <w:pPr>
        <w:pStyle w:val="Sous-titre"/>
        <w:numPr>
          <w:ilvl w:val="1"/>
          <w:numId w:val="2"/>
        </w:numPr>
        <w:rPr>
          <w:u w:val="single"/>
        </w:rPr>
      </w:pPr>
      <w:r w:rsidRPr="00890E6C">
        <w:rPr>
          <w:u w:val="single"/>
        </w:rPr>
        <w:lastRenderedPageBreak/>
        <w:t>Les EANA</w:t>
      </w:r>
    </w:p>
    <w:p w14:paraId="642DD3DC" w14:textId="77777777" w:rsidR="00206BB7" w:rsidRPr="00206BB7" w:rsidRDefault="00206BB7" w:rsidP="00206BB7"/>
    <w:p w14:paraId="4D259708" w14:textId="77777777" w:rsidR="00890E6C" w:rsidRDefault="00206BB7" w:rsidP="00890E6C">
      <w:r>
        <w:rPr>
          <w:noProof/>
        </w:rPr>
        <w:drawing>
          <wp:inline distT="0" distB="0" distL="0" distR="0" wp14:anchorId="5B81CBEC" wp14:editId="642FED3F">
            <wp:extent cx="5486400" cy="3200400"/>
            <wp:effectExtent l="0" t="0" r="25400" b="25400"/>
            <wp:docPr id="5"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61FEE44" w14:textId="77777777" w:rsidR="00206BB7" w:rsidRDefault="00206BB7" w:rsidP="00890E6C"/>
    <w:p w14:paraId="020470D0" w14:textId="77777777" w:rsidR="00206BB7" w:rsidRDefault="00206BB7" w:rsidP="00206BB7">
      <w:pPr>
        <w:pStyle w:val="Sous-titre"/>
        <w:numPr>
          <w:ilvl w:val="1"/>
          <w:numId w:val="2"/>
        </w:numPr>
        <w:rPr>
          <w:u w:val="single"/>
        </w:rPr>
      </w:pPr>
      <w:r w:rsidRPr="00206BB7">
        <w:rPr>
          <w:u w:val="single"/>
        </w:rPr>
        <w:t>Les EFIV</w:t>
      </w:r>
    </w:p>
    <w:p w14:paraId="7F688153" w14:textId="77777777" w:rsidR="00206BB7" w:rsidRDefault="00206BB7" w:rsidP="00206BB7"/>
    <w:p w14:paraId="67363BF9" w14:textId="77777777" w:rsidR="00206BB7" w:rsidRDefault="00206BB7" w:rsidP="00206BB7">
      <w:r>
        <w:rPr>
          <w:noProof/>
        </w:rPr>
        <w:drawing>
          <wp:inline distT="0" distB="0" distL="0" distR="0" wp14:anchorId="44059DAB" wp14:editId="267E94DF">
            <wp:extent cx="5486400" cy="3200400"/>
            <wp:effectExtent l="0" t="0" r="25400" b="25400"/>
            <wp:docPr id="6"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6A7A2BD" w14:textId="77777777" w:rsidR="00206BB7" w:rsidRDefault="00206BB7" w:rsidP="00206BB7"/>
    <w:p w14:paraId="081AF9FD" w14:textId="77777777" w:rsidR="00BF1371" w:rsidRDefault="00BF1371" w:rsidP="00206BB7"/>
    <w:p w14:paraId="0DF523C6" w14:textId="77777777" w:rsidR="00BF1371" w:rsidRDefault="00BF1371" w:rsidP="00206BB7"/>
    <w:p w14:paraId="106A13A3" w14:textId="77777777" w:rsidR="00BF1371" w:rsidRDefault="00BF1371" w:rsidP="00206BB7"/>
    <w:p w14:paraId="50800A3D" w14:textId="77777777" w:rsidR="00BF1371" w:rsidRDefault="00BF1371" w:rsidP="00206BB7"/>
    <w:p w14:paraId="5B159E93" w14:textId="77777777" w:rsidR="00BF1371" w:rsidRDefault="00BF1371" w:rsidP="00206BB7"/>
    <w:p w14:paraId="67715420" w14:textId="77777777" w:rsidR="00BF1371" w:rsidRDefault="00BF1371" w:rsidP="00206BB7"/>
    <w:p w14:paraId="01B550F5" w14:textId="77777777" w:rsidR="00BF1371" w:rsidRDefault="00BF1371" w:rsidP="00206BB7"/>
    <w:p w14:paraId="23EF67C0" w14:textId="4D03DD3D" w:rsidR="00206BB7" w:rsidRDefault="00206BB7" w:rsidP="008219AF">
      <w:pPr>
        <w:pStyle w:val="Sous-titre"/>
        <w:numPr>
          <w:ilvl w:val="1"/>
          <w:numId w:val="2"/>
        </w:numPr>
        <w:rPr>
          <w:u w:val="single"/>
        </w:rPr>
      </w:pPr>
      <w:r w:rsidRPr="008219AF">
        <w:rPr>
          <w:u w:val="single"/>
        </w:rPr>
        <w:lastRenderedPageBreak/>
        <w:t>Retard</w:t>
      </w:r>
      <w:r w:rsidR="008219AF" w:rsidRPr="008219AF">
        <w:rPr>
          <w:u w:val="single"/>
        </w:rPr>
        <w:t>s</w:t>
      </w:r>
      <w:r w:rsidRPr="008219AF">
        <w:rPr>
          <w:u w:val="single"/>
        </w:rPr>
        <w:t xml:space="preserve"> et avance</w:t>
      </w:r>
      <w:r w:rsidR="008219AF" w:rsidRPr="008219AF">
        <w:rPr>
          <w:u w:val="single"/>
        </w:rPr>
        <w:t>s scolaire</w:t>
      </w:r>
      <w:r w:rsidR="008219AF">
        <w:rPr>
          <w:u w:val="single"/>
        </w:rPr>
        <w:t>s</w:t>
      </w:r>
      <w:r w:rsidR="00734249">
        <w:rPr>
          <w:u w:val="single"/>
        </w:rPr>
        <w:t xml:space="preserve"> sur l’année 2016-2017</w:t>
      </w:r>
      <w:bookmarkStart w:id="0" w:name="_GoBack"/>
      <w:bookmarkEnd w:id="0"/>
    </w:p>
    <w:p w14:paraId="326BF2B1" w14:textId="77777777" w:rsidR="008219AF" w:rsidRDefault="008219AF" w:rsidP="008219AF"/>
    <w:p w14:paraId="724A34C8" w14:textId="77777777" w:rsidR="008219AF" w:rsidRDefault="008219AF" w:rsidP="008219AF"/>
    <w:tbl>
      <w:tblPr>
        <w:tblStyle w:val="Listeclaire-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1307"/>
        <w:gridCol w:w="1309"/>
        <w:gridCol w:w="1309"/>
        <w:gridCol w:w="1309"/>
        <w:gridCol w:w="1311"/>
        <w:gridCol w:w="1309"/>
      </w:tblGrid>
      <w:tr w:rsidR="008219AF" w14:paraId="7B7EB0D6" w14:textId="77777777" w:rsidTr="008219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0" w:type="pct"/>
          </w:tcPr>
          <w:p w14:paraId="23D7DD9C" w14:textId="77777777" w:rsidR="008219AF" w:rsidRDefault="008219AF" w:rsidP="008219AF"/>
        </w:tc>
        <w:tc>
          <w:tcPr>
            <w:tcW w:w="704" w:type="pct"/>
          </w:tcPr>
          <w:p w14:paraId="2B5D7461" w14:textId="77777777" w:rsidR="008219AF" w:rsidRDefault="008219AF" w:rsidP="008219AF">
            <w:pPr>
              <w:cnfStyle w:val="100000000000" w:firstRow="1" w:lastRow="0" w:firstColumn="0" w:lastColumn="0" w:oddVBand="0" w:evenVBand="0" w:oddHBand="0" w:evenHBand="0" w:firstRowFirstColumn="0" w:firstRowLastColumn="0" w:lastRowFirstColumn="0" w:lastRowLastColumn="0"/>
            </w:pPr>
            <w:r>
              <w:t>GS</w:t>
            </w:r>
          </w:p>
        </w:tc>
        <w:tc>
          <w:tcPr>
            <w:tcW w:w="705" w:type="pct"/>
          </w:tcPr>
          <w:p w14:paraId="3B466463" w14:textId="77777777" w:rsidR="008219AF" w:rsidRDefault="008219AF" w:rsidP="008219AF">
            <w:pPr>
              <w:cnfStyle w:val="100000000000" w:firstRow="1" w:lastRow="0" w:firstColumn="0" w:lastColumn="0" w:oddVBand="0" w:evenVBand="0" w:oddHBand="0" w:evenHBand="0" w:firstRowFirstColumn="0" w:firstRowLastColumn="0" w:lastRowFirstColumn="0" w:lastRowLastColumn="0"/>
            </w:pPr>
            <w:r>
              <w:t>CP</w:t>
            </w:r>
          </w:p>
        </w:tc>
        <w:tc>
          <w:tcPr>
            <w:tcW w:w="705" w:type="pct"/>
          </w:tcPr>
          <w:p w14:paraId="1685F7D1" w14:textId="77777777" w:rsidR="008219AF" w:rsidRDefault="008219AF" w:rsidP="008219AF">
            <w:pPr>
              <w:cnfStyle w:val="100000000000" w:firstRow="1" w:lastRow="0" w:firstColumn="0" w:lastColumn="0" w:oddVBand="0" w:evenVBand="0" w:oddHBand="0" w:evenHBand="0" w:firstRowFirstColumn="0" w:firstRowLastColumn="0" w:lastRowFirstColumn="0" w:lastRowLastColumn="0"/>
            </w:pPr>
            <w:r>
              <w:t>CE1</w:t>
            </w:r>
          </w:p>
        </w:tc>
        <w:tc>
          <w:tcPr>
            <w:tcW w:w="705" w:type="pct"/>
          </w:tcPr>
          <w:p w14:paraId="2C80DC34" w14:textId="77777777" w:rsidR="008219AF" w:rsidRDefault="008219AF" w:rsidP="008219AF">
            <w:pPr>
              <w:cnfStyle w:val="100000000000" w:firstRow="1" w:lastRow="0" w:firstColumn="0" w:lastColumn="0" w:oddVBand="0" w:evenVBand="0" w:oddHBand="0" w:evenHBand="0" w:firstRowFirstColumn="0" w:firstRowLastColumn="0" w:lastRowFirstColumn="0" w:lastRowLastColumn="0"/>
            </w:pPr>
            <w:r>
              <w:t>CE2</w:t>
            </w:r>
          </w:p>
        </w:tc>
        <w:tc>
          <w:tcPr>
            <w:tcW w:w="706" w:type="pct"/>
          </w:tcPr>
          <w:p w14:paraId="668C711C" w14:textId="77777777" w:rsidR="008219AF" w:rsidRDefault="008219AF" w:rsidP="008219AF">
            <w:pPr>
              <w:cnfStyle w:val="100000000000" w:firstRow="1" w:lastRow="0" w:firstColumn="0" w:lastColumn="0" w:oddVBand="0" w:evenVBand="0" w:oddHBand="0" w:evenHBand="0" w:firstRowFirstColumn="0" w:firstRowLastColumn="0" w:lastRowFirstColumn="0" w:lastRowLastColumn="0"/>
            </w:pPr>
            <w:r>
              <w:t>CM1</w:t>
            </w:r>
          </w:p>
        </w:tc>
        <w:tc>
          <w:tcPr>
            <w:tcW w:w="706" w:type="pct"/>
          </w:tcPr>
          <w:p w14:paraId="34DC1E2F" w14:textId="77777777" w:rsidR="008219AF" w:rsidRDefault="008219AF" w:rsidP="008219AF">
            <w:pPr>
              <w:cnfStyle w:val="100000000000" w:firstRow="1" w:lastRow="0" w:firstColumn="0" w:lastColumn="0" w:oddVBand="0" w:evenVBand="0" w:oddHBand="0" w:evenHBand="0" w:firstRowFirstColumn="0" w:firstRowLastColumn="0" w:lastRowFirstColumn="0" w:lastRowLastColumn="0"/>
            </w:pPr>
            <w:r>
              <w:t>CM2</w:t>
            </w:r>
          </w:p>
        </w:tc>
      </w:tr>
      <w:tr w:rsidR="008219AF" w14:paraId="5A7A9EFD" w14:textId="77777777" w:rsidTr="008219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0" w:type="pct"/>
            <w:tcBorders>
              <w:top w:val="none" w:sz="0" w:space="0" w:color="auto"/>
              <w:left w:val="none" w:sz="0" w:space="0" w:color="auto"/>
              <w:bottom w:val="none" w:sz="0" w:space="0" w:color="auto"/>
            </w:tcBorders>
          </w:tcPr>
          <w:p w14:paraId="4652F1AF" w14:textId="77777777" w:rsidR="008219AF" w:rsidRDefault="008219AF" w:rsidP="008219AF">
            <w:r>
              <w:t>1 an de retard</w:t>
            </w:r>
          </w:p>
        </w:tc>
        <w:tc>
          <w:tcPr>
            <w:tcW w:w="704" w:type="pct"/>
            <w:tcBorders>
              <w:top w:val="none" w:sz="0" w:space="0" w:color="auto"/>
              <w:bottom w:val="none" w:sz="0" w:space="0" w:color="auto"/>
            </w:tcBorders>
          </w:tcPr>
          <w:p w14:paraId="770EAECC" w14:textId="77777777" w:rsidR="008219AF" w:rsidRDefault="008219AF" w:rsidP="008219AF">
            <w:pPr>
              <w:cnfStyle w:val="000000100000" w:firstRow="0" w:lastRow="0" w:firstColumn="0" w:lastColumn="0" w:oddVBand="0" w:evenVBand="0" w:oddHBand="1" w:evenHBand="0" w:firstRowFirstColumn="0" w:firstRowLastColumn="0" w:lastRowFirstColumn="0" w:lastRowLastColumn="0"/>
            </w:pPr>
            <w:r>
              <w:t>1</w:t>
            </w:r>
          </w:p>
        </w:tc>
        <w:tc>
          <w:tcPr>
            <w:tcW w:w="705" w:type="pct"/>
            <w:tcBorders>
              <w:top w:val="none" w:sz="0" w:space="0" w:color="auto"/>
              <w:bottom w:val="none" w:sz="0" w:space="0" w:color="auto"/>
            </w:tcBorders>
          </w:tcPr>
          <w:p w14:paraId="0954BB5A" w14:textId="77777777" w:rsidR="008219AF" w:rsidRDefault="008219AF" w:rsidP="008219AF">
            <w:pPr>
              <w:cnfStyle w:val="000000100000" w:firstRow="0" w:lastRow="0" w:firstColumn="0" w:lastColumn="0" w:oddVBand="0" w:evenVBand="0" w:oddHBand="1" w:evenHBand="0" w:firstRowFirstColumn="0" w:firstRowLastColumn="0" w:lastRowFirstColumn="0" w:lastRowLastColumn="0"/>
            </w:pPr>
            <w:r>
              <w:t>1</w:t>
            </w:r>
          </w:p>
        </w:tc>
        <w:tc>
          <w:tcPr>
            <w:tcW w:w="705" w:type="pct"/>
            <w:tcBorders>
              <w:top w:val="none" w:sz="0" w:space="0" w:color="auto"/>
              <w:bottom w:val="none" w:sz="0" w:space="0" w:color="auto"/>
            </w:tcBorders>
          </w:tcPr>
          <w:p w14:paraId="12A42D43" w14:textId="25E11089" w:rsidR="008219AF" w:rsidRDefault="00AD2538" w:rsidP="008219AF">
            <w:pPr>
              <w:cnfStyle w:val="000000100000" w:firstRow="0" w:lastRow="0" w:firstColumn="0" w:lastColumn="0" w:oddVBand="0" w:evenVBand="0" w:oddHBand="1" w:evenHBand="0" w:firstRowFirstColumn="0" w:firstRowLastColumn="0" w:lastRowFirstColumn="0" w:lastRowLastColumn="0"/>
            </w:pPr>
            <w:r>
              <w:t>0</w:t>
            </w:r>
          </w:p>
        </w:tc>
        <w:tc>
          <w:tcPr>
            <w:tcW w:w="705" w:type="pct"/>
            <w:tcBorders>
              <w:top w:val="none" w:sz="0" w:space="0" w:color="auto"/>
              <w:bottom w:val="none" w:sz="0" w:space="0" w:color="auto"/>
            </w:tcBorders>
          </w:tcPr>
          <w:p w14:paraId="3F691458" w14:textId="34BACFE2" w:rsidR="008219AF" w:rsidRDefault="00AD2538" w:rsidP="008219AF">
            <w:pPr>
              <w:cnfStyle w:val="000000100000" w:firstRow="0" w:lastRow="0" w:firstColumn="0" w:lastColumn="0" w:oddVBand="0" w:evenVBand="0" w:oddHBand="1" w:evenHBand="0" w:firstRowFirstColumn="0" w:firstRowLastColumn="0" w:lastRowFirstColumn="0" w:lastRowLastColumn="0"/>
            </w:pPr>
            <w:r>
              <w:t>3</w:t>
            </w:r>
          </w:p>
        </w:tc>
        <w:tc>
          <w:tcPr>
            <w:tcW w:w="706" w:type="pct"/>
            <w:tcBorders>
              <w:top w:val="none" w:sz="0" w:space="0" w:color="auto"/>
              <w:bottom w:val="none" w:sz="0" w:space="0" w:color="auto"/>
            </w:tcBorders>
          </w:tcPr>
          <w:p w14:paraId="3D3E45DE" w14:textId="5C3B3BE6" w:rsidR="008219AF" w:rsidRDefault="00AD2538" w:rsidP="008219AF">
            <w:pPr>
              <w:cnfStyle w:val="000000100000" w:firstRow="0" w:lastRow="0" w:firstColumn="0" w:lastColumn="0" w:oddVBand="0" w:evenVBand="0" w:oddHBand="1" w:evenHBand="0" w:firstRowFirstColumn="0" w:firstRowLastColumn="0" w:lastRowFirstColumn="0" w:lastRowLastColumn="0"/>
            </w:pPr>
            <w:r>
              <w:t>1</w:t>
            </w:r>
          </w:p>
        </w:tc>
        <w:tc>
          <w:tcPr>
            <w:tcW w:w="706" w:type="pct"/>
            <w:tcBorders>
              <w:top w:val="none" w:sz="0" w:space="0" w:color="auto"/>
              <w:bottom w:val="none" w:sz="0" w:space="0" w:color="auto"/>
              <w:right w:val="none" w:sz="0" w:space="0" w:color="auto"/>
            </w:tcBorders>
          </w:tcPr>
          <w:p w14:paraId="190B1D95" w14:textId="53E7F835" w:rsidR="008219AF" w:rsidRDefault="00AD2538" w:rsidP="008219AF">
            <w:pPr>
              <w:cnfStyle w:val="000000100000" w:firstRow="0" w:lastRow="0" w:firstColumn="0" w:lastColumn="0" w:oddVBand="0" w:evenVBand="0" w:oddHBand="1" w:evenHBand="0" w:firstRowFirstColumn="0" w:firstRowLastColumn="0" w:lastRowFirstColumn="0" w:lastRowLastColumn="0"/>
            </w:pPr>
            <w:r>
              <w:t>1</w:t>
            </w:r>
          </w:p>
        </w:tc>
      </w:tr>
      <w:tr w:rsidR="008219AF" w14:paraId="0FB1D717" w14:textId="77777777" w:rsidTr="008219AF">
        <w:tc>
          <w:tcPr>
            <w:cnfStyle w:val="001000000000" w:firstRow="0" w:lastRow="0" w:firstColumn="1" w:lastColumn="0" w:oddVBand="0" w:evenVBand="0" w:oddHBand="0" w:evenHBand="0" w:firstRowFirstColumn="0" w:firstRowLastColumn="0" w:lastRowFirstColumn="0" w:lastRowLastColumn="0"/>
            <w:tcW w:w="770" w:type="pct"/>
          </w:tcPr>
          <w:p w14:paraId="2D324327" w14:textId="77777777" w:rsidR="008219AF" w:rsidRDefault="008219AF" w:rsidP="008219AF">
            <w:r>
              <w:t>Age normal</w:t>
            </w:r>
          </w:p>
        </w:tc>
        <w:tc>
          <w:tcPr>
            <w:tcW w:w="704" w:type="pct"/>
          </w:tcPr>
          <w:p w14:paraId="7C46F094" w14:textId="77777777" w:rsidR="008219AF" w:rsidRDefault="008219AF" w:rsidP="008219AF">
            <w:pPr>
              <w:cnfStyle w:val="000000000000" w:firstRow="0" w:lastRow="0" w:firstColumn="0" w:lastColumn="0" w:oddVBand="0" w:evenVBand="0" w:oddHBand="0" w:evenHBand="0" w:firstRowFirstColumn="0" w:firstRowLastColumn="0" w:lastRowFirstColumn="0" w:lastRowLastColumn="0"/>
            </w:pPr>
            <w:r>
              <w:t>19</w:t>
            </w:r>
          </w:p>
        </w:tc>
        <w:tc>
          <w:tcPr>
            <w:tcW w:w="705" w:type="pct"/>
          </w:tcPr>
          <w:p w14:paraId="48884D8F" w14:textId="76918F5B" w:rsidR="008219AF" w:rsidRDefault="00AD2538" w:rsidP="008219AF">
            <w:pPr>
              <w:cnfStyle w:val="000000000000" w:firstRow="0" w:lastRow="0" w:firstColumn="0" w:lastColumn="0" w:oddVBand="0" w:evenVBand="0" w:oddHBand="0" w:evenHBand="0" w:firstRowFirstColumn="0" w:firstRowLastColumn="0" w:lastRowFirstColumn="0" w:lastRowLastColumn="0"/>
            </w:pPr>
            <w:r>
              <w:t>19</w:t>
            </w:r>
          </w:p>
        </w:tc>
        <w:tc>
          <w:tcPr>
            <w:tcW w:w="705" w:type="pct"/>
          </w:tcPr>
          <w:p w14:paraId="30144117" w14:textId="325005F8" w:rsidR="008219AF" w:rsidRDefault="00AD2538" w:rsidP="008219AF">
            <w:pPr>
              <w:cnfStyle w:val="000000000000" w:firstRow="0" w:lastRow="0" w:firstColumn="0" w:lastColumn="0" w:oddVBand="0" w:evenVBand="0" w:oddHBand="0" w:evenHBand="0" w:firstRowFirstColumn="0" w:firstRowLastColumn="0" w:lastRowFirstColumn="0" w:lastRowLastColumn="0"/>
            </w:pPr>
            <w:r>
              <w:t>21</w:t>
            </w:r>
          </w:p>
        </w:tc>
        <w:tc>
          <w:tcPr>
            <w:tcW w:w="705" w:type="pct"/>
          </w:tcPr>
          <w:p w14:paraId="1411D68A" w14:textId="45D218BE" w:rsidR="008219AF" w:rsidRDefault="00AD2538" w:rsidP="008219AF">
            <w:pPr>
              <w:cnfStyle w:val="000000000000" w:firstRow="0" w:lastRow="0" w:firstColumn="0" w:lastColumn="0" w:oddVBand="0" w:evenVBand="0" w:oddHBand="0" w:evenHBand="0" w:firstRowFirstColumn="0" w:firstRowLastColumn="0" w:lastRowFirstColumn="0" w:lastRowLastColumn="0"/>
            </w:pPr>
            <w:r>
              <w:t>14</w:t>
            </w:r>
          </w:p>
        </w:tc>
        <w:tc>
          <w:tcPr>
            <w:tcW w:w="706" w:type="pct"/>
          </w:tcPr>
          <w:p w14:paraId="0B60350B" w14:textId="2B8812AF" w:rsidR="008219AF" w:rsidRDefault="00AD2538" w:rsidP="008219AF">
            <w:pPr>
              <w:cnfStyle w:val="000000000000" w:firstRow="0" w:lastRow="0" w:firstColumn="0" w:lastColumn="0" w:oddVBand="0" w:evenVBand="0" w:oddHBand="0" w:evenHBand="0" w:firstRowFirstColumn="0" w:firstRowLastColumn="0" w:lastRowFirstColumn="0" w:lastRowLastColumn="0"/>
            </w:pPr>
            <w:r>
              <w:t>20</w:t>
            </w:r>
          </w:p>
        </w:tc>
        <w:tc>
          <w:tcPr>
            <w:tcW w:w="706" w:type="pct"/>
          </w:tcPr>
          <w:p w14:paraId="04DF905C" w14:textId="7C19A02B" w:rsidR="008219AF" w:rsidRDefault="00AD2538" w:rsidP="008219AF">
            <w:pPr>
              <w:cnfStyle w:val="000000000000" w:firstRow="0" w:lastRow="0" w:firstColumn="0" w:lastColumn="0" w:oddVBand="0" w:evenVBand="0" w:oddHBand="0" w:evenHBand="0" w:firstRowFirstColumn="0" w:firstRowLastColumn="0" w:lastRowFirstColumn="0" w:lastRowLastColumn="0"/>
            </w:pPr>
            <w:r>
              <w:t>16</w:t>
            </w:r>
          </w:p>
        </w:tc>
      </w:tr>
      <w:tr w:rsidR="008219AF" w14:paraId="5C5B15C7" w14:textId="77777777" w:rsidTr="008219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0" w:type="pct"/>
            <w:tcBorders>
              <w:top w:val="none" w:sz="0" w:space="0" w:color="auto"/>
              <w:left w:val="none" w:sz="0" w:space="0" w:color="auto"/>
              <w:bottom w:val="none" w:sz="0" w:space="0" w:color="auto"/>
            </w:tcBorders>
          </w:tcPr>
          <w:p w14:paraId="349553A4" w14:textId="77777777" w:rsidR="008219AF" w:rsidRDefault="008219AF" w:rsidP="008219AF">
            <w:r>
              <w:t>1 an d’avance</w:t>
            </w:r>
          </w:p>
        </w:tc>
        <w:tc>
          <w:tcPr>
            <w:tcW w:w="704" w:type="pct"/>
            <w:tcBorders>
              <w:top w:val="none" w:sz="0" w:space="0" w:color="auto"/>
              <w:bottom w:val="none" w:sz="0" w:space="0" w:color="auto"/>
            </w:tcBorders>
          </w:tcPr>
          <w:p w14:paraId="5FB67C97" w14:textId="77777777" w:rsidR="008219AF" w:rsidRDefault="008219AF" w:rsidP="008219AF">
            <w:pPr>
              <w:cnfStyle w:val="000000100000" w:firstRow="0" w:lastRow="0" w:firstColumn="0" w:lastColumn="0" w:oddVBand="0" w:evenVBand="0" w:oddHBand="1" w:evenHBand="0" w:firstRowFirstColumn="0" w:firstRowLastColumn="0" w:lastRowFirstColumn="0" w:lastRowLastColumn="0"/>
            </w:pPr>
            <w:r>
              <w:t>0</w:t>
            </w:r>
          </w:p>
        </w:tc>
        <w:tc>
          <w:tcPr>
            <w:tcW w:w="705" w:type="pct"/>
            <w:tcBorders>
              <w:top w:val="none" w:sz="0" w:space="0" w:color="auto"/>
              <w:bottom w:val="none" w:sz="0" w:space="0" w:color="auto"/>
            </w:tcBorders>
          </w:tcPr>
          <w:p w14:paraId="76D687AA" w14:textId="77777777" w:rsidR="008219AF" w:rsidRDefault="008219AF" w:rsidP="008219AF">
            <w:pPr>
              <w:cnfStyle w:val="000000100000" w:firstRow="0" w:lastRow="0" w:firstColumn="0" w:lastColumn="0" w:oddVBand="0" w:evenVBand="0" w:oddHBand="1" w:evenHBand="0" w:firstRowFirstColumn="0" w:firstRowLastColumn="0" w:lastRowFirstColumn="0" w:lastRowLastColumn="0"/>
            </w:pPr>
            <w:r>
              <w:t>0</w:t>
            </w:r>
          </w:p>
        </w:tc>
        <w:tc>
          <w:tcPr>
            <w:tcW w:w="705" w:type="pct"/>
            <w:tcBorders>
              <w:top w:val="none" w:sz="0" w:space="0" w:color="auto"/>
              <w:bottom w:val="none" w:sz="0" w:space="0" w:color="auto"/>
            </w:tcBorders>
          </w:tcPr>
          <w:p w14:paraId="1F1F8AA8" w14:textId="77777777" w:rsidR="008219AF" w:rsidRDefault="00BF1371" w:rsidP="008219AF">
            <w:pPr>
              <w:cnfStyle w:val="000000100000" w:firstRow="0" w:lastRow="0" w:firstColumn="0" w:lastColumn="0" w:oddVBand="0" w:evenVBand="0" w:oddHBand="1" w:evenHBand="0" w:firstRowFirstColumn="0" w:firstRowLastColumn="0" w:lastRowFirstColumn="0" w:lastRowLastColumn="0"/>
            </w:pPr>
            <w:r>
              <w:t>0</w:t>
            </w:r>
          </w:p>
        </w:tc>
        <w:tc>
          <w:tcPr>
            <w:tcW w:w="705" w:type="pct"/>
            <w:tcBorders>
              <w:top w:val="none" w:sz="0" w:space="0" w:color="auto"/>
              <w:bottom w:val="none" w:sz="0" w:space="0" w:color="auto"/>
            </w:tcBorders>
          </w:tcPr>
          <w:p w14:paraId="1817194A" w14:textId="21D3176E" w:rsidR="008219AF" w:rsidRDefault="00AD2538" w:rsidP="008219AF">
            <w:pPr>
              <w:cnfStyle w:val="000000100000" w:firstRow="0" w:lastRow="0" w:firstColumn="0" w:lastColumn="0" w:oddVBand="0" w:evenVBand="0" w:oddHBand="1" w:evenHBand="0" w:firstRowFirstColumn="0" w:firstRowLastColumn="0" w:lastRowFirstColumn="0" w:lastRowLastColumn="0"/>
            </w:pPr>
            <w:r>
              <w:t>0</w:t>
            </w:r>
          </w:p>
        </w:tc>
        <w:tc>
          <w:tcPr>
            <w:tcW w:w="706" w:type="pct"/>
            <w:tcBorders>
              <w:top w:val="none" w:sz="0" w:space="0" w:color="auto"/>
              <w:bottom w:val="none" w:sz="0" w:space="0" w:color="auto"/>
            </w:tcBorders>
          </w:tcPr>
          <w:p w14:paraId="4931DF95" w14:textId="6E3DD228" w:rsidR="008219AF" w:rsidRDefault="00AD2538" w:rsidP="008219AF">
            <w:pPr>
              <w:cnfStyle w:val="000000100000" w:firstRow="0" w:lastRow="0" w:firstColumn="0" w:lastColumn="0" w:oddVBand="0" w:evenVBand="0" w:oddHBand="1" w:evenHBand="0" w:firstRowFirstColumn="0" w:firstRowLastColumn="0" w:lastRowFirstColumn="0" w:lastRowLastColumn="0"/>
            </w:pPr>
            <w:r>
              <w:t>1</w:t>
            </w:r>
          </w:p>
        </w:tc>
        <w:tc>
          <w:tcPr>
            <w:tcW w:w="706" w:type="pct"/>
            <w:tcBorders>
              <w:top w:val="none" w:sz="0" w:space="0" w:color="auto"/>
              <w:bottom w:val="none" w:sz="0" w:space="0" w:color="auto"/>
              <w:right w:val="none" w:sz="0" w:space="0" w:color="auto"/>
            </w:tcBorders>
          </w:tcPr>
          <w:p w14:paraId="195B3DB5" w14:textId="5C43E8B1" w:rsidR="008219AF" w:rsidRDefault="00AD2538" w:rsidP="008219AF">
            <w:pPr>
              <w:cnfStyle w:val="000000100000" w:firstRow="0" w:lastRow="0" w:firstColumn="0" w:lastColumn="0" w:oddVBand="0" w:evenVBand="0" w:oddHBand="1" w:evenHBand="0" w:firstRowFirstColumn="0" w:firstRowLastColumn="0" w:lastRowFirstColumn="0" w:lastRowLastColumn="0"/>
            </w:pPr>
            <w:r>
              <w:t>0</w:t>
            </w:r>
          </w:p>
        </w:tc>
      </w:tr>
    </w:tbl>
    <w:p w14:paraId="2D5F6902" w14:textId="77777777" w:rsidR="008219AF" w:rsidRDefault="008219AF" w:rsidP="008219AF"/>
    <w:p w14:paraId="404C32EA" w14:textId="4083F7F6" w:rsidR="00BF1371" w:rsidRDefault="00DA337A" w:rsidP="00BF1371">
      <w:pPr>
        <w:pStyle w:val="Sous-titre"/>
        <w:numPr>
          <w:ilvl w:val="1"/>
          <w:numId w:val="2"/>
        </w:numPr>
        <w:rPr>
          <w:u w:val="single"/>
        </w:rPr>
      </w:pPr>
      <w:r>
        <w:rPr>
          <w:u w:val="single"/>
        </w:rPr>
        <w:t>Répartition des élèves par commune</w:t>
      </w:r>
    </w:p>
    <w:p w14:paraId="464A15E5" w14:textId="77777777" w:rsidR="00BF1371" w:rsidRPr="00BF1371" w:rsidRDefault="00BF1371" w:rsidP="00BF1371"/>
    <w:p w14:paraId="0F1462A5" w14:textId="0915D056" w:rsidR="00DA337A" w:rsidRDefault="00DA337A" w:rsidP="004E6D08">
      <w:pPr>
        <w:jc w:val="both"/>
      </w:pPr>
      <w:r>
        <w:t>88,4% des élèves habitent la commune de Tulle. L’école accueillent 22 élèves de communes environnantes.</w:t>
      </w:r>
    </w:p>
    <w:p w14:paraId="24E634F5" w14:textId="77777777" w:rsidR="00DA337A" w:rsidRDefault="00DA337A" w:rsidP="00BF1371"/>
    <w:p w14:paraId="6C6DBB4C" w14:textId="77777777" w:rsidR="00BF1371" w:rsidRDefault="00BF1371" w:rsidP="00BF1371">
      <w:pPr>
        <w:pStyle w:val="Sous-titre"/>
        <w:numPr>
          <w:ilvl w:val="1"/>
          <w:numId w:val="2"/>
        </w:numPr>
        <w:rPr>
          <w:u w:val="single"/>
        </w:rPr>
      </w:pPr>
      <w:r w:rsidRPr="00BF1371">
        <w:rPr>
          <w:u w:val="single"/>
        </w:rPr>
        <w:t>PPRE</w:t>
      </w:r>
    </w:p>
    <w:p w14:paraId="48B73E2B" w14:textId="77777777" w:rsidR="00BF1371" w:rsidRDefault="00BF1371" w:rsidP="00BF1371"/>
    <w:p w14:paraId="38D8DAE7" w14:textId="63F2DED5" w:rsidR="00BF1371" w:rsidRDefault="00656121" w:rsidP="00BF1371">
      <w:r>
        <w:rPr>
          <w:noProof/>
        </w:rPr>
        <w:drawing>
          <wp:inline distT="0" distB="0" distL="0" distR="0" wp14:anchorId="775B8271" wp14:editId="79F3532F">
            <wp:extent cx="4977130" cy="2348411"/>
            <wp:effectExtent l="0" t="0" r="1270" b="13970"/>
            <wp:docPr id="8" name="Graphique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FAA7D6D" w14:textId="77777777" w:rsidR="00656121" w:rsidRPr="00BF1371" w:rsidRDefault="00656121" w:rsidP="00BF1371"/>
    <w:p w14:paraId="72529D3E" w14:textId="77777777" w:rsidR="00BF1371" w:rsidRDefault="00BF1371" w:rsidP="00BF1371">
      <w:pPr>
        <w:pStyle w:val="Sous-titre"/>
        <w:numPr>
          <w:ilvl w:val="1"/>
          <w:numId w:val="2"/>
        </w:numPr>
        <w:rPr>
          <w:u w:val="single"/>
        </w:rPr>
      </w:pPr>
      <w:r w:rsidRPr="00BF1371">
        <w:rPr>
          <w:u w:val="single"/>
        </w:rPr>
        <w:t>PPS</w:t>
      </w:r>
    </w:p>
    <w:p w14:paraId="7A9AA15A" w14:textId="77777777" w:rsidR="00656121" w:rsidRDefault="00656121" w:rsidP="00656121"/>
    <w:p w14:paraId="192CE31F" w14:textId="4BA2B192" w:rsidR="00656121" w:rsidRPr="00656121" w:rsidRDefault="00656121" w:rsidP="00656121">
      <w:r>
        <w:rPr>
          <w:noProof/>
        </w:rPr>
        <w:drawing>
          <wp:inline distT="0" distB="0" distL="0" distR="0" wp14:anchorId="3B82F958" wp14:editId="62B5D805">
            <wp:extent cx="5486400" cy="2528026"/>
            <wp:effectExtent l="0" t="0" r="0" b="12065"/>
            <wp:docPr id="9"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6673EBE" w14:textId="77777777" w:rsidR="00BF1371" w:rsidRDefault="00BF1371" w:rsidP="00BF1371"/>
    <w:p w14:paraId="7CFE4EE5" w14:textId="77777777" w:rsidR="004E6D08" w:rsidRDefault="004E6D08" w:rsidP="00BF1371"/>
    <w:p w14:paraId="05B4D0C6" w14:textId="77777777" w:rsidR="00BF1371" w:rsidRDefault="00BF1371" w:rsidP="00BF1371">
      <w:pPr>
        <w:pStyle w:val="Sous-titre"/>
        <w:numPr>
          <w:ilvl w:val="1"/>
          <w:numId w:val="2"/>
        </w:numPr>
        <w:rPr>
          <w:u w:val="single"/>
        </w:rPr>
      </w:pPr>
      <w:r w:rsidRPr="00BF1371">
        <w:rPr>
          <w:u w:val="single"/>
        </w:rPr>
        <w:lastRenderedPageBreak/>
        <w:t>Relation avec les services sociaux</w:t>
      </w:r>
    </w:p>
    <w:p w14:paraId="0F88D3D9" w14:textId="77777777" w:rsidR="000F0BDC" w:rsidRDefault="000F0BDC" w:rsidP="000F0BDC"/>
    <w:p w14:paraId="0F33D9D8" w14:textId="0D13D986" w:rsidR="000F0BDC" w:rsidRDefault="00C220C4" w:rsidP="000F0BDC">
      <w:r>
        <w:rPr>
          <w:noProof/>
        </w:rPr>
        <w:drawing>
          <wp:inline distT="0" distB="0" distL="0" distR="0" wp14:anchorId="4D8CAA6B" wp14:editId="785F20F6">
            <wp:extent cx="5486400" cy="3200400"/>
            <wp:effectExtent l="0" t="0" r="25400" b="25400"/>
            <wp:docPr id="7" name="Graphique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4807A32" w14:textId="77777777" w:rsidR="00AB1631" w:rsidRDefault="00AB1631" w:rsidP="000F0BDC"/>
    <w:p w14:paraId="7FDCC1AD" w14:textId="5F9845C0" w:rsidR="00AB1631" w:rsidRDefault="00AB1631" w:rsidP="00AB1631">
      <w:pPr>
        <w:pStyle w:val="Titre1"/>
        <w:numPr>
          <w:ilvl w:val="0"/>
          <w:numId w:val="2"/>
        </w:numPr>
        <w:rPr>
          <w:u w:val="single"/>
        </w:rPr>
      </w:pPr>
      <w:r w:rsidRPr="00AB1631">
        <w:rPr>
          <w:u w:val="single"/>
        </w:rPr>
        <w:t>Equipements à disposition</w:t>
      </w:r>
    </w:p>
    <w:p w14:paraId="160BE536" w14:textId="77777777" w:rsidR="00AB1631" w:rsidRDefault="00AB1631" w:rsidP="00AB1631"/>
    <w:p w14:paraId="3C1F55C9" w14:textId="6B6D31D1" w:rsidR="00AB1631" w:rsidRDefault="00AB1631" w:rsidP="00AB1631">
      <w:pPr>
        <w:pStyle w:val="Sous-titre"/>
        <w:numPr>
          <w:ilvl w:val="1"/>
          <w:numId w:val="2"/>
        </w:numPr>
        <w:rPr>
          <w:u w:val="single"/>
        </w:rPr>
      </w:pPr>
      <w:r w:rsidRPr="00AB1631">
        <w:rPr>
          <w:u w:val="single"/>
        </w:rPr>
        <w:t>Equipements propres à l’école</w:t>
      </w:r>
    </w:p>
    <w:p w14:paraId="62778034" w14:textId="77777777" w:rsidR="00AB1631" w:rsidRDefault="00AB1631" w:rsidP="00AB1631"/>
    <w:p w14:paraId="1D7E3178" w14:textId="47DD354B" w:rsidR="00AB1631" w:rsidRDefault="00A501B1" w:rsidP="004E6D08">
      <w:pPr>
        <w:jc w:val="both"/>
      </w:pPr>
      <w:r>
        <w:t>L’école maternelle dispose des équipements suivants :</w:t>
      </w:r>
    </w:p>
    <w:p w14:paraId="0C5261D4" w14:textId="668BEAD9" w:rsidR="00A501B1" w:rsidRDefault="00A501B1" w:rsidP="004E6D08">
      <w:pPr>
        <w:pStyle w:val="Pardeliste"/>
        <w:numPr>
          <w:ilvl w:val="0"/>
          <w:numId w:val="18"/>
        </w:numPr>
        <w:jc w:val="both"/>
      </w:pPr>
      <w:r>
        <w:t>3 salles de classe</w:t>
      </w:r>
      <w:r w:rsidR="00B878E1">
        <w:t xml:space="preserve"> dont 2 équipées d’un VPI</w:t>
      </w:r>
    </w:p>
    <w:p w14:paraId="6AE89AEE" w14:textId="7186CFC8" w:rsidR="00A501B1" w:rsidRDefault="00A501B1" w:rsidP="004E6D08">
      <w:pPr>
        <w:pStyle w:val="Pardeliste"/>
        <w:numPr>
          <w:ilvl w:val="0"/>
          <w:numId w:val="18"/>
        </w:numPr>
        <w:jc w:val="both"/>
      </w:pPr>
      <w:r>
        <w:t>3 dortoirs</w:t>
      </w:r>
    </w:p>
    <w:p w14:paraId="75452A23" w14:textId="796E8629" w:rsidR="00A501B1" w:rsidRDefault="00A501B1" w:rsidP="004E6D08">
      <w:pPr>
        <w:pStyle w:val="Pardeliste"/>
        <w:numPr>
          <w:ilvl w:val="0"/>
          <w:numId w:val="18"/>
        </w:numPr>
        <w:jc w:val="both"/>
      </w:pPr>
      <w:r>
        <w:t>3 zones de sanitaires adaptés</w:t>
      </w:r>
    </w:p>
    <w:p w14:paraId="42271CC0" w14:textId="75090B75" w:rsidR="00A501B1" w:rsidRDefault="00A501B1" w:rsidP="004E6D08">
      <w:pPr>
        <w:pStyle w:val="Pardeliste"/>
        <w:numPr>
          <w:ilvl w:val="0"/>
          <w:numId w:val="18"/>
        </w:numPr>
        <w:jc w:val="both"/>
      </w:pPr>
      <w:r>
        <w:t>2 halls dédiés à la motricité</w:t>
      </w:r>
    </w:p>
    <w:p w14:paraId="5BDE2A49" w14:textId="41663692" w:rsidR="00A501B1" w:rsidRDefault="00A501B1" w:rsidP="004E6D08">
      <w:pPr>
        <w:pStyle w:val="Pardeliste"/>
        <w:numPr>
          <w:ilvl w:val="0"/>
          <w:numId w:val="18"/>
        </w:numPr>
        <w:jc w:val="both"/>
      </w:pPr>
      <w:r>
        <w:t>1 local pour le matériel de motricité</w:t>
      </w:r>
    </w:p>
    <w:p w14:paraId="770978A5" w14:textId="7B20FA50" w:rsidR="00A501B1" w:rsidRDefault="00A501B1" w:rsidP="004E6D08">
      <w:pPr>
        <w:pStyle w:val="Pardeliste"/>
        <w:numPr>
          <w:ilvl w:val="0"/>
          <w:numId w:val="18"/>
        </w:numPr>
        <w:jc w:val="both"/>
      </w:pPr>
      <w:r>
        <w:t>1 hall dédié au goûter et aux activités plastiques.</w:t>
      </w:r>
    </w:p>
    <w:p w14:paraId="2E6BDD99" w14:textId="4DE4AFCB" w:rsidR="00A501B1" w:rsidRDefault="00A501B1" w:rsidP="004E6D08">
      <w:pPr>
        <w:pStyle w:val="Pardeliste"/>
        <w:numPr>
          <w:ilvl w:val="0"/>
          <w:numId w:val="18"/>
        </w:numPr>
        <w:jc w:val="both"/>
      </w:pPr>
      <w:r>
        <w:t>1 cour équipée d’une aire de jeux</w:t>
      </w:r>
    </w:p>
    <w:p w14:paraId="225C66E9" w14:textId="730DD8DA" w:rsidR="00A501B1" w:rsidRDefault="00A501B1" w:rsidP="004E6D08">
      <w:pPr>
        <w:pStyle w:val="Pardeliste"/>
        <w:numPr>
          <w:ilvl w:val="0"/>
          <w:numId w:val="18"/>
        </w:numPr>
        <w:jc w:val="both"/>
      </w:pPr>
      <w:r>
        <w:t>1 salle dédiée aux activités plastiques (au premier étage)</w:t>
      </w:r>
    </w:p>
    <w:p w14:paraId="5938CC98" w14:textId="15D7B97B" w:rsidR="00A501B1" w:rsidRDefault="00A501B1" w:rsidP="004E6D08">
      <w:pPr>
        <w:pStyle w:val="Pardeliste"/>
        <w:numPr>
          <w:ilvl w:val="0"/>
          <w:numId w:val="18"/>
        </w:numPr>
        <w:jc w:val="both"/>
      </w:pPr>
      <w:r>
        <w:t>1 salle des maîtres</w:t>
      </w:r>
    </w:p>
    <w:p w14:paraId="24E59026" w14:textId="05273449" w:rsidR="00A501B1" w:rsidRDefault="00A501B1" w:rsidP="004E6D08">
      <w:pPr>
        <w:pStyle w:val="Pardeliste"/>
        <w:numPr>
          <w:ilvl w:val="0"/>
          <w:numId w:val="18"/>
        </w:numPr>
        <w:jc w:val="both"/>
      </w:pPr>
      <w:r>
        <w:t>1 tisanerie</w:t>
      </w:r>
    </w:p>
    <w:p w14:paraId="360E0C10" w14:textId="53F18699" w:rsidR="00084FAF" w:rsidRDefault="00084FAF" w:rsidP="004E6D08">
      <w:pPr>
        <w:pStyle w:val="Pardeliste"/>
        <w:numPr>
          <w:ilvl w:val="0"/>
          <w:numId w:val="18"/>
        </w:numPr>
        <w:jc w:val="both"/>
      </w:pPr>
      <w:r>
        <w:t>2 salles pour les services de garderie</w:t>
      </w:r>
    </w:p>
    <w:p w14:paraId="0FF35597" w14:textId="77777777" w:rsidR="00A501B1" w:rsidRDefault="00A501B1" w:rsidP="004E6D08">
      <w:pPr>
        <w:jc w:val="both"/>
      </w:pPr>
    </w:p>
    <w:p w14:paraId="3E02CB62" w14:textId="20B6B0E9" w:rsidR="00A501B1" w:rsidRDefault="00A501B1" w:rsidP="004E6D08">
      <w:pPr>
        <w:jc w:val="both"/>
      </w:pPr>
      <w:r>
        <w:t xml:space="preserve">L’école élémentaire dispose </w:t>
      </w:r>
      <w:r w:rsidR="00084FAF">
        <w:t>des équipements suivants :</w:t>
      </w:r>
    </w:p>
    <w:p w14:paraId="1BADADD1" w14:textId="3ADC3E12" w:rsidR="00084FAF" w:rsidRDefault="00084FAF" w:rsidP="004E6D08">
      <w:pPr>
        <w:pStyle w:val="Pardeliste"/>
        <w:numPr>
          <w:ilvl w:val="0"/>
          <w:numId w:val="19"/>
        </w:numPr>
        <w:jc w:val="both"/>
      </w:pPr>
      <w:r>
        <w:t>6 salles de classe</w:t>
      </w:r>
      <w:r w:rsidR="00B878E1">
        <w:t xml:space="preserve"> équipées d’un TBI</w:t>
      </w:r>
    </w:p>
    <w:p w14:paraId="38DC5A6F" w14:textId="570275EA" w:rsidR="00084FAF" w:rsidRDefault="00084FAF" w:rsidP="004E6D08">
      <w:pPr>
        <w:pStyle w:val="Pardeliste"/>
        <w:numPr>
          <w:ilvl w:val="0"/>
          <w:numId w:val="19"/>
        </w:numPr>
        <w:jc w:val="both"/>
      </w:pPr>
      <w:r>
        <w:t xml:space="preserve">1 salle de </w:t>
      </w:r>
      <w:r w:rsidR="00C12543">
        <w:t>réunion</w:t>
      </w:r>
    </w:p>
    <w:p w14:paraId="1477255D" w14:textId="4C4E3952" w:rsidR="00084FAF" w:rsidRDefault="00084FAF" w:rsidP="004E6D08">
      <w:pPr>
        <w:pStyle w:val="Pardeliste"/>
        <w:numPr>
          <w:ilvl w:val="0"/>
          <w:numId w:val="19"/>
        </w:numPr>
        <w:jc w:val="both"/>
      </w:pPr>
      <w:r>
        <w:t>1 salle dédiée à la musique</w:t>
      </w:r>
    </w:p>
    <w:p w14:paraId="0E7955FC" w14:textId="5681CACF" w:rsidR="00084FAF" w:rsidRDefault="00084FAF" w:rsidP="004E6D08">
      <w:pPr>
        <w:pStyle w:val="Pardeliste"/>
        <w:numPr>
          <w:ilvl w:val="0"/>
          <w:numId w:val="19"/>
        </w:numPr>
        <w:jc w:val="both"/>
      </w:pPr>
      <w:r>
        <w:t>1 salle dédiée aux arts plastiques</w:t>
      </w:r>
    </w:p>
    <w:p w14:paraId="6FF9DB9F" w14:textId="07D090C7" w:rsidR="00084FAF" w:rsidRDefault="00084FAF" w:rsidP="004E6D08">
      <w:pPr>
        <w:pStyle w:val="Pardeliste"/>
        <w:numPr>
          <w:ilvl w:val="0"/>
          <w:numId w:val="19"/>
        </w:numPr>
        <w:jc w:val="both"/>
      </w:pPr>
      <w:r>
        <w:t xml:space="preserve">1 salle </w:t>
      </w:r>
      <w:r w:rsidR="00C12543">
        <w:t>au travail de groupe</w:t>
      </w:r>
    </w:p>
    <w:p w14:paraId="3B60B4E3" w14:textId="28124E9D" w:rsidR="00084FAF" w:rsidRDefault="00084FAF" w:rsidP="004E6D08">
      <w:pPr>
        <w:pStyle w:val="Pardeliste"/>
        <w:numPr>
          <w:ilvl w:val="0"/>
          <w:numId w:val="19"/>
        </w:numPr>
        <w:jc w:val="both"/>
      </w:pPr>
      <w:r>
        <w:t>1 salle d’archives</w:t>
      </w:r>
    </w:p>
    <w:p w14:paraId="330A2AA2" w14:textId="0A6D6255" w:rsidR="00084FAF" w:rsidRDefault="00C12543" w:rsidP="004E6D08">
      <w:pPr>
        <w:pStyle w:val="Pardeliste"/>
        <w:numPr>
          <w:ilvl w:val="0"/>
          <w:numId w:val="19"/>
        </w:numPr>
        <w:jc w:val="both"/>
      </w:pPr>
      <w:r>
        <w:t>1 salle de motricité</w:t>
      </w:r>
    </w:p>
    <w:p w14:paraId="753196A6" w14:textId="3E884D0E" w:rsidR="00C12543" w:rsidRDefault="00C12543" w:rsidP="004E6D08">
      <w:pPr>
        <w:pStyle w:val="Pardeliste"/>
        <w:numPr>
          <w:ilvl w:val="0"/>
          <w:numId w:val="19"/>
        </w:numPr>
        <w:jc w:val="both"/>
      </w:pPr>
      <w:r>
        <w:t>1 salle des maîtres</w:t>
      </w:r>
    </w:p>
    <w:p w14:paraId="7E0C7242" w14:textId="0E00EE53" w:rsidR="00C12543" w:rsidRDefault="00C12543" w:rsidP="004E6D08">
      <w:pPr>
        <w:pStyle w:val="Pardeliste"/>
        <w:numPr>
          <w:ilvl w:val="0"/>
          <w:numId w:val="19"/>
        </w:numPr>
        <w:jc w:val="both"/>
      </w:pPr>
      <w:r>
        <w:t>1 salle non-utilisée</w:t>
      </w:r>
    </w:p>
    <w:p w14:paraId="615E94A1" w14:textId="134AA150" w:rsidR="00084FAF" w:rsidRDefault="00084FAF" w:rsidP="004E6D08">
      <w:pPr>
        <w:pStyle w:val="Pardeliste"/>
        <w:numPr>
          <w:ilvl w:val="0"/>
          <w:numId w:val="19"/>
        </w:numPr>
        <w:jc w:val="both"/>
      </w:pPr>
      <w:r>
        <w:lastRenderedPageBreak/>
        <w:t>1 BCD</w:t>
      </w:r>
    </w:p>
    <w:p w14:paraId="2BA27AB8" w14:textId="6CFDDD88" w:rsidR="00084FAF" w:rsidRDefault="00084FAF" w:rsidP="004E6D08">
      <w:pPr>
        <w:pStyle w:val="Pardeliste"/>
        <w:numPr>
          <w:ilvl w:val="0"/>
          <w:numId w:val="19"/>
        </w:numPr>
        <w:jc w:val="both"/>
      </w:pPr>
      <w:r>
        <w:t>1 salle informatique (non-équipée)</w:t>
      </w:r>
    </w:p>
    <w:p w14:paraId="62675BAE" w14:textId="37C73899" w:rsidR="00B878E1" w:rsidRDefault="00B878E1" w:rsidP="004E6D08">
      <w:pPr>
        <w:pStyle w:val="Pardeliste"/>
        <w:numPr>
          <w:ilvl w:val="0"/>
          <w:numId w:val="19"/>
        </w:numPr>
        <w:jc w:val="both"/>
      </w:pPr>
      <w:r>
        <w:t>1 salle de jeux utilisée en récréation</w:t>
      </w:r>
    </w:p>
    <w:p w14:paraId="311B43F1" w14:textId="7DAC9F47" w:rsidR="00084FAF" w:rsidRDefault="00B878E1" w:rsidP="004E6D08">
      <w:pPr>
        <w:pStyle w:val="Pardeliste"/>
        <w:numPr>
          <w:ilvl w:val="0"/>
          <w:numId w:val="19"/>
        </w:numPr>
        <w:jc w:val="both"/>
      </w:pPr>
      <w:r>
        <w:t>1 cour équipée d’un terrain de basket</w:t>
      </w:r>
    </w:p>
    <w:p w14:paraId="70D327F6" w14:textId="72BA1C34" w:rsidR="00B878E1" w:rsidRDefault="00B878E1" w:rsidP="004E6D08">
      <w:pPr>
        <w:pStyle w:val="Pardeliste"/>
        <w:numPr>
          <w:ilvl w:val="0"/>
          <w:numId w:val="19"/>
        </w:numPr>
        <w:jc w:val="both"/>
      </w:pPr>
      <w:r>
        <w:t>1 lot de 10 tablettes</w:t>
      </w:r>
    </w:p>
    <w:p w14:paraId="54C3B0A1" w14:textId="725BFF74" w:rsidR="00C12543" w:rsidRDefault="00C12543" w:rsidP="004E6D08">
      <w:pPr>
        <w:pStyle w:val="Pardeliste"/>
        <w:numPr>
          <w:ilvl w:val="0"/>
          <w:numId w:val="19"/>
        </w:numPr>
        <w:jc w:val="both"/>
      </w:pPr>
      <w:r>
        <w:t>5 postes informatiques</w:t>
      </w:r>
    </w:p>
    <w:p w14:paraId="6FB0F529" w14:textId="20BD738E" w:rsidR="00B878E1" w:rsidRPr="00AB1631" w:rsidRDefault="00B878E1" w:rsidP="00B878E1">
      <w:pPr>
        <w:ind w:left="360"/>
      </w:pPr>
    </w:p>
    <w:p w14:paraId="571D177C" w14:textId="121AD3EE" w:rsidR="00AB1631" w:rsidRDefault="00AB1631" w:rsidP="00AB1631">
      <w:pPr>
        <w:pStyle w:val="Sous-titre"/>
        <w:numPr>
          <w:ilvl w:val="1"/>
          <w:numId w:val="2"/>
        </w:numPr>
        <w:rPr>
          <w:u w:val="single"/>
        </w:rPr>
      </w:pPr>
      <w:r w:rsidRPr="00AB1631">
        <w:rPr>
          <w:u w:val="single"/>
        </w:rPr>
        <w:t>Equipements à proximité</w:t>
      </w:r>
    </w:p>
    <w:p w14:paraId="2EA65FF8" w14:textId="77777777" w:rsidR="00B878E1" w:rsidRDefault="00B878E1" w:rsidP="00B878E1"/>
    <w:p w14:paraId="3FBC6823" w14:textId="7B40F9B7" w:rsidR="00B878E1" w:rsidRDefault="00B878E1" w:rsidP="004E6D08">
      <w:pPr>
        <w:jc w:val="both"/>
      </w:pPr>
      <w:r>
        <w:t>L’école se situe dans le quartier de Souilhac. Les élèves peuvent se déplacer à pied vers les équipements suivants :</w:t>
      </w:r>
    </w:p>
    <w:p w14:paraId="06B8E61B" w14:textId="791E700F" w:rsidR="00B878E1" w:rsidRDefault="00B878E1" w:rsidP="004E6D08">
      <w:pPr>
        <w:pStyle w:val="Pardeliste"/>
        <w:numPr>
          <w:ilvl w:val="0"/>
          <w:numId w:val="20"/>
        </w:numPr>
        <w:jc w:val="both"/>
      </w:pPr>
      <w:r>
        <w:t>Le Centre Culturel et Sportif : celui-ci dispose d’équipements sportifs (gymnases, escalade, salle de gymnastique), d’un conservatoire de musique, d’une ludothèque.</w:t>
      </w:r>
    </w:p>
    <w:p w14:paraId="08E29FF0" w14:textId="3C019419" w:rsidR="00B878E1" w:rsidRDefault="00B878E1" w:rsidP="004E6D08">
      <w:pPr>
        <w:pStyle w:val="Pardeliste"/>
        <w:numPr>
          <w:ilvl w:val="0"/>
          <w:numId w:val="20"/>
        </w:numPr>
        <w:jc w:val="both"/>
      </w:pPr>
      <w:r>
        <w:t>La médiathèque</w:t>
      </w:r>
      <w:r w:rsidR="002326C9">
        <w:t>.</w:t>
      </w:r>
    </w:p>
    <w:p w14:paraId="2010B522" w14:textId="090E5F33" w:rsidR="002326C9" w:rsidRDefault="002326C9" w:rsidP="004E6D08">
      <w:pPr>
        <w:pStyle w:val="Pardeliste"/>
        <w:numPr>
          <w:ilvl w:val="0"/>
          <w:numId w:val="20"/>
        </w:numPr>
        <w:jc w:val="both"/>
      </w:pPr>
      <w:r>
        <w:t>Le musée des armes</w:t>
      </w:r>
    </w:p>
    <w:p w14:paraId="24B32E92" w14:textId="76480362" w:rsidR="002326C9" w:rsidRDefault="002326C9" w:rsidP="004E6D08">
      <w:pPr>
        <w:pStyle w:val="Pardeliste"/>
        <w:numPr>
          <w:ilvl w:val="0"/>
          <w:numId w:val="20"/>
        </w:numPr>
        <w:jc w:val="both"/>
      </w:pPr>
      <w:r>
        <w:t>Un marché chaque mercredi</w:t>
      </w:r>
    </w:p>
    <w:p w14:paraId="5CE2724E" w14:textId="06B4A75E" w:rsidR="002326C9" w:rsidRDefault="002326C9" w:rsidP="004E6D08">
      <w:pPr>
        <w:pStyle w:val="Pardeliste"/>
        <w:numPr>
          <w:ilvl w:val="0"/>
          <w:numId w:val="20"/>
        </w:numPr>
        <w:jc w:val="both"/>
      </w:pPr>
      <w:r>
        <w:t xml:space="preserve">Une superette </w:t>
      </w:r>
    </w:p>
    <w:p w14:paraId="05436CE1" w14:textId="60F52E04" w:rsidR="002326C9" w:rsidRDefault="002326C9" w:rsidP="004E6D08">
      <w:pPr>
        <w:jc w:val="both"/>
      </w:pPr>
      <w:r>
        <w:t>Il est important de noter que le cinéma n’est plus à proximité de l’école. Un transport est devenu nécessaire pour s’y rendre.</w:t>
      </w:r>
    </w:p>
    <w:p w14:paraId="2D4591C0" w14:textId="77777777" w:rsidR="002326C9" w:rsidRDefault="002326C9" w:rsidP="002326C9"/>
    <w:p w14:paraId="40605AF2" w14:textId="44BF201A" w:rsidR="002326C9" w:rsidRDefault="002326C9" w:rsidP="002326C9">
      <w:pPr>
        <w:pStyle w:val="Sous-titre"/>
        <w:numPr>
          <w:ilvl w:val="1"/>
          <w:numId w:val="2"/>
        </w:numPr>
        <w:rPr>
          <w:u w:val="single"/>
        </w:rPr>
      </w:pPr>
      <w:r>
        <w:rPr>
          <w:u w:val="single"/>
        </w:rPr>
        <w:t>Les offres pédagogiques proposées par la ville de Tulle</w:t>
      </w:r>
    </w:p>
    <w:p w14:paraId="1F1D5E80" w14:textId="77777777" w:rsidR="002326C9" w:rsidRDefault="002326C9" w:rsidP="002326C9"/>
    <w:p w14:paraId="733F69D9" w14:textId="08D1DD09" w:rsidR="002326C9" w:rsidRDefault="002326C9" w:rsidP="004E6D08">
      <w:pPr>
        <w:jc w:val="both"/>
      </w:pPr>
      <w:r>
        <w:t xml:space="preserve">La ville de Tulle fait de l’éducation sa priorité. Les budgets alloués aux écoles n’ont pas </w:t>
      </w:r>
      <w:r w:rsidR="00602504">
        <w:t xml:space="preserve">été </w:t>
      </w:r>
      <w:r>
        <w:t>réduit</w:t>
      </w:r>
      <w:r w:rsidR="00602504">
        <w:t>s</w:t>
      </w:r>
      <w:r>
        <w:t xml:space="preserve"> depuis maintenant 3 ans. Voici comment ils s’organisent :</w:t>
      </w:r>
    </w:p>
    <w:p w14:paraId="69F2E4CF" w14:textId="77777777" w:rsidR="002326C9" w:rsidRDefault="002326C9" w:rsidP="002326C9"/>
    <w:tbl>
      <w:tblPr>
        <w:tblStyle w:val="Grilledutableau"/>
        <w:tblW w:w="7357" w:type="dxa"/>
        <w:jc w:val="center"/>
        <w:tblLook w:val="04A0" w:firstRow="1" w:lastRow="0" w:firstColumn="1" w:lastColumn="0" w:noHBand="0" w:noVBand="1"/>
      </w:tblPr>
      <w:tblGrid>
        <w:gridCol w:w="2405"/>
        <w:gridCol w:w="2476"/>
        <w:gridCol w:w="2476"/>
      </w:tblGrid>
      <w:tr w:rsidR="00F81134" w14:paraId="737F8845" w14:textId="1A399666" w:rsidTr="00602504">
        <w:trPr>
          <w:jc w:val="center"/>
        </w:trPr>
        <w:tc>
          <w:tcPr>
            <w:tcW w:w="2405" w:type="dxa"/>
            <w:shd w:val="clear" w:color="auto" w:fill="4F81BD" w:themeFill="accent1"/>
            <w:vAlign w:val="center"/>
          </w:tcPr>
          <w:p w14:paraId="0BD670A1" w14:textId="77777777" w:rsidR="00F81134" w:rsidRPr="00D61718" w:rsidRDefault="00F81134" w:rsidP="00FD7AE8">
            <w:pPr>
              <w:jc w:val="center"/>
              <w:rPr>
                <w:b/>
                <w:sz w:val="32"/>
                <w:szCs w:val="32"/>
              </w:rPr>
            </w:pPr>
            <w:r w:rsidRPr="00D61718">
              <w:rPr>
                <w:b/>
                <w:sz w:val="32"/>
                <w:szCs w:val="32"/>
              </w:rPr>
              <w:t>Catégorie</w:t>
            </w:r>
          </w:p>
        </w:tc>
        <w:tc>
          <w:tcPr>
            <w:tcW w:w="2476" w:type="dxa"/>
            <w:shd w:val="clear" w:color="auto" w:fill="4F81BD" w:themeFill="accent1"/>
            <w:vAlign w:val="center"/>
          </w:tcPr>
          <w:p w14:paraId="3CAB901A" w14:textId="7909AFF6" w:rsidR="00F81134" w:rsidRPr="00D61718" w:rsidRDefault="00F81134" w:rsidP="00FD7AE8">
            <w:pPr>
              <w:jc w:val="center"/>
              <w:rPr>
                <w:b/>
                <w:sz w:val="32"/>
                <w:szCs w:val="32"/>
              </w:rPr>
            </w:pPr>
            <w:r w:rsidRPr="00D61718">
              <w:rPr>
                <w:b/>
                <w:sz w:val="32"/>
                <w:szCs w:val="32"/>
              </w:rPr>
              <w:t xml:space="preserve">Budget </w:t>
            </w:r>
            <w:r>
              <w:rPr>
                <w:b/>
                <w:sz w:val="32"/>
                <w:szCs w:val="32"/>
              </w:rPr>
              <w:t>élémentaire</w:t>
            </w:r>
          </w:p>
        </w:tc>
        <w:tc>
          <w:tcPr>
            <w:tcW w:w="2476" w:type="dxa"/>
            <w:shd w:val="clear" w:color="auto" w:fill="4F81BD" w:themeFill="accent1"/>
            <w:vAlign w:val="center"/>
          </w:tcPr>
          <w:p w14:paraId="5F5272DB" w14:textId="767814CC" w:rsidR="00F81134" w:rsidRPr="00D61718" w:rsidRDefault="00F81134" w:rsidP="00FD7AE8">
            <w:pPr>
              <w:jc w:val="center"/>
              <w:rPr>
                <w:b/>
                <w:sz w:val="32"/>
                <w:szCs w:val="32"/>
              </w:rPr>
            </w:pPr>
            <w:r w:rsidRPr="00D61718">
              <w:rPr>
                <w:b/>
                <w:sz w:val="32"/>
                <w:szCs w:val="32"/>
              </w:rPr>
              <w:t xml:space="preserve">Budget </w:t>
            </w:r>
            <w:r>
              <w:rPr>
                <w:b/>
                <w:sz w:val="32"/>
                <w:szCs w:val="32"/>
              </w:rPr>
              <w:t>maternelle</w:t>
            </w:r>
          </w:p>
        </w:tc>
      </w:tr>
      <w:tr w:rsidR="00F81134" w14:paraId="0319F8E0" w14:textId="23C1E163" w:rsidTr="00602504">
        <w:trPr>
          <w:jc w:val="center"/>
        </w:trPr>
        <w:tc>
          <w:tcPr>
            <w:tcW w:w="2405" w:type="dxa"/>
          </w:tcPr>
          <w:p w14:paraId="7E9BB620" w14:textId="77777777" w:rsidR="00F81134" w:rsidRDefault="00F81134" w:rsidP="00FD7AE8">
            <w:r>
              <w:t>Fournitures scolaires</w:t>
            </w:r>
          </w:p>
        </w:tc>
        <w:tc>
          <w:tcPr>
            <w:tcW w:w="2476" w:type="dxa"/>
          </w:tcPr>
          <w:p w14:paraId="2B284DA4" w14:textId="1B839281" w:rsidR="00F81134" w:rsidRDefault="00F81134" w:rsidP="00F81134">
            <w:r>
              <w:t>30€/élève + 2,50€/élève pour la direction</w:t>
            </w:r>
          </w:p>
          <w:p w14:paraId="36A6DB98" w14:textId="443760A6" w:rsidR="00F81134" w:rsidRDefault="00F81134" w:rsidP="00F81134">
            <w:r>
              <w:t>(26€ à utiliser)</w:t>
            </w:r>
          </w:p>
        </w:tc>
        <w:tc>
          <w:tcPr>
            <w:tcW w:w="2476" w:type="dxa"/>
          </w:tcPr>
          <w:p w14:paraId="4F36D7DA" w14:textId="77777777" w:rsidR="00F81134" w:rsidRDefault="00F81134" w:rsidP="00F81134">
            <w:r>
              <w:t>30€/élève + 2,50€/élève pour la direction</w:t>
            </w:r>
          </w:p>
          <w:p w14:paraId="08AF7C90" w14:textId="0603A343" w:rsidR="00F81134" w:rsidRDefault="00F81134" w:rsidP="00F81134">
            <w:r>
              <w:t>(26€ à utiliser)</w:t>
            </w:r>
          </w:p>
        </w:tc>
      </w:tr>
      <w:tr w:rsidR="00F81134" w14:paraId="5E7E2FD5" w14:textId="21BF5839" w:rsidTr="00602504">
        <w:trPr>
          <w:jc w:val="center"/>
        </w:trPr>
        <w:tc>
          <w:tcPr>
            <w:tcW w:w="2405" w:type="dxa"/>
          </w:tcPr>
          <w:p w14:paraId="166D4D91" w14:textId="77777777" w:rsidR="00F81134" w:rsidRDefault="00F81134" w:rsidP="00FD7AE8">
            <w:r>
              <w:t>Livres scolaires</w:t>
            </w:r>
          </w:p>
        </w:tc>
        <w:tc>
          <w:tcPr>
            <w:tcW w:w="2476" w:type="dxa"/>
          </w:tcPr>
          <w:p w14:paraId="7A458340" w14:textId="77777777" w:rsidR="00F81134" w:rsidRDefault="00F81134" w:rsidP="00FD7AE8">
            <w:r>
              <w:t>24€/élève</w:t>
            </w:r>
          </w:p>
        </w:tc>
        <w:tc>
          <w:tcPr>
            <w:tcW w:w="2476" w:type="dxa"/>
            <w:shd w:val="clear" w:color="auto" w:fill="BFBFBF" w:themeFill="background1" w:themeFillShade="BF"/>
          </w:tcPr>
          <w:p w14:paraId="7212B754" w14:textId="7C0BC91A" w:rsidR="00F81134" w:rsidRDefault="00F81134" w:rsidP="00FD7AE8"/>
        </w:tc>
      </w:tr>
      <w:tr w:rsidR="00F81134" w14:paraId="794AD75B" w14:textId="77777777" w:rsidTr="00602504">
        <w:trPr>
          <w:jc w:val="center"/>
        </w:trPr>
        <w:tc>
          <w:tcPr>
            <w:tcW w:w="2405" w:type="dxa"/>
          </w:tcPr>
          <w:p w14:paraId="750DC3CB" w14:textId="0093C393" w:rsidR="00F81134" w:rsidRDefault="00F81134" w:rsidP="00FD7AE8">
            <w:r>
              <w:t>Abonnements</w:t>
            </w:r>
          </w:p>
        </w:tc>
        <w:tc>
          <w:tcPr>
            <w:tcW w:w="2476" w:type="dxa"/>
            <w:shd w:val="clear" w:color="auto" w:fill="BFBFBF" w:themeFill="background1" w:themeFillShade="BF"/>
          </w:tcPr>
          <w:p w14:paraId="2C1D2C8C" w14:textId="77777777" w:rsidR="00F81134" w:rsidRDefault="00F81134" w:rsidP="00FD7AE8"/>
        </w:tc>
        <w:tc>
          <w:tcPr>
            <w:tcW w:w="2476" w:type="dxa"/>
          </w:tcPr>
          <w:p w14:paraId="7642BC9D" w14:textId="6B2EE1A7" w:rsidR="00F81134" w:rsidRDefault="00F81134" w:rsidP="00FD7AE8">
            <w:r>
              <w:t>113€/classe</w:t>
            </w:r>
          </w:p>
        </w:tc>
      </w:tr>
      <w:tr w:rsidR="00F81134" w14:paraId="2CCF6A30" w14:textId="05E86718" w:rsidTr="00602504">
        <w:trPr>
          <w:jc w:val="center"/>
        </w:trPr>
        <w:tc>
          <w:tcPr>
            <w:tcW w:w="2405" w:type="dxa"/>
          </w:tcPr>
          <w:p w14:paraId="29FDE029" w14:textId="77777777" w:rsidR="00F81134" w:rsidRDefault="00F81134" w:rsidP="00FD7AE8">
            <w:r>
              <w:t>Crédit bibliothèque</w:t>
            </w:r>
          </w:p>
        </w:tc>
        <w:tc>
          <w:tcPr>
            <w:tcW w:w="2476" w:type="dxa"/>
          </w:tcPr>
          <w:p w14:paraId="0B8D6050" w14:textId="77777777" w:rsidR="00F81134" w:rsidRDefault="00F81134" w:rsidP="00FD7AE8">
            <w:r>
              <w:t>40€/classe</w:t>
            </w:r>
          </w:p>
        </w:tc>
        <w:tc>
          <w:tcPr>
            <w:tcW w:w="2476" w:type="dxa"/>
          </w:tcPr>
          <w:p w14:paraId="2714F92B" w14:textId="498CFF8A" w:rsidR="00F81134" w:rsidRDefault="00F81134" w:rsidP="00FD7AE8">
            <w:r>
              <w:t>40€/classe</w:t>
            </w:r>
          </w:p>
        </w:tc>
      </w:tr>
      <w:tr w:rsidR="00F81134" w14:paraId="0F0E265E" w14:textId="69D7A156" w:rsidTr="00602504">
        <w:trPr>
          <w:jc w:val="center"/>
        </w:trPr>
        <w:tc>
          <w:tcPr>
            <w:tcW w:w="2405" w:type="dxa"/>
          </w:tcPr>
          <w:p w14:paraId="2C298988" w14:textId="77777777" w:rsidR="00F81134" w:rsidRDefault="00F81134" w:rsidP="00FD7AE8">
            <w:r>
              <w:t>Matériel pédagogique</w:t>
            </w:r>
          </w:p>
          <w:p w14:paraId="508DF4EE" w14:textId="77777777" w:rsidR="00F81134" w:rsidRDefault="00F81134" w:rsidP="00FD7AE8">
            <w:r>
              <w:t>(commun à l’école pour activité plastique, musique, sport)</w:t>
            </w:r>
          </w:p>
        </w:tc>
        <w:tc>
          <w:tcPr>
            <w:tcW w:w="2476" w:type="dxa"/>
          </w:tcPr>
          <w:p w14:paraId="70FA3616" w14:textId="77777777" w:rsidR="00F81134" w:rsidRDefault="00F81134" w:rsidP="00FD7AE8">
            <w:r>
              <w:t xml:space="preserve">3€/élève </w:t>
            </w:r>
          </w:p>
        </w:tc>
        <w:tc>
          <w:tcPr>
            <w:tcW w:w="2476" w:type="dxa"/>
          </w:tcPr>
          <w:p w14:paraId="3B0BE00A" w14:textId="41343949" w:rsidR="00F81134" w:rsidRDefault="00F81134" w:rsidP="00FD7AE8">
            <w:r>
              <w:t>3€/élève</w:t>
            </w:r>
          </w:p>
        </w:tc>
      </w:tr>
      <w:tr w:rsidR="00F81134" w14:paraId="452C52EC" w14:textId="348A5C4C" w:rsidTr="00602504">
        <w:trPr>
          <w:jc w:val="center"/>
        </w:trPr>
        <w:tc>
          <w:tcPr>
            <w:tcW w:w="2405" w:type="dxa"/>
          </w:tcPr>
          <w:p w14:paraId="2CE29228" w14:textId="77777777" w:rsidR="00F81134" w:rsidRDefault="00F81134" w:rsidP="00FD7AE8">
            <w:r>
              <w:t xml:space="preserve">Transport </w:t>
            </w:r>
          </w:p>
        </w:tc>
        <w:tc>
          <w:tcPr>
            <w:tcW w:w="2476" w:type="dxa"/>
          </w:tcPr>
          <w:p w14:paraId="0B0DD03E" w14:textId="77777777" w:rsidR="00F81134" w:rsidRDefault="00F81134" w:rsidP="00FD7AE8">
            <w:r>
              <w:t>1 transport/classe</w:t>
            </w:r>
          </w:p>
        </w:tc>
        <w:tc>
          <w:tcPr>
            <w:tcW w:w="2476" w:type="dxa"/>
          </w:tcPr>
          <w:p w14:paraId="4FB45A59" w14:textId="0B8676E5" w:rsidR="00F81134" w:rsidRDefault="00F81134" w:rsidP="00FD7AE8">
            <w:r>
              <w:t>1 transport/classe</w:t>
            </w:r>
          </w:p>
        </w:tc>
      </w:tr>
      <w:tr w:rsidR="00F81134" w14:paraId="7DD8AE24" w14:textId="1443CC93" w:rsidTr="00602504">
        <w:trPr>
          <w:jc w:val="center"/>
        </w:trPr>
        <w:tc>
          <w:tcPr>
            <w:tcW w:w="2405" w:type="dxa"/>
          </w:tcPr>
          <w:p w14:paraId="50760E63" w14:textId="77777777" w:rsidR="00F81134" w:rsidRDefault="00F81134" w:rsidP="00FD7AE8">
            <w:r>
              <w:t>Voyage scolaire</w:t>
            </w:r>
          </w:p>
        </w:tc>
        <w:tc>
          <w:tcPr>
            <w:tcW w:w="2476" w:type="dxa"/>
          </w:tcPr>
          <w:p w14:paraId="5C12BFF5" w14:textId="7951C1E9" w:rsidR="00F81134" w:rsidRDefault="00F81134" w:rsidP="00FD7AE8">
            <w:r>
              <w:t>20€/élève</w:t>
            </w:r>
          </w:p>
        </w:tc>
        <w:tc>
          <w:tcPr>
            <w:tcW w:w="2476" w:type="dxa"/>
          </w:tcPr>
          <w:p w14:paraId="3611772F" w14:textId="555EA23D" w:rsidR="00F81134" w:rsidRDefault="00F81134" w:rsidP="00FD7AE8">
            <w:r>
              <w:t>13€/élève</w:t>
            </w:r>
          </w:p>
        </w:tc>
      </w:tr>
      <w:tr w:rsidR="00F81134" w14:paraId="32A2E0F8" w14:textId="4D3319E3" w:rsidTr="00602504">
        <w:trPr>
          <w:jc w:val="center"/>
        </w:trPr>
        <w:tc>
          <w:tcPr>
            <w:tcW w:w="2405" w:type="dxa"/>
          </w:tcPr>
          <w:p w14:paraId="7C9D98CE" w14:textId="77777777" w:rsidR="00F81134" w:rsidRDefault="00F81134" w:rsidP="00FD7AE8">
            <w:r>
              <w:t>Classe découverte</w:t>
            </w:r>
          </w:p>
        </w:tc>
        <w:tc>
          <w:tcPr>
            <w:tcW w:w="2476" w:type="dxa"/>
          </w:tcPr>
          <w:p w14:paraId="44FC0F3F" w14:textId="34D43A45" w:rsidR="00F81134" w:rsidRDefault="00F81134" w:rsidP="00F81134">
            <w:r>
              <w:t>3000€/classe. Une classe financée par an</w:t>
            </w:r>
          </w:p>
        </w:tc>
        <w:tc>
          <w:tcPr>
            <w:tcW w:w="2476" w:type="dxa"/>
            <w:shd w:val="clear" w:color="auto" w:fill="BFBFBF" w:themeFill="background1" w:themeFillShade="BF"/>
          </w:tcPr>
          <w:p w14:paraId="0806B7D8" w14:textId="6C385CC5" w:rsidR="00F81134" w:rsidRDefault="00F81134" w:rsidP="00F81134"/>
        </w:tc>
      </w:tr>
      <w:tr w:rsidR="00F81134" w14:paraId="26C0BB34" w14:textId="77777777" w:rsidTr="00602504">
        <w:trPr>
          <w:jc w:val="center"/>
        </w:trPr>
        <w:tc>
          <w:tcPr>
            <w:tcW w:w="2405" w:type="dxa"/>
          </w:tcPr>
          <w:p w14:paraId="055C0549" w14:textId="3937002F" w:rsidR="00F81134" w:rsidRDefault="00F81134" w:rsidP="00FD7AE8">
            <w:r>
              <w:t>Jouets de Noël</w:t>
            </w:r>
          </w:p>
        </w:tc>
        <w:tc>
          <w:tcPr>
            <w:tcW w:w="2476" w:type="dxa"/>
            <w:shd w:val="clear" w:color="auto" w:fill="BFBFBF" w:themeFill="background1" w:themeFillShade="BF"/>
          </w:tcPr>
          <w:p w14:paraId="364379B7" w14:textId="77777777" w:rsidR="00F81134" w:rsidRDefault="00F81134" w:rsidP="00F81134"/>
        </w:tc>
        <w:tc>
          <w:tcPr>
            <w:tcW w:w="2476" w:type="dxa"/>
          </w:tcPr>
          <w:p w14:paraId="55A14429" w14:textId="494BEE66" w:rsidR="00F81134" w:rsidRDefault="00F81134" w:rsidP="00F81134">
            <w:r>
              <w:t>15€/élève</w:t>
            </w:r>
          </w:p>
        </w:tc>
      </w:tr>
      <w:tr w:rsidR="00F81134" w14:paraId="6AF7D3B1" w14:textId="77777777" w:rsidTr="00602504">
        <w:trPr>
          <w:trHeight w:val="264"/>
          <w:jc w:val="center"/>
        </w:trPr>
        <w:tc>
          <w:tcPr>
            <w:tcW w:w="2405" w:type="dxa"/>
          </w:tcPr>
          <w:p w14:paraId="4AA6AFB2" w14:textId="40810DF5" w:rsidR="00F81134" w:rsidRDefault="00F81134" w:rsidP="00FD7AE8">
            <w:r>
              <w:t>Parcours culturel</w:t>
            </w:r>
          </w:p>
        </w:tc>
        <w:tc>
          <w:tcPr>
            <w:tcW w:w="2476" w:type="dxa"/>
            <w:shd w:val="clear" w:color="auto" w:fill="auto"/>
          </w:tcPr>
          <w:p w14:paraId="77AF2377" w14:textId="3D844055" w:rsidR="00F81134" w:rsidRDefault="00F81134" w:rsidP="00F81134">
            <w:r>
              <w:t>Financement d’un projet par an et par classe.</w:t>
            </w:r>
          </w:p>
        </w:tc>
        <w:tc>
          <w:tcPr>
            <w:tcW w:w="2476" w:type="dxa"/>
          </w:tcPr>
          <w:p w14:paraId="14F08A56" w14:textId="49CDED77" w:rsidR="00F81134" w:rsidRDefault="00F81134" w:rsidP="00F81134">
            <w:r>
              <w:t>Financement d’un projet par an et par classe.</w:t>
            </w:r>
          </w:p>
        </w:tc>
      </w:tr>
    </w:tbl>
    <w:p w14:paraId="76194BED" w14:textId="77777777" w:rsidR="00602504" w:rsidRDefault="00602504" w:rsidP="004E6D08">
      <w:pPr>
        <w:jc w:val="both"/>
      </w:pPr>
    </w:p>
    <w:p w14:paraId="4382C300" w14:textId="77777777" w:rsidR="00602504" w:rsidRDefault="00602504" w:rsidP="004E6D08">
      <w:pPr>
        <w:jc w:val="both"/>
      </w:pPr>
    </w:p>
    <w:p w14:paraId="6327E058" w14:textId="0925E6EB" w:rsidR="00F81134" w:rsidRDefault="00F81134" w:rsidP="004E6D08">
      <w:pPr>
        <w:jc w:val="both"/>
      </w:pPr>
      <w:r>
        <w:lastRenderedPageBreak/>
        <w:t>La ville participe également au financement des projets suivants :</w:t>
      </w:r>
    </w:p>
    <w:p w14:paraId="0E187ED8" w14:textId="2B8B68E6" w:rsidR="00F81134" w:rsidRDefault="00F81134" w:rsidP="004E6D08">
      <w:pPr>
        <w:pStyle w:val="Pardeliste"/>
        <w:numPr>
          <w:ilvl w:val="0"/>
          <w:numId w:val="23"/>
        </w:numPr>
        <w:jc w:val="both"/>
      </w:pPr>
      <w:r>
        <w:t>Un cycle de gymnastique en maternelle</w:t>
      </w:r>
    </w:p>
    <w:p w14:paraId="511847E8" w14:textId="4BEE13E6" w:rsidR="00F81134" w:rsidRDefault="00F81134" w:rsidP="004E6D08">
      <w:pPr>
        <w:pStyle w:val="Pardeliste"/>
        <w:numPr>
          <w:ilvl w:val="0"/>
          <w:numId w:val="23"/>
        </w:numPr>
        <w:jc w:val="both"/>
      </w:pPr>
      <w:r>
        <w:t>Des sorties natures au centre de loisir du Chambon</w:t>
      </w:r>
    </w:p>
    <w:p w14:paraId="333FE4ED" w14:textId="37DF813D" w:rsidR="008F5AA8" w:rsidRDefault="008F5AA8" w:rsidP="004E6D08">
      <w:pPr>
        <w:pStyle w:val="Pardeliste"/>
        <w:numPr>
          <w:ilvl w:val="0"/>
          <w:numId w:val="23"/>
        </w:numPr>
        <w:jc w:val="both"/>
      </w:pPr>
      <w:r>
        <w:t>Deux cycles d’EPS au stade Alexandre Cueille pour le cycle 3</w:t>
      </w:r>
    </w:p>
    <w:p w14:paraId="21684303" w14:textId="0DF9E2FB" w:rsidR="008F5AA8" w:rsidRDefault="008F5AA8" w:rsidP="004E6D08">
      <w:pPr>
        <w:pStyle w:val="Pardeliste"/>
        <w:numPr>
          <w:ilvl w:val="0"/>
          <w:numId w:val="23"/>
        </w:numPr>
        <w:jc w:val="both"/>
      </w:pPr>
      <w:r>
        <w:t>Organisations de rencontres sportives en cycle 2 et 3</w:t>
      </w:r>
    </w:p>
    <w:p w14:paraId="3C9A7EA9" w14:textId="029C3450" w:rsidR="008F5AA8" w:rsidRDefault="008F5AA8" w:rsidP="004E6D08">
      <w:pPr>
        <w:pStyle w:val="Pardeliste"/>
        <w:numPr>
          <w:ilvl w:val="0"/>
          <w:numId w:val="23"/>
        </w:numPr>
        <w:jc w:val="both"/>
      </w:pPr>
      <w:r>
        <w:t>Un cycle piscine de la GS au CM2 (Tulle Agglo)</w:t>
      </w:r>
    </w:p>
    <w:p w14:paraId="1A0666A3" w14:textId="77777777" w:rsidR="008F5AA8" w:rsidRDefault="008F5AA8" w:rsidP="008F5AA8"/>
    <w:p w14:paraId="0A7FB33E" w14:textId="6EB05F98" w:rsidR="00602504" w:rsidRDefault="00602504" w:rsidP="008F5AA8">
      <w:r>
        <w:t xml:space="preserve">Depuis la rentrée 2015, la ville de Tulle propose un parcours d’éducation artistique et culturel regroupant l’ensemble des structures </w:t>
      </w:r>
      <w:r w:rsidR="0017784E">
        <w:t>disponibles sur la commune. Cette initiative permet à l’équipe éducative de construire un parcours cohérent et varié aux élèves de l’école. Ce dispositif favorise la pratique artistique et les rencontres. Une réflexion devra être menée avec la municipalité pour que chaque élève puisse garder une trace individuelle de son parcours sur l’ensemble de sa scolarité primaire.</w:t>
      </w:r>
    </w:p>
    <w:p w14:paraId="2490E15E" w14:textId="77777777" w:rsidR="008F5AA8" w:rsidRPr="002326C9" w:rsidRDefault="008F5AA8" w:rsidP="008F5AA8"/>
    <w:p w14:paraId="3ABC902D" w14:textId="06445407" w:rsidR="008F5AA8" w:rsidRDefault="008F5AA8" w:rsidP="008F5AA8">
      <w:pPr>
        <w:pStyle w:val="Titre1"/>
        <w:numPr>
          <w:ilvl w:val="0"/>
          <w:numId w:val="2"/>
        </w:numPr>
        <w:rPr>
          <w:u w:val="single"/>
        </w:rPr>
      </w:pPr>
      <w:r>
        <w:rPr>
          <w:u w:val="single"/>
        </w:rPr>
        <w:t>Analyse des évaluations CM2</w:t>
      </w:r>
    </w:p>
    <w:p w14:paraId="1DFCCCAA" w14:textId="77777777" w:rsidR="008F5AA8" w:rsidRDefault="008F5AA8" w:rsidP="008F5AA8"/>
    <w:p w14:paraId="135506F8" w14:textId="1FD37CE5" w:rsidR="008F5AA8" w:rsidRDefault="00D942D3" w:rsidP="002326C9">
      <w:pPr>
        <w:rPr>
          <w:b/>
          <w:u w:val="single"/>
        </w:rPr>
      </w:pPr>
      <w:r>
        <w:rPr>
          <w:b/>
          <w:u w:val="single"/>
        </w:rPr>
        <w:t>Année scolaire 201</w:t>
      </w:r>
      <w:r w:rsidR="00CF618C">
        <w:rPr>
          <w:b/>
          <w:u w:val="single"/>
        </w:rPr>
        <w:t>4-2015 :</w:t>
      </w:r>
    </w:p>
    <w:p w14:paraId="3D4EB910" w14:textId="77777777" w:rsidR="00CF618C" w:rsidRDefault="00CF618C" w:rsidP="002326C9">
      <w:pPr>
        <w:rPr>
          <w:b/>
          <w:u w:val="single"/>
        </w:rPr>
      </w:pPr>
    </w:p>
    <w:tbl>
      <w:tblPr>
        <w:tblW w:w="6300" w:type="pct"/>
        <w:jc w:val="center"/>
        <w:tblCellMar>
          <w:left w:w="70" w:type="dxa"/>
          <w:right w:w="70" w:type="dxa"/>
        </w:tblCellMar>
        <w:tblLook w:val="04A0" w:firstRow="1" w:lastRow="0" w:firstColumn="1" w:lastColumn="0" w:noHBand="0" w:noVBand="1"/>
      </w:tblPr>
      <w:tblGrid>
        <w:gridCol w:w="993"/>
        <w:gridCol w:w="697"/>
        <w:gridCol w:w="691"/>
        <w:gridCol w:w="730"/>
        <w:gridCol w:w="680"/>
        <w:gridCol w:w="594"/>
        <w:gridCol w:w="685"/>
        <w:gridCol w:w="769"/>
        <w:gridCol w:w="618"/>
        <w:gridCol w:w="594"/>
        <w:gridCol w:w="594"/>
        <w:gridCol w:w="685"/>
        <w:gridCol w:w="796"/>
        <w:gridCol w:w="685"/>
        <w:gridCol w:w="609"/>
        <w:gridCol w:w="1180"/>
      </w:tblGrid>
      <w:tr w:rsidR="00CF618C" w:rsidRPr="00CF618C" w14:paraId="14AC8A58" w14:textId="77777777" w:rsidTr="00CF618C">
        <w:trPr>
          <w:trHeight w:val="340"/>
          <w:jc w:val="center"/>
        </w:trPr>
        <w:tc>
          <w:tcPr>
            <w:tcW w:w="730" w:type="pct"/>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14:paraId="651D1E56" w14:textId="77777777" w:rsidR="00CF618C" w:rsidRPr="00CF618C" w:rsidRDefault="00CF618C" w:rsidP="00CF618C">
            <w:pPr>
              <w:jc w:val="center"/>
              <w:rPr>
                <w:rFonts w:ascii="Calibri" w:eastAsia="Times New Roman" w:hAnsi="Calibri"/>
                <w:b/>
                <w:bCs/>
                <w:color w:val="000000"/>
              </w:rPr>
            </w:pPr>
            <w:r w:rsidRPr="00CF618C">
              <w:rPr>
                <w:rFonts w:ascii="Calibri" w:eastAsia="Times New Roman" w:hAnsi="Calibri"/>
                <w:b/>
                <w:bCs/>
                <w:color w:val="000000"/>
              </w:rPr>
              <w:t>LECTURE</w:t>
            </w:r>
          </w:p>
        </w:tc>
        <w:tc>
          <w:tcPr>
            <w:tcW w:w="613" w:type="pct"/>
            <w:gridSpan w:val="2"/>
            <w:tcBorders>
              <w:top w:val="single" w:sz="8" w:space="0" w:color="auto"/>
              <w:left w:val="nil"/>
              <w:bottom w:val="single" w:sz="8" w:space="0" w:color="000000"/>
              <w:right w:val="single" w:sz="8" w:space="0" w:color="auto"/>
            </w:tcBorders>
            <w:shd w:val="clear" w:color="000000" w:fill="C0C0C0"/>
            <w:noWrap/>
            <w:vAlign w:val="center"/>
            <w:hideMark/>
          </w:tcPr>
          <w:p w14:paraId="2921C88C" w14:textId="77777777" w:rsidR="00CF618C" w:rsidRPr="00CF618C" w:rsidRDefault="00CF618C" w:rsidP="00CF618C">
            <w:pPr>
              <w:jc w:val="center"/>
              <w:rPr>
                <w:rFonts w:ascii="Calibri" w:eastAsia="Times New Roman" w:hAnsi="Calibri"/>
                <w:b/>
                <w:bCs/>
                <w:color w:val="000000"/>
              </w:rPr>
            </w:pPr>
            <w:r w:rsidRPr="00CF618C">
              <w:rPr>
                <w:rFonts w:ascii="Calibri" w:eastAsia="Times New Roman" w:hAnsi="Calibri"/>
                <w:b/>
                <w:bCs/>
                <w:color w:val="000000"/>
              </w:rPr>
              <w:t>ECRITURE</w:t>
            </w:r>
          </w:p>
        </w:tc>
        <w:tc>
          <w:tcPr>
            <w:tcW w:w="844" w:type="pct"/>
            <w:gridSpan w:val="3"/>
            <w:tcBorders>
              <w:top w:val="single" w:sz="8" w:space="0" w:color="auto"/>
              <w:left w:val="nil"/>
              <w:bottom w:val="single" w:sz="8" w:space="0" w:color="000000"/>
              <w:right w:val="single" w:sz="8" w:space="0" w:color="auto"/>
            </w:tcBorders>
            <w:shd w:val="clear" w:color="000000" w:fill="C0C0C0"/>
            <w:noWrap/>
            <w:vAlign w:val="center"/>
            <w:hideMark/>
          </w:tcPr>
          <w:p w14:paraId="10176DA4" w14:textId="77777777" w:rsidR="00CF618C" w:rsidRPr="00CF618C" w:rsidRDefault="00CF618C" w:rsidP="00CF618C">
            <w:pPr>
              <w:jc w:val="center"/>
              <w:rPr>
                <w:rFonts w:ascii="Calibri" w:eastAsia="Times New Roman" w:hAnsi="Calibri"/>
                <w:b/>
                <w:bCs/>
                <w:color w:val="000000"/>
              </w:rPr>
            </w:pPr>
            <w:r w:rsidRPr="00CF618C">
              <w:rPr>
                <w:rFonts w:ascii="Calibri" w:eastAsia="Times New Roman" w:hAnsi="Calibri"/>
                <w:b/>
                <w:bCs/>
                <w:color w:val="000000"/>
              </w:rPr>
              <w:t>VOCABULAIRE</w:t>
            </w:r>
          </w:p>
        </w:tc>
        <w:tc>
          <w:tcPr>
            <w:tcW w:w="2305" w:type="pct"/>
            <w:gridSpan w:val="8"/>
            <w:tcBorders>
              <w:top w:val="single" w:sz="8" w:space="0" w:color="auto"/>
              <w:left w:val="nil"/>
              <w:bottom w:val="single" w:sz="8" w:space="0" w:color="000000"/>
              <w:right w:val="single" w:sz="8" w:space="0" w:color="auto"/>
            </w:tcBorders>
            <w:shd w:val="clear" w:color="000000" w:fill="C0C0C0"/>
            <w:noWrap/>
            <w:vAlign w:val="center"/>
            <w:hideMark/>
          </w:tcPr>
          <w:p w14:paraId="6DD5EAB1" w14:textId="77777777" w:rsidR="00CF618C" w:rsidRPr="00CF618C" w:rsidRDefault="00CF618C" w:rsidP="00CF618C">
            <w:pPr>
              <w:jc w:val="center"/>
              <w:rPr>
                <w:rFonts w:ascii="Calibri" w:eastAsia="Times New Roman" w:hAnsi="Calibri"/>
                <w:b/>
                <w:bCs/>
                <w:color w:val="000000"/>
              </w:rPr>
            </w:pPr>
            <w:r w:rsidRPr="00CF618C">
              <w:rPr>
                <w:rFonts w:ascii="Calibri" w:eastAsia="Times New Roman" w:hAnsi="Calibri"/>
                <w:b/>
                <w:bCs/>
                <w:color w:val="000000"/>
              </w:rPr>
              <w:t>GRAMMAIRE</w:t>
            </w:r>
          </w:p>
        </w:tc>
        <w:tc>
          <w:tcPr>
            <w:tcW w:w="509" w:type="pct"/>
            <w:tcBorders>
              <w:top w:val="single" w:sz="8" w:space="0" w:color="auto"/>
              <w:left w:val="nil"/>
              <w:bottom w:val="single" w:sz="8" w:space="0" w:color="000000"/>
              <w:right w:val="single" w:sz="8" w:space="0" w:color="auto"/>
            </w:tcBorders>
            <w:shd w:val="clear" w:color="000000" w:fill="C0C0C0"/>
            <w:noWrap/>
            <w:vAlign w:val="center"/>
            <w:hideMark/>
          </w:tcPr>
          <w:p w14:paraId="42997865" w14:textId="77777777" w:rsidR="00CF618C" w:rsidRPr="00CF618C" w:rsidRDefault="00CF618C" w:rsidP="00CF618C">
            <w:pPr>
              <w:jc w:val="center"/>
              <w:rPr>
                <w:rFonts w:ascii="Calibri" w:eastAsia="Times New Roman" w:hAnsi="Calibri"/>
                <w:b/>
                <w:bCs/>
                <w:color w:val="000000"/>
                <w:sz w:val="16"/>
                <w:szCs w:val="16"/>
              </w:rPr>
            </w:pPr>
            <w:r w:rsidRPr="00CF618C">
              <w:rPr>
                <w:rFonts w:ascii="Calibri" w:eastAsia="Times New Roman" w:hAnsi="Calibri"/>
                <w:b/>
                <w:bCs/>
                <w:color w:val="000000"/>
                <w:sz w:val="16"/>
                <w:szCs w:val="16"/>
              </w:rPr>
              <w:t>ORTHOGRAPHE</w:t>
            </w:r>
          </w:p>
        </w:tc>
      </w:tr>
      <w:tr w:rsidR="00CF618C" w:rsidRPr="00CF618C" w14:paraId="43293B13" w14:textId="77777777" w:rsidTr="00CF618C">
        <w:trPr>
          <w:trHeight w:val="1410"/>
          <w:jc w:val="center"/>
        </w:trPr>
        <w:tc>
          <w:tcPr>
            <w:tcW w:w="429" w:type="pct"/>
            <w:tcBorders>
              <w:top w:val="nil"/>
              <w:left w:val="single" w:sz="8" w:space="0" w:color="auto"/>
              <w:bottom w:val="single" w:sz="4" w:space="0" w:color="auto"/>
              <w:right w:val="single" w:sz="4" w:space="0" w:color="auto"/>
            </w:tcBorders>
            <w:shd w:val="clear" w:color="000000" w:fill="99CCFF"/>
            <w:vAlign w:val="center"/>
            <w:hideMark/>
          </w:tcPr>
          <w:p w14:paraId="3A4408AB" w14:textId="77777777" w:rsidR="00CF618C" w:rsidRPr="00CF618C" w:rsidRDefault="00CF618C" w:rsidP="00CF618C">
            <w:pPr>
              <w:rPr>
                <w:rFonts w:ascii="Arial" w:eastAsia="Times New Roman" w:hAnsi="Arial" w:cs="Arial"/>
                <w:color w:val="000000"/>
                <w:sz w:val="10"/>
                <w:szCs w:val="10"/>
              </w:rPr>
            </w:pPr>
            <w:r w:rsidRPr="00CF618C">
              <w:rPr>
                <w:rFonts w:ascii="Arial" w:eastAsia="Times New Roman" w:hAnsi="Arial" w:cs="Arial"/>
                <w:color w:val="000000"/>
                <w:sz w:val="10"/>
                <w:szCs w:val="10"/>
              </w:rPr>
              <w:t>Lire silencieusement un texte littéraire ou documentaire et le comprendre.</w:t>
            </w:r>
          </w:p>
        </w:tc>
        <w:tc>
          <w:tcPr>
            <w:tcW w:w="300" w:type="pct"/>
            <w:tcBorders>
              <w:top w:val="nil"/>
              <w:left w:val="nil"/>
              <w:bottom w:val="single" w:sz="4" w:space="0" w:color="auto"/>
              <w:right w:val="single" w:sz="8" w:space="0" w:color="auto"/>
            </w:tcBorders>
            <w:shd w:val="clear" w:color="000000" w:fill="99CCFF"/>
            <w:vAlign w:val="center"/>
            <w:hideMark/>
          </w:tcPr>
          <w:p w14:paraId="5F0D5286" w14:textId="77777777" w:rsidR="00CF618C" w:rsidRPr="00CF618C" w:rsidRDefault="00CF618C" w:rsidP="00CF618C">
            <w:pPr>
              <w:rPr>
                <w:rFonts w:ascii="Arial" w:eastAsia="Times New Roman" w:hAnsi="Arial" w:cs="Arial"/>
                <w:color w:val="000000"/>
                <w:sz w:val="10"/>
                <w:szCs w:val="10"/>
              </w:rPr>
            </w:pPr>
            <w:r w:rsidRPr="00CF618C">
              <w:rPr>
                <w:rFonts w:ascii="Arial" w:eastAsia="Times New Roman" w:hAnsi="Arial" w:cs="Arial"/>
                <w:color w:val="000000"/>
                <w:sz w:val="10"/>
                <w:szCs w:val="10"/>
              </w:rPr>
              <w:t>Dans un récit, s'appuyer sur le repérage des différents termes désignant un personnage.</w:t>
            </w:r>
          </w:p>
        </w:tc>
        <w:tc>
          <w:tcPr>
            <w:tcW w:w="298" w:type="pct"/>
            <w:tcBorders>
              <w:top w:val="nil"/>
              <w:left w:val="nil"/>
              <w:bottom w:val="single" w:sz="4" w:space="0" w:color="auto"/>
              <w:right w:val="single" w:sz="4" w:space="0" w:color="auto"/>
            </w:tcBorders>
            <w:shd w:val="clear" w:color="000000" w:fill="FFCC99"/>
            <w:vAlign w:val="center"/>
            <w:hideMark/>
          </w:tcPr>
          <w:p w14:paraId="1D23C6AF" w14:textId="77777777" w:rsidR="00CF618C" w:rsidRPr="00CF618C" w:rsidRDefault="00CF618C" w:rsidP="00CF618C">
            <w:pPr>
              <w:rPr>
                <w:rFonts w:ascii="Arial" w:eastAsia="Times New Roman" w:hAnsi="Arial" w:cs="Arial"/>
                <w:color w:val="000000"/>
                <w:sz w:val="10"/>
                <w:szCs w:val="10"/>
              </w:rPr>
            </w:pPr>
            <w:r w:rsidRPr="00CF618C">
              <w:rPr>
                <w:rFonts w:ascii="Arial" w:eastAsia="Times New Roman" w:hAnsi="Arial" w:cs="Arial"/>
                <w:color w:val="000000"/>
                <w:sz w:val="10"/>
                <w:szCs w:val="10"/>
              </w:rPr>
              <w:t>Copier sans erreur un texte d'une dizaine e lignes en lui donnant une présentation adaptée.</w:t>
            </w:r>
          </w:p>
        </w:tc>
        <w:tc>
          <w:tcPr>
            <w:tcW w:w="315" w:type="pct"/>
            <w:tcBorders>
              <w:top w:val="nil"/>
              <w:left w:val="nil"/>
              <w:bottom w:val="single" w:sz="4" w:space="0" w:color="auto"/>
              <w:right w:val="single" w:sz="8" w:space="0" w:color="auto"/>
            </w:tcBorders>
            <w:shd w:val="clear" w:color="000000" w:fill="FFCC99"/>
            <w:vAlign w:val="center"/>
            <w:hideMark/>
          </w:tcPr>
          <w:p w14:paraId="0089DF8D" w14:textId="77777777" w:rsidR="00CF618C" w:rsidRPr="00CF618C" w:rsidRDefault="00CF618C" w:rsidP="00CF618C">
            <w:pPr>
              <w:rPr>
                <w:rFonts w:ascii="Arial" w:eastAsia="Times New Roman" w:hAnsi="Arial" w:cs="Arial"/>
                <w:color w:val="000000"/>
                <w:sz w:val="10"/>
                <w:szCs w:val="10"/>
              </w:rPr>
            </w:pPr>
            <w:r w:rsidRPr="00CF618C">
              <w:rPr>
                <w:rFonts w:ascii="Arial" w:eastAsia="Times New Roman" w:hAnsi="Arial" w:cs="Arial"/>
                <w:color w:val="000000"/>
                <w:sz w:val="10"/>
                <w:szCs w:val="10"/>
              </w:rPr>
              <w:t>Rédiger différents types de textes d'au moins deux paragraphes.</w:t>
            </w:r>
          </w:p>
        </w:tc>
        <w:tc>
          <w:tcPr>
            <w:tcW w:w="293" w:type="pct"/>
            <w:tcBorders>
              <w:top w:val="nil"/>
              <w:left w:val="nil"/>
              <w:bottom w:val="single" w:sz="4" w:space="0" w:color="auto"/>
              <w:right w:val="single" w:sz="4" w:space="0" w:color="auto"/>
            </w:tcBorders>
            <w:shd w:val="clear" w:color="000000" w:fill="99CCFF"/>
            <w:vAlign w:val="center"/>
            <w:hideMark/>
          </w:tcPr>
          <w:p w14:paraId="4451CBA3" w14:textId="77777777" w:rsidR="00CF618C" w:rsidRPr="00CF618C" w:rsidRDefault="00CF618C" w:rsidP="00CF618C">
            <w:pPr>
              <w:rPr>
                <w:rFonts w:ascii="Arial" w:eastAsia="Times New Roman" w:hAnsi="Arial" w:cs="Arial"/>
                <w:color w:val="000000"/>
                <w:sz w:val="10"/>
                <w:szCs w:val="10"/>
              </w:rPr>
            </w:pPr>
            <w:r w:rsidRPr="00CF618C">
              <w:rPr>
                <w:rFonts w:ascii="Arial" w:eastAsia="Times New Roman" w:hAnsi="Arial" w:cs="Arial"/>
                <w:color w:val="000000"/>
                <w:sz w:val="10"/>
                <w:szCs w:val="10"/>
              </w:rPr>
              <w:t>Utiliser le dictionnaire.</w:t>
            </w:r>
          </w:p>
        </w:tc>
        <w:tc>
          <w:tcPr>
            <w:tcW w:w="256" w:type="pct"/>
            <w:tcBorders>
              <w:top w:val="nil"/>
              <w:left w:val="nil"/>
              <w:bottom w:val="single" w:sz="4" w:space="0" w:color="auto"/>
              <w:right w:val="single" w:sz="4" w:space="0" w:color="auto"/>
            </w:tcBorders>
            <w:shd w:val="clear" w:color="000000" w:fill="99CCFF"/>
            <w:vAlign w:val="center"/>
            <w:hideMark/>
          </w:tcPr>
          <w:p w14:paraId="10FDF486" w14:textId="77777777" w:rsidR="00CF618C" w:rsidRPr="00CF618C" w:rsidRDefault="00CF618C" w:rsidP="00CF618C">
            <w:pPr>
              <w:rPr>
                <w:rFonts w:ascii="Arial" w:eastAsia="Times New Roman" w:hAnsi="Arial" w:cs="Arial"/>
                <w:color w:val="000000"/>
                <w:sz w:val="10"/>
                <w:szCs w:val="10"/>
              </w:rPr>
            </w:pPr>
            <w:r w:rsidRPr="00CF618C">
              <w:rPr>
                <w:rFonts w:ascii="Arial" w:eastAsia="Times New Roman" w:hAnsi="Arial" w:cs="Arial"/>
                <w:color w:val="000000"/>
                <w:sz w:val="10"/>
                <w:szCs w:val="10"/>
              </w:rPr>
              <w:t>Définir un mot connu en utilisant un terme générique adéquat.</w:t>
            </w:r>
          </w:p>
        </w:tc>
        <w:tc>
          <w:tcPr>
            <w:tcW w:w="295" w:type="pct"/>
            <w:tcBorders>
              <w:top w:val="nil"/>
              <w:left w:val="nil"/>
              <w:bottom w:val="single" w:sz="4" w:space="0" w:color="auto"/>
              <w:right w:val="single" w:sz="8" w:space="0" w:color="auto"/>
            </w:tcBorders>
            <w:shd w:val="clear" w:color="000000" w:fill="99CCFF"/>
            <w:vAlign w:val="center"/>
            <w:hideMark/>
          </w:tcPr>
          <w:p w14:paraId="799A827B" w14:textId="77777777" w:rsidR="00CF618C" w:rsidRPr="00CF618C" w:rsidRDefault="00CF618C" w:rsidP="00CF618C">
            <w:pPr>
              <w:rPr>
                <w:rFonts w:ascii="Arial" w:eastAsia="Times New Roman" w:hAnsi="Arial" w:cs="Arial"/>
                <w:color w:val="000000"/>
                <w:sz w:val="10"/>
                <w:szCs w:val="10"/>
              </w:rPr>
            </w:pPr>
            <w:r w:rsidRPr="00CF618C">
              <w:rPr>
                <w:rFonts w:ascii="Arial" w:eastAsia="Times New Roman" w:hAnsi="Arial" w:cs="Arial"/>
                <w:color w:val="000000"/>
                <w:sz w:val="10"/>
                <w:szCs w:val="10"/>
              </w:rPr>
              <w:t>Commencer à identifier les différents niveaux de langue.</w:t>
            </w:r>
          </w:p>
        </w:tc>
        <w:tc>
          <w:tcPr>
            <w:tcW w:w="331" w:type="pct"/>
            <w:tcBorders>
              <w:top w:val="nil"/>
              <w:left w:val="nil"/>
              <w:bottom w:val="single" w:sz="4" w:space="0" w:color="auto"/>
              <w:right w:val="single" w:sz="4" w:space="0" w:color="auto"/>
            </w:tcBorders>
            <w:shd w:val="clear" w:color="000000" w:fill="FFCC99"/>
            <w:vAlign w:val="center"/>
            <w:hideMark/>
          </w:tcPr>
          <w:p w14:paraId="378CA5AA" w14:textId="77777777" w:rsidR="00CF618C" w:rsidRPr="00CF618C" w:rsidRDefault="00CF618C" w:rsidP="00CF618C">
            <w:pPr>
              <w:rPr>
                <w:rFonts w:ascii="Arial" w:eastAsia="Times New Roman" w:hAnsi="Arial" w:cs="Arial"/>
                <w:color w:val="000000"/>
                <w:sz w:val="10"/>
                <w:szCs w:val="10"/>
              </w:rPr>
            </w:pPr>
            <w:r w:rsidRPr="00CF618C">
              <w:rPr>
                <w:rFonts w:ascii="Arial" w:eastAsia="Times New Roman" w:hAnsi="Arial" w:cs="Arial"/>
                <w:color w:val="000000"/>
                <w:sz w:val="10"/>
                <w:szCs w:val="10"/>
              </w:rPr>
              <w:t>Construire correctement des phrases négatives, interrogatives, injonctives.</w:t>
            </w:r>
          </w:p>
        </w:tc>
        <w:tc>
          <w:tcPr>
            <w:tcW w:w="266" w:type="pct"/>
            <w:tcBorders>
              <w:top w:val="nil"/>
              <w:left w:val="nil"/>
              <w:bottom w:val="single" w:sz="4" w:space="0" w:color="auto"/>
              <w:right w:val="single" w:sz="4" w:space="0" w:color="auto"/>
            </w:tcBorders>
            <w:shd w:val="clear" w:color="000000" w:fill="FFCC99"/>
            <w:vAlign w:val="center"/>
            <w:hideMark/>
          </w:tcPr>
          <w:p w14:paraId="29BC43B3" w14:textId="77777777" w:rsidR="00CF618C" w:rsidRPr="00CF618C" w:rsidRDefault="00CF618C" w:rsidP="00CF618C">
            <w:pPr>
              <w:rPr>
                <w:rFonts w:ascii="Arial" w:eastAsia="Times New Roman" w:hAnsi="Arial" w:cs="Arial"/>
                <w:color w:val="000000"/>
                <w:sz w:val="10"/>
                <w:szCs w:val="10"/>
              </w:rPr>
            </w:pPr>
            <w:r w:rsidRPr="00CF618C">
              <w:rPr>
                <w:rFonts w:ascii="Arial" w:eastAsia="Times New Roman" w:hAnsi="Arial" w:cs="Arial"/>
                <w:color w:val="000000"/>
                <w:sz w:val="10"/>
                <w:szCs w:val="10"/>
              </w:rPr>
              <w:t>Identifier les verbes conjugués dans des phrases complexes et fournir leurs infinitifs.</w:t>
            </w:r>
          </w:p>
        </w:tc>
        <w:tc>
          <w:tcPr>
            <w:tcW w:w="256" w:type="pct"/>
            <w:tcBorders>
              <w:top w:val="nil"/>
              <w:left w:val="nil"/>
              <w:bottom w:val="single" w:sz="4" w:space="0" w:color="auto"/>
              <w:right w:val="single" w:sz="4" w:space="0" w:color="auto"/>
            </w:tcBorders>
            <w:shd w:val="clear" w:color="000000" w:fill="FFCC99"/>
            <w:vAlign w:val="center"/>
            <w:hideMark/>
          </w:tcPr>
          <w:p w14:paraId="367DF4CF" w14:textId="77777777" w:rsidR="00CF618C" w:rsidRPr="00CF618C" w:rsidRDefault="00CF618C" w:rsidP="00CF618C">
            <w:pPr>
              <w:rPr>
                <w:rFonts w:ascii="Arial" w:eastAsia="Times New Roman" w:hAnsi="Arial" w:cs="Arial"/>
                <w:color w:val="000000"/>
                <w:sz w:val="10"/>
                <w:szCs w:val="10"/>
              </w:rPr>
            </w:pPr>
            <w:r w:rsidRPr="00CF618C">
              <w:rPr>
                <w:rFonts w:ascii="Arial" w:eastAsia="Times New Roman" w:hAnsi="Arial" w:cs="Arial"/>
                <w:color w:val="000000"/>
                <w:sz w:val="10"/>
                <w:szCs w:val="10"/>
              </w:rPr>
              <w:t>Distinguer les mots selon leur nature.</w:t>
            </w:r>
          </w:p>
        </w:tc>
        <w:tc>
          <w:tcPr>
            <w:tcW w:w="256" w:type="pct"/>
            <w:tcBorders>
              <w:top w:val="nil"/>
              <w:left w:val="nil"/>
              <w:bottom w:val="single" w:sz="4" w:space="0" w:color="auto"/>
              <w:right w:val="single" w:sz="4" w:space="0" w:color="auto"/>
            </w:tcBorders>
            <w:shd w:val="clear" w:color="000000" w:fill="FFCC99"/>
            <w:vAlign w:val="center"/>
            <w:hideMark/>
          </w:tcPr>
          <w:p w14:paraId="19256751" w14:textId="77777777" w:rsidR="00CF618C" w:rsidRPr="00CF618C" w:rsidRDefault="00CF618C" w:rsidP="00CF618C">
            <w:pPr>
              <w:rPr>
                <w:rFonts w:ascii="Arial" w:eastAsia="Times New Roman" w:hAnsi="Arial" w:cs="Arial"/>
                <w:color w:val="000000"/>
                <w:sz w:val="10"/>
                <w:szCs w:val="10"/>
              </w:rPr>
            </w:pPr>
            <w:r w:rsidRPr="00CF618C">
              <w:rPr>
                <w:rFonts w:ascii="Arial" w:eastAsia="Times New Roman" w:hAnsi="Arial" w:cs="Arial"/>
                <w:color w:val="000000"/>
                <w:sz w:val="10"/>
                <w:szCs w:val="10"/>
              </w:rPr>
              <w:t>Identifier le verbe et le sujet.</w:t>
            </w:r>
          </w:p>
        </w:tc>
        <w:tc>
          <w:tcPr>
            <w:tcW w:w="295" w:type="pct"/>
            <w:tcBorders>
              <w:top w:val="nil"/>
              <w:left w:val="nil"/>
              <w:bottom w:val="single" w:sz="4" w:space="0" w:color="auto"/>
              <w:right w:val="single" w:sz="4" w:space="0" w:color="auto"/>
            </w:tcBorders>
            <w:shd w:val="clear" w:color="000000" w:fill="FFCC99"/>
            <w:vAlign w:val="center"/>
            <w:hideMark/>
          </w:tcPr>
          <w:p w14:paraId="4AF95828" w14:textId="77777777" w:rsidR="00CF618C" w:rsidRPr="00CF618C" w:rsidRDefault="00CF618C" w:rsidP="00CF618C">
            <w:pPr>
              <w:rPr>
                <w:rFonts w:ascii="Arial" w:eastAsia="Times New Roman" w:hAnsi="Arial" w:cs="Arial"/>
                <w:color w:val="000000"/>
                <w:sz w:val="10"/>
                <w:szCs w:val="10"/>
              </w:rPr>
            </w:pPr>
            <w:r w:rsidRPr="00CF618C">
              <w:rPr>
                <w:rFonts w:ascii="Arial" w:eastAsia="Times New Roman" w:hAnsi="Arial" w:cs="Arial"/>
                <w:color w:val="000000"/>
                <w:sz w:val="10"/>
                <w:szCs w:val="10"/>
              </w:rPr>
              <w:t>Reconnaître le complément d’objet (COD, COI, COS).</w:t>
            </w:r>
          </w:p>
        </w:tc>
        <w:tc>
          <w:tcPr>
            <w:tcW w:w="343" w:type="pct"/>
            <w:tcBorders>
              <w:top w:val="nil"/>
              <w:left w:val="nil"/>
              <w:bottom w:val="single" w:sz="4" w:space="0" w:color="auto"/>
              <w:right w:val="single" w:sz="4" w:space="0" w:color="auto"/>
            </w:tcBorders>
            <w:shd w:val="clear" w:color="000000" w:fill="FFCC99"/>
            <w:vAlign w:val="center"/>
            <w:hideMark/>
          </w:tcPr>
          <w:p w14:paraId="5AB7C62E" w14:textId="77777777" w:rsidR="00CF618C" w:rsidRPr="00CF618C" w:rsidRDefault="00CF618C" w:rsidP="00CF618C">
            <w:pPr>
              <w:rPr>
                <w:rFonts w:ascii="Arial" w:eastAsia="Times New Roman" w:hAnsi="Arial" w:cs="Arial"/>
                <w:color w:val="000000"/>
                <w:sz w:val="10"/>
                <w:szCs w:val="10"/>
              </w:rPr>
            </w:pPr>
            <w:r w:rsidRPr="00CF618C">
              <w:rPr>
                <w:rFonts w:ascii="Arial" w:eastAsia="Times New Roman" w:hAnsi="Arial" w:cs="Arial"/>
                <w:color w:val="000000"/>
                <w:sz w:val="10"/>
                <w:szCs w:val="10"/>
              </w:rPr>
              <w:t>Reconnaître les compléments circonstanciels de lieu, de temps.</w:t>
            </w:r>
          </w:p>
        </w:tc>
        <w:tc>
          <w:tcPr>
            <w:tcW w:w="295" w:type="pct"/>
            <w:tcBorders>
              <w:top w:val="nil"/>
              <w:left w:val="nil"/>
              <w:bottom w:val="single" w:sz="4" w:space="0" w:color="auto"/>
              <w:right w:val="single" w:sz="4" w:space="0" w:color="auto"/>
            </w:tcBorders>
            <w:shd w:val="clear" w:color="000000" w:fill="FFCC99"/>
            <w:vAlign w:val="center"/>
            <w:hideMark/>
          </w:tcPr>
          <w:p w14:paraId="573AAFC5" w14:textId="77777777" w:rsidR="00CF618C" w:rsidRPr="00CF618C" w:rsidRDefault="00CF618C" w:rsidP="00CF618C">
            <w:pPr>
              <w:rPr>
                <w:rFonts w:ascii="Arial" w:eastAsia="Times New Roman" w:hAnsi="Arial" w:cs="Arial"/>
                <w:color w:val="000000"/>
                <w:sz w:val="10"/>
                <w:szCs w:val="10"/>
              </w:rPr>
            </w:pPr>
            <w:r w:rsidRPr="00CF618C">
              <w:rPr>
                <w:rFonts w:ascii="Arial" w:eastAsia="Times New Roman" w:hAnsi="Arial" w:cs="Arial"/>
                <w:color w:val="000000"/>
                <w:sz w:val="10"/>
                <w:szCs w:val="10"/>
              </w:rPr>
              <w:t>Reconnaître l’attribut du sujet.</w:t>
            </w:r>
          </w:p>
        </w:tc>
        <w:tc>
          <w:tcPr>
            <w:tcW w:w="261" w:type="pct"/>
            <w:tcBorders>
              <w:top w:val="nil"/>
              <w:left w:val="nil"/>
              <w:bottom w:val="single" w:sz="4" w:space="0" w:color="auto"/>
              <w:right w:val="single" w:sz="8" w:space="0" w:color="auto"/>
            </w:tcBorders>
            <w:shd w:val="clear" w:color="000000" w:fill="FFCC99"/>
            <w:vAlign w:val="center"/>
            <w:hideMark/>
          </w:tcPr>
          <w:p w14:paraId="01760956" w14:textId="77777777" w:rsidR="00CF618C" w:rsidRPr="00CF618C" w:rsidRDefault="00CF618C" w:rsidP="00CF618C">
            <w:pPr>
              <w:rPr>
                <w:rFonts w:ascii="Arial" w:eastAsia="Times New Roman" w:hAnsi="Arial" w:cs="Arial"/>
                <w:color w:val="000000"/>
                <w:sz w:val="10"/>
                <w:szCs w:val="10"/>
              </w:rPr>
            </w:pPr>
            <w:r w:rsidRPr="00CF618C">
              <w:rPr>
                <w:rFonts w:ascii="Arial" w:eastAsia="Times New Roman" w:hAnsi="Arial" w:cs="Arial"/>
                <w:color w:val="000000"/>
                <w:sz w:val="10"/>
                <w:szCs w:val="10"/>
              </w:rPr>
              <w:t>Conjuguer au présent, futur et imparfait ainsi qu’au passé simple, au passé composé et à l’impératif.</w:t>
            </w:r>
          </w:p>
        </w:tc>
        <w:tc>
          <w:tcPr>
            <w:tcW w:w="509" w:type="pct"/>
            <w:tcBorders>
              <w:top w:val="nil"/>
              <w:left w:val="nil"/>
              <w:bottom w:val="single" w:sz="4" w:space="0" w:color="auto"/>
              <w:right w:val="single" w:sz="8" w:space="0" w:color="auto"/>
            </w:tcBorders>
            <w:shd w:val="clear" w:color="000000" w:fill="99CCFF"/>
            <w:vAlign w:val="center"/>
            <w:hideMark/>
          </w:tcPr>
          <w:p w14:paraId="2850E9E2" w14:textId="77777777" w:rsidR="00CF618C" w:rsidRPr="00CF618C" w:rsidRDefault="00CF618C" w:rsidP="00CF618C">
            <w:pPr>
              <w:rPr>
                <w:rFonts w:ascii="Arial" w:eastAsia="Times New Roman" w:hAnsi="Arial" w:cs="Arial"/>
                <w:color w:val="000000"/>
                <w:sz w:val="10"/>
                <w:szCs w:val="10"/>
              </w:rPr>
            </w:pPr>
            <w:r w:rsidRPr="00CF618C">
              <w:rPr>
                <w:rFonts w:ascii="Arial" w:eastAsia="Times New Roman" w:hAnsi="Arial" w:cs="Arial"/>
                <w:color w:val="000000"/>
                <w:sz w:val="10"/>
                <w:szCs w:val="10"/>
              </w:rPr>
              <w:t>Écrire sous la dictée un texte d’une dizaine de lignes.</w:t>
            </w:r>
          </w:p>
        </w:tc>
      </w:tr>
      <w:tr w:rsidR="00CF618C" w:rsidRPr="00CF618C" w14:paraId="7A12C64F" w14:textId="77777777" w:rsidTr="00D21530">
        <w:trPr>
          <w:trHeight w:val="360"/>
          <w:jc w:val="center"/>
        </w:trPr>
        <w:tc>
          <w:tcPr>
            <w:tcW w:w="429" w:type="pct"/>
            <w:tcBorders>
              <w:top w:val="single" w:sz="4" w:space="0" w:color="auto"/>
              <w:left w:val="single" w:sz="8" w:space="0" w:color="auto"/>
              <w:bottom w:val="single" w:sz="8" w:space="0" w:color="auto"/>
              <w:right w:val="single" w:sz="4" w:space="0" w:color="auto"/>
            </w:tcBorders>
            <w:shd w:val="clear" w:color="000000" w:fill="1FB714"/>
            <w:vAlign w:val="center"/>
            <w:hideMark/>
          </w:tcPr>
          <w:p w14:paraId="1FCC212F" w14:textId="4499FC89" w:rsidR="00CF618C" w:rsidRPr="00CF618C" w:rsidRDefault="000652F4" w:rsidP="00CF618C">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73</w:t>
            </w:r>
            <w:r w:rsidR="00CF618C" w:rsidRPr="00CF618C">
              <w:rPr>
                <w:rFonts w:ascii="Arial" w:eastAsia="Times New Roman" w:hAnsi="Arial" w:cs="Arial"/>
                <w:b/>
                <w:bCs/>
                <w:color w:val="000000"/>
                <w:sz w:val="16"/>
                <w:szCs w:val="16"/>
              </w:rPr>
              <w:t>,7%</w:t>
            </w:r>
          </w:p>
        </w:tc>
        <w:tc>
          <w:tcPr>
            <w:tcW w:w="300" w:type="pct"/>
            <w:tcBorders>
              <w:top w:val="single" w:sz="4" w:space="0" w:color="auto"/>
              <w:left w:val="single" w:sz="4" w:space="0" w:color="auto"/>
              <w:bottom w:val="single" w:sz="8" w:space="0" w:color="auto"/>
              <w:right w:val="single" w:sz="8" w:space="0" w:color="auto"/>
            </w:tcBorders>
            <w:shd w:val="clear" w:color="000000" w:fill="1FB714"/>
            <w:vAlign w:val="center"/>
            <w:hideMark/>
          </w:tcPr>
          <w:p w14:paraId="7521B8A0" w14:textId="361EAF93" w:rsidR="00CF618C" w:rsidRPr="00CF618C" w:rsidRDefault="000652F4" w:rsidP="00CF618C">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71,1</w:t>
            </w:r>
            <w:r w:rsidR="00CF618C" w:rsidRPr="00CF618C">
              <w:rPr>
                <w:rFonts w:ascii="Arial" w:eastAsia="Times New Roman" w:hAnsi="Arial" w:cs="Arial"/>
                <w:b/>
                <w:bCs/>
                <w:color w:val="000000"/>
                <w:sz w:val="16"/>
                <w:szCs w:val="16"/>
              </w:rPr>
              <w:t>%</w:t>
            </w:r>
          </w:p>
        </w:tc>
        <w:tc>
          <w:tcPr>
            <w:tcW w:w="298" w:type="pct"/>
            <w:tcBorders>
              <w:top w:val="single" w:sz="4" w:space="0" w:color="auto"/>
              <w:left w:val="single" w:sz="8" w:space="0" w:color="auto"/>
              <w:bottom w:val="single" w:sz="8" w:space="0" w:color="auto"/>
              <w:right w:val="single" w:sz="4" w:space="0" w:color="auto"/>
            </w:tcBorders>
            <w:shd w:val="clear" w:color="000000" w:fill="F79646" w:themeFill="accent6"/>
            <w:vAlign w:val="center"/>
            <w:hideMark/>
          </w:tcPr>
          <w:p w14:paraId="29B4C6F1" w14:textId="1158106D" w:rsidR="00CF618C" w:rsidRPr="00CF618C" w:rsidRDefault="000652F4" w:rsidP="00CF618C">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47,4</w:t>
            </w:r>
            <w:r w:rsidR="00CF618C" w:rsidRPr="00CF618C">
              <w:rPr>
                <w:rFonts w:ascii="Arial" w:eastAsia="Times New Roman" w:hAnsi="Arial" w:cs="Arial"/>
                <w:b/>
                <w:bCs/>
                <w:color w:val="000000"/>
                <w:sz w:val="16"/>
                <w:szCs w:val="16"/>
              </w:rPr>
              <w:t>%</w:t>
            </w:r>
          </w:p>
        </w:tc>
        <w:tc>
          <w:tcPr>
            <w:tcW w:w="315" w:type="pct"/>
            <w:tcBorders>
              <w:top w:val="nil"/>
              <w:left w:val="nil"/>
              <w:bottom w:val="single" w:sz="8" w:space="0" w:color="auto"/>
              <w:right w:val="single" w:sz="8" w:space="0" w:color="auto"/>
            </w:tcBorders>
            <w:shd w:val="clear" w:color="auto" w:fill="F79646" w:themeFill="accent6"/>
            <w:vAlign w:val="center"/>
            <w:hideMark/>
          </w:tcPr>
          <w:p w14:paraId="1740C5EC" w14:textId="59253A33" w:rsidR="00CF618C" w:rsidRPr="00CF618C" w:rsidRDefault="000652F4" w:rsidP="00CF618C">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36,1%</w:t>
            </w:r>
          </w:p>
        </w:tc>
        <w:tc>
          <w:tcPr>
            <w:tcW w:w="293" w:type="pct"/>
            <w:tcBorders>
              <w:top w:val="single" w:sz="4" w:space="0" w:color="auto"/>
              <w:left w:val="single" w:sz="8" w:space="0" w:color="auto"/>
              <w:bottom w:val="single" w:sz="8" w:space="0" w:color="auto"/>
              <w:right w:val="single" w:sz="4" w:space="0" w:color="auto"/>
            </w:tcBorders>
            <w:shd w:val="clear" w:color="000000" w:fill="00B050"/>
            <w:noWrap/>
            <w:vAlign w:val="center"/>
            <w:hideMark/>
          </w:tcPr>
          <w:p w14:paraId="2AF5B552" w14:textId="1528B7C3" w:rsidR="00CF618C" w:rsidRPr="00CF618C" w:rsidRDefault="000652F4" w:rsidP="00CF618C">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68,4</w:t>
            </w:r>
            <w:r w:rsidR="00CF618C" w:rsidRPr="00CF618C">
              <w:rPr>
                <w:rFonts w:ascii="Arial" w:eastAsia="Times New Roman" w:hAnsi="Arial" w:cs="Arial"/>
                <w:b/>
                <w:bCs/>
                <w:color w:val="000000"/>
                <w:sz w:val="16"/>
                <w:szCs w:val="16"/>
              </w:rPr>
              <w:t>%</w:t>
            </w:r>
          </w:p>
        </w:tc>
        <w:tc>
          <w:tcPr>
            <w:tcW w:w="256" w:type="pct"/>
            <w:tcBorders>
              <w:top w:val="single" w:sz="4" w:space="0" w:color="auto"/>
              <w:left w:val="single" w:sz="4" w:space="0" w:color="auto"/>
              <w:bottom w:val="single" w:sz="8" w:space="0" w:color="auto"/>
              <w:right w:val="single" w:sz="4" w:space="0" w:color="auto"/>
            </w:tcBorders>
            <w:shd w:val="clear" w:color="000000" w:fill="FFFF00"/>
            <w:vAlign w:val="center"/>
            <w:hideMark/>
          </w:tcPr>
          <w:p w14:paraId="2F39C250" w14:textId="10401D46" w:rsidR="00CF618C" w:rsidRPr="00CF618C" w:rsidRDefault="000652F4" w:rsidP="00CF618C">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60,5</w:t>
            </w:r>
            <w:r w:rsidR="00CF618C" w:rsidRPr="00CF618C">
              <w:rPr>
                <w:rFonts w:ascii="Arial" w:eastAsia="Times New Roman" w:hAnsi="Arial" w:cs="Arial"/>
                <w:b/>
                <w:bCs/>
                <w:color w:val="000000"/>
                <w:sz w:val="16"/>
                <w:szCs w:val="16"/>
              </w:rPr>
              <w:t>%</w:t>
            </w:r>
          </w:p>
        </w:tc>
        <w:tc>
          <w:tcPr>
            <w:tcW w:w="295" w:type="pct"/>
            <w:tcBorders>
              <w:top w:val="nil"/>
              <w:left w:val="nil"/>
              <w:bottom w:val="single" w:sz="8" w:space="0" w:color="auto"/>
              <w:right w:val="single" w:sz="8" w:space="0" w:color="auto"/>
            </w:tcBorders>
            <w:shd w:val="clear" w:color="auto" w:fill="FFFF00"/>
            <w:vAlign w:val="center"/>
            <w:hideMark/>
          </w:tcPr>
          <w:p w14:paraId="55E04164" w14:textId="6C2EE60D" w:rsidR="00CF618C" w:rsidRPr="00CF618C" w:rsidRDefault="000652F4" w:rsidP="00CF618C">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57,9</w:t>
            </w:r>
            <w:r w:rsidR="00CF618C" w:rsidRPr="00CF618C">
              <w:rPr>
                <w:rFonts w:ascii="Arial" w:eastAsia="Times New Roman" w:hAnsi="Arial" w:cs="Arial"/>
                <w:b/>
                <w:bCs/>
                <w:color w:val="000000"/>
                <w:sz w:val="16"/>
                <w:szCs w:val="16"/>
              </w:rPr>
              <w:t>%</w:t>
            </w:r>
          </w:p>
        </w:tc>
        <w:tc>
          <w:tcPr>
            <w:tcW w:w="331" w:type="pct"/>
            <w:tcBorders>
              <w:top w:val="single" w:sz="4" w:space="0" w:color="auto"/>
              <w:left w:val="single" w:sz="8" w:space="0" w:color="auto"/>
              <w:bottom w:val="single" w:sz="8" w:space="0" w:color="auto"/>
              <w:right w:val="single" w:sz="4" w:space="0" w:color="auto"/>
            </w:tcBorders>
            <w:shd w:val="clear" w:color="000000" w:fill="FFFF00"/>
            <w:vAlign w:val="center"/>
            <w:hideMark/>
          </w:tcPr>
          <w:p w14:paraId="17397A5D" w14:textId="61DBBA7C" w:rsidR="00CF618C" w:rsidRPr="00CF618C" w:rsidRDefault="000652F4" w:rsidP="00CF618C">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56,1</w:t>
            </w:r>
            <w:r w:rsidR="00CF618C" w:rsidRPr="00CF618C">
              <w:rPr>
                <w:rFonts w:ascii="Arial" w:eastAsia="Times New Roman" w:hAnsi="Arial" w:cs="Arial"/>
                <w:b/>
                <w:bCs/>
                <w:color w:val="000000"/>
                <w:sz w:val="16"/>
                <w:szCs w:val="16"/>
              </w:rPr>
              <w:t>%</w:t>
            </w:r>
          </w:p>
        </w:tc>
        <w:tc>
          <w:tcPr>
            <w:tcW w:w="266" w:type="pct"/>
            <w:tcBorders>
              <w:top w:val="single" w:sz="4" w:space="0" w:color="auto"/>
              <w:left w:val="single" w:sz="4" w:space="0" w:color="auto"/>
              <w:bottom w:val="single" w:sz="8" w:space="0" w:color="auto"/>
              <w:right w:val="single" w:sz="4" w:space="0" w:color="auto"/>
            </w:tcBorders>
            <w:shd w:val="clear" w:color="000000" w:fill="FFFF00"/>
            <w:vAlign w:val="center"/>
            <w:hideMark/>
          </w:tcPr>
          <w:p w14:paraId="1317FDE1" w14:textId="4955D343" w:rsidR="00CF618C" w:rsidRPr="00CF618C" w:rsidRDefault="000652F4" w:rsidP="00CF618C">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64,9</w:t>
            </w:r>
            <w:r w:rsidR="00CF618C" w:rsidRPr="00CF618C">
              <w:rPr>
                <w:rFonts w:ascii="Arial" w:eastAsia="Times New Roman" w:hAnsi="Arial" w:cs="Arial"/>
                <w:b/>
                <w:bCs/>
                <w:color w:val="000000"/>
                <w:sz w:val="16"/>
                <w:szCs w:val="16"/>
              </w:rPr>
              <w:t>%</w:t>
            </w:r>
          </w:p>
        </w:tc>
        <w:tc>
          <w:tcPr>
            <w:tcW w:w="256" w:type="pct"/>
            <w:tcBorders>
              <w:top w:val="single" w:sz="4" w:space="0" w:color="auto"/>
              <w:left w:val="single" w:sz="4" w:space="0" w:color="auto"/>
              <w:bottom w:val="single" w:sz="8" w:space="0" w:color="auto"/>
              <w:right w:val="single" w:sz="4" w:space="0" w:color="auto"/>
            </w:tcBorders>
            <w:shd w:val="clear" w:color="000000" w:fill="FF9900"/>
            <w:vAlign w:val="center"/>
            <w:hideMark/>
          </w:tcPr>
          <w:p w14:paraId="1A736E24" w14:textId="7516C75E" w:rsidR="00CF618C" w:rsidRPr="00CF618C" w:rsidRDefault="000652F4" w:rsidP="00CF618C">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22,8</w:t>
            </w:r>
            <w:r w:rsidR="00CF618C" w:rsidRPr="00CF618C">
              <w:rPr>
                <w:rFonts w:ascii="Arial" w:eastAsia="Times New Roman" w:hAnsi="Arial" w:cs="Arial"/>
                <w:b/>
                <w:bCs/>
                <w:color w:val="000000"/>
                <w:sz w:val="16"/>
                <w:szCs w:val="16"/>
              </w:rPr>
              <w:t>%</w:t>
            </w:r>
          </w:p>
        </w:tc>
        <w:tc>
          <w:tcPr>
            <w:tcW w:w="256" w:type="pct"/>
            <w:tcBorders>
              <w:top w:val="single" w:sz="4" w:space="0" w:color="auto"/>
              <w:left w:val="single" w:sz="4" w:space="0" w:color="auto"/>
              <w:bottom w:val="single" w:sz="8" w:space="0" w:color="auto"/>
              <w:right w:val="single" w:sz="4" w:space="0" w:color="auto"/>
            </w:tcBorders>
            <w:shd w:val="clear" w:color="000000" w:fill="00B050"/>
            <w:vAlign w:val="center"/>
            <w:hideMark/>
          </w:tcPr>
          <w:p w14:paraId="595526E8" w14:textId="129FE2AB" w:rsidR="00CF618C" w:rsidRPr="00CF618C" w:rsidRDefault="000652F4" w:rsidP="00CF618C">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73,5</w:t>
            </w:r>
            <w:r w:rsidR="00CF618C" w:rsidRPr="00CF618C">
              <w:rPr>
                <w:rFonts w:ascii="Arial" w:eastAsia="Times New Roman" w:hAnsi="Arial" w:cs="Arial"/>
                <w:b/>
                <w:bCs/>
                <w:color w:val="000000"/>
                <w:sz w:val="16"/>
                <w:szCs w:val="16"/>
              </w:rPr>
              <w:t>%</w:t>
            </w:r>
          </w:p>
        </w:tc>
        <w:tc>
          <w:tcPr>
            <w:tcW w:w="295" w:type="pct"/>
            <w:tcBorders>
              <w:top w:val="single" w:sz="4" w:space="0" w:color="auto"/>
              <w:left w:val="single" w:sz="4" w:space="0" w:color="auto"/>
              <w:bottom w:val="single" w:sz="8" w:space="0" w:color="auto"/>
              <w:right w:val="single" w:sz="4" w:space="0" w:color="auto"/>
            </w:tcBorders>
            <w:shd w:val="clear" w:color="000000" w:fill="FF9900"/>
            <w:vAlign w:val="center"/>
            <w:hideMark/>
          </w:tcPr>
          <w:p w14:paraId="32C2653A" w14:textId="45FAD9EE" w:rsidR="00CF618C" w:rsidRPr="00CF618C" w:rsidRDefault="000652F4" w:rsidP="00CF618C">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49,1</w:t>
            </w:r>
            <w:r w:rsidR="00CF618C" w:rsidRPr="00CF618C">
              <w:rPr>
                <w:rFonts w:ascii="Arial" w:eastAsia="Times New Roman" w:hAnsi="Arial" w:cs="Arial"/>
                <w:b/>
                <w:bCs/>
                <w:color w:val="000000"/>
                <w:sz w:val="16"/>
                <w:szCs w:val="16"/>
              </w:rPr>
              <w:t>%</w:t>
            </w:r>
          </w:p>
        </w:tc>
        <w:tc>
          <w:tcPr>
            <w:tcW w:w="343" w:type="pct"/>
            <w:tcBorders>
              <w:top w:val="single" w:sz="4" w:space="0" w:color="auto"/>
              <w:left w:val="single" w:sz="4" w:space="0" w:color="auto"/>
              <w:bottom w:val="single" w:sz="8" w:space="0" w:color="auto"/>
              <w:right w:val="single" w:sz="4" w:space="0" w:color="auto"/>
            </w:tcBorders>
            <w:shd w:val="clear" w:color="000000" w:fill="FFFF00"/>
            <w:vAlign w:val="center"/>
            <w:hideMark/>
          </w:tcPr>
          <w:p w14:paraId="66B23ED4" w14:textId="57DFC4FF" w:rsidR="00CF618C" w:rsidRPr="00CF618C" w:rsidRDefault="000652F4" w:rsidP="00CF618C">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64,9</w:t>
            </w:r>
            <w:r w:rsidR="00CF618C" w:rsidRPr="00CF618C">
              <w:rPr>
                <w:rFonts w:ascii="Arial" w:eastAsia="Times New Roman" w:hAnsi="Arial" w:cs="Arial"/>
                <w:b/>
                <w:bCs/>
                <w:color w:val="000000"/>
                <w:sz w:val="16"/>
                <w:szCs w:val="16"/>
              </w:rPr>
              <w:t>%</w:t>
            </w:r>
          </w:p>
        </w:tc>
        <w:tc>
          <w:tcPr>
            <w:tcW w:w="295" w:type="pct"/>
            <w:tcBorders>
              <w:top w:val="single" w:sz="4" w:space="0" w:color="auto"/>
              <w:left w:val="single" w:sz="4" w:space="0" w:color="auto"/>
              <w:bottom w:val="single" w:sz="8" w:space="0" w:color="auto"/>
              <w:right w:val="single" w:sz="4" w:space="0" w:color="auto"/>
            </w:tcBorders>
            <w:shd w:val="clear" w:color="000000" w:fill="FF9900"/>
            <w:vAlign w:val="center"/>
            <w:hideMark/>
          </w:tcPr>
          <w:p w14:paraId="5F214645" w14:textId="02D7C6CF" w:rsidR="00CF618C" w:rsidRPr="00CF618C" w:rsidRDefault="000652F4" w:rsidP="00CF618C">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5</w:t>
            </w:r>
            <w:r w:rsidR="00CF618C" w:rsidRPr="00CF618C">
              <w:rPr>
                <w:rFonts w:ascii="Arial" w:eastAsia="Times New Roman" w:hAnsi="Arial" w:cs="Arial"/>
                <w:b/>
                <w:bCs/>
                <w:color w:val="000000"/>
                <w:sz w:val="16"/>
                <w:szCs w:val="16"/>
              </w:rPr>
              <w:t>,3%</w:t>
            </w:r>
          </w:p>
        </w:tc>
        <w:tc>
          <w:tcPr>
            <w:tcW w:w="261" w:type="pct"/>
            <w:tcBorders>
              <w:top w:val="single" w:sz="4" w:space="0" w:color="auto"/>
              <w:left w:val="single" w:sz="4" w:space="0" w:color="auto"/>
              <w:bottom w:val="single" w:sz="8" w:space="0" w:color="auto"/>
              <w:right w:val="single" w:sz="8" w:space="0" w:color="auto"/>
            </w:tcBorders>
            <w:shd w:val="clear" w:color="000000" w:fill="FF9900"/>
            <w:vAlign w:val="center"/>
            <w:hideMark/>
          </w:tcPr>
          <w:p w14:paraId="1A91BD8E" w14:textId="253D9AE7" w:rsidR="00CF618C" w:rsidRPr="00CF618C" w:rsidRDefault="000652F4" w:rsidP="00CF618C">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23,9</w:t>
            </w:r>
            <w:r w:rsidR="00CF618C" w:rsidRPr="00CF618C">
              <w:rPr>
                <w:rFonts w:ascii="Arial" w:eastAsia="Times New Roman" w:hAnsi="Arial" w:cs="Arial"/>
                <w:b/>
                <w:bCs/>
                <w:color w:val="000000"/>
                <w:sz w:val="16"/>
                <w:szCs w:val="16"/>
              </w:rPr>
              <w:t>%</w:t>
            </w:r>
          </w:p>
        </w:tc>
        <w:tc>
          <w:tcPr>
            <w:tcW w:w="509" w:type="pct"/>
            <w:tcBorders>
              <w:top w:val="single" w:sz="4" w:space="0" w:color="auto"/>
              <w:left w:val="single" w:sz="8" w:space="0" w:color="auto"/>
              <w:bottom w:val="single" w:sz="8" w:space="0" w:color="auto"/>
              <w:right w:val="single" w:sz="8" w:space="0" w:color="auto"/>
            </w:tcBorders>
            <w:shd w:val="clear" w:color="000000" w:fill="FF9900"/>
            <w:vAlign w:val="center"/>
            <w:hideMark/>
          </w:tcPr>
          <w:p w14:paraId="6421A70F" w14:textId="18307493" w:rsidR="00CF618C" w:rsidRPr="00CF618C" w:rsidRDefault="000652F4" w:rsidP="00CF618C">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37,7</w:t>
            </w:r>
            <w:r w:rsidR="00CF618C" w:rsidRPr="00CF618C">
              <w:rPr>
                <w:rFonts w:ascii="Arial" w:eastAsia="Times New Roman" w:hAnsi="Arial" w:cs="Arial"/>
                <w:b/>
                <w:bCs/>
                <w:color w:val="000000"/>
                <w:sz w:val="16"/>
                <w:szCs w:val="16"/>
              </w:rPr>
              <w:t>%</w:t>
            </w:r>
          </w:p>
        </w:tc>
      </w:tr>
    </w:tbl>
    <w:p w14:paraId="0F6B3323" w14:textId="77777777" w:rsidR="00CF618C" w:rsidRDefault="00CF618C" w:rsidP="002326C9"/>
    <w:tbl>
      <w:tblPr>
        <w:tblW w:w="6199" w:type="pct"/>
        <w:tblInd w:w="-1016" w:type="dxa"/>
        <w:tblCellMar>
          <w:left w:w="70" w:type="dxa"/>
          <w:right w:w="70" w:type="dxa"/>
        </w:tblCellMar>
        <w:tblLook w:val="04A0" w:firstRow="1" w:lastRow="0" w:firstColumn="1" w:lastColumn="0" w:noHBand="0" w:noVBand="1"/>
      </w:tblPr>
      <w:tblGrid>
        <w:gridCol w:w="859"/>
        <w:gridCol w:w="758"/>
        <w:gridCol w:w="758"/>
        <w:gridCol w:w="758"/>
        <w:gridCol w:w="762"/>
        <w:gridCol w:w="1018"/>
        <w:gridCol w:w="792"/>
        <w:gridCol w:w="895"/>
        <w:gridCol w:w="888"/>
        <w:gridCol w:w="856"/>
        <w:gridCol w:w="769"/>
        <w:gridCol w:w="744"/>
        <w:gridCol w:w="767"/>
        <w:gridCol w:w="790"/>
      </w:tblGrid>
      <w:tr w:rsidR="000652F4" w:rsidRPr="00CF618C" w14:paraId="064D6067" w14:textId="77777777" w:rsidTr="000652F4">
        <w:trPr>
          <w:trHeight w:val="340"/>
        </w:trPr>
        <w:tc>
          <w:tcPr>
            <w:tcW w:w="5000" w:type="pct"/>
            <w:gridSpan w:val="14"/>
            <w:tcBorders>
              <w:top w:val="single" w:sz="8" w:space="0" w:color="000000"/>
              <w:left w:val="single" w:sz="8" w:space="0" w:color="000000"/>
              <w:bottom w:val="single" w:sz="4" w:space="0" w:color="000000"/>
              <w:right w:val="single" w:sz="8" w:space="0" w:color="000000"/>
            </w:tcBorders>
            <w:shd w:val="clear" w:color="000000" w:fill="BFBFBF" w:themeFill="background1" w:themeFillShade="BF"/>
            <w:vAlign w:val="center"/>
          </w:tcPr>
          <w:p w14:paraId="39F4FAFC" w14:textId="4C2E3638" w:rsidR="000652F4" w:rsidRPr="00CF618C" w:rsidRDefault="000652F4" w:rsidP="000652F4">
            <w:pPr>
              <w:jc w:val="center"/>
              <w:rPr>
                <w:rFonts w:ascii="Calibri" w:eastAsia="Times New Roman" w:hAnsi="Calibri"/>
                <w:color w:val="000000"/>
                <w:sz w:val="10"/>
                <w:szCs w:val="10"/>
              </w:rPr>
            </w:pPr>
            <w:r w:rsidRPr="000652F4">
              <w:rPr>
                <w:rFonts w:ascii="Calibri" w:eastAsia="Times New Roman" w:hAnsi="Calibri"/>
                <w:b/>
                <w:bCs/>
                <w:color w:val="000000"/>
              </w:rPr>
              <w:t>NOMBRES ET CALCULS</w:t>
            </w:r>
          </w:p>
        </w:tc>
      </w:tr>
      <w:tr w:rsidR="000652F4" w:rsidRPr="00CF618C" w14:paraId="5F84827F" w14:textId="77777777" w:rsidTr="000652F4">
        <w:trPr>
          <w:trHeight w:val="1618"/>
        </w:trPr>
        <w:tc>
          <w:tcPr>
            <w:tcW w:w="376" w:type="pct"/>
            <w:tcBorders>
              <w:top w:val="single" w:sz="8" w:space="0" w:color="000000"/>
              <w:left w:val="single" w:sz="8" w:space="0" w:color="000000"/>
              <w:bottom w:val="single" w:sz="4" w:space="0" w:color="000000"/>
              <w:right w:val="single" w:sz="4" w:space="0" w:color="000000"/>
            </w:tcBorders>
            <w:shd w:val="clear" w:color="000000" w:fill="99CCFF"/>
            <w:vAlign w:val="center"/>
            <w:hideMark/>
          </w:tcPr>
          <w:p w14:paraId="042B42EE" w14:textId="77777777" w:rsidR="00CF618C" w:rsidRPr="00CF618C" w:rsidRDefault="00CF618C" w:rsidP="00CF618C">
            <w:pPr>
              <w:jc w:val="center"/>
              <w:rPr>
                <w:rFonts w:ascii="Calibri" w:eastAsia="Times New Roman" w:hAnsi="Calibri"/>
                <w:color w:val="000000"/>
                <w:sz w:val="10"/>
                <w:szCs w:val="10"/>
              </w:rPr>
            </w:pPr>
            <w:r w:rsidRPr="00CF618C">
              <w:rPr>
                <w:rFonts w:ascii="Calibri" w:eastAsia="Times New Roman" w:hAnsi="Calibri"/>
                <w:color w:val="000000"/>
                <w:sz w:val="10"/>
                <w:szCs w:val="10"/>
              </w:rPr>
              <w:t>Connaître, savoir écrire et nommer les nombres entiers jusqu’au milliard.</w:t>
            </w:r>
          </w:p>
        </w:tc>
        <w:tc>
          <w:tcPr>
            <w:tcW w:w="332" w:type="pct"/>
            <w:tcBorders>
              <w:top w:val="single" w:sz="8" w:space="0" w:color="000000"/>
              <w:left w:val="nil"/>
              <w:bottom w:val="single" w:sz="4" w:space="0" w:color="000000"/>
              <w:right w:val="single" w:sz="4" w:space="0" w:color="000000"/>
            </w:tcBorders>
            <w:shd w:val="clear" w:color="000000" w:fill="99CCFF"/>
            <w:vAlign w:val="center"/>
            <w:hideMark/>
          </w:tcPr>
          <w:p w14:paraId="0AB358F4" w14:textId="77777777" w:rsidR="00CF618C" w:rsidRPr="00CF618C" w:rsidRDefault="00CF618C" w:rsidP="00CF618C">
            <w:pPr>
              <w:rPr>
                <w:rFonts w:ascii="Calibri" w:eastAsia="Times New Roman" w:hAnsi="Calibri"/>
                <w:color w:val="000000"/>
                <w:sz w:val="10"/>
                <w:szCs w:val="10"/>
              </w:rPr>
            </w:pPr>
            <w:r w:rsidRPr="00CF618C">
              <w:rPr>
                <w:rFonts w:ascii="Calibri" w:eastAsia="Times New Roman" w:hAnsi="Calibri"/>
                <w:color w:val="000000"/>
                <w:sz w:val="10"/>
                <w:szCs w:val="10"/>
              </w:rPr>
              <w:t>Comparer, ranger, encadrer ces nombres.</w:t>
            </w:r>
          </w:p>
        </w:tc>
        <w:tc>
          <w:tcPr>
            <w:tcW w:w="332" w:type="pct"/>
            <w:tcBorders>
              <w:top w:val="single" w:sz="8" w:space="0" w:color="000000"/>
              <w:left w:val="nil"/>
              <w:bottom w:val="single" w:sz="4" w:space="0" w:color="000000"/>
              <w:right w:val="single" w:sz="4" w:space="0" w:color="000000"/>
            </w:tcBorders>
            <w:shd w:val="clear" w:color="000000" w:fill="99CCFF"/>
            <w:vAlign w:val="center"/>
            <w:hideMark/>
          </w:tcPr>
          <w:p w14:paraId="1D68321E" w14:textId="77777777" w:rsidR="00CF618C" w:rsidRPr="00CF618C" w:rsidRDefault="00CF618C" w:rsidP="00CF618C">
            <w:pPr>
              <w:rPr>
                <w:rFonts w:ascii="Calibri" w:eastAsia="Times New Roman" w:hAnsi="Calibri"/>
                <w:sz w:val="10"/>
                <w:szCs w:val="10"/>
              </w:rPr>
            </w:pPr>
            <w:r w:rsidRPr="00CF618C">
              <w:rPr>
                <w:rFonts w:ascii="Calibri" w:eastAsia="Times New Roman" w:hAnsi="Calibri"/>
                <w:sz w:val="10"/>
                <w:szCs w:val="10"/>
              </w:rPr>
              <w:t>Connaître la valeur de chacun des chiffres de la partie décimale en fonction de sa position (jusqu’au 1/100ème).</w:t>
            </w:r>
          </w:p>
        </w:tc>
        <w:tc>
          <w:tcPr>
            <w:tcW w:w="332" w:type="pct"/>
            <w:tcBorders>
              <w:top w:val="single" w:sz="8" w:space="0" w:color="000000"/>
              <w:left w:val="nil"/>
              <w:bottom w:val="single" w:sz="4" w:space="0" w:color="000000"/>
              <w:right w:val="single" w:sz="4" w:space="0" w:color="000000"/>
            </w:tcBorders>
            <w:shd w:val="clear" w:color="000000" w:fill="99CCFF"/>
            <w:vAlign w:val="center"/>
            <w:hideMark/>
          </w:tcPr>
          <w:p w14:paraId="41575DD6" w14:textId="77777777" w:rsidR="00CF618C" w:rsidRPr="00CF618C" w:rsidRDefault="00CF618C" w:rsidP="00CF618C">
            <w:pPr>
              <w:rPr>
                <w:rFonts w:ascii="Calibri" w:eastAsia="Times New Roman" w:hAnsi="Calibri"/>
                <w:color w:val="000000"/>
                <w:sz w:val="10"/>
                <w:szCs w:val="10"/>
              </w:rPr>
            </w:pPr>
            <w:r w:rsidRPr="00CF618C">
              <w:rPr>
                <w:rFonts w:ascii="Calibri" w:eastAsia="Times New Roman" w:hAnsi="Calibri"/>
                <w:color w:val="000000"/>
                <w:sz w:val="10"/>
                <w:szCs w:val="10"/>
              </w:rPr>
              <w:t>Savoir comparer, ranger les nombres décimaux.</w:t>
            </w:r>
          </w:p>
        </w:tc>
        <w:tc>
          <w:tcPr>
            <w:tcW w:w="334" w:type="pct"/>
            <w:tcBorders>
              <w:top w:val="single" w:sz="8" w:space="0" w:color="000000"/>
              <w:left w:val="nil"/>
              <w:bottom w:val="single" w:sz="4" w:space="0" w:color="000000"/>
              <w:right w:val="single" w:sz="4" w:space="0" w:color="000000"/>
            </w:tcBorders>
            <w:shd w:val="clear" w:color="000000" w:fill="99CCFF"/>
            <w:vAlign w:val="center"/>
            <w:hideMark/>
          </w:tcPr>
          <w:p w14:paraId="4FB7AE06" w14:textId="77777777" w:rsidR="00CF618C" w:rsidRPr="00CF618C" w:rsidRDefault="00CF618C" w:rsidP="00CF618C">
            <w:pPr>
              <w:rPr>
                <w:rFonts w:ascii="Calibri" w:eastAsia="Times New Roman" w:hAnsi="Calibri"/>
                <w:sz w:val="10"/>
                <w:szCs w:val="10"/>
              </w:rPr>
            </w:pPr>
            <w:r w:rsidRPr="00CF618C">
              <w:rPr>
                <w:rFonts w:ascii="Calibri" w:eastAsia="Times New Roman" w:hAnsi="Calibri"/>
                <w:sz w:val="10"/>
                <w:szCs w:val="10"/>
              </w:rPr>
              <w:t>Nommer les fractions simples et décimales en utilisant : demi, tiers, quart, dixième, centième.</w:t>
            </w:r>
          </w:p>
        </w:tc>
        <w:tc>
          <w:tcPr>
            <w:tcW w:w="446" w:type="pct"/>
            <w:tcBorders>
              <w:top w:val="single" w:sz="8" w:space="0" w:color="000000"/>
              <w:left w:val="nil"/>
              <w:bottom w:val="single" w:sz="4" w:space="0" w:color="000000"/>
              <w:right w:val="single" w:sz="4" w:space="0" w:color="000000"/>
            </w:tcBorders>
            <w:shd w:val="clear" w:color="000000" w:fill="99CCFF"/>
            <w:vAlign w:val="center"/>
            <w:hideMark/>
          </w:tcPr>
          <w:p w14:paraId="549C0514" w14:textId="77777777" w:rsidR="00CF618C" w:rsidRPr="00CF618C" w:rsidRDefault="00CF618C" w:rsidP="00CF618C">
            <w:pPr>
              <w:rPr>
                <w:rFonts w:ascii="Calibri" w:eastAsia="Times New Roman" w:hAnsi="Calibri"/>
                <w:color w:val="000000"/>
                <w:sz w:val="10"/>
                <w:szCs w:val="10"/>
              </w:rPr>
            </w:pPr>
            <w:r w:rsidRPr="00CF618C">
              <w:rPr>
                <w:rFonts w:ascii="Calibri" w:eastAsia="Times New Roman" w:hAnsi="Calibri"/>
                <w:color w:val="000000"/>
                <w:sz w:val="10"/>
                <w:szCs w:val="10"/>
              </w:rPr>
              <w:t>Passer d’une écriture fractionnaire à une écriture à virgule et réciproquement.</w:t>
            </w:r>
          </w:p>
        </w:tc>
        <w:tc>
          <w:tcPr>
            <w:tcW w:w="347" w:type="pct"/>
            <w:tcBorders>
              <w:top w:val="single" w:sz="8" w:space="0" w:color="000000"/>
              <w:left w:val="nil"/>
              <w:bottom w:val="single" w:sz="4" w:space="0" w:color="000000"/>
              <w:right w:val="single" w:sz="4" w:space="0" w:color="000000"/>
            </w:tcBorders>
            <w:shd w:val="clear" w:color="000000" w:fill="99CCFF"/>
            <w:vAlign w:val="center"/>
            <w:hideMark/>
          </w:tcPr>
          <w:p w14:paraId="007BB57F" w14:textId="77777777" w:rsidR="00CF618C" w:rsidRPr="00CF618C" w:rsidRDefault="00CF618C" w:rsidP="00CF618C">
            <w:pPr>
              <w:rPr>
                <w:rFonts w:ascii="Calibri" w:eastAsia="Times New Roman" w:hAnsi="Calibri"/>
                <w:color w:val="000000"/>
                <w:sz w:val="10"/>
                <w:szCs w:val="10"/>
              </w:rPr>
            </w:pPr>
            <w:r w:rsidRPr="00CF618C">
              <w:rPr>
                <w:rFonts w:ascii="Calibri" w:eastAsia="Times New Roman" w:hAnsi="Calibri"/>
                <w:color w:val="000000"/>
                <w:sz w:val="10"/>
                <w:szCs w:val="10"/>
              </w:rPr>
              <w:t>Connaître et utiliser les expressions : double, moitié ou demi, triple, quart d’un nombre entier.</w:t>
            </w:r>
          </w:p>
        </w:tc>
        <w:tc>
          <w:tcPr>
            <w:tcW w:w="392" w:type="pct"/>
            <w:tcBorders>
              <w:top w:val="single" w:sz="8" w:space="0" w:color="000000"/>
              <w:left w:val="nil"/>
              <w:bottom w:val="single" w:sz="4" w:space="0" w:color="000000"/>
              <w:right w:val="single" w:sz="4" w:space="0" w:color="000000"/>
            </w:tcBorders>
            <w:shd w:val="clear" w:color="000000" w:fill="99CCFF"/>
            <w:vAlign w:val="center"/>
            <w:hideMark/>
          </w:tcPr>
          <w:p w14:paraId="24EE8BD3" w14:textId="77777777" w:rsidR="00CF618C" w:rsidRPr="00CF618C" w:rsidRDefault="00CF618C" w:rsidP="00CF618C">
            <w:pPr>
              <w:rPr>
                <w:rFonts w:ascii="Calibri" w:eastAsia="Times New Roman" w:hAnsi="Calibri"/>
                <w:color w:val="000000"/>
                <w:sz w:val="10"/>
                <w:szCs w:val="10"/>
              </w:rPr>
            </w:pPr>
            <w:r w:rsidRPr="00CF618C">
              <w:rPr>
                <w:rFonts w:ascii="Calibri" w:eastAsia="Times New Roman" w:hAnsi="Calibri"/>
                <w:color w:val="000000"/>
                <w:sz w:val="10"/>
                <w:szCs w:val="10"/>
              </w:rPr>
              <w:t>Connaître les tables de multiplication.</w:t>
            </w:r>
          </w:p>
        </w:tc>
        <w:tc>
          <w:tcPr>
            <w:tcW w:w="389" w:type="pct"/>
            <w:tcBorders>
              <w:top w:val="single" w:sz="8" w:space="0" w:color="000000"/>
              <w:left w:val="nil"/>
              <w:bottom w:val="single" w:sz="4" w:space="0" w:color="000000"/>
              <w:right w:val="single" w:sz="4" w:space="0" w:color="000000"/>
            </w:tcBorders>
            <w:shd w:val="clear" w:color="000000" w:fill="99CCFF"/>
            <w:vAlign w:val="center"/>
            <w:hideMark/>
          </w:tcPr>
          <w:p w14:paraId="6E76EA74" w14:textId="77777777" w:rsidR="00CF618C" w:rsidRPr="00CF618C" w:rsidRDefault="00CF618C" w:rsidP="00CF618C">
            <w:pPr>
              <w:rPr>
                <w:rFonts w:ascii="Calibri" w:eastAsia="Times New Roman" w:hAnsi="Calibri"/>
                <w:color w:val="000000"/>
                <w:sz w:val="10"/>
                <w:szCs w:val="10"/>
              </w:rPr>
            </w:pPr>
            <w:r w:rsidRPr="00CF618C">
              <w:rPr>
                <w:rFonts w:ascii="Calibri" w:eastAsia="Times New Roman" w:hAnsi="Calibri"/>
                <w:color w:val="000000"/>
                <w:sz w:val="10"/>
                <w:szCs w:val="10"/>
              </w:rPr>
              <w:t>Consolider les connaissances et capacités en calcul mental.</w:t>
            </w:r>
          </w:p>
        </w:tc>
        <w:tc>
          <w:tcPr>
            <w:tcW w:w="375" w:type="pct"/>
            <w:tcBorders>
              <w:top w:val="single" w:sz="8" w:space="0" w:color="000000"/>
              <w:left w:val="nil"/>
              <w:bottom w:val="single" w:sz="4" w:space="0" w:color="000000"/>
              <w:right w:val="single" w:sz="4" w:space="0" w:color="000000"/>
            </w:tcBorders>
            <w:shd w:val="clear" w:color="000000" w:fill="99CCFF"/>
            <w:vAlign w:val="center"/>
            <w:hideMark/>
          </w:tcPr>
          <w:p w14:paraId="630D5073" w14:textId="77777777" w:rsidR="00CF618C" w:rsidRPr="00CF618C" w:rsidRDefault="00CF618C" w:rsidP="00CF618C">
            <w:pPr>
              <w:rPr>
                <w:rFonts w:ascii="Calibri" w:eastAsia="Times New Roman" w:hAnsi="Calibri"/>
                <w:color w:val="000000"/>
                <w:sz w:val="10"/>
                <w:szCs w:val="10"/>
              </w:rPr>
            </w:pPr>
            <w:r w:rsidRPr="00CF618C">
              <w:rPr>
                <w:rFonts w:ascii="Calibri" w:eastAsia="Times New Roman" w:hAnsi="Calibri"/>
                <w:color w:val="000000"/>
                <w:sz w:val="10"/>
                <w:szCs w:val="10"/>
              </w:rPr>
              <w:t>Multiplier mentalement un nombre entier ou décimal par 10, 100, 1 000.</w:t>
            </w:r>
          </w:p>
        </w:tc>
        <w:tc>
          <w:tcPr>
            <w:tcW w:w="337" w:type="pct"/>
            <w:tcBorders>
              <w:top w:val="single" w:sz="8" w:space="0" w:color="000000"/>
              <w:left w:val="nil"/>
              <w:bottom w:val="single" w:sz="4" w:space="0" w:color="000000"/>
              <w:right w:val="single" w:sz="4" w:space="0" w:color="000000"/>
            </w:tcBorders>
            <w:shd w:val="clear" w:color="000000" w:fill="99CCFF"/>
            <w:vAlign w:val="center"/>
            <w:hideMark/>
          </w:tcPr>
          <w:p w14:paraId="10D42804" w14:textId="77777777" w:rsidR="00CF618C" w:rsidRPr="00CF618C" w:rsidRDefault="00CF618C" w:rsidP="00CF618C">
            <w:pPr>
              <w:rPr>
                <w:rFonts w:ascii="Calibri" w:eastAsia="Times New Roman" w:hAnsi="Calibri"/>
                <w:color w:val="000000"/>
                <w:sz w:val="10"/>
                <w:szCs w:val="10"/>
              </w:rPr>
            </w:pPr>
            <w:r w:rsidRPr="00CF618C">
              <w:rPr>
                <w:rFonts w:ascii="Calibri" w:eastAsia="Times New Roman" w:hAnsi="Calibri"/>
                <w:color w:val="000000"/>
                <w:sz w:val="10"/>
                <w:szCs w:val="10"/>
              </w:rPr>
              <w:t>Additionner et soustraire deux nombres entiers ou décimaux.</w:t>
            </w:r>
          </w:p>
        </w:tc>
        <w:tc>
          <w:tcPr>
            <w:tcW w:w="326" w:type="pct"/>
            <w:tcBorders>
              <w:top w:val="single" w:sz="8" w:space="0" w:color="000000"/>
              <w:left w:val="nil"/>
              <w:bottom w:val="single" w:sz="4" w:space="0" w:color="000000"/>
              <w:right w:val="single" w:sz="4" w:space="0" w:color="000000"/>
            </w:tcBorders>
            <w:shd w:val="clear" w:color="000000" w:fill="99CCFF"/>
            <w:vAlign w:val="center"/>
            <w:hideMark/>
          </w:tcPr>
          <w:p w14:paraId="360FEBEF" w14:textId="77777777" w:rsidR="00CF618C" w:rsidRPr="00CF618C" w:rsidRDefault="00CF618C" w:rsidP="00CF618C">
            <w:pPr>
              <w:rPr>
                <w:rFonts w:ascii="Calibri" w:eastAsia="Times New Roman" w:hAnsi="Calibri"/>
                <w:color w:val="000000"/>
                <w:sz w:val="10"/>
                <w:szCs w:val="10"/>
              </w:rPr>
            </w:pPr>
            <w:r w:rsidRPr="00CF618C">
              <w:rPr>
                <w:rFonts w:ascii="Calibri" w:eastAsia="Times New Roman" w:hAnsi="Calibri"/>
                <w:color w:val="000000"/>
                <w:sz w:val="10"/>
                <w:szCs w:val="10"/>
              </w:rPr>
              <w:t>Multiplier un nombre entier par un nombre décimal ou par un nombre entier.</w:t>
            </w:r>
          </w:p>
        </w:tc>
        <w:tc>
          <w:tcPr>
            <w:tcW w:w="336" w:type="pct"/>
            <w:tcBorders>
              <w:top w:val="single" w:sz="8" w:space="0" w:color="000000"/>
              <w:left w:val="nil"/>
              <w:bottom w:val="single" w:sz="4" w:space="0" w:color="000000"/>
              <w:right w:val="single" w:sz="4" w:space="0" w:color="000000"/>
            </w:tcBorders>
            <w:shd w:val="clear" w:color="000000" w:fill="99CCFF"/>
            <w:vAlign w:val="center"/>
            <w:hideMark/>
          </w:tcPr>
          <w:p w14:paraId="1BDAF86F" w14:textId="77777777" w:rsidR="00CF618C" w:rsidRPr="00CF618C" w:rsidRDefault="00CF618C" w:rsidP="00CF618C">
            <w:pPr>
              <w:rPr>
                <w:rFonts w:ascii="Calibri" w:eastAsia="Times New Roman" w:hAnsi="Calibri"/>
                <w:color w:val="000000"/>
                <w:sz w:val="10"/>
                <w:szCs w:val="10"/>
              </w:rPr>
            </w:pPr>
            <w:r w:rsidRPr="00CF618C">
              <w:rPr>
                <w:rFonts w:ascii="Calibri" w:eastAsia="Times New Roman" w:hAnsi="Calibri"/>
                <w:color w:val="000000"/>
                <w:sz w:val="10"/>
                <w:szCs w:val="10"/>
              </w:rPr>
              <w:t>Diviser deux nombres entiers.</w:t>
            </w:r>
          </w:p>
        </w:tc>
        <w:tc>
          <w:tcPr>
            <w:tcW w:w="346" w:type="pct"/>
            <w:tcBorders>
              <w:top w:val="single" w:sz="8" w:space="0" w:color="000000"/>
              <w:left w:val="nil"/>
              <w:bottom w:val="single" w:sz="4" w:space="0" w:color="000000"/>
              <w:right w:val="single" w:sz="8" w:space="0" w:color="000000"/>
            </w:tcBorders>
            <w:shd w:val="clear" w:color="000000" w:fill="99CCFF"/>
            <w:vAlign w:val="center"/>
            <w:hideMark/>
          </w:tcPr>
          <w:p w14:paraId="3A796E2D" w14:textId="77777777" w:rsidR="00CF618C" w:rsidRPr="00CF618C" w:rsidRDefault="00CF618C" w:rsidP="00CF618C">
            <w:pPr>
              <w:rPr>
                <w:rFonts w:ascii="Calibri" w:eastAsia="Times New Roman" w:hAnsi="Calibri"/>
                <w:color w:val="000000"/>
                <w:sz w:val="10"/>
                <w:szCs w:val="10"/>
              </w:rPr>
            </w:pPr>
            <w:r w:rsidRPr="00CF618C">
              <w:rPr>
                <w:rFonts w:ascii="Calibri" w:eastAsia="Times New Roman" w:hAnsi="Calibri"/>
                <w:color w:val="000000"/>
                <w:sz w:val="10"/>
                <w:szCs w:val="10"/>
              </w:rPr>
              <w:t>Résoudre des problèmes engageant une démarche à une ou plusieurs étapes.</w:t>
            </w:r>
          </w:p>
        </w:tc>
      </w:tr>
      <w:tr w:rsidR="00D21530" w:rsidRPr="00CF618C" w14:paraId="5D580F61" w14:textId="77777777" w:rsidTr="00D21530">
        <w:trPr>
          <w:trHeight w:val="487"/>
        </w:trPr>
        <w:tc>
          <w:tcPr>
            <w:tcW w:w="376" w:type="pct"/>
            <w:tcBorders>
              <w:top w:val="single" w:sz="4" w:space="0" w:color="000000"/>
              <w:left w:val="single" w:sz="8" w:space="0" w:color="000000"/>
              <w:bottom w:val="single" w:sz="8" w:space="0" w:color="auto"/>
              <w:right w:val="single" w:sz="4" w:space="0" w:color="000000"/>
            </w:tcBorders>
            <w:shd w:val="clear" w:color="000000" w:fill="00B050"/>
            <w:vAlign w:val="center"/>
            <w:hideMark/>
          </w:tcPr>
          <w:p w14:paraId="798F2D48" w14:textId="7E1DDFC3" w:rsidR="00CF618C" w:rsidRPr="00CF618C" w:rsidRDefault="000652F4" w:rsidP="00CF618C">
            <w:pPr>
              <w:jc w:val="center"/>
              <w:rPr>
                <w:rFonts w:ascii="Arial" w:eastAsia="Times New Roman" w:hAnsi="Arial" w:cs="Arial"/>
                <w:b/>
                <w:color w:val="000000"/>
                <w:sz w:val="16"/>
                <w:szCs w:val="16"/>
              </w:rPr>
            </w:pPr>
            <w:r w:rsidRPr="000652F4">
              <w:rPr>
                <w:rFonts w:ascii="Arial" w:eastAsia="Times New Roman" w:hAnsi="Arial" w:cs="Arial"/>
                <w:b/>
                <w:color w:val="000000"/>
                <w:sz w:val="16"/>
                <w:szCs w:val="16"/>
              </w:rPr>
              <w:t>68,4</w:t>
            </w:r>
            <w:r w:rsidR="00CF618C" w:rsidRPr="00CF618C">
              <w:rPr>
                <w:rFonts w:ascii="Arial" w:eastAsia="Times New Roman" w:hAnsi="Arial" w:cs="Arial"/>
                <w:b/>
                <w:color w:val="000000"/>
                <w:sz w:val="16"/>
                <w:szCs w:val="16"/>
              </w:rPr>
              <w:t>%</w:t>
            </w:r>
          </w:p>
        </w:tc>
        <w:tc>
          <w:tcPr>
            <w:tcW w:w="332" w:type="pct"/>
            <w:tcBorders>
              <w:top w:val="single" w:sz="4" w:space="0" w:color="000000"/>
              <w:left w:val="single" w:sz="4" w:space="0" w:color="000000"/>
              <w:bottom w:val="single" w:sz="8" w:space="0" w:color="auto"/>
              <w:right w:val="single" w:sz="4" w:space="0" w:color="000000"/>
            </w:tcBorders>
            <w:shd w:val="clear" w:color="000000" w:fill="1FB714"/>
            <w:vAlign w:val="center"/>
            <w:hideMark/>
          </w:tcPr>
          <w:p w14:paraId="04C9199F" w14:textId="37C59751" w:rsidR="00CF618C" w:rsidRPr="00CF618C" w:rsidRDefault="000652F4" w:rsidP="00CF618C">
            <w:pPr>
              <w:jc w:val="center"/>
              <w:rPr>
                <w:rFonts w:ascii="Arial" w:eastAsia="Times New Roman" w:hAnsi="Arial" w:cs="Arial"/>
                <w:b/>
                <w:color w:val="000000"/>
                <w:sz w:val="16"/>
                <w:szCs w:val="16"/>
              </w:rPr>
            </w:pPr>
            <w:r>
              <w:rPr>
                <w:rFonts w:ascii="Arial" w:eastAsia="Times New Roman" w:hAnsi="Arial" w:cs="Arial"/>
                <w:b/>
                <w:color w:val="000000"/>
                <w:sz w:val="16"/>
                <w:szCs w:val="16"/>
              </w:rPr>
              <w:t>77,6</w:t>
            </w:r>
            <w:r w:rsidR="00CF618C" w:rsidRPr="00CF618C">
              <w:rPr>
                <w:rFonts w:ascii="Arial" w:eastAsia="Times New Roman" w:hAnsi="Arial" w:cs="Arial"/>
                <w:b/>
                <w:color w:val="000000"/>
                <w:sz w:val="16"/>
                <w:szCs w:val="16"/>
              </w:rPr>
              <w:t>%</w:t>
            </w:r>
          </w:p>
        </w:tc>
        <w:tc>
          <w:tcPr>
            <w:tcW w:w="332" w:type="pct"/>
            <w:tcBorders>
              <w:top w:val="single" w:sz="4" w:space="0" w:color="000000"/>
              <w:left w:val="single" w:sz="4" w:space="0" w:color="000000"/>
              <w:bottom w:val="single" w:sz="8" w:space="0" w:color="auto"/>
              <w:right w:val="single" w:sz="4" w:space="0" w:color="000000"/>
            </w:tcBorders>
            <w:shd w:val="clear" w:color="000000" w:fill="FF9900"/>
            <w:vAlign w:val="center"/>
            <w:hideMark/>
          </w:tcPr>
          <w:p w14:paraId="31E8A2FB" w14:textId="49B67D9D" w:rsidR="00CF618C" w:rsidRPr="00CF618C" w:rsidRDefault="000652F4" w:rsidP="00CF618C">
            <w:pPr>
              <w:jc w:val="center"/>
              <w:rPr>
                <w:rFonts w:ascii="Arial" w:eastAsia="Times New Roman" w:hAnsi="Arial" w:cs="Arial"/>
                <w:b/>
                <w:color w:val="000000"/>
                <w:sz w:val="16"/>
                <w:szCs w:val="16"/>
              </w:rPr>
            </w:pPr>
            <w:r>
              <w:rPr>
                <w:rFonts w:ascii="Arial" w:eastAsia="Times New Roman" w:hAnsi="Arial" w:cs="Arial"/>
                <w:b/>
                <w:color w:val="000000"/>
                <w:sz w:val="16"/>
                <w:szCs w:val="16"/>
              </w:rPr>
              <w:t>31,6</w:t>
            </w:r>
            <w:r w:rsidR="00CF618C" w:rsidRPr="00CF618C">
              <w:rPr>
                <w:rFonts w:ascii="Arial" w:eastAsia="Times New Roman" w:hAnsi="Arial" w:cs="Arial"/>
                <w:b/>
                <w:color w:val="000000"/>
                <w:sz w:val="16"/>
                <w:szCs w:val="16"/>
              </w:rPr>
              <w:t>%</w:t>
            </w:r>
          </w:p>
        </w:tc>
        <w:tc>
          <w:tcPr>
            <w:tcW w:w="332" w:type="pct"/>
            <w:tcBorders>
              <w:top w:val="single" w:sz="4" w:space="0" w:color="000000"/>
              <w:left w:val="single" w:sz="4" w:space="0" w:color="000000"/>
              <w:bottom w:val="single" w:sz="8" w:space="0" w:color="auto"/>
              <w:right w:val="single" w:sz="4" w:space="0" w:color="000000"/>
            </w:tcBorders>
            <w:shd w:val="clear" w:color="000000" w:fill="FFFF00"/>
            <w:vAlign w:val="center"/>
            <w:hideMark/>
          </w:tcPr>
          <w:p w14:paraId="44C15631" w14:textId="207E314A" w:rsidR="00CF618C" w:rsidRPr="00CF618C" w:rsidRDefault="000652F4" w:rsidP="00CF618C">
            <w:pPr>
              <w:jc w:val="center"/>
              <w:rPr>
                <w:rFonts w:ascii="Arial" w:eastAsia="Times New Roman" w:hAnsi="Arial" w:cs="Arial"/>
                <w:b/>
                <w:color w:val="000000"/>
                <w:sz w:val="16"/>
                <w:szCs w:val="16"/>
              </w:rPr>
            </w:pPr>
            <w:r>
              <w:rPr>
                <w:rFonts w:ascii="Arial" w:eastAsia="Times New Roman" w:hAnsi="Arial" w:cs="Arial"/>
                <w:b/>
                <w:color w:val="000000"/>
                <w:sz w:val="16"/>
                <w:szCs w:val="16"/>
              </w:rPr>
              <w:t>55,8</w:t>
            </w:r>
            <w:r w:rsidR="00CF618C" w:rsidRPr="00CF618C">
              <w:rPr>
                <w:rFonts w:ascii="Arial" w:eastAsia="Times New Roman" w:hAnsi="Arial" w:cs="Arial"/>
                <w:b/>
                <w:color w:val="000000"/>
                <w:sz w:val="16"/>
                <w:szCs w:val="16"/>
              </w:rPr>
              <w:t>%</w:t>
            </w:r>
          </w:p>
        </w:tc>
        <w:tc>
          <w:tcPr>
            <w:tcW w:w="334" w:type="pct"/>
            <w:tcBorders>
              <w:top w:val="single" w:sz="4" w:space="0" w:color="000000"/>
              <w:left w:val="single" w:sz="4" w:space="0" w:color="000000"/>
              <w:bottom w:val="single" w:sz="8" w:space="0" w:color="auto"/>
              <w:right w:val="single" w:sz="4" w:space="0" w:color="000000"/>
            </w:tcBorders>
            <w:shd w:val="clear" w:color="000000" w:fill="1FB714"/>
            <w:vAlign w:val="center"/>
            <w:hideMark/>
          </w:tcPr>
          <w:p w14:paraId="48147BEE" w14:textId="79F69F11" w:rsidR="00CF618C" w:rsidRPr="00CF618C" w:rsidRDefault="000652F4" w:rsidP="00CF618C">
            <w:pPr>
              <w:jc w:val="center"/>
              <w:rPr>
                <w:rFonts w:ascii="Arial" w:eastAsia="Times New Roman" w:hAnsi="Arial" w:cs="Arial"/>
                <w:b/>
                <w:color w:val="000000"/>
                <w:sz w:val="16"/>
                <w:szCs w:val="16"/>
              </w:rPr>
            </w:pPr>
            <w:r>
              <w:rPr>
                <w:rFonts w:ascii="Arial" w:eastAsia="Times New Roman" w:hAnsi="Arial" w:cs="Arial"/>
                <w:b/>
                <w:color w:val="000000"/>
                <w:sz w:val="16"/>
                <w:szCs w:val="16"/>
              </w:rPr>
              <w:t>72,6</w:t>
            </w:r>
            <w:r w:rsidR="00CF618C" w:rsidRPr="00CF618C">
              <w:rPr>
                <w:rFonts w:ascii="Arial" w:eastAsia="Times New Roman" w:hAnsi="Arial" w:cs="Arial"/>
                <w:b/>
                <w:color w:val="000000"/>
                <w:sz w:val="16"/>
                <w:szCs w:val="16"/>
              </w:rPr>
              <w:t>%</w:t>
            </w:r>
          </w:p>
        </w:tc>
        <w:tc>
          <w:tcPr>
            <w:tcW w:w="446" w:type="pct"/>
            <w:tcBorders>
              <w:top w:val="nil"/>
              <w:left w:val="nil"/>
              <w:bottom w:val="single" w:sz="8" w:space="0" w:color="auto"/>
              <w:right w:val="single" w:sz="4" w:space="0" w:color="000000"/>
            </w:tcBorders>
            <w:shd w:val="clear" w:color="auto" w:fill="F79646" w:themeFill="accent6"/>
            <w:vAlign w:val="center"/>
            <w:hideMark/>
          </w:tcPr>
          <w:p w14:paraId="54E3230A" w14:textId="7CDCC6E6" w:rsidR="00CF618C" w:rsidRPr="00CF618C" w:rsidRDefault="000652F4" w:rsidP="000652F4">
            <w:pPr>
              <w:jc w:val="center"/>
              <w:rPr>
                <w:rFonts w:ascii="Arial" w:eastAsia="Times New Roman" w:hAnsi="Arial" w:cs="Arial"/>
                <w:b/>
                <w:color w:val="000000"/>
                <w:sz w:val="16"/>
                <w:szCs w:val="16"/>
              </w:rPr>
            </w:pPr>
            <w:r>
              <w:rPr>
                <w:rFonts w:ascii="Arial" w:eastAsia="Times New Roman" w:hAnsi="Arial" w:cs="Arial"/>
                <w:b/>
                <w:color w:val="000000"/>
                <w:sz w:val="16"/>
                <w:szCs w:val="16"/>
              </w:rPr>
              <w:t>47,4%</w:t>
            </w:r>
          </w:p>
        </w:tc>
        <w:tc>
          <w:tcPr>
            <w:tcW w:w="347" w:type="pct"/>
            <w:tcBorders>
              <w:top w:val="nil"/>
              <w:left w:val="nil"/>
              <w:bottom w:val="single" w:sz="8" w:space="0" w:color="auto"/>
              <w:right w:val="single" w:sz="4" w:space="0" w:color="000000"/>
            </w:tcBorders>
            <w:shd w:val="clear" w:color="auto" w:fill="F79646" w:themeFill="accent6"/>
            <w:vAlign w:val="center"/>
            <w:hideMark/>
          </w:tcPr>
          <w:p w14:paraId="28C41EB6" w14:textId="670B2765" w:rsidR="00CF618C" w:rsidRPr="00CF618C" w:rsidRDefault="000652F4" w:rsidP="00CF618C">
            <w:pPr>
              <w:jc w:val="center"/>
              <w:rPr>
                <w:rFonts w:ascii="Arial" w:eastAsia="Times New Roman" w:hAnsi="Arial" w:cs="Arial"/>
                <w:b/>
                <w:color w:val="000000"/>
                <w:sz w:val="16"/>
                <w:szCs w:val="16"/>
              </w:rPr>
            </w:pPr>
            <w:r>
              <w:rPr>
                <w:rFonts w:ascii="Arial" w:eastAsia="Times New Roman" w:hAnsi="Arial" w:cs="Arial"/>
                <w:b/>
                <w:color w:val="000000"/>
                <w:sz w:val="16"/>
                <w:szCs w:val="16"/>
              </w:rPr>
              <w:t>42,1%</w:t>
            </w:r>
          </w:p>
        </w:tc>
        <w:tc>
          <w:tcPr>
            <w:tcW w:w="392" w:type="pct"/>
            <w:tcBorders>
              <w:top w:val="nil"/>
              <w:left w:val="nil"/>
              <w:bottom w:val="single" w:sz="8" w:space="0" w:color="auto"/>
              <w:right w:val="single" w:sz="4" w:space="0" w:color="000000"/>
            </w:tcBorders>
            <w:shd w:val="clear" w:color="auto" w:fill="FFFF00"/>
            <w:vAlign w:val="center"/>
            <w:hideMark/>
          </w:tcPr>
          <w:p w14:paraId="06DAEB10" w14:textId="14861320" w:rsidR="00CF618C" w:rsidRPr="00CF618C" w:rsidRDefault="000652F4" w:rsidP="00CF618C">
            <w:pPr>
              <w:jc w:val="center"/>
              <w:rPr>
                <w:rFonts w:ascii="Arial" w:eastAsia="Times New Roman" w:hAnsi="Arial" w:cs="Arial"/>
                <w:b/>
                <w:color w:val="000000"/>
                <w:sz w:val="16"/>
                <w:szCs w:val="16"/>
              </w:rPr>
            </w:pPr>
            <w:r>
              <w:rPr>
                <w:rFonts w:ascii="Arial" w:eastAsia="Times New Roman" w:hAnsi="Arial" w:cs="Arial"/>
                <w:b/>
                <w:color w:val="000000"/>
                <w:sz w:val="16"/>
                <w:szCs w:val="16"/>
              </w:rPr>
              <w:t>57,9%</w:t>
            </w:r>
          </w:p>
        </w:tc>
        <w:tc>
          <w:tcPr>
            <w:tcW w:w="389" w:type="pct"/>
            <w:tcBorders>
              <w:top w:val="nil"/>
              <w:left w:val="nil"/>
              <w:bottom w:val="single" w:sz="8" w:space="0" w:color="auto"/>
              <w:right w:val="single" w:sz="4" w:space="0" w:color="000000"/>
            </w:tcBorders>
            <w:shd w:val="clear" w:color="auto" w:fill="F79646" w:themeFill="accent6"/>
            <w:vAlign w:val="center"/>
            <w:hideMark/>
          </w:tcPr>
          <w:p w14:paraId="1778681B" w14:textId="513C4115" w:rsidR="00CF618C" w:rsidRPr="00CF618C" w:rsidRDefault="000652F4" w:rsidP="00CF618C">
            <w:pPr>
              <w:jc w:val="center"/>
              <w:rPr>
                <w:rFonts w:ascii="Arial" w:eastAsia="Times New Roman" w:hAnsi="Arial" w:cs="Arial"/>
                <w:b/>
                <w:color w:val="000000"/>
                <w:sz w:val="16"/>
                <w:szCs w:val="16"/>
              </w:rPr>
            </w:pPr>
            <w:r>
              <w:rPr>
                <w:rFonts w:ascii="Arial" w:eastAsia="Times New Roman" w:hAnsi="Arial" w:cs="Arial"/>
                <w:b/>
                <w:color w:val="000000"/>
                <w:sz w:val="16"/>
                <w:szCs w:val="16"/>
              </w:rPr>
              <w:t>18,4%</w:t>
            </w:r>
          </w:p>
        </w:tc>
        <w:tc>
          <w:tcPr>
            <w:tcW w:w="375" w:type="pct"/>
            <w:tcBorders>
              <w:top w:val="nil"/>
              <w:left w:val="nil"/>
              <w:bottom w:val="single" w:sz="8" w:space="0" w:color="auto"/>
              <w:right w:val="single" w:sz="4" w:space="0" w:color="000000"/>
            </w:tcBorders>
            <w:shd w:val="clear" w:color="auto" w:fill="F79646" w:themeFill="accent6"/>
            <w:vAlign w:val="center"/>
            <w:hideMark/>
          </w:tcPr>
          <w:p w14:paraId="013E9C7E" w14:textId="539A2041" w:rsidR="00CF618C" w:rsidRPr="00CF618C" w:rsidRDefault="000652F4" w:rsidP="00CF618C">
            <w:pPr>
              <w:jc w:val="center"/>
              <w:rPr>
                <w:rFonts w:ascii="Arial" w:eastAsia="Times New Roman" w:hAnsi="Arial" w:cs="Arial"/>
                <w:b/>
                <w:color w:val="000000"/>
                <w:sz w:val="16"/>
                <w:szCs w:val="16"/>
              </w:rPr>
            </w:pPr>
            <w:r>
              <w:rPr>
                <w:rFonts w:ascii="Arial" w:eastAsia="Times New Roman" w:hAnsi="Arial" w:cs="Arial"/>
                <w:b/>
                <w:color w:val="000000"/>
                <w:sz w:val="16"/>
                <w:szCs w:val="16"/>
              </w:rPr>
              <w:t>29,8%</w:t>
            </w:r>
          </w:p>
        </w:tc>
        <w:tc>
          <w:tcPr>
            <w:tcW w:w="337" w:type="pct"/>
            <w:tcBorders>
              <w:top w:val="single" w:sz="4" w:space="0" w:color="000000"/>
              <w:left w:val="single" w:sz="4" w:space="0" w:color="000000"/>
              <w:bottom w:val="single" w:sz="8" w:space="0" w:color="auto"/>
              <w:right w:val="single" w:sz="4" w:space="0" w:color="000000"/>
            </w:tcBorders>
            <w:shd w:val="clear" w:color="000000" w:fill="FCF305"/>
            <w:vAlign w:val="center"/>
            <w:hideMark/>
          </w:tcPr>
          <w:p w14:paraId="5A064897" w14:textId="18ED9544" w:rsidR="00CF618C" w:rsidRPr="00CF618C" w:rsidRDefault="000652F4" w:rsidP="000652F4">
            <w:pPr>
              <w:jc w:val="center"/>
              <w:rPr>
                <w:rFonts w:ascii="Arial" w:eastAsia="Times New Roman" w:hAnsi="Arial" w:cs="Arial"/>
                <w:b/>
                <w:color w:val="000000"/>
                <w:sz w:val="16"/>
                <w:szCs w:val="16"/>
              </w:rPr>
            </w:pPr>
            <w:r>
              <w:rPr>
                <w:rFonts w:ascii="Arial" w:eastAsia="Times New Roman" w:hAnsi="Arial" w:cs="Arial"/>
                <w:b/>
                <w:color w:val="000000"/>
                <w:sz w:val="16"/>
                <w:szCs w:val="16"/>
              </w:rPr>
              <w:t>64,5%</w:t>
            </w:r>
          </w:p>
        </w:tc>
        <w:tc>
          <w:tcPr>
            <w:tcW w:w="326" w:type="pct"/>
            <w:tcBorders>
              <w:top w:val="single" w:sz="4" w:space="0" w:color="000000"/>
              <w:left w:val="single" w:sz="4" w:space="0" w:color="000000"/>
              <w:bottom w:val="single" w:sz="8" w:space="0" w:color="auto"/>
              <w:right w:val="single" w:sz="4" w:space="0" w:color="000000"/>
            </w:tcBorders>
            <w:shd w:val="clear" w:color="000000" w:fill="FF9900"/>
            <w:vAlign w:val="center"/>
            <w:hideMark/>
          </w:tcPr>
          <w:p w14:paraId="3E1BB940" w14:textId="000679F8" w:rsidR="00CF618C" w:rsidRPr="00CF618C" w:rsidRDefault="000652F4" w:rsidP="00CF618C">
            <w:pPr>
              <w:jc w:val="center"/>
              <w:rPr>
                <w:rFonts w:ascii="Arial" w:eastAsia="Times New Roman" w:hAnsi="Arial" w:cs="Arial"/>
                <w:b/>
                <w:color w:val="000000"/>
                <w:sz w:val="16"/>
                <w:szCs w:val="16"/>
              </w:rPr>
            </w:pPr>
            <w:r>
              <w:rPr>
                <w:rFonts w:ascii="Arial" w:eastAsia="Times New Roman" w:hAnsi="Arial" w:cs="Arial"/>
                <w:b/>
                <w:color w:val="000000"/>
                <w:sz w:val="16"/>
                <w:szCs w:val="16"/>
              </w:rPr>
              <w:t>28,9%</w:t>
            </w:r>
          </w:p>
        </w:tc>
        <w:tc>
          <w:tcPr>
            <w:tcW w:w="336" w:type="pct"/>
            <w:tcBorders>
              <w:top w:val="single" w:sz="4" w:space="0" w:color="000000"/>
              <w:left w:val="single" w:sz="4" w:space="0" w:color="000000"/>
              <w:bottom w:val="single" w:sz="8" w:space="0" w:color="auto"/>
              <w:right w:val="single" w:sz="4" w:space="0" w:color="000000"/>
            </w:tcBorders>
            <w:shd w:val="clear" w:color="000000" w:fill="FF9900"/>
            <w:vAlign w:val="center"/>
            <w:hideMark/>
          </w:tcPr>
          <w:p w14:paraId="489E9CDF" w14:textId="5F7856ED" w:rsidR="00CF618C" w:rsidRPr="00CF618C" w:rsidRDefault="000652F4" w:rsidP="00CF618C">
            <w:pPr>
              <w:jc w:val="center"/>
              <w:rPr>
                <w:rFonts w:ascii="Arial" w:eastAsia="Times New Roman" w:hAnsi="Arial" w:cs="Arial"/>
                <w:b/>
                <w:color w:val="000000"/>
                <w:sz w:val="16"/>
                <w:szCs w:val="16"/>
              </w:rPr>
            </w:pPr>
            <w:r>
              <w:rPr>
                <w:rFonts w:ascii="Arial" w:eastAsia="Times New Roman" w:hAnsi="Arial" w:cs="Arial"/>
                <w:b/>
                <w:color w:val="000000"/>
                <w:sz w:val="16"/>
                <w:szCs w:val="16"/>
              </w:rPr>
              <w:t>36,8%</w:t>
            </w:r>
          </w:p>
        </w:tc>
        <w:tc>
          <w:tcPr>
            <w:tcW w:w="346" w:type="pct"/>
            <w:tcBorders>
              <w:top w:val="nil"/>
              <w:left w:val="nil"/>
              <w:bottom w:val="single" w:sz="8" w:space="0" w:color="auto"/>
              <w:right w:val="single" w:sz="8" w:space="0" w:color="000000"/>
            </w:tcBorders>
            <w:shd w:val="clear" w:color="auto" w:fill="F79646" w:themeFill="accent6"/>
            <w:vAlign w:val="center"/>
            <w:hideMark/>
          </w:tcPr>
          <w:p w14:paraId="07F501F0" w14:textId="61814818" w:rsidR="00CF618C" w:rsidRPr="00CF618C" w:rsidRDefault="000652F4" w:rsidP="00CF618C">
            <w:pPr>
              <w:jc w:val="center"/>
              <w:rPr>
                <w:rFonts w:ascii="Arial" w:eastAsia="Times New Roman" w:hAnsi="Arial" w:cs="Arial"/>
                <w:b/>
                <w:color w:val="000000"/>
                <w:sz w:val="16"/>
                <w:szCs w:val="16"/>
              </w:rPr>
            </w:pPr>
            <w:r>
              <w:rPr>
                <w:rFonts w:ascii="Arial" w:eastAsia="Times New Roman" w:hAnsi="Arial" w:cs="Arial"/>
                <w:b/>
                <w:color w:val="000000"/>
                <w:sz w:val="16"/>
                <w:szCs w:val="16"/>
              </w:rPr>
              <w:t>42,1%</w:t>
            </w:r>
          </w:p>
        </w:tc>
      </w:tr>
    </w:tbl>
    <w:p w14:paraId="101E781A" w14:textId="77777777" w:rsidR="00CF618C" w:rsidRDefault="00CF618C" w:rsidP="002326C9"/>
    <w:tbl>
      <w:tblPr>
        <w:tblW w:w="5000" w:type="pct"/>
        <w:tblCellMar>
          <w:left w:w="70" w:type="dxa"/>
          <w:right w:w="70" w:type="dxa"/>
        </w:tblCellMar>
        <w:tblLook w:val="04A0" w:firstRow="1" w:lastRow="0" w:firstColumn="1" w:lastColumn="0" w:noHBand="0" w:noVBand="1"/>
      </w:tblPr>
      <w:tblGrid>
        <w:gridCol w:w="920"/>
        <w:gridCol w:w="920"/>
        <w:gridCol w:w="920"/>
        <w:gridCol w:w="920"/>
        <w:gridCol w:w="921"/>
        <w:gridCol w:w="921"/>
        <w:gridCol w:w="921"/>
        <w:gridCol w:w="921"/>
        <w:gridCol w:w="921"/>
        <w:gridCol w:w="921"/>
      </w:tblGrid>
      <w:tr w:rsidR="000652F4" w:rsidRPr="000652F4" w14:paraId="5E4426B8" w14:textId="77777777" w:rsidTr="000652F4">
        <w:trPr>
          <w:trHeight w:val="320"/>
        </w:trPr>
        <w:tc>
          <w:tcPr>
            <w:tcW w:w="2500" w:type="pct"/>
            <w:gridSpan w:val="5"/>
            <w:tcBorders>
              <w:top w:val="single" w:sz="8" w:space="0" w:color="auto"/>
              <w:left w:val="single" w:sz="8" w:space="0" w:color="auto"/>
              <w:bottom w:val="single" w:sz="8" w:space="0" w:color="000000"/>
              <w:right w:val="single" w:sz="8" w:space="0" w:color="000000"/>
            </w:tcBorders>
            <w:shd w:val="clear" w:color="auto" w:fill="BFBFBF" w:themeFill="background1" w:themeFillShade="BF"/>
            <w:vAlign w:val="bottom"/>
            <w:hideMark/>
          </w:tcPr>
          <w:p w14:paraId="60F310C8" w14:textId="77777777" w:rsidR="000652F4" w:rsidRPr="000652F4" w:rsidRDefault="000652F4" w:rsidP="000652F4">
            <w:pPr>
              <w:jc w:val="center"/>
              <w:rPr>
                <w:rFonts w:ascii="Calibri" w:eastAsia="Times New Roman" w:hAnsi="Calibri"/>
                <w:b/>
                <w:bCs/>
                <w:color w:val="000000"/>
                <w:sz w:val="22"/>
                <w:szCs w:val="22"/>
              </w:rPr>
            </w:pPr>
            <w:r w:rsidRPr="000652F4">
              <w:rPr>
                <w:rFonts w:ascii="Calibri" w:eastAsia="Times New Roman" w:hAnsi="Calibri"/>
                <w:b/>
                <w:bCs/>
                <w:color w:val="000000"/>
                <w:sz w:val="22"/>
                <w:szCs w:val="22"/>
              </w:rPr>
              <w:t>GÉOMÉTRIE</w:t>
            </w:r>
          </w:p>
        </w:tc>
        <w:tc>
          <w:tcPr>
            <w:tcW w:w="1500" w:type="pct"/>
            <w:gridSpan w:val="3"/>
            <w:tcBorders>
              <w:top w:val="single" w:sz="8" w:space="0" w:color="auto"/>
              <w:left w:val="nil"/>
              <w:bottom w:val="single" w:sz="8" w:space="0" w:color="000000"/>
              <w:right w:val="single" w:sz="8" w:space="0" w:color="000000"/>
            </w:tcBorders>
            <w:shd w:val="clear" w:color="auto" w:fill="BFBFBF" w:themeFill="background1" w:themeFillShade="BF"/>
            <w:vAlign w:val="bottom"/>
            <w:hideMark/>
          </w:tcPr>
          <w:p w14:paraId="67D7ACAF" w14:textId="77777777" w:rsidR="000652F4" w:rsidRPr="000652F4" w:rsidRDefault="000652F4" w:rsidP="000652F4">
            <w:pPr>
              <w:jc w:val="center"/>
              <w:rPr>
                <w:rFonts w:ascii="Calibri" w:eastAsia="Times New Roman" w:hAnsi="Calibri"/>
                <w:b/>
                <w:bCs/>
                <w:color w:val="000000"/>
                <w:sz w:val="22"/>
                <w:szCs w:val="22"/>
              </w:rPr>
            </w:pPr>
            <w:r w:rsidRPr="000652F4">
              <w:rPr>
                <w:rFonts w:ascii="Calibri" w:eastAsia="Times New Roman" w:hAnsi="Calibri"/>
                <w:b/>
                <w:bCs/>
                <w:color w:val="000000"/>
                <w:sz w:val="22"/>
                <w:szCs w:val="22"/>
              </w:rPr>
              <w:t>GRANDEURS ET MESURES</w:t>
            </w:r>
          </w:p>
        </w:tc>
        <w:tc>
          <w:tcPr>
            <w:tcW w:w="1000" w:type="pct"/>
            <w:gridSpan w:val="2"/>
            <w:tcBorders>
              <w:top w:val="single" w:sz="8" w:space="0" w:color="auto"/>
              <w:left w:val="nil"/>
              <w:bottom w:val="single" w:sz="8" w:space="0" w:color="000000"/>
              <w:right w:val="single" w:sz="8" w:space="0" w:color="000000"/>
            </w:tcBorders>
            <w:shd w:val="clear" w:color="auto" w:fill="BFBFBF" w:themeFill="background1" w:themeFillShade="BF"/>
            <w:vAlign w:val="bottom"/>
            <w:hideMark/>
          </w:tcPr>
          <w:p w14:paraId="5808A238" w14:textId="77777777" w:rsidR="000652F4" w:rsidRPr="000652F4" w:rsidRDefault="000652F4" w:rsidP="000652F4">
            <w:pPr>
              <w:jc w:val="center"/>
              <w:rPr>
                <w:rFonts w:ascii="Calibri" w:eastAsia="Times New Roman" w:hAnsi="Calibri"/>
                <w:b/>
                <w:bCs/>
                <w:color w:val="000000"/>
                <w:sz w:val="22"/>
                <w:szCs w:val="22"/>
              </w:rPr>
            </w:pPr>
            <w:r w:rsidRPr="000652F4">
              <w:rPr>
                <w:rFonts w:ascii="Calibri" w:eastAsia="Times New Roman" w:hAnsi="Calibri"/>
                <w:b/>
                <w:bCs/>
                <w:color w:val="000000"/>
                <w:sz w:val="22"/>
                <w:szCs w:val="22"/>
              </w:rPr>
              <w:t>ORGANISATION ET GESTION DE DONNÉES</w:t>
            </w:r>
          </w:p>
        </w:tc>
      </w:tr>
      <w:tr w:rsidR="00D21530" w:rsidRPr="000652F4" w14:paraId="14DF85E6" w14:textId="77777777" w:rsidTr="000652F4">
        <w:trPr>
          <w:trHeight w:val="1760"/>
        </w:trPr>
        <w:tc>
          <w:tcPr>
            <w:tcW w:w="500" w:type="pct"/>
            <w:tcBorders>
              <w:top w:val="nil"/>
              <w:left w:val="single" w:sz="8" w:space="0" w:color="000000"/>
              <w:bottom w:val="single" w:sz="4" w:space="0" w:color="000000"/>
              <w:right w:val="single" w:sz="4" w:space="0" w:color="000000"/>
            </w:tcBorders>
            <w:shd w:val="clear" w:color="000000" w:fill="FF99CC"/>
            <w:vAlign w:val="center"/>
            <w:hideMark/>
          </w:tcPr>
          <w:p w14:paraId="778E3BA7" w14:textId="77777777" w:rsidR="000652F4" w:rsidRPr="000652F4" w:rsidRDefault="000652F4" w:rsidP="000652F4">
            <w:pPr>
              <w:rPr>
                <w:rFonts w:ascii="Calibri" w:eastAsia="Times New Roman" w:hAnsi="Calibri"/>
                <w:sz w:val="10"/>
                <w:szCs w:val="10"/>
              </w:rPr>
            </w:pPr>
            <w:r w:rsidRPr="000652F4">
              <w:rPr>
                <w:rFonts w:ascii="Calibri" w:eastAsia="Times New Roman" w:hAnsi="Calibri"/>
                <w:sz w:val="10"/>
                <w:szCs w:val="10"/>
              </w:rPr>
              <w:t>Utiliser le vocabulaire géométrique .</w:t>
            </w:r>
            <w:r w:rsidRPr="000652F4">
              <w:rPr>
                <w:rFonts w:ascii="MingLiU" w:eastAsia="MingLiU" w:hAnsi="MingLiU" w:cs="MingLiU"/>
                <w:sz w:val="10"/>
                <w:szCs w:val="10"/>
              </w:rPr>
              <w:br/>
            </w:r>
            <w:r w:rsidRPr="000652F4">
              <w:rPr>
                <w:rFonts w:ascii="Calibri" w:eastAsia="Times New Roman" w:hAnsi="Calibri"/>
                <w:sz w:val="10"/>
                <w:szCs w:val="10"/>
              </w:rPr>
              <w:t>Vérifier la nature d’une figure plane simple en utilisant des outils.</w:t>
            </w:r>
          </w:p>
        </w:tc>
        <w:tc>
          <w:tcPr>
            <w:tcW w:w="500" w:type="pct"/>
            <w:tcBorders>
              <w:top w:val="nil"/>
              <w:left w:val="nil"/>
              <w:bottom w:val="single" w:sz="4" w:space="0" w:color="000000"/>
              <w:right w:val="single" w:sz="4" w:space="0" w:color="000000"/>
            </w:tcBorders>
            <w:shd w:val="clear" w:color="000000" w:fill="FF99CC"/>
            <w:vAlign w:val="center"/>
            <w:hideMark/>
          </w:tcPr>
          <w:p w14:paraId="26937B91" w14:textId="77777777" w:rsidR="000652F4" w:rsidRPr="000652F4" w:rsidRDefault="000652F4" w:rsidP="000652F4">
            <w:pPr>
              <w:rPr>
                <w:rFonts w:ascii="Calibri" w:eastAsia="Times New Roman" w:hAnsi="Calibri"/>
                <w:sz w:val="10"/>
                <w:szCs w:val="10"/>
              </w:rPr>
            </w:pPr>
            <w:r w:rsidRPr="000652F4">
              <w:rPr>
                <w:rFonts w:ascii="Calibri" w:eastAsia="Times New Roman" w:hAnsi="Calibri"/>
                <w:sz w:val="10"/>
                <w:szCs w:val="10"/>
              </w:rPr>
              <w:t>Reconnaître que des droites sont parallèles.</w:t>
            </w:r>
          </w:p>
        </w:tc>
        <w:tc>
          <w:tcPr>
            <w:tcW w:w="500" w:type="pct"/>
            <w:tcBorders>
              <w:top w:val="nil"/>
              <w:left w:val="nil"/>
              <w:bottom w:val="single" w:sz="4" w:space="0" w:color="000000"/>
              <w:right w:val="single" w:sz="4" w:space="0" w:color="000000"/>
            </w:tcBorders>
            <w:shd w:val="clear" w:color="000000" w:fill="FF99CC"/>
            <w:vAlign w:val="center"/>
            <w:hideMark/>
          </w:tcPr>
          <w:p w14:paraId="02F833EF" w14:textId="77777777" w:rsidR="000652F4" w:rsidRPr="000652F4" w:rsidRDefault="000652F4" w:rsidP="000652F4">
            <w:pPr>
              <w:rPr>
                <w:rFonts w:ascii="Calibri" w:eastAsia="Times New Roman" w:hAnsi="Calibri"/>
                <w:color w:val="000000"/>
                <w:sz w:val="10"/>
                <w:szCs w:val="10"/>
              </w:rPr>
            </w:pPr>
            <w:r w:rsidRPr="000652F4">
              <w:rPr>
                <w:rFonts w:ascii="Calibri" w:eastAsia="Times New Roman" w:hAnsi="Calibri"/>
                <w:color w:val="000000"/>
                <w:sz w:val="10"/>
                <w:szCs w:val="10"/>
              </w:rPr>
              <w:t>Reconnaître, décrire et nommer les solides droits : cube, pavé, prisme.</w:t>
            </w:r>
          </w:p>
        </w:tc>
        <w:tc>
          <w:tcPr>
            <w:tcW w:w="500" w:type="pct"/>
            <w:tcBorders>
              <w:top w:val="nil"/>
              <w:left w:val="nil"/>
              <w:bottom w:val="single" w:sz="4" w:space="0" w:color="000000"/>
              <w:right w:val="single" w:sz="4" w:space="0" w:color="000000"/>
            </w:tcBorders>
            <w:shd w:val="clear" w:color="000000" w:fill="FF99CC"/>
            <w:vAlign w:val="center"/>
            <w:hideMark/>
          </w:tcPr>
          <w:p w14:paraId="06ED0B87" w14:textId="77777777" w:rsidR="000652F4" w:rsidRPr="000652F4" w:rsidRDefault="000652F4" w:rsidP="000652F4">
            <w:pPr>
              <w:rPr>
                <w:rFonts w:ascii="Calibri" w:eastAsia="Times New Roman" w:hAnsi="Calibri"/>
                <w:sz w:val="10"/>
                <w:szCs w:val="10"/>
              </w:rPr>
            </w:pPr>
            <w:r w:rsidRPr="000652F4">
              <w:rPr>
                <w:rFonts w:ascii="Calibri" w:eastAsia="Times New Roman" w:hAnsi="Calibri"/>
                <w:sz w:val="10"/>
                <w:szCs w:val="10"/>
              </w:rPr>
              <w:t>Tracer une figure simple à partir d’un programme de construction ou en suivant des consignes.</w:t>
            </w:r>
          </w:p>
        </w:tc>
        <w:tc>
          <w:tcPr>
            <w:tcW w:w="500" w:type="pct"/>
            <w:tcBorders>
              <w:top w:val="nil"/>
              <w:left w:val="nil"/>
              <w:bottom w:val="single" w:sz="4" w:space="0" w:color="000000"/>
              <w:right w:val="single" w:sz="8" w:space="0" w:color="000000"/>
            </w:tcBorders>
            <w:shd w:val="clear" w:color="000000" w:fill="FF99CC"/>
            <w:vAlign w:val="center"/>
            <w:hideMark/>
          </w:tcPr>
          <w:p w14:paraId="4EDFFA42" w14:textId="77777777" w:rsidR="000652F4" w:rsidRPr="000652F4" w:rsidRDefault="000652F4" w:rsidP="000652F4">
            <w:pPr>
              <w:rPr>
                <w:rFonts w:ascii="Calibri" w:eastAsia="Times New Roman" w:hAnsi="Calibri"/>
                <w:sz w:val="10"/>
                <w:szCs w:val="10"/>
              </w:rPr>
            </w:pPr>
            <w:r w:rsidRPr="000652F4">
              <w:rPr>
                <w:rFonts w:ascii="Calibri" w:eastAsia="Times New Roman" w:hAnsi="Calibri"/>
                <w:sz w:val="10"/>
                <w:szCs w:val="10"/>
              </w:rPr>
              <w:t>Compléter une figure par symétrie axiale.</w:t>
            </w:r>
          </w:p>
        </w:tc>
        <w:tc>
          <w:tcPr>
            <w:tcW w:w="500" w:type="pct"/>
            <w:tcBorders>
              <w:top w:val="nil"/>
              <w:left w:val="nil"/>
              <w:bottom w:val="single" w:sz="4" w:space="0" w:color="000000"/>
              <w:right w:val="single" w:sz="4" w:space="0" w:color="000000"/>
            </w:tcBorders>
            <w:shd w:val="clear" w:color="000000" w:fill="99CCFF"/>
            <w:vAlign w:val="center"/>
            <w:hideMark/>
          </w:tcPr>
          <w:p w14:paraId="01909A00" w14:textId="77777777" w:rsidR="000652F4" w:rsidRPr="000652F4" w:rsidRDefault="000652F4" w:rsidP="000652F4">
            <w:pPr>
              <w:rPr>
                <w:rFonts w:ascii="Calibri" w:eastAsia="Times New Roman" w:hAnsi="Calibri"/>
                <w:color w:val="000000"/>
                <w:sz w:val="10"/>
                <w:szCs w:val="10"/>
              </w:rPr>
            </w:pPr>
            <w:r w:rsidRPr="000652F4">
              <w:rPr>
                <w:rFonts w:ascii="Calibri" w:eastAsia="Times New Roman" w:hAnsi="Calibri"/>
                <w:color w:val="000000"/>
                <w:sz w:val="10"/>
                <w:szCs w:val="10"/>
              </w:rPr>
              <w:t>Connaître et utiliser les unités usuelles de mesure des durées, ainsi que les unités du système métrique et leurs relations.</w:t>
            </w:r>
          </w:p>
        </w:tc>
        <w:tc>
          <w:tcPr>
            <w:tcW w:w="500" w:type="pct"/>
            <w:tcBorders>
              <w:top w:val="nil"/>
              <w:left w:val="nil"/>
              <w:bottom w:val="single" w:sz="4" w:space="0" w:color="000000"/>
              <w:right w:val="single" w:sz="4" w:space="0" w:color="000000"/>
            </w:tcBorders>
            <w:shd w:val="clear" w:color="000000" w:fill="99CCFF"/>
            <w:vAlign w:val="center"/>
            <w:hideMark/>
          </w:tcPr>
          <w:p w14:paraId="2370A900" w14:textId="77777777" w:rsidR="000652F4" w:rsidRPr="000652F4" w:rsidRDefault="000652F4" w:rsidP="000652F4">
            <w:pPr>
              <w:rPr>
                <w:rFonts w:ascii="Calibri" w:eastAsia="Times New Roman" w:hAnsi="Calibri"/>
                <w:color w:val="000000"/>
                <w:sz w:val="10"/>
                <w:szCs w:val="10"/>
              </w:rPr>
            </w:pPr>
            <w:r w:rsidRPr="000652F4">
              <w:rPr>
                <w:rFonts w:ascii="Calibri" w:eastAsia="Times New Roman" w:hAnsi="Calibri"/>
                <w:color w:val="000000"/>
                <w:sz w:val="10"/>
                <w:szCs w:val="10"/>
              </w:rPr>
              <w:t>Connaître les formules du périmètre du carré et du rectangle.</w:t>
            </w:r>
          </w:p>
        </w:tc>
        <w:tc>
          <w:tcPr>
            <w:tcW w:w="500" w:type="pct"/>
            <w:tcBorders>
              <w:top w:val="nil"/>
              <w:left w:val="nil"/>
              <w:bottom w:val="single" w:sz="4" w:space="0" w:color="000000"/>
              <w:right w:val="single" w:sz="8" w:space="0" w:color="000000"/>
            </w:tcBorders>
            <w:shd w:val="clear" w:color="000000" w:fill="99CCFF"/>
            <w:vAlign w:val="center"/>
            <w:hideMark/>
          </w:tcPr>
          <w:p w14:paraId="341024EB" w14:textId="77777777" w:rsidR="000652F4" w:rsidRPr="000652F4" w:rsidRDefault="000652F4" w:rsidP="000652F4">
            <w:pPr>
              <w:rPr>
                <w:rFonts w:ascii="Calibri" w:eastAsia="Times New Roman" w:hAnsi="Calibri"/>
                <w:color w:val="000000"/>
                <w:sz w:val="10"/>
                <w:szCs w:val="10"/>
              </w:rPr>
            </w:pPr>
            <w:r w:rsidRPr="000652F4">
              <w:rPr>
                <w:rFonts w:ascii="Calibri" w:eastAsia="Times New Roman" w:hAnsi="Calibri"/>
                <w:color w:val="000000"/>
                <w:sz w:val="10"/>
                <w:szCs w:val="10"/>
              </w:rPr>
              <w:t>Mesurer ou estimer l’aire d’une surface.</w:t>
            </w:r>
          </w:p>
        </w:tc>
        <w:tc>
          <w:tcPr>
            <w:tcW w:w="500" w:type="pct"/>
            <w:tcBorders>
              <w:top w:val="nil"/>
              <w:left w:val="nil"/>
              <w:bottom w:val="single" w:sz="4" w:space="0" w:color="000000"/>
              <w:right w:val="single" w:sz="4" w:space="0" w:color="000000"/>
            </w:tcBorders>
            <w:shd w:val="clear" w:color="000000" w:fill="FF99CC"/>
            <w:vAlign w:val="center"/>
            <w:hideMark/>
          </w:tcPr>
          <w:p w14:paraId="6A650806" w14:textId="77777777" w:rsidR="000652F4" w:rsidRPr="000652F4" w:rsidRDefault="000652F4" w:rsidP="000652F4">
            <w:pPr>
              <w:rPr>
                <w:rFonts w:ascii="Calibri" w:eastAsia="Times New Roman" w:hAnsi="Calibri"/>
                <w:sz w:val="10"/>
                <w:szCs w:val="10"/>
              </w:rPr>
            </w:pPr>
            <w:r w:rsidRPr="000652F4">
              <w:rPr>
                <w:rFonts w:ascii="Calibri" w:eastAsia="Times New Roman" w:hAnsi="Calibri"/>
                <w:sz w:val="10"/>
                <w:szCs w:val="10"/>
              </w:rPr>
              <w:t>Utiliser un tableau ou la “règle de trois” dans des situations de proportionnalité.</w:t>
            </w:r>
          </w:p>
        </w:tc>
        <w:tc>
          <w:tcPr>
            <w:tcW w:w="500" w:type="pct"/>
            <w:tcBorders>
              <w:top w:val="nil"/>
              <w:left w:val="nil"/>
              <w:bottom w:val="single" w:sz="4" w:space="0" w:color="000000"/>
              <w:right w:val="single" w:sz="8" w:space="0" w:color="000000"/>
            </w:tcBorders>
            <w:shd w:val="clear" w:color="000000" w:fill="FF99CC"/>
            <w:vAlign w:val="center"/>
            <w:hideMark/>
          </w:tcPr>
          <w:p w14:paraId="40F1BCA9" w14:textId="77777777" w:rsidR="000652F4" w:rsidRPr="000652F4" w:rsidRDefault="000652F4" w:rsidP="000652F4">
            <w:pPr>
              <w:rPr>
                <w:rFonts w:ascii="Calibri" w:eastAsia="Times New Roman" w:hAnsi="Calibri"/>
                <w:sz w:val="10"/>
                <w:szCs w:val="10"/>
              </w:rPr>
            </w:pPr>
            <w:r w:rsidRPr="000652F4">
              <w:rPr>
                <w:rFonts w:ascii="Calibri" w:eastAsia="Times New Roman" w:hAnsi="Calibri"/>
                <w:sz w:val="10"/>
                <w:szCs w:val="10"/>
              </w:rPr>
              <w:t>Interpréter un tableau ou un graphique. Lire les coordonnées d’un point.</w:t>
            </w:r>
          </w:p>
        </w:tc>
      </w:tr>
      <w:tr w:rsidR="00D21530" w:rsidRPr="000652F4" w14:paraId="242FFBA5" w14:textId="77777777" w:rsidTr="000652F4">
        <w:trPr>
          <w:trHeight w:val="320"/>
        </w:trPr>
        <w:tc>
          <w:tcPr>
            <w:tcW w:w="500" w:type="pct"/>
            <w:tcBorders>
              <w:top w:val="single" w:sz="4" w:space="0" w:color="000000"/>
              <w:left w:val="single" w:sz="8" w:space="0" w:color="000000"/>
              <w:bottom w:val="single" w:sz="8" w:space="0" w:color="000000"/>
              <w:right w:val="single" w:sz="4" w:space="0" w:color="000000"/>
            </w:tcBorders>
            <w:shd w:val="clear" w:color="000000" w:fill="FF9900"/>
            <w:vAlign w:val="center"/>
            <w:hideMark/>
          </w:tcPr>
          <w:p w14:paraId="5E208E9C" w14:textId="01C57932" w:rsidR="000652F4" w:rsidRPr="000652F4" w:rsidRDefault="000652F4" w:rsidP="000652F4">
            <w:pPr>
              <w:jc w:val="center"/>
              <w:rPr>
                <w:rFonts w:ascii="Calibri" w:eastAsia="Times New Roman" w:hAnsi="Calibri"/>
                <w:color w:val="000000"/>
                <w:sz w:val="22"/>
                <w:szCs w:val="22"/>
              </w:rPr>
            </w:pPr>
            <w:r>
              <w:rPr>
                <w:rFonts w:ascii="Calibri" w:eastAsia="Times New Roman" w:hAnsi="Calibri"/>
                <w:color w:val="000000"/>
                <w:sz w:val="22"/>
                <w:szCs w:val="22"/>
              </w:rPr>
              <w:t>23,7</w:t>
            </w:r>
            <w:r w:rsidRPr="000652F4">
              <w:rPr>
                <w:rFonts w:ascii="Calibri" w:eastAsia="Times New Roman" w:hAnsi="Calibri"/>
                <w:color w:val="000000"/>
                <w:sz w:val="22"/>
                <w:szCs w:val="22"/>
              </w:rPr>
              <w:t>%</w:t>
            </w:r>
          </w:p>
        </w:tc>
        <w:tc>
          <w:tcPr>
            <w:tcW w:w="500" w:type="pct"/>
            <w:tcBorders>
              <w:top w:val="single" w:sz="4" w:space="0" w:color="000000"/>
              <w:left w:val="single" w:sz="4" w:space="0" w:color="000000"/>
              <w:bottom w:val="single" w:sz="8" w:space="0" w:color="000000"/>
              <w:right w:val="single" w:sz="4" w:space="0" w:color="000000"/>
            </w:tcBorders>
            <w:shd w:val="clear" w:color="000000" w:fill="FF9900"/>
            <w:vAlign w:val="center"/>
            <w:hideMark/>
          </w:tcPr>
          <w:p w14:paraId="220BF082" w14:textId="685D1B69" w:rsidR="000652F4" w:rsidRPr="000652F4" w:rsidRDefault="000652F4" w:rsidP="000652F4">
            <w:pPr>
              <w:jc w:val="center"/>
              <w:rPr>
                <w:rFonts w:ascii="Calibri" w:eastAsia="Times New Roman" w:hAnsi="Calibri"/>
                <w:color w:val="000000"/>
                <w:sz w:val="22"/>
                <w:szCs w:val="22"/>
              </w:rPr>
            </w:pPr>
            <w:r>
              <w:rPr>
                <w:rFonts w:ascii="Calibri" w:eastAsia="Times New Roman" w:hAnsi="Calibri"/>
                <w:color w:val="000000"/>
                <w:sz w:val="22"/>
                <w:szCs w:val="22"/>
              </w:rPr>
              <w:t>63,2</w:t>
            </w:r>
            <w:r w:rsidRPr="000652F4">
              <w:rPr>
                <w:rFonts w:ascii="Calibri" w:eastAsia="Times New Roman" w:hAnsi="Calibri"/>
                <w:color w:val="000000"/>
                <w:sz w:val="22"/>
                <w:szCs w:val="22"/>
              </w:rPr>
              <w:t>%</w:t>
            </w:r>
          </w:p>
        </w:tc>
        <w:tc>
          <w:tcPr>
            <w:tcW w:w="500" w:type="pct"/>
            <w:tcBorders>
              <w:top w:val="single" w:sz="4" w:space="0" w:color="000000"/>
              <w:left w:val="single" w:sz="4" w:space="0" w:color="000000"/>
              <w:bottom w:val="single" w:sz="8" w:space="0" w:color="000000"/>
              <w:right w:val="single" w:sz="4" w:space="0" w:color="000000"/>
            </w:tcBorders>
            <w:shd w:val="clear" w:color="000000" w:fill="FF9900"/>
            <w:vAlign w:val="center"/>
            <w:hideMark/>
          </w:tcPr>
          <w:p w14:paraId="3F166C0A" w14:textId="096D9EAD" w:rsidR="000652F4" w:rsidRPr="000652F4" w:rsidRDefault="000652F4" w:rsidP="000652F4">
            <w:pPr>
              <w:jc w:val="center"/>
              <w:rPr>
                <w:rFonts w:ascii="Calibri" w:eastAsia="Times New Roman" w:hAnsi="Calibri"/>
                <w:color w:val="000000"/>
                <w:sz w:val="22"/>
                <w:szCs w:val="22"/>
              </w:rPr>
            </w:pPr>
            <w:r>
              <w:rPr>
                <w:rFonts w:ascii="Calibri" w:eastAsia="Times New Roman" w:hAnsi="Calibri"/>
                <w:color w:val="000000"/>
                <w:sz w:val="22"/>
                <w:szCs w:val="22"/>
              </w:rPr>
              <w:t>7,0</w:t>
            </w:r>
            <w:r w:rsidRPr="000652F4">
              <w:rPr>
                <w:rFonts w:ascii="Calibri" w:eastAsia="Times New Roman" w:hAnsi="Calibri"/>
                <w:color w:val="000000"/>
                <w:sz w:val="22"/>
                <w:szCs w:val="22"/>
              </w:rPr>
              <w:t>%</w:t>
            </w:r>
          </w:p>
        </w:tc>
        <w:tc>
          <w:tcPr>
            <w:tcW w:w="500" w:type="pct"/>
            <w:tcBorders>
              <w:top w:val="single" w:sz="4" w:space="0" w:color="000000"/>
              <w:left w:val="single" w:sz="4" w:space="0" w:color="000000"/>
              <w:bottom w:val="single" w:sz="8" w:space="0" w:color="000000"/>
              <w:right w:val="single" w:sz="4" w:space="0" w:color="000000"/>
            </w:tcBorders>
            <w:shd w:val="clear" w:color="000000" w:fill="FCF305"/>
            <w:vAlign w:val="center"/>
            <w:hideMark/>
          </w:tcPr>
          <w:p w14:paraId="5A3B9A0B" w14:textId="4BB37E85" w:rsidR="000652F4" w:rsidRPr="000652F4" w:rsidRDefault="000652F4" w:rsidP="000652F4">
            <w:pPr>
              <w:jc w:val="center"/>
              <w:rPr>
                <w:rFonts w:ascii="Calibri" w:eastAsia="Times New Roman" w:hAnsi="Calibri"/>
                <w:color w:val="000000"/>
                <w:sz w:val="22"/>
                <w:szCs w:val="22"/>
              </w:rPr>
            </w:pPr>
            <w:r>
              <w:rPr>
                <w:rFonts w:ascii="Calibri" w:eastAsia="Times New Roman" w:hAnsi="Calibri"/>
                <w:color w:val="000000"/>
                <w:sz w:val="22"/>
                <w:szCs w:val="22"/>
              </w:rPr>
              <w:t>42,1</w:t>
            </w:r>
            <w:r w:rsidRPr="000652F4">
              <w:rPr>
                <w:rFonts w:ascii="Calibri" w:eastAsia="Times New Roman" w:hAnsi="Calibri"/>
                <w:color w:val="000000"/>
                <w:sz w:val="22"/>
                <w:szCs w:val="22"/>
              </w:rPr>
              <w:t>%</w:t>
            </w:r>
          </w:p>
        </w:tc>
        <w:tc>
          <w:tcPr>
            <w:tcW w:w="500" w:type="pct"/>
            <w:tcBorders>
              <w:top w:val="single" w:sz="4" w:space="0" w:color="000000"/>
              <w:left w:val="single" w:sz="4" w:space="0" w:color="000000"/>
              <w:bottom w:val="single" w:sz="8" w:space="0" w:color="000000"/>
              <w:right w:val="single" w:sz="8" w:space="0" w:color="000000"/>
            </w:tcBorders>
            <w:shd w:val="clear" w:color="000000" w:fill="1FB714"/>
            <w:vAlign w:val="center"/>
            <w:hideMark/>
          </w:tcPr>
          <w:p w14:paraId="3B916CBE" w14:textId="62CBAF2C" w:rsidR="000652F4" w:rsidRPr="000652F4" w:rsidRDefault="00D21530" w:rsidP="000652F4">
            <w:pPr>
              <w:jc w:val="center"/>
              <w:rPr>
                <w:rFonts w:ascii="Calibri" w:eastAsia="Times New Roman" w:hAnsi="Calibri"/>
                <w:color w:val="000000"/>
                <w:sz w:val="22"/>
                <w:szCs w:val="22"/>
              </w:rPr>
            </w:pPr>
            <w:r>
              <w:rPr>
                <w:rFonts w:ascii="Calibri" w:eastAsia="Times New Roman" w:hAnsi="Calibri"/>
                <w:color w:val="000000"/>
                <w:sz w:val="22"/>
                <w:szCs w:val="22"/>
              </w:rPr>
              <w:t>55,3%</w:t>
            </w:r>
          </w:p>
        </w:tc>
        <w:tc>
          <w:tcPr>
            <w:tcW w:w="500" w:type="pct"/>
            <w:tcBorders>
              <w:top w:val="single" w:sz="4" w:space="0" w:color="000000"/>
              <w:left w:val="single" w:sz="8" w:space="0" w:color="000000"/>
              <w:bottom w:val="single" w:sz="8" w:space="0" w:color="000000"/>
              <w:right w:val="single" w:sz="4" w:space="0" w:color="000000"/>
            </w:tcBorders>
            <w:shd w:val="clear" w:color="000000" w:fill="1FB714"/>
            <w:vAlign w:val="center"/>
            <w:hideMark/>
          </w:tcPr>
          <w:p w14:paraId="55057935" w14:textId="7270867C" w:rsidR="000652F4" w:rsidRPr="000652F4" w:rsidRDefault="00D21530" w:rsidP="000652F4">
            <w:pPr>
              <w:jc w:val="center"/>
              <w:rPr>
                <w:rFonts w:ascii="Calibri" w:eastAsia="Times New Roman" w:hAnsi="Calibri"/>
                <w:color w:val="000000"/>
                <w:sz w:val="22"/>
                <w:szCs w:val="22"/>
              </w:rPr>
            </w:pPr>
            <w:r>
              <w:rPr>
                <w:rFonts w:ascii="Calibri" w:eastAsia="Times New Roman" w:hAnsi="Calibri"/>
                <w:color w:val="000000"/>
                <w:sz w:val="22"/>
                <w:szCs w:val="22"/>
              </w:rPr>
              <w:t>71,9</w:t>
            </w:r>
            <w:r w:rsidR="000652F4" w:rsidRPr="000652F4">
              <w:rPr>
                <w:rFonts w:ascii="Calibri" w:eastAsia="Times New Roman" w:hAnsi="Calibri"/>
                <w:color w:val="000000"/>
                <w:sz w:val="22"/>
                <w:szCs w:val="22"/>
              </w:rPr>
              <w:t>%</w:t>
            </w:r>
          </w:p>
        </w:tc>
        <w:tc>
          <w:tcPr>
            <w:tcW w:w="500" w:type="pct"/>
            <w:tcBorders>
              <w:top w:val="single" w:sz="4" w:space="0" w:color="000000"/>
              <w:left w:val="single" w:sz="4" w:space="0" w:color="000000"/>
              <w:bottom w:val="single" w:sz="8" w:space="0" w:color="000000"/>
              <w:right w:val="single" w:sz="4" w:space="0" w:color="000000"/>
            </w:tcBorders>
            <w:shd w:val="clear" w:color="000000" w:fill="1FB714"/>
            <w:vAlign w:val="center"/>
            <w:hideMark/>
          </w:tcPr>
          <w:p w14:paraId="4E07CB55" w14:textId="3E454375" w:rsidR="000652F4" w:rsidRPr="000652F4" w:rsidRDefault="00D21530" w:rsidP="000652F4">
            <w:pPr>
              <w:jc w:val="center"/>
              <w:rPr>
                <w:rFonts w:ascii="Calibri" w:eastAsia="Times New Roman" w:hAnsi="Calibri"/>
                <w:color w:val="000000"/>
                <w:sz w:val="22"/>
                <w:szCs w:val="22"/>
              </w:rPr>
            </w:pPr>
            <w:r>
              <w:rPr>
                <w:rFonts w:ascii="Calibri" w:eastAsia="Times New Roman" w:hAnsi="Calibri"/>
                <w:color w:val="000000"/>
                <w:sz w:val="22"/>
                <w:szCs w:val="22"/>
              </w:rPr>
              <w:t>57,9</w:t>
            </w:r>
            <w:r w:rsidR="000652F4" w:rsidRPr="000652F4">
              <w:rPr>
                <w:rFonts w:ascii="Calibri" w:eastAsia="Times New Roman" w:hAnsi="Calibri"/>
                <w:color w:val="000000"/>
                <w:sz w:val="22"/>
                <w:szCs w:val="22"/>
              </w:rPr>
              <w:t>%</w:t>
            </w:r>
          </w:p>
        </w:tc>
        <w:tc>
          <w:tcPr>
            <w:tcW w:w="500" w:type="pct"/>
            <w:tcBorders>
              <w:top w:val="single" w:sz="4" w:space="0" w:color="000000"/>
              <w:left w:val="single" w:sz="4" w:space="0" w:color="000000"/>
              <w:bottom w:val="single" w:sz="8" w:space="0" w:color="000000"/>
              <w:right w:val="single" w:sz="8" w:space="0" w:color="000000"/>
            </w:tcBorders>
            <w:shd w:val="clear" w:color="000000" w:fill="FF9900"/>
            <w:vAlign w:val="center"/>
            <w:hideMark/>
          </w:tcPr>
          <w:p w14:paraId="1C1056FF" w14:textId="2E4DB61A" w:rsidR="000652F4" w:rsidRPr="000652F4" w:rsidRDefault="00D21530" w:rsidP="000652F4">
            <w:pPr>
              <w:jc w:val="center"/>
              <w:rPr>
                <w:rFonts w:ascii="Calibri" w:eastAsia="Times New Roman" w:hAnsi="Calibri"/>
                <w:color w:val="000000"/>
                <w:sz w:val="22"/>
                <w:szCs w:val="22"/>
              </w:rPr>
            </w:pPr>
            <w:r>
              <w:rPr>
                <w:rFonts w:ascii="Calibri" w:eastAsia="Times New Roman" w:hAnsi="Calibri"/>
                <w:color w:val="000000"/>
                <w:sz w:val="22"/>
                <w:szCs w:val="22"/>
              </w:rPr>
              <w:t>21,1</w:t>
            </w:r>
            <w:r w:rsidR="000652F4" w:rsidRPr="000652F4">
              <w:rPr>
                <w:rFonts w:ascii="Calibri" w:eastAsia="Times New Roman" w:hAnsi="Calibri"/>
                <w:color w:val="000000"/>
                <w:sz w:val="22"/>
                <w:szCs w:val="22"/>
              </w:rPr>
              <w:t>%</w:t>
            </w:r>
          </w:p>
        </w:tc>
        <w:tc>
          <w:tcPr>
            <w:tcW w:w="500" w:type="pct"/>
            <w:tcBorders>
              <w:top w:val="single" w:sz="4" w:space="0" w:color="000000"/>
              <w:left w:val="single" w:sz="8" w:space="0" w:color="000000"/>
              <w:bottom w:val="single" w:sz="8" w:space="0" w:color="000000"/>
              <w:right w:val="single" w:sz="4" w:space="0" w:color="000000"/>
            </w:tcBorders>
            <w:shd w:val="clear" w:color="000000" w:fill="FF9900"/>
            <w:vAlign w:val="center"/>
            <w:hideMark/>
          </w:tcPr>
          <w:p w14:paraId="39E62351" w14:textId="7F06B190" w:rsidR="000652F4" w:rsidRPr="000652F4" w:rsidRDefault="00D21530" w:rsidP="000652F4">
            <w:pPr>
              <w:jc w:val="center"/>
              <w:rPr>
                <w:rFonts w:ascii="Calibri" w:eastAsia="Times New Roman" w:hAnsi="Calibri"/>
                <w:color w:val="000000"/>
                <w:sz w:val="22"/>
                <w:szCs w:val="22"/>
              </w:rPr>
            </w:pPr>
            <w:r>
              <w:rPr>
                <w:rFonts w:ascii="Calibri" w:eastAsia="Times New Roman" w:hAnsi="Calibri"/>
                <w:color w:val="000000"/>
                <w:sz w:val="22"/>
                <w:szCs w:val="22"/>
              </w:rPr>
              <w:t>39,5</w:t>
            </w:r>
            <w:r w:rsidR="000652F4" w:rsidRPr="000652F4">
              <w:rPr>
                <w:rFonts w:ascii="Calibri" w:eastAsia="Times New Roman" w:hAnsi="Calibri"/>
                <w:color w:val="000000"/>
                <w:sz w:val="22"/>
                <w:szCs w:val="22"/>
              </w:rPr>
              <w:t>%</w:t>
            </w:r>
          </w:p>
        </w:tc>
        <w:tc>
          <w:tcPr>
            <w:tcW w:w="500" w:type="pct"/>
            <w:tcBorders>
              <w:top w:val="single" w:sz="4" w:space="0" w:color="000000"/>
              <w:left w:val="single" w:sz="4" w:space="0" w:color="000000"/>
              <w:bottom w:val="single" w:sz="8" w:space="0" w:color="000000"/>
              <w:right w:val="single" w:sz="8" w:space="0" w:color="000000"/>
            </w:tcBorders>
            <w:shd w:val="clear" w:color="000000" w:fill="FCF305"/>
            <w:vAlign w:val="center"/>
            <w:hideMark/>
          </w:tcPr>
          <w:p w14:paraId="4CE5BA7C" w14:textId="51C23689" w:rsidR="000652F4" w:rsidRPr="000652F4" w:rsidRDefault="00D21530" w:rsidP="000652F4">
            <w:pPr>
              <w:jc w:val="center"/>
              <w:rPr>
                <w:rFonts w:ascii="Calibri" w:eastAsia="Times New Roman" w:hAnsi="Calibri"/>
                <w:color w:val="000000"/>
                <w:sz w:val="22"/>
                <w:szCs w:val="22"/>
              </w:rPr>
            </w:pPr>
            <w:r>
              <w:rPr>
                <w:rFonts w:ascii="Calibri" w:eastAsia="Times New Roman" w:hAnsi="Calibri"/>
                <w:color w:val="000000"/>
                <w:sz w:val="22"/>
                <w:szCs w:val="22"/>
              </w:rPr>
              <w:t>28,9</w:t>
            </w:r>
            <w:r w:rsidR="000652F4" w:rsidRPr="000652F4">
              <w:rPr>
                <w:rFonts w:ascii="Calibri" w:eastAsia="Times New Roman" w:hAnsi="Calibri"/>
                <w:color w:val="000000"/>
                <w:sz w:val="22"/>
                <w:szCs w:val="22"/>
              </w:rPr>
              <w:t>%</w:t>
            </w:r>
          </w:p>
        </w:tc>
      </w:tr>
    </w:tbl>
    <w:p w14:paraId="55DC1E5F" w14:textId="77777777" w:rsidR="000652F4" w:rsidRDefault="000652F4" w:rsidP="002326C9"/>
    <w:p w14:paraId="30C886CA" w14:textId="77777777" w:rsidR="00B01AB7" w:rsidRDefault="00B01AB7" w:rsidP="00200958">
      <w:pPr>
        <w:rPr>
          <w:b/>
          <w:u w:val="single"/>
        </w:rPr>
      </w:pPr>
    </w:p>
    <w:p w14:paraId="17E7C655" w14:textId="77777777" w:rsidR="00B01AB7" w:rsidRDefault="00B01AB7" w:rsidP="00200958">
      <w:pPr>
        <w:rPr>
          <w:b/>
          <w:u w:val="single"/>
        </w:rPr>
      </w:pPr>
    </w:p>
    <w:p w14:paraId="31B06147" w14:textId="77777777" w:rsidR="00B01AB7" w:rsidRDefault="00B01AB7" w:rsidP="00200958">
      <w:pPr>
        <w:rPr>
          <w:b/>
          <w:u w:val="single"/>
        </w:rPr>
      </w:pPr>
    </w:p>
    <w:p w14:paraId="5690B5B0" w14:textId="77777777" w:rsidR="00B01AB7" w:rsidRDefault="00B01AB7" w:rsidP="00200958">
      <w:pPr>
        <w:rPr>
          <w:b/>
          <w:u w:val="single"/>
        </w:rPr>
      </w:pPr>
    </w:p>
    <w:p w14:paraId="0896F310" w14:textId="77777777" w:rsidR="00B01AB7" w:rsidRDefault="00B01AB7" w:rsidP="00200958">
      <w:pPr>
        <w:rPr>
          <w:b/>
          <w:u w:val="single"/>
        </w:rPr>
      </w:pPr>
    </w:p>
    <w:p w14:paraId="21F7634A" w14:textId="77777777" w:rsidR="00B01AB7" w:rsidRDefault="00B01AB7" w:rsidP="00200958">
      <w:pPr>
        <w:rPr>
          <w:b/>
          <w:u w:val="single"/>
        </w:rPr>
      </w:pPr>
    </w:p>
    <w:p w14:paraId="2AA8C362" w14:textId="77777777" w:rsidR="00B01AB7" w:rsidRDefault="00B01AB7" w:rsidP="00200958">
      <w:pPr>
        <w:rPr>
          <w:b/>
          <w:u w:val="single"/>
        </w:rPr>
      </w:pPr>
    </w:p>
    <w:p w14:paraId="5D398539" w14:textId="19DC78BA" w:rsidR="00200958" w:rsidRDefault="00200958" w:rsidP="00200958">
      <w:pPr>
        <w:rPr>
          <w:b/>
          <w:u w:val="single"/>
        </w:rPr>
      </w:pPr>
      <w:r>
        <w:rPr>
          <w:b/>
          <w:u w:val="single"/>
        </w:rPr>
        <w:t>Année scolaire 2015-2016 :</w:t>
      </w:r>
    </w:p>
    <w:p w14:paraId="0874C22C" w14:textId="77777777" w:rsidR="00B01AB7" w:rsidRDefault="00B01AB7" w:rsidP="00200958">
      <w:pPr>
        <w:rPr>
          <w:b/>
          <w:u w:val="single"/>
        </w:rPr>
      </w:pPr>
    </w:p>
    <w:tbl>
      <w:tblPr>
        <w:tblW w:w="5000" w:type="pct"/>
        <w:tblCellMar>
          <w:left w:w="70" w:type="dxa"/>
          <w:right w:w="70" w:type="dxa"/>
        </w:tblCellMar>
        <w:tblLook w:val="04A0" w:firstRow="1" w:lastRow="0" w:firstColumn="1" w:lastColumn="0" w:noHBand="0" w:noVBand="1"/>
      </w:tblPr>
      <w:tblGrid>
        <w:gridCol w:w="408"/>
        <w:gridCol w:w="460"/>
        <w:gridCol w:w="1604"/>
        <w:gridCol w:w="5430"/>
        <w:gridCol w:w="654"/>
        <w:gridCol w:w="650"/>
      </w:tblGrid>
      <w:tr w:rsidR="00E73364" w14:paraId="5AFF9FC5" w14:textId="77777777" w:rsidTr="00E73364">
        <w:trPr>
          <w:gridAfter w:val="2"/>
          <w:wAfter w:w="709" w:type="pct"/>
          <w:trHeight w:val="260"/>
        </w:trPr>
        <w:tc>
          <w:tcPr>
            <w:tcW w:w="222" w:type="pct"/>
            <w:tcBorders>
              <w:top w:val="nil"/>
              <w:left w:val="nil"/>
              <w:bottom w:val="nil"/>
              <w:right w:val="nil"/>
            </w:tcBorders>
            <w:shd w:val="clear" w:color="auto" w:fill="auto"/>
            <w:noWrap/>
            <w:vAlign w:val="center"/>
            <w:hideMark/>
          </w:tcPr>
          <w:p w14:paraId="139AC35E" w14:textId="77777777" w:rsidR="00E73364" w:rsidRDefault="00E73364">
            <w:pPr>
              <w:jc w:val="center"/>
              <w:rPr>
                <w:rFonts w:ascii="Arial" w:eastAsia="Times New Roman" w:hAnsi="Arial" w:cs="Arial"/>
                <w:b/>
                <w:bCs/>
                <w:color w:val="FFFFFF"/>
                <w:sz w:val="20"/>
                <w:szCs w:val="20"/>
              </w:rPr>
            </w:pPr>
          </w:p>
        </w:tc>
        <w:tc>
          <w:tcPr>
            <w:tcW w:w="250" w:type="pct"/>
            <w:tcBorders>
              <w:top w:val="nil"/>
              <w:left w:val="nil"/>
              <w:bottom w:val="nil"/>
              <w:right w:val="nil"/>
            </w:tcBorders>
            <w:shd w:val="clear" w:color="auto" w:fill="auto"/>
            <w:noWrap/>
            <w:vAlign w:val="center"/>
            <w:hideMark/>
          </w:tcPr>
          <w:p w14:paraId="3345B288" w14:textId="77777777" w:rsidR="00E73364" w:rsidRDefault="00E73364">
            <w:pPr>
              <w:rPr>
                <w:rFonts w:eastAsia="Times New Roman"/>
                <w:sz w:val="20"/>
                <w:szCs w:val="20"/>
              </w:rPr>
            </w:pPr>
          </w:p>
        </w:tc>
        <w:tc>
          <w:tcPr>
            <w:tcW w:w="871" w:type="pct"/>
            <w:tcBorders>
              <w:top w:val="nil"/>
              <w:left w:val="nil"/>
              <w:bottom w:val="nil"/>
              <w:right w:val="nil"/>
            </w:tcBorders>
            <w:shd w:val="clear" w:color="auto" w:fill="auto"/>
            <w:noWrap/>
            <w:vAlign w:val="center"/>
            <w:hideMark/>
          </w:tcPr>
          <w:p w14:paraId="13DEECE4" w14:textId="77777777" w:rsidR="00E73364" w:rsidRDefault="00E73364">
            <w:pPr>
              <w:rPr>
                <w:rFonts w:eastAsia="Times New Roman"/>
                <w:sz w:val="20"/>
                <w:szCs w:val="20"/>
              </w:rPr>
            </w:pPr>
          </w:p>
        </w:tc>
        <w:tc>
          <w:tcPr>
            <w:tcW w:w="2949" w:type="pct"/>
            <w:tcBorders>
              <w:top w:val="nil"/>
              <w:left w:val="nil"/>
              <w:bottom w:val="nil"/>
              <w:right w:val="nil"/>
            </w:tcBorders>
            <w:shd w:val="clear" w:color="auto" w:fill="auto"/>
            <w:noWrap/>
            <w:vAlign w:val="center"/>
            <w:hideMark/>
          </w:tcPr>
          <w:p w14:paraId="6A32A65D" w14:textId="77777777" w:rsidR="00E73364" w:rsidRDefault="00E73364">
            <w:pPr>
              <w:rPr>
                <w:rFonts w:eastAsia="Times New Roman"/>
                <w:sz w:val="20"/>
                <w:szCs w:val="20"/>
              </w:rPr>
            </w:pPr>
          </w:p>
        </w:tc>
      </w:tr>
      <w:tr w:rsidR="00E73364" w14:paraId="4EC9DFE6" w14:textId="77777777" w:rsidTr="00E73364">
        <w:trPr>
          <w:trHeight w:val="285"/>
        </w:trPr>
        <w:tc>
          <w:tcPr>
            <w:tcW w:w="222" w:type="pct"/>
            <w:vMerge w:val="restart"/>
            <w:tcBorders>
              <w:top w:val="nil"/>
              <w:left w:val="nil"/>
              <w:bottom w:val="nil"/>
              <w:right w:val="nil"/>
            </w:tcBorders>
            <w:shd w:val="clear" w:color="C0C0C0" w:fill="9999FF"/>
            <w:vAlign w:val="center"/>
            <w:hideMark/>
          </w:tcPr>
          <w:p w14:paraId="2CA9DE9F" w14:textId="77777777" w:rsidR="00E73364" w:rsidRDefault="00E73364">
            <w:pPr>
              <w:jc w:val="center"/>
              <w:rPr>
                <w:rFonts w:ascii="Arial" w:eastAsia="Times New Roman" w:hAnsi="Arial" w:cs="Arial"/>
                <w:b/>
                <w:bCs/>
              </w:rPr>
            </w:pPr>
            <w:r>
              <w:rPr>
                <w:rFonts w:ascii="Arial" w:eastAsia="Times New Roman" w:hAnsi="Arial" w:cs="Arial"/>
                <w:b/>
                <w:bCs/>
              </w:rPr>
              <w:t>F</w:t>
            </w:r>
            <w:r>
              <w:rPr>
                <w:rFonts w:ascii="Arial" w:eastAsia="Times New Roman" w:hAnsi="Arial" w:cs="Arial"/>
                <w:b/>
                <w:bCs/>
              </w:rPr>
              <w:br/>
              <w:t>R</w:t>
            </w:r>
            <w:r>
              <w:rPr>
                <w:rFonts w:ascii="Arial" w:eastAsia="Times New Roman" w:hAnsi="Arial" w:cs="Arial"/>
                <w:b/>
                <w:bCs/>
              </w:rPr>
              <w:br/>
              <w:t>A</w:t>
            </w:r>
            <w:r>
              <w:rPr>
                <w:rFonts w:ascii="Arial" w:eastAsia="Times New Roman" w:hAnsi="Arial" w:cs="Arial"/>
                <w:b/>
                <w:bCs/>
              </w:rPr>
              <w:br/>
              <w:t>N</w:t>
            </w:r>
            <w:r>
              <w:rPr>
                <w:rFonts w:ascii="Arial" w:eastAsia="Times New Roman" w:hAnsi="Arial" w:cs="Arial"/>
                <w:b/>
                <w:bCs/>
              </w:rPr>
              <w:br/>
              <w:t>C</w:t>
            </w:r>
            <w:r>
              <w:rPr>
                <w:rFonts w:ascii="Arial" w:eastAsia="Times New Roman" w:hAnsi="Arial" w:cs="Arial"/>
                <w:b/>
                <w:bCs/>
              </w:rPr>
              <w:br/>
              <w:t>A</w:t>
            </w:r>
            <w:r>
              <w:rPr>
                <w:rFonts w:ascii="Arial" w:eastAsia="Times New Roman" w:hAnsi="Arial" w:cs="Arial"/>
                <w:b/>
                <w:bCs/>
              </w:rPr>
              <w:br/>
              <w:t>I</w:t>
            </w:r>
            <w:r>
              <w:rPr>
                <w:rFonts w:ascii="Arial" w:eastAsia="Times New Roman" w:hAnsi="Arial" w:cs="Arial"/>
                <w:b/>
                <w:bCs/>
              </w:rPr>
              <w:br/>
              <w:t>S</w:t>
            </w:r>
          </w:p>
        </w:tc>
        <w:tc>
          <w:tcPr>
            <w:tcW w:w="1120" w:type="pct"/>
            <w:gridSpan w:val="2"/>
            <w:vMerge w:val="restart"/>
            <w:tcBorders>
              <w:top w:val="nil"/>
              <w:left w:val="single" w:sz="12" w:space="0" w:color="FFFFFF"/>
              <w:bottom w:val="single" w:sz="12" w:space="0" w:color="FFFFFF"/>
              <w:right w:val="single" w:sz="12" w:space="0" w:color="FFFFFF"/>
            </w:tcBorders>
            <w:shd w:val="clear" w:color="C0C0C0" w:fill="9999FF"/>
            <w:vAlign w:val="center"/>
            <w:hideMark/>
          </w:tcPr>
          <w:p w14:paraId="0BCE4298" w14:textId="77777777" w:rsidR="00E73364" w:rsidRDefault="00E73364">
            <w:pPr>
              <w:jc w:val="center"/>
              <w:rPr>
                <w:rFonts w:ascii="Arial" w:eastAsia="Times New Roman" w:hAnsi="Arial" w:cs="Arial"/>
                <w:b/>
                <w:bCs/>
                <w:sz w:val="18"/>
                <w:szCs w:val="18"/>
              </w:rPr>
            </w:pPr>
            <w:r>
              <w:rPr>
                <w:rFonts w:ascii="Arial" w:eastAsia="Times New Roman" w:hAnsi="Arial" w:cs="Arial"/>
                <w:b/>
                <w:bCs/>
                <w:sz w:val="18"/>
                <w:szCs w:val="18"/>
              </w:rPr>
              <w:t>Lire</w:t>
            </w:r>
          </w:p>
        </w:tc>
        <w:tc>
          <w:tcPr>
            <w:tcW w:w="2949" w:type="pct"/>
            <w:vMerge w:val="restart"/>
            <w:tcBorders>
              <w:top w:val="double" w:sz="6" w:space="0" w:color="auto"/>
              <w:left w:val="single" w:sz="12" w:space="0" w:color="FFFFFF"/>
              <w:bottom w:val="double" w:sz="6" w:space="0" w:color="000000"/>
              <w:right w:val="single" w:sz="4" w:space="0" w:color="auto"/>
            </w:tcBorders>
            <w:shd w:val="clear" w:color="auto" w:fill="auto"/>
            <w:vAlign w:val="center"/>
            <w:hideMark/>
          </w:tcPr>
          <w:p w14:paraId="02DD89FA" w14:textId="77777777" w:rsidR="00E73364" w:rsidRDefault="00E73364">
            <w:pPr>
              <w:rPr>
                <w:rFonts w:ascii="Arial" w:eastAsia="Times New Roman" w:hAnsi="Arial" w:cs="Arial"/>
                <w:color w:val="000000"/>
                <w:sz w:val="16"/>
                <w:szCs w:val="16"/>
              </w:rPr>
            </w:pPr>
            <w:r>
              <w:rPr>
                <w:rFonts w:ascii="Arial" w:eastAsia="Times New Roman" w:hAnsi="Arial" w:cs="Arial"/>
                <w:color w:val="000000"/>
                <w:sz w:val="16"/>
                <w:szCs w:val="16"/>
              </w:rPr>
              <w:t>Dégager le thème d'un texte ou repérer dans un texte des informations explicites</w:t>
            </w:r>
          </w:p>
        </w:tc>
        <w:tc>
          <w:tcPr>
            <w:tcW w:w="355" w:type="pct"/>
            <w:vMerge w:val="restart"/>
            <w:tcBorders>
              <w:top w:val="double" w:sz="6" w:space="0" w:color="auto"/>
              <w:left w:val="nil"/>
              <w:bottom w:val="double" w:sz="6" w:space="0" w:color="000000"/>
              <w:right w:val="double" w:sz="6" w:space="0" w:color="auto"/>
            </w:tcBorders>
            <w:shd w:val="clear" w:color="auto" w:fill="00B050"/>
            <w:noWrap/>
            <w:vAlign w:val="center"/>
            <w:hideMark/>
          </w:tcPr>
          <w:p w14:paraId="0E353B2D" w14:textId="77777777" w:rsidR="00E73364" w:rsidRDefault="00E73364">
            <w:pPr>
              <w:jc w:val="center"/>
              <w:rPr>
                <w:rFonts w:ascii="Arial" w:eastAsia="Times New Roman" w:hAnsi="Arial" w:cs="Arial"/>
                <w:b/>
                <w:bCs/>
                <w:sz w:val="18"/>
                <w:szCs w:val="18"/>
              </w:rPr>
            </w:pPr>
            <w:r>
              <w:rPr>
                <w:rFonts w:ascii="Arial" w:eastAsia="Times New Roman" w:hAnsi="Arial" w:cs="Arial"/>
                <w:b/>
                <w:bCs/>
                <w:sz w:val="18"/>
                <w:szCs w:val="18"/>
              </w:rPr>
              <w:t>77%</w:t>
            </w:r>
          </w:p>
        </w:tc>
        <w:tc>
          <w:tcPr>
            <w:tcW w:w="354" w:type="pct"/>
            <w:vMerge w:val="restart"/>
            <w:tcBorders>
              <w:top w:val="double" w:sz="6" w:space="0" w:color="auto"/>
              <w:left w:val="double" w:sz="6" w:space="0" w:color="auto"/>
              <w:bottom w:val="double" w:sz="6" w:space="0" w:color="000000"/>
              <w:right w:val="double" w:sz="6" w:space="0" w:color="auto"/>
            </w:tcBorders>
            <w:shd w:val="clear" w:color="auto" w:fill="FFFF00"/>
            <w:noWrap/>
            <w:vAlign w:val="center"/>
            <w:hideMark/>
          </w:tcPr>
          <w:p w14:paraId="2B2BEA57" w14:textId="77777777" w:rsidR="00E73364" w:rsidRDefault="00E73364">
            <w:pPr>
              <w:jc w:val="center"/>
              <w:rPr>
                <w:rFonts w:ascii="Arial" w:eastAsia="Times New Roman" w:hAnsi="Arial" w:cs="Arial"/>
                <w:b/>
                <w:bCs/>
                <w:sz w:val="18"/>
                <w:szCs w:val="18"/>
              </w:rPr>
            </w:pPr>
            <w:r>
              <w:rPr>
                <w:rFonts w:ascii="Arial" w:eastAsia="Times New Roman" w:hAnsi="Arial" w:cs="Arial"/>
                <w:b/>
                <w:bCs/>
                <w:sz w:val="18"/>
                <w:szCs w:val="18"/>
              </w:rPr>
              <w:t>59%</w:t>
            </w:r>
          </w:p>
        </w:tc>
      </w:tr>
      <w:tr w:rsidR="00E73364" w14:paraId="7CCBF228" w14:textId="77777777" w:rsidTr="00E73364">
        <w:trPr>
          <w:trHeight w:val="285"/>
        </w:trPr>
        <w:tc>
          <w:tcPr>
            <w:tcW w:w="222" w:type="pct"/>
            <w:vMerge/>
            <w:tcBorders>
              <w:top w:val="nil"/>
              <w:left w:val="nil"/>
              <w:bottom w:val="nil"/>
              <w:right w:val="nil"/>
            </w:tcBorders>
            <w:vAlign w:val="center"/>
            <w:hideMark/>
          </w:tcPr>
          <w:p w14:paraId="319F61A8" w14:textId="77777777" w:rsidR="00E73364" w:rsidRDefault="00E73364">
            <w:pPr>
              <w:rPr>
                <w:rFonts w:ascii="Arial" w:eastAsia="Times New Roman" w:hAnsi="Arial" w:cs="Arial"/>
                <w:b/>
                <w:bCs/>
              </w:rPr>
            </w:pPr>
          </w:p>
        </w:tc>
        <w:tc>
          <w:tcPr>
            <w:tcW w:w="1120" w:type="pct"/>
            <w:gridSpan w:val="2"/>
            <w:vMerge/>
            <w:tcBorders>
              <w:top w:val="nil"/>
              <w:left w:val="single" w:sz="12" w:space="0" w:color="FFFFFF"/>
              <w:bottom w:val="single" w:sz="12" w:space="0" w:color="FFFFFF"/>
              <w:right w:val="single" w:sz="12" w:space="0" w:color="FFFFFF"/>
            </w:tcBorders>
            <w:vAlign w:val="center"/>
            <w:hideMark/>
          </w:tcPr>
          <w:p w14:paraId="4A724179" w14:textId="77777777" w:rsidR="00E73364" w:rsidRDefault="00E73364">
            <w:pPr>
              <w:rPr>
                <w:rFonts w:ascii="Arial" w:eastAsia="Times New Roman" w:hAnsi="Arial" w:cs="Arial"/>
                <w:b/>
                <w:bCs/>
                <w:sz w:val="18"/>
                <w:szCs w:val="18"/>
              </w:rPr>
            </w:pPr>
          </w:p>
        </w:tc>
        <w:tc>
          <w:tcPr>
            <w:tcW w:w="2949" w:type="pct"/>
            <w:vMerge/>
            <w:tcBorders>
              <w:top w:val="double" w:sz="6" w:space="0" w:color="auto"/>
              <w:left w:val="single" w:sz="12" w:space="0" w:color="FFFFFF"/>
              <w:bottom w:val="double" w:sz="6" w:space="0" w:color="000000"/>
              <w:right w:val="single" w:sz="4" w:space="0" w:color="auto"/>
            </w:tcBorders>
            <w:vAlign w:val="center"/>
            <w:hideMark/>
          </w:tcPr>
          <w:p w14:paraId="1C4697D3" w14:textId="77777777" w:rsidR="00E73364" w:rsidRDefault="00E73364">
            <w:pPr>
              <w:rPr>
                <w:rFonts w:ascii="Arial" w:eastAsia="Times New Roman" w:hAnsi="Arial" w:cs="Arial"/>
                <w:color w:val="000000"/>
                <w:sz w:val="16"/>
                <w:szCs w:val="16"/>
              </w:rPr>
            </w:pPr>
          </w:p>
        </w:tc>
        <w:tc>
          <w:tcPr>
            <w:tcW w:w="355" w:type="pct"/>
            <w:vMerge/>
            <w:tcBorders>
              <w:top w:val="double" w:sz="6" w:space="0" w:color="auto"/>
              <w:left w:val="nil"/>
              <w:bottom w:val="double" w:sz="6" w:space="0" w:color="000000"/>
              <w:right w:val="double" w:sz="6" w:space="0" w:color="auto"/>
            </w:tcBorders>
            <w:shd w:val="clear" w:color="auto" w:fill="00B050"/>
            <w:vAlign w:val="center"/>
            <w:hideMark/>
          </w:tcPr>
          <w:p w14:paraId="66C63172" w14:textId="77777777" w:rsidR="00E73364" w:rsidRDefault="00E73364">
            <w:pPr>
              <w:rPr>
                <w:rFonts w:ascii="Arial" w:eastAsia="Times New Roman" w:hAnsi="Arial" w:cs="Arial"/>
                <w:b/>
                <w:bCs/>
                <w:sz w:val="18"/>
                <w:szCs w:val="18"/>
              </w:rPr>
            </w:pPr>
          </w:p>
        </w:tc>
        <w:tc>
          <w:tcPr>
            <w:tcW w:w="354" w:type="pct"/>
            <w:vMerge/>
            <w:tcBorders>
              <w:top w:val="double" w:sz="6" w:space="0" w:color="auto"/>
              <w:left w:val="double" w:sz="6" w:space="0" w:color="auto"/>
              <w:bottom w:val="double" w:sz="6" w:space="0" w:color="000000"/>
              <w:right w:val="double" w:sz="6" w:space="0" w:color="auto"/>
            </w:tcBorders>
            <w:shd w:val="clear" w:color="auto" w:fill="FFFF00"/>
            <w:vAlign w:val="center"/>
            <w:hideMark/>
          </w:tcPr>
          <w:p w14:paraId="5C63D414" w14:textId="77777777" w:rsidR="00E73364" w:rsidRDefault="00E73364">
            <w:pPr>
              <w:rPr>
                <w:rFonts w:ascii="Arial" w:eastAsia="Times New Roman" w:hAnsi="Arial" w:cs="Arial"/>
                <w:b/>
                <w:bCs/>
                <w:sz w:val="18"/>
                <w:szCs w:val="18"/>
              </w:rPr>
            </w:pPr>
          </w:p>
        </w:tc>
      </w:tr>
      <w:tr w:rsidR="00E73364" w14:paraId="27AD885E" w14:textId="77777777" w:rsidTr="00E73364">
        <w:trPr>
          <w:trHeight w:val="285"/>
        </w:trPr>
        <w:tc>
          <w:tcPr>
            <w:tcW w:w="222" w:type="pct"/>
            <w:vMerge/>
            <w:tcBorders>
              <w:top w:val="nil"/>
              <w:left w:val="nil"/>
              <w:bottom w:val="nil"/>
              <w:right w:val="nil"/>
            </w:tcBorders>
            <w:vAlign w:val="center"/>
            <w:hideMark/>
          </w:tcPr>
          <w:p w14:paraId="3715E224" w14:textId="77777777" w:rsidR="00E73364" w:rsidRDefault="00E73364">
            <w:pPr>
              <w:rPr>
                <w:rFonts w:ascii="Arial" w:eastAsia="Times New Roman" w:hAnsi="Arial" w:cs="Arial"/>
                <w:b/>
                <w:bCs/>
              </w:rPr>
            </w:pPr>
          </w:p>
        </w:tc>
        <w:tc>
          <w:tcPr>
            <w:tcW w:w="1120" w:type="pct"/>
            <w:gridSpan w:val="2"/>
            <w:vMerge/>
            <w:tcBorders>
              <w:top w:val="nil"/>
              <w:left w:val="single" w:sz="12" w:space="0" w:color="FFFFFF"/>
              <w:bottom w:val="single" w:sz="12" w:space="0" w:color="FFFFFF"/>
              <w:right w:val="single" w:sz="12" w:space="0" w:color="FFFFFF"/>
            </w:tcBorders>
            <w:vAlign w:val="center"/>
            <w:hideMark/>
          </w:tcPr>
          <w:p w14:paraId="5D91516C" w14:textId="77777777" w:rsidR="00E73364" w:rsidRDefault="00E73364">
            <w:pPr>
              <w:rPr>
                <w:rFonts w:ascii="Arial" w:eastAsia="Times New Roman" w:hAnsi="Arial" w:cs="Arial"/>
                <w:b/>
                <w:bCs/>
                <w:sz w:val="18"/>
                <w:szCs w:val="18"/>
              </w:rPr>
            </w:pPr>
          </w:p>
        </w:tc>
        <w:tc>
          <w:tcPr>
            <w:tcW w:w="2949" w:type="pct"/>
            <w:vMerge w:val="restart"/>
            <w:tcBorders>
              <w:top w:val="nil"/>
              <w:left w:val="single" w:sz="12" w:space="0" w:color="FFFFFF"/>
              <w:bottom w:val="double" w:sz="6" w:space="0" w:color="000000"/>
              <w:right w:val="single" w:sz="4" w:space="0" w:color="auto"/>
            </w:tcBorders>
            <w:shd w:val="clear" w:color="auto" w:fill="auto"/>
            <w:vAlign w:val="center"/>
            <w:hideMark/>
          </w:tcPr>
          <w:p w14:paraId="2AED8DFA" w14:textId="77777777" w:rsidR="00E73364" w:rsidRDefault="00E73364">
            <w:pPr>
              <w:rPr>
                <w:rFonts w:ascii="Arial" w:eastAsia="Times New Roman" w:hAnsi="Arial" w:cs="Arial"/>
                <w:color w:val="000000"/>
                <w:sz w:val="16"/>
                <w:szCs w:val="16"/>
              </w:rPr>
            </w:pPr>
            <w:r>
              <w:rPr>
                <w:rFonts w:ascii="Arial" w:eastAsia="Times New Roman" w:hAnsi="Arial" w:cs="Arial"/>
                <w:color w:val="000000"/>
                <w:sz w:val="16"/>
                <w:szCs w:val="16"/>
              </w:rPr>
              <w:t>Repérer dans un texte des informations explicites et en inférer des informations nouvelles (implicites)</w:t>
            </w:r>
          </w:p>
        </w:tc>
        <w:tc>
          <w:tcPr>
            <w:tcW w:w="355" w:type="pct"/>
            <w:vMerge w:val="restart"/>
            <w:tcBorders>
              <w:top w:val="nil"/>
              <w:left w:val="nil"/>
              <w:bottom w:val="double" w:sz="6" w:space="0" w:color="000000"/>
              <w:right w:val="double" w:sz="6" w:space="0" w:color="auto"/>
            </w:tcBorders>
            <w:shd w:val="clear" w:color="auto" w:fill="FFFF00"/>
            <w:noWrap/>
            <w:vAlign w:val="center"/>
            <w:hideMark/>
          </w:tcPr>
          <w:p w14:paraId="0CFFB7EC" w14:textId="77777777" w:rsidR="00E73364" w:rsidRDefault="00E73364">
            <w:pPr>
              <w:jc w:val="center"/>
              <w:rPr>
                <w:rFonts w:ascii="Arial" w:eastAsia="Times New Roman" w:hAnsi="Arial" w:cs="Arial"/>
                <w:b/>
                <w:bCs/>
                <w:sz w:val="18"/>
                <w:szCs w:val="18"/>
              </w:rPr>
            </w:pPr>
            <w:r>
              <w:rPr>
                <w:rFonts w:ascii="Arial" w:eastAsia="Times New Roman" w:hAnsi="Arial" w:cs="Arial"/>
                <w:b/>
                <w:bCs/>
                <w:sz w:val="18"/>
                <w:szCs w:val="18"/>
              </w:rPr>
              <w:t>58%</w:t>
            </w:r>
          </w:p>
        </w:tc>
        <w:tc>
          <w:tcPr>
            <w:tcW w:w="354" w:type="pct"/>
            <w:vMerge/>
            <w:tcBorders>
              <w:top w:val="double" w:sz="6" w:space="0" w:color="auto"/>
              <w:left w:val="double" w:sz="6" w:space="0" w:color="auto"/>
              <w:bottom w:val="double" w:sz="6" w:space="0" w:color="000000"/>
              <w:right w:val="double" w:sz="6" w:space="0" w:color="auto"/>
            </w:tcBorders>
            <w:shd w:val="clear" w:color="auto" w:fill="FFFF00"/>
            <w:vAlign w:val="center"/>
            <w:hideMark/>
          </w:tcPr>
          <w:p w14:paraId="493F97C0" w14:textId="77777777" w:rsidR="00E73364" w:rsidRDefault="00E73364">
            <w:pPr>
              <w:rPr>
                <w:rFonts w:ascii="Arial" w:eastAsia="Times New Roman" w:hAnsi="Arial" w:cs="Arial"/>
                <w:b/>
                <w:bCs/>
                <w:sz w:val="18"/>
                <w:szCs w:val="18"/>
              </w:rPr>
            </w:pPr>
          </w:p>
        </w:tc>
      </w:tr>
      <w:tr w:rsidR="00E73364" w14:paraId="4BB68026" w14:textId="77777777" w:rsidTr="00E73364">
        <w:trPr>
          <w:trHeight w:val="285"/>
        </w:trPr>
        <w:tc>
          <w:tcPr>
            <w:tcW w:w="222" w:type="pct"/>
            <w:vMerge/>
            <w:tcBorders>
              <w:top w:val="nil"/>
              <w:left w:val="nil"/>
              <w:bottom w:val="nil"/>
              <w:right w:val="nil"/>
            </w:tcBorders>
            <w:vAlign w:val="center"/>
            <w:hideMark/>
          </w:tcPr>
          <w:p w14:paraId="475550B8" w14:textId="77777777" w:rsidR="00E73364" w:rsidRDefault="00E73364">
            <w:pPr>
              <w:rPr>
                <w:rFonts w:ascii="Arial" w:eastAsia="Times New Roman" w:hAnsi="Arial" w:cs="Arial"/>
                <w:b/>
                <w:bCs/>
              </w:rPr>
            </w:pPr>
          </w:p>
        </w:tc>
        <w:tc>
          <w:tcPr>
            <w:tcW w:w="1120" w:type="pct"/>
            <w:gridSpan w:val="2"/>
            <w:vMerge/>
            <w:tcBorders>
              <w:top w:val="nil"/>
              <w:left w:val="single" w:sz="12" w:space="0" w:color="FFFFFF"/>
              <w:bottom w:val="single" w:sz="12" w:space="0" w:color="FFFFFF"/>
              <w:right w:val="single" w:sz="12" w:space="0" w:color="FFFFFF"/>
            </w:tcBorders>
            <w:vAlign w:val="center"/>
            <w:hideMark/>
          </w:tcPr>
          <w:p w14:paraId="2F068321" w14:textId="77777777" w:rsidR="00E73364" w:rsidRDefault="00E73364">
            <w:pPr>
              <w:rPr>
                <w:rFonts w:ascii="Arial" w:eastAsia="Times New Roman" w:hAnsi="Arial" w:cs="Arial"/>
                <w:b/>
                <w:bCs/>
                <w:sz w:val="18"/>
                <w:szCs w:val="18"/>
              </w:rPr>
            </w:pPr>
          </w:p>
        </w:tc>
        <w:tc>
          <w:tcPr>
            <w:tcW w:w="2949" w:type="pct"/>
            <w:vMerge/>
            <w:tcBorders>
              <w:top w:val="nil"/>
              <w:left w:val="single" w:sz="12" w:space="0" w:color="FFFFFF"/>
              <w:bottom w:val="double" w:sz="6" w:space="0" w:color="000000"/>
              <w:right w:val="single" w:sz="4" w:space="0" w:color="auto"/>
            </w:tcBorders>
            <w:vAlign w:val="center"/>
            <w:hideMark/>
          </w:tcPr>
          <w:p w14:paraId="27E14C20" w14:textId="77777777" w:rsidR="00E73364" w:rsidRDefault="00E73364">
            <w:pPr>
              <w:rPr>
                <w:rFonts w:ascii="Arial" w:eastAsia="Times New Roman" w:hAnsi="Arial" w:cs="Arial"/>
                <w:color w:val="000000"/>
                <w:sz w:val="16"/>
                <w:szCs w:val="16"/>
              </w:rPr>
            </w:pPr>
          </w:p>
        </w:tc>
        <w:tc>
          <w:tcPr>
            <w:tcW w:w="355" w:type="pct"/>
            <w:vMerge/>
            <w:tcBorders>
              <w:top w:val="nil"/>
              <w:left w:val="nil"/>
              <w:bottom w:val="double" w:sz="6" w:space="0" w:color="000000"/>
              <w:right w:val="double" w:sz="6" w:space="0" w:color="auto"/>
            </w:tcBorders>
            <w:shd w:val="clear" w:color="auto" w:fill="FFFF00"/>
            <w:vAlign w:val="center"/>
            <w:hideMark/>
          </w:tcPr>
          <w:p w14:paraId="2A3A60F9" w14:textId="77777777" w:rsidR="00E73364" w:rsidRDefault="00E73364">
            <w:pPr>
              <w:rPr>
                <w:rFonts w:ascii="Arial" w:eastAsia="Times New Roman" w:hAnsi="Arial" w:cs="Arial"/>
                <w:b/>
                <w:bCs/>
                <w:sz w:val="18"/>
                <w:szCs w:val="18"/>
              </w:rPr>
            </w:pPr>
          </w:p>
        </w:tc>
        <w:tc>
          <w:tcPr>
            <w:tcW w:w="354" w:type="pct"/>
            <w:vMerge/>
            <w:tcBorders>
              <w:top w:val="double" w:sz="6" w:space="0" w:color="auto"/>
              <w:left w:val="double" w:sz="6" w:space="0" w:color="auto"/>
              <w:bottom w:val="double" w:sz="6" w:space="0" w:color="000000"/>
              <w:right w:val="double" w:sz="6" w:space="0" w:color="auto"/>
            </w:tcBorders>
            <w:shd w:val="clear" w:color="auto" w:fill="FFFF00"/>
            <w:vAlign w:val="center"/>
            <w:hideMark/>
          </w:tcPr>
          <w:p w14:paraId="1CA6F29F" w14:textId="77777777" w:rsidR="00E73364" w:rsidRDefault="00E73364">
            <w:pPr>
              <w:rPr>
                <w:rFonts w:ascii="Arial" w:eastAsia="Times New Roman" w:hAnsi="Arial" w:cs="Arial"/>
                <w:b/>
                <w:bCs/>
                <w:sz w:val="18"/>
                <w:szCs w:val="18"/>
              </w:rPr>
            </w:pPr>
          </w:p>
        </w:tc>
      </w:tr>
      <w:tr w:rsidR="00E73364" w14:paraId="3CF71A45" w14:textId="77777777" w:rsidTr="00E73364">
        <w:trPr>
          <w:trHeight w:val="285"/>
        </w:trPr>
        <w:tc>
          <w:tcPr>
            <w:tcW w:w="222" w:type="pct"/>
            <w:vMerge/>
            <w:tcBorders>
              <w:top w:val="nil"/>
              <w:left w:val="nil"/>
              <w:bottom w:val="nil"/>
              <w:right w:val="nil"/>
            </w:tcBorders>
            <w:vAlign w:val="center"/>
            <w:hideMark/>
          </w:tcPr>
          <w:p w14:paraId="335F0919" w14:textId="77777777" w:rsidR="00E73364" w:rsidRDefault="00E73364">
            <w:pPr>
              <w:rPr>
                <w:rFonts w:ascii="Arial" w:eastAsia="Times New Roman" w:hAnsi="Arial" w:cs="Arial"/>
                <w:b/>
                <w:bCs/>
              </w:rPr>
            </w:pPr>
          </w:p>
        </w:tc>
        <w:tc>
          <w:tcPr>
            <w:tcW w:w="1120" w:type="pct"/>
            <w:gridSpan w:val="2"/>
            <w:vMerge/>
            <w:tcBorders>
              <w:top w:val="nil"/>
              <w:left w:val="single" w:sz="12" w:space="0" w:color="FFFFFF"/>
              <w:bottom w:val="single" w:sz="12" w:space="0" w:color="FFFFFF"/>
              <w:right w:val="single" w:sz="12" w:space="0" w:color="FFFFFF"/>
            </w:tcBorders>
            <w:vAlign w:val="center"/>
            <w:hideMark/>
          </w:tcPr>
          <w:p w14:paraId="5FECCF02" w14:textId="77777777" w:rsidR="00E73364" w:rsidRDefault="00E73364">
            <w:pPr>
              <w:rPr>
                <w:rFonts w:ascii="Arial" w:eastAsia="Times New Roman" w:hAnsi="Arial" w:cs="Arial"/>
                <w:b/>
                <w:bCs/>
                <w:sz w:val="18"/>
                <w:szCs w:val="18"/>
              </w:rPr>
            </w:pPr>
          </w:p>
        </w:tc>
        <w:tc>
          <w:tcPr>
            <w:tcW w:w="2949" w:type="pct"/>
            <w:vMerge/>
            <w:tcBorders>
              <w:top w:val="nil"/>
              <w:left w:val="single" w:sz="12" w:space="0" w:color="FFFFFF"/>
              <w:bottom w:val="double" w:sz="6" w:space="0" w:color="000000"/>
              <w:right w:val="single" w:sz="4" w:space="0" w:color="auto"/>
            </w:tcBorders>
            <w:vAlign w:val="center"/>
            <w:hideMark/>
          </w:tcPr>
          <w:p w14:paraId="1ACE7225" w14:textId="77777777" w:rsidR="00E73364" w:rsidRDefault="00E73364">
            <w:pPr>
              <w:rPr>
                <w:rFonts w:ascii="Arial" w:eastAsia="Times New Roman" w:hAnsi="Arial" w:cs="Arial"/>
                <w:color w:val="000000"/>
                <w:sz w:val="16"/>
                <w:szCs w:val="16"/>
              </w:rPr>
            </w:pPr>
          </w:p>
        </w:tc>
        <w:tc>
          <w:tcPr>
            <w:tcW w:w="355" w:type="pct"/>
            <w:vMerge/>
            <w:tcBorders>
              <w:top w:val="nil"/>
              <w:left w:val="nil"/>
              <w:bottom w:val="double" w:sz="6" w:space="0" w:color="000000"/>
              <w:right w:val="double" w:sz="6" w:space="0" w:color="auto"/>
            </w:tcBorders>
            <w:shd w:val="clear" w:color="auto" w:fill="FFFF00"/>
            <w:vAlign w:val="center"/>
            <w:hideMark/>
          </w:tcPr>
          <w:p w14:paraId="198B95FB" w14:textId="77777777" w:rsidR="00E73364" w:rsidRDefault="00E73364">
            <w:pPr>
              <w:rPr>
                <w:rFonts w:ascii="Arial" w:eastAsia="Times New Roman" w:hAnsi="Arial" w:cs="Arial"/>
                <w:b/>
                <w:bCs/>
                <w:sz w:val="18"/>
                <w:szCs w:val="18"/>
              </w:rPr>
            </w:pPr>
          </w:p>
        </w:tc>
        <w:tc>
          <w:tcPr>
            <w:tcW w:w="354" w:type="pct"/>
            <w:vMerge/>
            <w:tcBorders>
              <w:top w:val="double" w:sz="6" w:space="0" w:color="auto"/>
              <w:left w:val="double" w:sz="6" w:space="0" w:color="auto"/>
              <w:bottom w:val="double" w:sz="6" w:space="0" w:color="000000"/>
              <w:right w:val="double" w:sz="6" w:space="0" w:color="auto"/>
            </w:tcBorders>
            <w:shd w:val="clear" w:color="auto" w:fill="FFFF00"/>
            <w:vAlign w:val="center"/>
            <w:hideMark/>
          </w:tcPr>
          <w:p w14:paraId="1B057F73" w14:textId="77777777" w:rsidR="00E73364" w:rsidRDefault="00E73364">
            <w:pPr>
              <w:rPr>
                <w:rFonts w:ascii="Arial" w:eastAsia="Times New Roman" w:hAnsi="Arial" w:cs="Arial"/>
                <w:b/>
                <w:bCs/>
                <w:sz w:val="18"/>
                <w:szCs w:val="18"/>
              </w:rPr>
            </w:pPr>
          </w:p>
        </w:tc>
      </w:tr>
      <w:tr w:rsidR="00E73364" w14:paraId="15024D4A" w14:textId="77777777" w:rsidTr="00E73364">
        <w:trPr>
          <w:trHeight w:val="285"/>
        </w:trPr>
        <w:tc>
          <w:tcPr>
            <w:tcW w:w="222" w:type="pct"/>
            <w:vMerge/>
            <w:tcBorders>
              <w:top w:val="nil"/>
              <w:left w:val="nil"/>
              <w:bottom w:val="nil"/>
              <w:right w:val="nil"/>
            </w:tcBorders>
            <w:vAlign w:val="center"/>
            <w:hideMark/>
          </w:tcPr>
          <w:p w14:paraId="6EB7AB72" w14:textId="77777777" w:rsidR="00E73364" w:rsidRDefault="00E73364">
            <w:pPr>
              <w:rPr>
                <w:rFonts w:ascii="Arial" w:eastAsia="Times New Roman" w:hAnsi="Arial" w:cs="Arial"/>
                <w:b/>
                <w:bCs/>
              </w:rPr>
            </w:pPr>
          </w:p>
        </w:tc>
        <w:tc>
          <w:tcPr>
            <w:tcW w:w="1120" w:type="pct"/>
            <w:gridSpan w:val="2"/>
            <w:vMerge/>
            <w:tcBorders>
              <w:top w:val="nil"/>
              <w:left w:val="single" w:sz="12" w:space="0" w:color="FFFFFF"/>
              <w:bottom w:val="single" w:sz="12" w:space="0" w:color="FFFFFF"/>
              <w:right w:val="single" w:sz="12" w:space="0" w:color="FFFFFF"/>
            </w:tcBorders>
            <w:vAlign w:val="center"/>
            <w:hideMark/>
          </w:tcPr>
          <w:p w14:paraId="17392136" w14:textId="77777777" w:rsidR="00E73364" w:rsidRDefault="00E73364">
            <w:pPr>
              <w:rPr>
                <w:rFonts w:ascii="Arial" w:eastAsia="Times New Roman" w:hAnsi="Arial" w:cs="Arial"/>
                <w:b/>
                <w:bCs/>
                <w:sz w:val="18"/>
                <w:szCs w:val="18"/>
              </w:rPr>
            </w:pPr>
          </w:p>
        </w:tc>
        <w:tc>
          <w:tcPr>
            <w:tcW w:w="2949" w:type="pct"/>
            <w:vMerge/>
            <w:tcBorders>
              <w:top w:val="nil"/>
              <w:left w:val="single" w:sz="12" w:space="0" w:color="FFFFFF"/>
              <w:bottom w:val="double" w:sz="6" w:space="0" w:color="000000"/>
              <w:right w:val="single" w:sz="4" w:space="0" w:color="auto"/>
            </w:tcBorders>
            <w:vAlign w:val="center"/>
            <w:hideMark/>
          </w:tcPr>
          <w:p w14:paraId="05BBE492" w14:textId="77777777" w:rsidR="00E73364" w:rsidRDefault="00E73364">
            <w:pPr>
              <w:rPr>
                <w:rFonts w:ascii="Arial" w:eastAsia="Times New Roman" w:hAnsi="Arial" w:cs="Arial"/>
                <w:color w:val="000000"/>
                <w:sz w:val="16"/>
                <w:szCs w:val="16"/>
              </w:rPr>
            </w:pPr>
          </w:p>
        </w:tc>
        <w:tc>
          <w:tcPr>
            <w:tcW w:w="355" w:type="pct"/>
            <w:vMerge/>
            <w:tcBorders>
              <w:top w:val="nil"/>
              <w:left w:val="nil"/>
              <w:bottom w:val="double" w:sz="6" w:space="0" w:color="000000"/>
              <w:right w:val="double" w:sz="6" w:space="0" w:color="auto"/>
            </w:tcBorders>
            <w:shd w:val="clear" w:color="auto" w:fill="FFFF00"/>
            <w:vAlign w:val="center"/>
            <w:hideMark/>
          </w:tcPr>
          <w:p w14:paraId="01E40284" w14:textId="77777777" w:rsidR="00E73364" w:rsidRDefault="00E73364">
            <w:pPr>
              <w:rPr>
                <w:rFonts w:ascii="Arial" w:eastAsia="Times New Roman" w:hAnsi="Arial" w:cs="Arial"/>
                <w:b/>
                <w:bCs/>
                <w:sz w:val="18"/>
                <w:szCs w:val="18"/>
              </w:rPr>
            </w:pPr>
          </w:p>
        </w:tc>
        <w:tc>
          <w:tcPr>
            <w:tcW w:w="354" w:type="pct"/>
            <w:vMerge/>
            <w:tcBorders>
              <w:top w:val="double" w:sz="6" w:space="0" w:color="auto"/>
              <w:left w:val="double" w:sz="6" w:space="0" w:color="auto"/>
              <w:bottom w:val="double" w:sz="6" w:space="0" w:color="000000"/>
              <w:right w:val="double" w:sz="6" w:space="0" w:color="auto"/>
            </w:tcBorders>
            <w:shd w:val="clear" w:color="auto" w:fill="FFFF00"/>
            <w:vAlign w:val="center"/>
            <w:hideMark/>
          </w:tcPr>
          <w:p w14:paraId="234123AC" w14:textId="77777777" w:rsidR="00E73364" w:rsidRDefault="00E73364">
            <w:pPr>
              <w:rPr>
                <w:rFonts w:ascii="Arial" w:eastAsia="Times New Roman" w:hAnsi="Arial" w:cs="Arial"/>
                <w:b/>
                <w:bCs/>
                <w:sz w:val="18"/>
                <w:szCs w:val="18"/>
              </w:rPr>
            </w:pPr>
          </w:p>
        </w:tc>
      </w:tr>
      <w:tr w:rsidR="00E73364" w14:paraId="0047CC70" w14:textId="77777777" w:rsidTr="00E73364">
        <w:trPr>
          <w:trHeight w:val="285"/>
        </w:trPr>
        <w:tc>
          <w:tcPr>
            <w:tcW w:w="222" w:type="pct"/>
            <w:vMerge/>
            <w:tcBorders>
              <w:top w:val="nil"/>
              <w:left w:val="nil"/>
              <w:bottom w:val="nil"/>
              <w:right w:val="nil"/>
            </w:tcBorders>
            <w:vAlign w:val="center"/>
            <w:hideMark/>
          </w:tcPr>
          <w:p w14:paraId="145BC529" w14:textId="77777777" w:rsidR="00E73364" w:rsidRDefault="00E73364">
            <w:pPr>
              <w:rPr>
                <w:rFonts w:ascii="Arial" w:eastAsia="Times New Roman" w:hAnsi="Arial" w:cs="Arial"/>
                <w:b/>
                <w:bCs/>
              </w:rPr>
            </w:pPr>
          </w:p>
        </w:tc>
        <w:tc>
          <w:tcPr>
            <w:tcW w:w="1120" w:type="pct"/>
            <w:gridSpan w:val="2"/>
            <w:vMerge/>
            <w:tcBorders>
              <w:top w:val="nil"/>
              <w:left w:val="single" w:sz="12" w:space="0" w:color="FFFFFF"/>
              <w:bottom w:val="single" w:sz="12" w:space="0" w:color="FFFFFF"/>
              <w:right w:val="single" w:sz="12" w:space="0" w:color="FFFFFF"/>
            </w:tcBorders>
            <w:vAlign w:val="center"/>
            <w:hideMark/>
          </w:tcPr>
          <w:p w14:paraId="1FA76EFE" w14:textId="77777777" w:rsidR="00E73364" w:rsidRDefault="00E73364">
            <w:pPr>
              <w:rPr>
                <w:rFonts w:ascii="Arial" w:eastAsia="Times New Roman" w:hAnsi="Arial" w:cs="Arial"/>
                <w:b/>
                <w:bCs/>
                <w:sz w:val="18"/>
                <w:szCs w:val="18"/>
              </w:rPr>
            </w:pPr>
          </w:p>
        </w:tc>
        <w:tc>
          <w:tcPr>
            <w:tcW w:w="2949" w:type="pct"/>
            <w:vMerge/>
            <w:tcBorders>
              <w:top w:val="nil"/>
              <w:left w:val="single" w:sz="12" w:space="0" w:color="FFFFFF"/>
              <w:bottom w:val="double" w:sz="6" w:space="0" w:color="000000"/>
              <w:right w:val="single" w:sz="4" w:space="0" w:color="auto"/>
            </w:tcBorders>
            <w:vAlign w:val="center"/>
            <w:hideMark/>
          </w:tcPr>
          <w:p w14:paraId="7559C97B" w14:textId="77777777" w:rsidR="00E73364" w:rsidRDefault="00E73364">
            <w:pPr>
              <w:rPr>
                <w:rFonts w:ascii="Arial" w:eastAsia="Times New Roman" w:hAnsi="Arial" w:cs="Arial"/>
                <w:color w:val="000000"/>
                <w:sz w:val="16"/>
                <w:szCs w:val="16"/>
              </w:rPr>
            </w:pPr>
          </w:p>
        </w:tc>
        <w:tc>
          <w:tcPr>
            <w:tcW w:w="355" w:type="pct"/>
            <w:vMerge/>
            <w:tcBorders>
              <w:top w:val="nil"/>
              <w:left w:val="nil"/>
              <w:bottom w:val="double" w:sz="6" w:space="0" w:color="000000"/>
              <w:right w:val="double" w:sz="6" w:space="0" w:color="auto"/>
            </w:tcBorders>
            <w:shd w:val="clear" w:color="auto" w:fill="FFFF00"/>
            <w:vAlign w:val="center"/>
            <w:hideMark/>
          </w:tcPr>
          <w:p w14:paraId="1041DFF1" w14:textId="77777777" w:rsidR="00E73364" w:rsidRDefault="00E73364">
            <w:pPr>
              <w:rPr>
                <w:rFonts w:ascii="Arial" w:eastAsia="Times New Roman" w:hAnsi="Arial" w:cs="Arial"/>
                <w:b/>
                <w:bCs/>
                <w:sz w:val="18"/>
                <w:szCs w:val="18"/>
              </w:rPr>
            </w:pPr>
          </w:p>
        </w:tc>
        <w:tc>
          <w:tcPr>
            <w:tcW w:w="354" w:type="pct"/>
            <w:vMerge/>
            <w:tcBorders>
              <w:top w:val="double" w:sz="6" w:space="0" w:color="auto"/>
              <w:left w:val="double" w:sz="6" w:space="0" w:color="auto"/>
              <w:bottom w:val="double" w:sz="6" w:space="0" w:color="000000"/>
              <w:right w:val="double" w:sz="6" w:space="0" w:color="auto"/>
            </w:tcBorders>
            <w:shd w:val="clear" w:color="auto" w:fill="FFFF00"/>
            <w:vAlign w:val="center"/>
            <w:hideMark/>
          </w:tcPr>
          <w:p w14:paraId="4A38CE1B" w14:textId="77777777" w:rsidR="00E73364" w:rsidRDefault="00E73364">
            <w:pPr>
              <w:rPr>
                <w:rFonts w:ascii="Arial" w:eastAsia="Times New Roman" w:hAnsi="Arial" w:cs="Arial"/>
                <w:b/>
                <w:bCs/>
                <w:sz w:val="18"/>
                <w:szCs w:val="18"/>
              </w:rPr>
            </w:pPr>
          </w:p>
        </w:tc>
      </w:tr>
      <w:tr w:rsidR="00E73364" w14:paraId="5B148CE0" w14:textId="77777777" w:rsidTr="00E73364">
        <w:trPr>
          <w:trHeight w:val="285"/>
        </w:trPr>
        <w:tc>
          <w:tcPr>
            <w:tcW w:w="222" w:type="pct"/>
            <w:vMerge/>
            <w:tcBorders>
              <w:top w:val="nil"/>
              <w:left w:val="nil"/>
              <w:bottom w:val="nil"/>
              <w:right w:val="nil"/>
            </w:tcBorders>
            <w:vAlign w:val="center"/>
            <w:hideMark/>
          </w:tcPr>
          <w:p w14:paraId="5D7A8402" w14:textId="77777777" w:rsidR="00E73364" w:rsidRDefault="00E73364">
            <w:pPr>
              <w:rPr>
                <w:rFonts w:ascii="Arial" w:eastAsia="Times New Roman" w:hAnsi="Arial" w:cs="Arial"/>
                <w:b/>
                <w:bCs/>
              </w:rPr>
            </w:pPr>
          </w:p>
        </w:tc>
        <w:tc>
          <w:tcPr>
            <w:tcW w:w="1120" w:type="pct"/>
            <w:gridSpan w:val="2"/>
            <w:vMerge/>
            <w:tcBorders>
              <w:top w:val="nil"/>
              <w:left w:val="single" w:sz="12" w:space="0" w:color="FFFFFF"/>
              <w:bottom w:val="single" w:sz="12" w:space="0" w:color="FFFFFF"/>
              <w:right w:val="single" w:sz="12" w:space="0" w:color="FFFFFF"/>
            </w:tcBorders>
            <w:vAlign w:val="center"/>
            <w:hideMark/>
          </w:tcPr>
          <w:p w14:paraId="402717B8" w14:textId="77777777" w:rsidR="00E73364" w:rsidRDefault="00E73364">
            <w:pPr>
              <w:rPr>
                <w:rFonts w:ascii="Arial" w:eastAsia="Times New Roman" w:hAnsi="Arial" w:cs="Arial"/>
                <w:b/>
                <w:bCs/>
                <w:sz w:val="18"/>
                <w:szCs w:val="18"/>
              </w:rPr>
            </w:pPr>
          </w:p>
        </w:tc>
        <w:tc>
          <w:tcPr>
            <w:tcW w:w="2949" w:type="pct"/>
            <w:vMerge/>
            <w:tcBorders>
              <w:top w:val="nil"/>
              <w:left w:val="single" w:sz="12" w:space="0" w:color="FFFFFF"/>
              <w:bottom w:val="double" w:sz="6" w:space="0" w:color="000000"/>
              <w:right w:val="single" w:sz="4" w:space="0" w:color="auto"/>
            </w:tcBorders>
            <w:vAlign w:val="center"/>
            <w:hideMark/>
          </w:tcPr>
          <w:p w14:paraId="36C5D1A6" w14:textId="77777777" w:rsidR="00E73364" w:rsidRDefault="00E73364">
            <w:pPr>
              <w:rPr>
                <w:rFonts w:ascii="Arial" w:eastAsia="Times New Roman" w:hAnsi="Arial" w:cs="Arial"/>
                <w:color w:val="000000"/>
                <w:sz w:val="16"/>
                <w:szCs w:val="16"/>
              </w:rPr>
            </w:pPr>
          </w:p>
        </w:tc>
        <w:tc>
          <w:tcPr>
            <w:tcW w:w="355" w:type="pct"/>
            <w:vMerge/>
            <w:tcBorders>
              <w:top w:val="nil"/>
              <w:left w:val="nil"/>
              <w:bottom w:val="double" w:sz="6" w:space="0" w:color="000000"/>
              <w:right w:val="double" w:sz="6" w:space="0" w:color="auto"/>
            </w:tcBorders>
            <w:shd w:val="clear" w:color="auto" w:fill="FFFF00"/>
            <w:vAlign w:val="center"/>
            <w:hideMark/>
          </w:tcPr>
          <w:p w14:paraId="1213A1A6" w14:textId="77777777" w:rsidR="00E73364" w:rsidRDefault="00E73364">
            <w:pPr>
              <w:rPr>
                <w:rFonts w:ascii="Arial" w:eastAsia="Times New Roman" w:hAnsi="Arial" w:cs="Arial"/>
                <w:b/>
                <w:bCs/>
                <w:sz w:val="18"/>
                <w:szCs w:val="18"/>
              </w:rPr>
            </w:pPr>
          </w:p>
        </w:tc>
        <w:tc>
          <w:tcPr>
            <w:tcW w:w="354" w:type="pct"/>
            <w:vMerge/>
            <w:tcBorders>
              <w:top w:val="double" w:sz="6" w:space="0" w:color="auto"/>
              <w:left w:val="double" w:sz="6" w:space="0" w:color="auto"/>
              <w:bottom w:val="double" w:sz="6" w:space="0" w:color="000000"/>
              <w:right w:val="double" w:sz="6" w:space="0" w:color="auto"/>
            </w:tcBorders>
            <w:shd w:val="clear" w:color="auto" w:fill="FFFF00"/>
            <w:vAlign w:val="center"/>
            <w:hideMark/>
          </w:tcPr>
          <w:p w14:paraId="162D1893" w14:textId="77777777" w:rsidR="00E73364" w:rsidRDefault="00E73364">
            <w:pPr>
              <w:rPr>
                <w:rFonts w:ascii="Arial" w:eastAsia="Times New Roman" w:hAnsi="Arial" w:cs="Arial"/>
                <w:b/>
                <w:bCs/>
                <w:sz w:val="18"/>
                <w:szCs w:val="18"/>
              </w:rPr>
            </w:pPr>
          </w:p>
        </w:tc>
      </w:tr>
      <w:tr w:rsidR="00E73364" w14:paraId="17AC0D61" w14:textId="77777777" w:rsidTr="00E73364">
        <w:trPr>
          <w:trHeight w:val="285"/>
        </w:trPr>
        <w:tc>
          <w:tcPr>
            <w:tcW w:w="222" w:type="pct"/>
            <w:vMerge/>
            <w:tcBorders>
              <w:top w:val="nil"/>
              <w:left w:val="nil"/>
              <w:bottom w:val="nil"/>
              <w:right w:val="nil"/>
            </w:tcBorders>
            <w:vAlign w:val="center"/>
            <w:hideMark/>
          </w:tcPr>
          <w:p w14:paraId="3E6D6689" w14:textId="77777777" w:rsidR="00E73364" w:rsidRDefault="00E73364">
            <w:pPr>
              <w:rPr>
                <w:rFonts w:ascii="Arial" w:eastAsia="Times New Roman" w:hAnsi="Arial" w:cs="Arial"/>
                <w:b/>
                <w:bCs/>
              </w:rPr>
            </w:pPr>
          </w:p>
        </w:tc>
        <w:tc>
          <w:tcPr>
            <w:tcW w:w="1120" w:type="pct"/>
            <w:gridSpan w:val="2"/>
            <w:vMerge/>
            <w:tcBorders>
              <w:top w:val="nil"/>
              <w:left w:val="single" w:sz="12" w:space="0" w:color="FFFFFF"/>
              <w:bottom w:val="single" w:sz="12" w:space="0" w:color="FFFFFF"/>
              <w:right w:val="single" w:sz="12" w:space="0" w:color="FFFFFF"/>
            </w:tcBorders>
            <w:vAlign w:val="center"/>
            <w:hideMark/>
          </w:tcPr>
          <w:p w14:paraId="06036499" w14:textId="77777777" w:rsidR="00E73364" w:rsidRDefault="00E73364">
            <w:pPr>
              <w:rPr>
                <w:rFonts w:ascii="Arial" w:eastAsia="Times New Roman" w:hAnsi="Arial" w:cs="Arial"/>
                <w:b/>
                <w:bCs/>
                <w:sz w:val="18"/>
                <w:szCs w:val="18"/>
              </w:rPr>
            </w:pPr>
          </w:p>
        </w:tc>
        <w:tc>
          <w:tcPr>
            <w:tcW w:w="2949" w:type="pct"/>
            <w:vMerge/>
            <w:tcBorders>
              <w:top w:val="nil"/>
              <w:left w:val="single" w:sz="12" w:space="0" w:color="FFFFFF"/>
              <w:bottom w:val="double" w:sz="6" w:space="0" w:color="000000"/>
              <w:right w:val="single" w:sz="4" w:space="0" w:color="auto"/>
            </w:tcBorders>
            <w:vAlign w:val="center"/>
            <w:hideMark/>
          </w:tcPr>
          <w:p w14:paraId="4B36F85B" w14:textId="77777777" w:rsidR="00E73364" w:rsidRDefault="00E73364">
            <w:pPr>
              <w:rPr>
                <w:rFonts w:ascii="Arial" w:eastAsia="Times New Roman" w:hAnsi="Arial" w:cs="Arial"/>
                <w:color w:val="000000"/>
                <w:sz w:val="16"/>
                <w:szCs w:val="16"/>
              </w:rPr>
            </w:pPr>
          </w:p>
        </w:tc>
        <w:tc>
          <w:tcPr>
            <w:tcW w:w="355" w:type="pct"/>
            <w:vMerge/>
            <w:tcBorders>
              <w:top w:val="nil"/>
              <w:left w:val="nil"/>
              <w:bottom w:val="double" w:sz="6" w:space="0" w:color="000000"/>
              <w:right w:val="double" w:sz="6" w:space="0" w:color="auto"/>
            </w:tcBorders>
            <w:shd w:val="clear" w:color="auto" w:fill="FFFF00"/>
            <w:vAlign w:val="center"/>
            <w:hideMark/>
          </w:tcPr>
          <w:p w14:paraId="59D06D2E" w14:textId="77777777" w:rsidR="00E73364" w:rsidRDefault="00E73364">
            <w:pPr>
              <w:rPr>
                <w:rFonts w:ascii="Arial" w:eastAsia="Times New Roman" w:hAnsi="Arial" w:cs="Arial"/>
                <w:b/>
                <w:bCs/>
                <w:sz w:val="18"/>
                <w:szCs w:val="18"/>
              </w:rPr>
            </w:pPr>
          </w:p>
        </w:tc>
        <w:tc>
          <w:tcPr>
            <w:tcW w:w="354" w:type="pct"/>
            <w:vMerge/>
            <w:tcBorders>
              <w:top w:val="double" w:sz="6" w:space="0" w:color="auto"/>
              <w:left w:val="double" w:sz="6" w:space="0" w:color="auto"/>
              <w:bottom w:val="double" w:sz="6" w:space="0" w:color="000000"/>
              <w:right w:val="double" w:sz="6" w:space="0" w:color="auto"/>
            </w:tcBorders>
            <w:shd w:val="clear" w:color="auto" w:fill="FFFF00"/>
            <w:vAlign w:val="center"/>
            <w:hideMark/>
          </w:tcPr>
          <w:p w14:paraId="2BF957DA" w14:textId="77777777" w:rsidR="00E73364" w:rsidRDefault="00E73364">
            <w:pPr>
              <w:rPr>
                <w:rFonts w:ascii="Arial" w:eastAsia="Times New Roman" w:hAnsi="Arial" w:cs="Arial"/>
                <w:b/>
                <w:bCs/>
                <w:sz w:val="18"/>
                <w:szCs w:val="18"/>
              </w:rPr>
            </w:pPr>
          </w:p>
        </w:tc>
      </w:tr>
      <w:tr w:rsidR="00E73364" w14:paraId="778B4E90" w14:textId="77777777" w:rsidTr="00E73364">
        <w:trPr>
          <w:trHeight w:val="285"/>
        </w:trPr>
        <w:tc>
          <w:tcPr>
            <w:tcW w:w="222" w:type="pct"/>
            <w:vMerge/>
            <w:tcBorders>
              <w:top w:val="nil"/>
              <w:left w:val="nil"/>
              <w:bottom w:val="nil"/>
              <w:right w:val="nil"/>
            </w:tcBorders>
            <w:vAlign w:val="center"/>
            <w:hideMark/>
          </w:tcPr>
          <w:p w14:paraId="3E8A0B25" w14:textId="77777777" w:rsidR="00E73364" w:rsidRDefault="00E73364">
            <w:pPr>
              <w:rPr>
                <w:rFonts w:ascii="Arial" w:eastAsia="Times New Roman" w:hAnsi="Arial" w:cs="Arial"/>
                <w:b/>
                <w:bCs/>
              </w:rPr>
            </w:pPr>
          </w:p>
        </w:tc>
        <w:tc>
          <w:tcPr>
            <w:tcW w:w="1120" w:type="pct"/>
            <w:gridSpan w:val="2"/>
            <w:vMerge/>
            <w:tcBorders>
              <w:top w:val="nil"/>
              <w:left w:val="single" w:sz="12" w:space="0" w:color="FFFFFF"/>
              <w:bottom w:val="single" w:sz="12" w:space="0" w:color="FFFFFF"/>
              <w:right w:val="single" w:sz="12" w:space="0" w:color="FFFFFF"/>
            </w:tcBorders>
            <w:vAlign w:val="center"/>
            <w:hideMark/>
          </w:tcPr>
          <w:p w14:paraId="50DA5A2A" w14:textId="77777777" w:rsidR="00E73364" w:rsidRDefault="00E73364">
            <w:pPr>
              <w:rPr>
                <w:rFonts w:ascii="Arial" w:eastAsia="Times New Roman" w:hAnsi="Arial" w:cs="Arial"/>
                <w:b/>
                <w:bCs/>
                <w:sz w:val="18"/>
                <w:szCs w:val="18"/>
              </w:rPr>
            </w:pPr>
          </w:p>
        </w:tc>
        <w:tc>
          <w:tcPr>
            <w:tcW w:w="2949" w:type="pct"/>
            <w:vMerge/>
            <w:tcBorders>
              <w:top w:val="nil"/>
              <w:left w:val="single" w:sz="12" w:space="0" w:color="FFFFFF"/>
              <w:bottom w:val="double" w:sz="6" w:space="0" w:color="000000"/>
              <w:right w:val="single" w:sz="4" w:space="0" w:color="auto"/>
            </w:tcBorders>
            <w:vAlign w:val="center"/>
            <w:hideMark/>
          </w:tcPr>
          <w:p w14:paraId="63C1E149" w14:textId="77777777" w:rsidR="00E73364" w:rsidRDefault="00E73364">
            <w:pPr>
              <w:rPr>
                <w:rFonts w:ascii="Arial" w:eastAsia="Times New Roman" w:hAnsi="Arial" w:cs="Arial"/>
                <w:color w:val="000000"/>
                <w:sz w:val="16"/>
                <w:szCs w:val="16"/>
              </w:rPr>
            </w:pPr>
          </w:p>
        </w:tc>
        <w:tc>
          <w:tcPr>
            <w:tcW w:w="355" w:type="pct"/>
            <w:vMerge/>
            <w:tcBorders>
              <w:top w:val="nil"/>
              <w:left w:val="nil"/>
              <w:bottom w:val="double" w:sz="6" w:space="0" w:color="000000"/>
              <w:right w:val="double" w:sz="6" w:space="0" w:color="auto"/>
            </w:tcBorders>
            <w:shd w:val="clear" w:color="auto" w:fill="FFFF00"/>
            <w:vAlign w:val="center"/>
            <w:hideMark/>
          </w:tcPr>
          <w:p w14:paraId="5C32634A" w14:textId="77777777" w:rsidR="00E73364" w:rsidRDefault="00E73364">
            <w:pPr>
              <w:rPr>
                <w:rFonts w:ascii="Arial" w:eastAsia="Times New Roman" w:hAnsi="Arial" w:cs="Arial"/>
                <w:b/>
                <w:bCs/>
                <w:sz w:val="18"/>
                <w:szCs w:val="18"/>
              </w:rPr>
            </w:pPr>
          </w:p>
        </w:tc>
        <w:tc>
          <w:tcPr>
            <w:tcW w:w="354" w:type="pct"/>
            <w:vMerge/>
            <w:tcBorders>
              <w:top w:val="double" w:sz="6" w:space="0" w:color="auto"/>
              <w:left w:val="double" w:sz="6" w:space="0" w:color="auto"/>
              <w:bottom w:val="double" w:sz="6" w:space="0" w:color="000000"/>
              <w:right w:val="double" w:sz="6" w:space="0" w:color="auto"/>
            </w:tcBorders>
            <w:shd w:val="clear" w:color="auto" w:fill="FFFF00"/>
            <w:vAlign w:val="center"/>
            <w:hideMark/>
          </w:tcPr>
          <w:p w14:paraId="1417FE81" w14:textId="77777777" w:rsidR="00E73364" w:rsidRDefault="00E73364">
            <w:pPr>
              <w:rPr>
                <w:rFonts w:ascii="Arial" w:eastAsia="Times New Roman" w:hAnsi="Arial" w:cs="Arial"/>
                <w:b/>
                <w:bCs/>
                <w:sz w:val="18"/>
                <w:szCs w:val="18"/>
              </w:rPr>
            </w:pPr>
          </w:p>
        </w:tc>
      </w:tr>
      <w:tr w:rsidR="00E73364" w14:paraId="78474F81" w14:textId="77777777" w:rsidTr="00E73364">
        <w:trPr>
          <w:trHeight w:val="276"/>
        </w:trPr>
        <w:tc>
          <w:tcPr>
            <w:tcW w:w="222" w:type="pct"/>
            <w:vMerge/>
            <w:tcBorders>
              <w:top w:val="nil"/>
              <w:left w:val="nil"/>
              <w:bottom w:val="nil"/>
              <w:right w:val="nil"/>
            </w:tcBorders>
            <w:vAlign w:val="center"/>
            <w:hideMark/>
          </w:tcPr>
          <w:p w14:paraId="3651D0E4" w14:textId="77777777" w:rsidR="00E73364" w:rsidRDefault="00E73364">
            <w:pPr>
              <w:rPr>
                <w:rFonts w:ascii="Arial" w:eastAsia="Times New Roman" w:hAnsi="Arial" w:cs="Arial"/>
                <w:b/>
                <w:bCs/>
              </w:rPr>
            </w:pPr>
          </w:p>
        </w:tc>
        <w:tc>
          <w:tcPr>
            <w:tcW w:w="1120" w:type="pct"/>
            <w:gridSpan w:val="2"/>
            <w:vMerge/>
            <w:tcBorders>
              <w:top w:val="nil"/>
              <w:left w:val="single" w:sz="12" w:space="0" w:color="FFFFFF"/>
              <w:bottom w:val="single" w:sz="12" w:space="0" w:color="FFFFFF"/>
              <w:right w:val="single" w:sz="12" w:space="0" w:color="FFFFFF"/>
            </w:tcBorders>
            <w:vAlign w:val="center"/>
            <w:hideMark/>
          </w:tcPr>
          <w:p w14:paraId="7BC787ED" w14:textId="77777777" w:rsidR="00E73364" w:rsidRDefault="00E73364">
            <w:pPr>
              <w:rPr>
                <w:rFonts w:ascii="Arial" w:eastAsia="Times New Roman" w:hAnsi="Arial" w:cs="Arial"/>
                <w:b/>
                <w:bCs/>
                <w:sz w:val="18"/>
                <w:szCs w:val="18"/>
              </w:rPr>
            </w:pPr>
          </w:p>
        </w:tc>
        <w:tc>
          <w:tcPr>
            <w:tcW w:w="2949" w:type="pct"/>
            <w:vMerge/>
            <w:tcBorders>
              <w:top w:val="nil"/>
              <w:left w:val="single" w:sz="12" w:space="0" w:color="FFFFFF"/>
              <w:bottom w:val="double" w:sz="6" w:space="0" w:color="000000"/>
              <w:right w:val="single" w:sz="4" w:space="0" w:color="auto"/>
            </w:tcBorders>
            <w:vAlign w:val="center"/>
            <w:hideMark/>
          </w:tcPr>
          <w:p w14:paraId="30B68BC8" w14:textId="77777777" w:rsidR="00E73364" w:rsidRDefault="00E73364">
            <w:pPr>
              <w:rPr>
                <w:rFonts w:ascii="Arial" w:eastAsia="Times New Roman" w:hAnsi="Arial" w:cs="Arial"/>
                <w:color w:val="000000"/>
                <w:sz w:val="16"/>
                <w:szCs w:val="16"/>
              </w:rPr>
            </w:pPr>
          </w:p>
        </w:tc>
        <w:tc>
          <w:tcPr>
            <w:tcW w:w="355" w:type="pct"/>
            <w:vMerge/>
            <w:tcBorders>
              <w:top w:val="nil"/>
              <w:left w:val="nil"/>
              <w:bottom w:val="double" w:sz="6" w:space="0" w:color="000000"/>
              <w:right w:val="double" w:sz="6" w:space="0" w:color="auto"/>
            </w:tcBorders>
            <w:shd w:val="clear" w:color="auto" w:fill="FFFF00"/>
            <w:vAlign w:val="center"/>
            <w:hideMark/>
          </w:tcPr>
          <w:p w14:paraId="699FBD37" w14:textId="77777777" w:rsidR="00E73364" w:rsidRDefault="00E73364">
            <w:pPr>
              <w:rPr>
                <w:rFonts w:ascii="Arial" w:eastAsia="Times New Roman" w:hAnsi="Arial" w:cs="Arial"/>
                <w:b/>
                <w:bCs/>
                <w:sz w:val="18"/>
                <w:szCs w:val="18"/>
              </w:rPr>
            </w:pPr>
          </w:p>
        </w:tc>
        <w:tc>
          <w:tcPr>
            <w:tcW w:w="354" w:type="pct"/>
            <w:vMerge/>
            <w:tcBorders>
              <w:top w:val="double" w:sz="6" w:space="0" w:color="auto"/>
              <w:left w:val="double" w:sz="6" w:space="0" w:color="auto"/>
              <w:bottom w:val="double" w:sz="6" w:space="0" w:color="000000"/>
              <w:right w:val="double" w:sz="6" w:space="0" w:color="auto"/>
            </w:tcBorders>
            <w:shd w:val="clear" w:color="auto" w:fill="FFFF00"/>
            <w:vAlign w:val="center"/>
            <w:hideMark/>
          </w:tcPr>
          <w:p w14:paraId="302AE2B0" w14:textId="77777777" w:rsidR="00E73364" w:rsidRDefault="00E73364">
            <w:pPr>
              <w:rPr>
                <w:rFonts w:ascii="Arial" w:eastAsia="Times New Roman" w:hAnsi="Arial" w:cs="Arial"/>
                <w:b/>
                <w:bCs/>
                <w:sz w:val="18"/>
                <w:szCs w:val="18"/>
              </w:rPr>
            </w:pPr>
          </w:p>
        </w:tc>
      </w:tr>
      <w:tr w:rsidR="00E73364" w14:paraId="447B94F7" w14:textId="77777777" w:rsidTr="00E73364">
        <w:trPr>
          <w:trHeight w:val="285"/>
        </w:trPr>
        <w:tc>
          <w:tcPr>
            <w:tcW w:w="222" w:type="pct"/>
            <w:vMerge/>
            <w:tcBorders>
              <w:top w:val="nil"/>
              <w:left w:val="nil"/>
              <w:bottom w:val="nil"/>
              <w:right w:val="nil"/>
            </w:tcBorders>
            <w:vAlign w:val="center"/>
            <w:hideMark/>
          </w:tcPr>
          <w:p w14:paraId="62C1F256" w14:textId="77777777" w:rsidR="00E73364" w:rsidRDefault="00E73364">
            <w:pPr>
              <w:rPr>
                <w:rFonts w:ascii="Arial" w:eastAsia="Times New Roman" w:hAnsi="Arial" w:cs="Arial"/>
                <w:b/>
                <w:bCs/>
              </w:rPr>
            </w:pPr>
          </w:p>
        </w:tc>
        <w:tc>
          <w:tcPr>
            <w:tcW w:w="1120" w:type="pct"/>
            <w:gridSpan w:val="2"/>
            <w:vMerge/>
            <w:tcBorders>
              <w:top w:val="nil"/>
              <w:left w:val="single" w:sz="12" w:space="0" w:color="FFFFFF"/>
              <w:bottom w:val="single" w:sz="12" w:space="0" w:color="FFFFFF"/>
              <w:right w:val="single" w:sz="12" w:space="0" w:color="FFFFFF"/>
            </w:tcBorders>
            <w:vAlign w:val="center"/>
            <w:hideMark/>
          </w:tcPr>
          <w:p w14:paraId="457AAB6D" w14:textId="77777777" w:rsidR="00E73364" w:rsidRDefault="00E73364">
            <w:pPr>
              <w:rPr>
                <w:rFonts w:ascii="Arial" w:eastAsia="Times New Roman" w:hAnsi="Arial" w:cs="Arial"/>
                <w:b/>
                <w:bCs/>
                <w:sz w:val="18"/>
                <w:szCs w:val="18"/>
              </w:rPr>
            </w:pPr>
          </w:p>
        </w:tc>
        <w:tc>
          <w:tcPr>
            <w:tcW w:w="2949" w:type="pct"/>
            <w:vMerge w:val="restart"/>
            <w:tcBorders>
              <w:top w:val="nil"/>
              <w:left w:val="single" w:sz="12" w:space="0" w:color="FFFFFF"/>
              <w:bottom w:val="double" w:sz="6" w:space="0" w:color="000000"/>
              <w:right w:val="single" w:sz="4" w:space="0" w:color="auto"/>
            </w:tcBorders>
            <w:shd w:val="clear" w:color="auto" w:fill="auto"/>
            <w:vAlign w:val="center"/>
            <w:hideMark/>
          </w:tcPr>
          <w:p w14:paraId="0E0F5ACE" w14:textId="77777777" w:rsidR="00E73364" w:rsidRDefault="00E73364">
            <w:pPr>
              <w:rPr>
                <w:rFonts w:ascii="Arial" w:eastAsia="Times New Roman" w:hAnsi="Arial" w:cs="Arial"/>
                <w:color w:val="000000"/>
                <w:sz w:val="16"/>
                <w:szCs w:val="16"/>
              </w:rPr>
            </w:pPr>
            <w:r>
              <w:rPr>
                <w:rFonts w:ascii="Arial" w:eastAsia="Times New Roman" w:hAnsi="Arial" w:cs="Arial"/>
                <w:color w:val="000000"/>
                <w:sz w:val="16"/>
                <w:szCs w:val="16"/>
              </w:rPr>
              <w:t>Repérer les effets de choix formels (emplois de certains mots, utilisation d’un niveau de langue bien caractérisé, etc.) et exprimer un point de vue, une interprétation et le justifier en se fondant sur le texte</w:t>
            </w:r>
          </w:p>
        </w:tc>
        <w:tc>
          <w:tcPr>
            <w:tcW w:w="355" w:type="pct"/>
            <w:vMerge w:val="restart"/>
            <w:tcBorders>
              <w:top w:val="nil"/>
              <w:left w:val="nil"/>
              <w:bottom w:val="double" w:sz="6" w:space="0" w:color="000000"/>
              <w:right w:val="double" w:sz="6" w:space="0" w:color="auto"/>
            </w:tcBorders>
            <w:shd w:val="clear" w:color="auto" w:fill="FFFF00"/>
            <w:noWrap/>
            <w:vAlign w:val="center"/>
            <w:hideMark/>
          </w:tcPr>
          <w:p w14:paraId="0F12F7D7" w14:textId="77777777" w:rsidR="00E73364" w:rsidRDefault="00E73364">
            <w:pPr>
              <w:jc w:val="center"/>
              <w:rPr>
                <w:rFonts w:ascii="Arial" w:eastAsia="Times New Roman" w:hAnsi="Arial" w:cs="Arial"/>
                <w:b/>
                <w:bCs/>
                <w:sz w:val="18"/>
                <w:szCs w:val="18"/>
              </w:rPr>
            </w:pPr>
            <w:r>
              <w:rPr>
                <w:rFonts w:ascii="Arial" w:eastAsia="Times New Roman" w:hAnsi="Arial" w:cs="Arial"/>
                <w:b/>
                <w:bCs/>
                <w:sz w:val="18"/>
                <w:szCs w:val="18"/>
              </w:rPr>
              <w:t>53%</w:t>
            </w:r>
          </w:p>
        </w:tc>
        <w:tc>
          <w:tcPr>
            <w:tcW w:w="354" w:type="pct"/>
            <w:vMerge/>
            <w:tcBorders>
              <w:top w:val="double" w:sz="6" w:space="0" w:color="auto"/>
              <w:left w:val="double" w:sz="6" w:space="0" w:color="auto"/>
              <w:bottom w:val="double" w:sz="6" w:space="0" w:color="000000"/>
              <w:right w:val="double" w:sz="6" w:space="0" w:color="auto"/>
            </w:tcBorders>
            <w:shd w:val="clear" w:color="auto" w:fill="FFFF00"/>
            <w:vAlign w:val="center"/>
            <w:hideMark/>
          </w:tcPr>
          <w:p w14:paraId="65BAA5E8" w14:textId="77777777" w:rsidR="00E73364" w:rsidRDefault="00E73364">
            <w:pPr>
              <w:rPr>
                <w:rFonts w:ascii="Arial" w:eastAsia="Times New Roman" w:hAnsi="Arial" w:cs="Arial"/>
                <w:b/>
                <w:bCs/>
                <w:sz w:val="18"/>
                <w:szCs w:val="18"/>
              </w:rPr>
            </w:pPr>
          </w:p>
        </w:tc>
      </w:tr>
      <w:tr w:rsidR="00E73364" w14:paraId="4CFAEBF8" w14:textId="77777777" w:rsidTr="00E73364">
        <w:trPr>
          <w:trHeight w:val="285"/>
        </w:trPr>
        <w:tc>
          <w:tcPr>
            <w:tcW w:w="222" w:type="pct"/>
            <w:vMerge/>
            <w:tcBorders>
              <w:top w:val="nil"/>
              <w:left w:val="nil"/>
              <w:bottom w:val="nil"/>
              <w:right w:val="nil"/>
            </w:tcBorders>
            <w:vAlign w:val="center"/>
            <w:hideMark/>
          </w:tcPr>
          <w:p w14:paraId="540E9FD8" w14:textId="77777777" w:rsidR="00E73364" w:rsidRDefault="00E73364">
            <w:pPr>
              <w:rPr>
                <w:rFonts w:ascii="Arial" w:eastAsia="Times New Roman" w:hAnsi="Arial" w:cs="Arial"/>
                <w:b/>
                <w:bCs/>
              </w:rPr>
            </w:pPr>
          </w:p>
        </w:tc>
        <w:tc>
          <w:tcPr>
            <w:tcW w:w="1120" w:type="pct"/>
            <w:gridSpan w:val="2"/>
            <w:vMerge/>
            <w:tcBorders>
              <w:top w:val="nil"/>
              <w:left w:val="single" w:sz="12" w:space="0" w:color="FFFFFF"/>
              <w:bottom w:val="single" w:sz="12" w:space="0" w:color="FFFFFF"/>
              <w:right w:val="single" w:sz="12" w:space="0" w:color="FFFFFF"/>
            </w:tcBorders>
            <w:vAlign w:val="center"/>
            <w:hideMark/>
          </w:tcPr>
          <w:p w14:paraId="501712AF" w14:textId="77777777" w:rsidR="00E73364" w:rsidRDefault="00E73364">
            <w:pPr>
              <w:rPr>
                <w:rFonts w:ascii="Arial" w:eastAsia="Times New Roman" w:hAnsi="Arial" w:cs="Arial"/>
                <w:b/>
                <w:bCs/>
                <w:sz w:val="18"/>
                <w:szCs w:val="18"/>
              </w:rPr>
            </w:pPr>
          </w:p>
        </w:tc>
        <w:tc>
          <w:tcPr>
            <w:tcW w:w="2949" w:type="pct"/>
            <w:vMerge/>
            <w:tcBorders>
              <w:top w:val="nil"/>
              <w:left w:val="single" w:sz="12" w:space="0" w:color="FFFFFF"/>
              <w:bottom w:val="double" w:sz="6" w:space="0" w:color="000000"/>
              <w:right w:val="single" w:sz="4" w:space="0" w:color="auto"/>
            </w:tcBorders>
            <w:vAlign w:val="center"/>
            <w:hideMark/>
          </w:tcPr>
          <w:p w14:paraId="2034AF06" w14:textId="77777777" w:rsidR="00E73364" w:rsidRDefault="00E73364">
            <w:pPr>
              <w:rPr>
                <w:rFonts w:ascii="Arial" w:eastAsia="Times New Roman" w:hAnsi="Arial" w:cs="Arial"/>
                <w:color w:val="000000"/>
                <w:sz w:val="16"/>
                <w:szCs w:val="16"/>
              </w:rPr>
            </w:pPr>
          </w:p>
        </w:tc>
        <w:tc>
          <w:tcPr>
            <w:tcW w:w="355" w:type="pct"/>
            <w:vMerge/>
            <w:tcBorders>
              <w:top w:val="nil"/>
              <w:left w:val="nil"/>
              <w:bottom w:val="double" w:sz="6" w:space="0" w:color="000000"/>
              <w:right w:val="double" w:sz="6" w:space="0" w:color="auto"/>
            </w:tcBorders>
            <w:shd w:val="clear" w:color="auto" w:fill="FFFF00"/>
            <w:vAlign w:val="center"/>
            <w:hideMark/>
          </w:tcPr>
          <w:p w14:paraId="7E842BF3" w14:textId="77777777" w:rsidR="00E73364" w:rsidRDefault="00E73364">
            <w:pPr>
              <w:rPr>
                <w:rFonts w:ascii="Arial" w:eastAsia="Times New Roman" w:hAnsi="Arial" w:cs="Arial"/>
                <w:b/>
                <w:bCs/>
                <w:sz w:val="18"/>
                <w:szCs w:val="18"/>
              </w:rPr>
            </w:pPr>
          </w:p>
        </w:tc>
        <w:tc>
          <w:tcPr>
            <w:tcW w:w="354" w:type="pct"/>
            <w:vMerge/>
            <w:tcBorders>
              <w:top w:val="double" w:sz="6" w:space="0" w:color="auto"/>
              <w:left w:val="double" w:sz="6" w:space="0" w:color="auto"/>
              <w:bottom w:val="double" w:sz="6" w:space="0" w:color="000000"/>
              <w:right w:val="double" w:sz="6" w:space="0" w:color="auto"/>
            </w:tcBorders>
            <w:shd w:val="clear" w:color="auto" w:fill="FFFF00"/>
            <w:vAlign w:val="center"/>
            <w:hideMark/>
          </w:tcPr>
          <w:p w14:paraId="2F96F327" w14:textId="77777777" w:rsidR="00E73364" w:rsidRDefault="00E73364">
            <w:pPr>
              <w:rPr>
                <w:rFonts w:ascii="Arial" w:eastAsia="Times New Roman" w:hAnsi="Arial" w:cs="Arial"/>
                <w:b/>
                <w:bCs/>
                <w:sz w:val="18"/>
                <w:szCs w:val="18"/>
              </w:rPr>
            </w:pPr>
          </w:p>
        </w:tc>
      </w:tr>
      <w:tr w:rsidR="00E73364" w14:paraId="48033691" w14:textId="77777777" w:rsidTr="00E73364">
        <w:trPr>
          <w:trHeight w:val="285"/>
        </w:trPr>
        <w:tc>
          <w:tcPr>
            <w:tcW w:w="222" w:type="pct"/>
            <w:vMerge/>
            <w:tcBorders>
              <w:top w:val="nil"/>
              <w:left w:val="nil"/>
              <w:bottom w:val="nil"/>
              <w:right w:val="nil"/>
            </w:tcBorders>
            <w:vAlign w:val="center"/>
            <w:hideMark/>
          </w:tcPr>
          <w:p w14:paraId="513B69E6" w14:textId="77777777" w:rsidR="00E73364" w:rsidRDefault="00E73364">
            <w:pPr>
              <w:rPr>
                <w:rFonts w:ascii="Arial" w:eastAsia="Times New Roman" w:hAnsi="Arial" w:cs="Arial"/>
                <w:b/>
                <w:bCs/>
              </w:rPr>
            </w:pPr>
          </w:p>
        </w:tc>
        <w:tc>
          <w:tcPr>
            <w:tcW w:w="1120" w:type="pct"/>
            <w:gridSpan w:val="2"/>
            <w:vMerge/>
            <w:tcBorders>
              <w:top w:val="nil"/>
              <w:left w:val="single" w:sz="12" w:space="0" w:color="FFFFFF"/>
              <w:bottom w:val="single" w:sz="12" w:space="0" w:color="FFFFFF"/>
              <w:right w:val="single" w:sz="12" w:space="0" w:color="FFFFFF"/>
            </w:tcBorders>
            <w:vAlign w:val="center"/>
            <w:hideMark/>
          </w:tcPr>
          <w:p w14:paraId="6F5A9077" w14:textId="77777777" w:rsidR="00E73364" w:rsidRDefault="00E73364">
            <w:pPr>
              <w:rPr>
                <w:rFonts w:ascii="Arial" w:eastAsia="Times New Roman" w:hAnsi="Arial" w:cs="Arial"/>
                <w:b/>
                <w:bCs/>
                <w:sz w:val="18"/>
                <w:szCs w:val="18"/>
              </w:rPr>
            </w:pPr>
          </w:p>
        </w:tc>
        <w:tc>
          <w:tcPr>
            <w:tcW w:w="2949" w:type="pct"/>
            <w:vMerge/>
            <w:tcBorders>
              <w:top w:val="nil"/>
              <w:left w:val="single" w:sz="12" w:space="0" w:color="FFFFFF"/>
              <w:bottom w:val="double" w:sz="6" w:space="0" w:color="000000"/>
              <w:right w:val="single" w:sz="4" w:space="0" w:color="auto"/>
            </w:tcBorders>
            <w:vAlign w:val="center"/>
            <w:hideMark/>
          </w:tcPr>
          <w:p w14:paraId="0065255D" w14:textId="77777777" w:rsidR="00E73364" w:rsidRDefault="00E73364">
            <w:pPr>
              <w:rPr>
                <w:rFonts w:ascii="Arial" w:eastAsia="Times New Roman" w:hAnsi="Arial" w:cs="Arial"/>
                <w:color w:val="000000"/>
                <w:sz w:val="16"/>
                <w:szCs w:val="16"/>
              </w:rPr>
            </w:pPr>
          </w:p>
        </w:tc>
        <w:tc>
          <w:tcPr>
            <w:tcW w:w="355" w:type="pct"/>
            <w:vMerge/>
            <w:tcBorders>
              <w:top w:val="nil"/>
              <w:left w:val="nil"/>
              <w:bottom w:val="double" w:sz="6" w:space="0" w:color="000000"/>
              <w:right w:val="double" w:sz="6" w:space="0" w:color="auto"/>
            </w:tcBorders>
            <w:shd w:val="clear" w:color="auto" w:fill="FFFF00"/>
            <w:vAlign w:val="center"/>
            <w:hideMark/>
          </w:tcPr>
          <w:p w14:paraId="74773799" w14:textId="77777777" w:rsidR="00E73364" w:rsidRDefault="00E73364">
            <w:pPr>
              <w:rPr>
                <w:rFonts w:ascii="Arial" w:eastAsia="Times New Roman" w:hAnsi="Arial" w:cs="Arial"/>
                <w:b/>
                <w:bCs/>
                <w:sz w:val="18"/>
                <w:szCs w:val="18"/>
              </w:rPr>
            </w:pPr>
          </w:p>
        </w:tc>
        <w:tc>
          <w:tcPr>
            <w:tcW w:w="354" w:type="pct"/>
            <w:vMerge/>
            <w:tcBorders>
              <w:top w:val="double" w:sz="6" w:space="0" w:color="auto"/>
              <w:left w:val="double" w:sz="6" w:space="0" w:color="auto"/>
              <w:bottom w:val="double" w:sz="6" w:space="0" w:color="000000"/>
              <w:right w:val="double" w:sz="6" w:space="0" w:color="auto"/>
            </w:tcBorders>
            <w:shd w:val="clear" w:color="auto" w:fill="FFFF00"/>
            <w:vAlign w:val="center"/>
            <w:hideMark/>
          </w:tcPr>
          <w:p w14:paraId="1C9CD77A" w14:textId="77777777" w:rsidR="00E73364" w:rsidRDefault="00E73364">
            <w:pPr>
              <w:rPr>
                <w:rFonts w:ascii="Arial" w:eastAsia="Times New Roman" w:hAnsi="Arial" w:cs="Arial"/>
                <w:b/>
                <w:bCs/>
                <w:sz w:val="18"/>
                <w:szCs w:val="18"/>
              </w:rPr>
            </w:pPr>
          </w:p>
        </w:tc>
      </w:tr>
      <w:tr w:rsidR="00E73364" w14:paraId="4D7036BA" w14:textId="77777777" w:rsidTr="00E73364">
        <w:trPr>
          <w:trHeight w:val="285"/>
        </w:trPr>
        <w:tc>
          <w:tcPr>
            <w:tcW w:w="222" w:type="pct"/>
            <w:vMerge/>
            <w:tcBorders>
              <w:top w:val="nil"/>
              <w:left w:val="nil"/>
              <w:bottom w:val="nil"/>
              <w:right w:val="nil"/>
            </w:tcBorders>
            <w:vAlign w:val="center"/>
            <w:hideMark/>
          </w:tcPr>
          <w:p w14:paraId="3E512AF3" w14:textId="77777777" w:rsidR="00E73364" w:rsidRDefault="00E73364">
            <w:pPr>
              <w:rPr>
                <w:rFonts w:ascii="Arial" w:eastAsia="Times New Roman" w:hAnsi="Arial" w:cs="Arial"/>
                <w:b/>
                <w:bCs/>
              </w:rPr>
            </w:pPr>
          </w:p>
        </w:tc>
        <w:tc>
          <w:tcPr>
            <w:tcW w:w="1120" w:type="pct"/>
            <w:gridSpan w:val="2"/>
            <w:vMerge/>
            <w:tcBorders>
              <w:top w:val="nil"/>
              <w:left w:val="single" w:sz="12" w:space="0" w:color="FFFFFF"/>
              <w:bottom w:val="single" w:sz="12" w:space="0" w:color="FFFFFF"/>
              <w:right w:val="single" w:sz="12" w:space="0" w:color="FFFFFF"/>
            </w:tcBorders>
            <w:vAlign w:val="center"/>
            <w:hideMark/>
          </w:tcPr>
          <w:p w14:paraId="4AE970B0" w14:textId="77777777" w:rsidR="00E73364" w:rsidRDefault="00E73364">
            <w:pPr>
              <w:rPr>
                <w:rFonts w:ascii="Arial" w:eastAsia="Times New Roman" w:hAnsi="Arial" w:cs="Arial"/>
                <w:b/>
                <w:bCs/>
                <w:sz w:val="18"/>
                <w:szCs w:val="18"/>
              </w:rPr>
            </w:pPr>
          </w:p>
        </w:tc>
        <w:tc>
          <w:tcPr>
            <w:tcW w:w="2949" w:type="pct"/>
            <w:vMerge/>
            <w:tcBorders>
              <w:top w:val="nil"/>
              <w:left w:val="single" w:sz="12" w:space="0" w:color="FFFFFF"/>
              <w:bottom w:val="double" w:sz="6" w:space="0" w:color="000000"/>
              <w:right w:val="single" w:sz="4" w:space="0" w:color="auto"/>
            </w:tcBorders>
            <w:vAlign w:val="center"/>
            <w:hideMark/>
          </w:tcPr>
          <w:p w14:paraId="7894E38E" w14:textId="77777777" w:rsidR="00E73364" w:rsidRDefault="00E73364">
            <w:pPr>
              <w:rPr>
                <w:rFonts w:ascii="Arial" w:eastAsia="Times New Roman" w:hAnsi="Arial" w:cs="Arial"/>
                <w:color w:val="000000"/>
                <w:sz w:val="16"/>
                <w:szCs w:val="16"/>
              </w:rPr>
            </w:pPr>
          </w:p>
        </w:tc>
        <w:tc>
          <w:tcPr>
            <w:tcW w:w="355" w:type="pct"/>
            <w:vMerge/>
            <w:tcBorders>
              <w:top w:val="nil"/>
              <w:left w:val="nil"/>
              <w:bottom w:val="double" w:sz="6" w:space="0" w:color="000000"/>
              <w:right w:val="double" w:sz="6" w:space="0" w:color="auto"/>
            </w:tcBorders>
            <w:shd w:val="clear" w:color="auto" w:fill="FFFF00"/>
            <w:vAlign w:val="center"/>
            <w:hideMark/>
          </w:tcPr>
          <w:p w14:paraId="0876E86D" w14:textId="77777777" w:rsidR="00E73364" w:rsidRDefault="00E73364">
            <w:pPr>
              <w:rPr>
                <w:rFonts w:ascii="Arial" w:eastAsia="Times New Roman" w:hAnsi="Arial" w:cs="Arial"/>
                <w:b/>
                <w:bCs/>
                <w:sz w:val="18"/>
                <w:szCs w:val="18"/>
              </w:rPr>
            </w:pPr>
          </w:p>
        </w:tc>
        <w:tc>
          <w:tcPr>
            <w:tcW w:w="354" w:type="pct"/>
            <w:vMerge/>
            <w:tcBorders>
              <w:top w:val="double" w:sz="6" w:space="0" w:color="auto"/>
              <w:left w:val="double" w:sz="6" w:space="0" w:color="auto"/>
              <w:bottom w:val="double" w:sz="6" w:space="0" w:color="000000"/>
              <w:right w:val="double" w:sz="6" w:space="0" w:color="auto"/>
            </w:tcBorders>
            <w:shd w:val="clear" w:color="auto" w:fill="FFFF00"/>
            <w:vAlign w:val="center"/>
            <w:hideMark/>
          </w:tcPr>
          <w:p w14:paraId="54BF641B" w14:textId="77777777" w:rsidR="00E73364" w:rsidRDefault="00E73364">
            <w:pPr>
              <w:rPr>
                <w:rFonts w:ascii="Arial" w:eastAsia="Times New Roman" w:hAnsi="Arial" w:cs="Arial"/>
                <w:b/>
                <w:bCs/>
                <w:sz w:val="18"/>
                <w:szCs w:val="18"/>
              </w:rPr>
            </w:pPr>
          </w:p>
        </w:tc>
      </w:tr>
      <w:tr w:rsidR="00E73364" w14:paraId="1EB12719" w14:textId="77777777" w:rsidTr="00E73364">
        <w:trPr>
          <w:trHeight w:val="285"/>
        </w:trPr>
        <w:tc>
          <w:tcPr>
            <w:tcW w:w="222" w:type="pct"/>
            <w:vMerge/>
            <w:tcBorders>
              <w:top w:val="nil"/>
              <w:left w:val="nil"/>
              <w:bottom w:val="nil"/>
              <w:right w:val="nil"/>
            </w:tcBorders>
            <w:vAlign w:val="center"/>
            <w:hideMark/>
          </w:tcPr>
          <w:p w14:paraId="64F04C05" w14:textId="77777777" w:rsidR="00E73364" w:rsidRDefault="00E73364">
            <w:pPr>
              <w:rPr>
                <w:rFonts w:ascii="Arial" w:eastAsia="Times New Roman" w:hAnsi="Arial" w:cs="Arial"/>
                <w:b/>
                <w:bCs/>
              </w:rPr>
            </w:pPr>
          </w:p>
        </w:tc>
        <w:tc>
          <w:tcPr>
            <w:tcW w:w="1120" w:type="pct"/>
            <w:gridSpan w:val="2"/>
            <w:vMerge w:val="restart"/>
            <w:tcBorders>
              <w:top w:val="single" w:sz="12" w:space="0" w:color="FFFFFF"/>
              <w:left w:val="single" w:sz="12" w:space="0" w:color="FFFFFF"/>
              <w:bottom w:val="single" w:sz="12" w:space="0" w:color="FFFFFF"/>
              <w:right w:val="single" w:sz="12" w:space="0" w:color="FFFFFF"/>
            </w:tcBorders>
            <w:shd w:val="clear" w:color="C0C0C0" w:fill="9999FF"/>
            <w:vAlign w:val="center"/>
            <w:hideMark/>
          </w:tcPr>
          <w:p w14:paraId="71A13C79" w14:textId="77777777" w:rsidR="00E73364" w:rsidRDefault="00E73364">
            <w:pPr>
              <w:jc w:val="center"/>
              <w:rPr>
                <w:rFonts w:ascii="Arial" w:eastAsia="Times New Roman" w:hAnsi="Arial" w:cs="Arial"/>
                <w:b/>
                <w:bCs/>
                <w:sz w:val="18"/>
                <w:szCs w:val="18"/>
              </w:rPr>
            </w:pPr>
            <w:r>
              <w:rPr>
                <w:rFonts w:ascii="Arial" w:eastAsia="Times New Roman" w:hAnsi="Arial" w:cs="Arial"/>
                <w:b/>
                <w:bCs/>
                <w:sz w:val="18"/>
                <w:szCs w:val="18"/>
              </w:rPr>
              <w:t>Écrire</w:t>
            </w:r>
          </w:p>
        </w:tc>
        <w:tc>
          <w:tcPr>
            <w:tcW w:w="2949" w:type="pct"/>
            <w:vMerge w:val="restart"/>
            <w:tcBorders>
              <w:top w:val="nil"/>
              <w:left w:val="single" w:sz="12" w:space="0" w:color="FFFFFF"/>
              <w:bottom w:val="double" w:sz="6" w:space="0" w:color="000000"/>
              <w:right w:val="single" w:sz="4" w:space="0" w:color="auto"/>
            </w:tcBorders>
            <w:shd w:val="clear" w:color="auto" w:fill="auto"/>
            <w:vAlign w:val="center"/>
            <w:hideMark/>
          </w:tcPr>
          <w:p w14:paraId="5199D3EF" w14:textId="77777777" w:rsidR="00E73364" w:rsidRDefault="00E73364">
            <w:pPr>
              <w:rPr>
                <w:rFonts w:ascii="Arial" w:eastAsia="Times New Roman" w:hAnsi="Arial" w:cs="Arial"/>
                <w:color w:val="000000"/>
                <w:sz w:val="16"/>
                <w:szCs w:val="16"/>
              </w:rPr>
            </w:pPr>
            <w:r>
              <w:rPr>
                <w:rFonts w:ascii="Arial" w:eastAsia="Times New Roman" w:hAnsi="Arial" w:cs="Arial"/>
                <w:color w:val="000000"/>
                <w:sz w:val="16"/>
                <w:szCs w:val="16"/>
              </w:rPr>
              <w:t>Copier, sans erreur, un texte d’au moins quinze lignes en lui donnant une présentation adaptée</w:t>
            </w:r>
          </w:p>
        </w:tc>
        <w:tc>
          <w:tcPr>
            <w:tcW w:w="355" w:type="pct"/>
            <w:vMerge w:val="restart"/>
            <w:tcBorders>
              <w:top w:val="double" w:sz="6" w:space="0" w:color="auto"/>
              <w:left w:val="nil"/>
              <w:bottom w:val="double" w:sz="6" w:space="0" w:color="000000"/>
              <w:right w:val="double" w:sz="6" w:space="0" w:color="auto"/>
            </w:tcBorders>
            <w:shd w:val="clear" w:color="auto" w:fill="00B050"/>
            <w:noWrap/>
            <w:vAlign w:val="center"/>
            <w:hideMark/>
          </w:tcPr>
          <w:p w14:paraId="52D81A39" w14:textId="77777777" w:rsidR="00E73364" w:rsidRDefault="00E73364">
            <w:pPr>
              <w:jc w:val="center"/>
              <w:rPr>
                <w:rFonts w:ascii="Arial" w:eastAsia="Times New Roman" w:hAnsi="Arial" w:cs="Arial"/>
                <w:b/>
                <w:bCs/>
                <w:sz w:val="18"/>
                <w:szCs w:val="18"/>
              </w:rPr>
            </w:pPr>
            <w:r>
              <w:rPr>
                <w:rFonts w:ascii="Arial" w:eastAsia="Times New Roman" w:hAnsi="Arial" w:cs="Arial"/>
                <w:b/>
                <w:bCs/>
                <w:sz w:val="18"/>
                <w:szCs w:val="18"/>
              </w:rPr>
              <w:t>79%</w:t>
            </w:r>
          </w:p>
        </w:tc>
        <w:tc>
          <w:tcPr>
            <w:tcW w:w="354" w:type="pct"/>
            <w:vMerge w:val="restart"/>
            <w:tcBorders>
              <w:top w:val="nil"/>
              <w:left w:val="double" w:sz="6" w:space="0" w:color="auto"/>
              <w:bottom w:val="double" w:sz="6" w:space="0" w:color="000000"/>
              <w:right w:val="double" w:sz="6" w:space="0" w:color="auto"/>
            </w:tcBorders>
            <w:shd w:val="clear" w:color="auto" w:fill="FFFF00"/>
            <w:noWrap/>
            <w:vAlign w:val="center"/>
            <w:hideMark/>
          </w:tcPr>
          <w:p w14:paraId="4772EB14" w14:textId="77777777" w:rsidR="00E73364" w:rsidRDefault="00E73364">
            <w:pPr>
              <w:jc w:val="center"/>
              <w:rPr>
                <w:rFonts w:ascii="Arial" w:eastAsia="Times New Roman" w:hAnsi="Arial" w:cs="Arial"/>
                <w:b/>
                <w:bCs/>
                <w:sz w:val="18"/>
                <w:szCs w:val="18"/>
              </w:rPr>
            </w:pPr>
            <w:r>
              <w:rPr>
                <w:rFonts w:ascii="Arial" w:eastAsia="Times New Roman" w:hAnsi="Arial" w:cs="Arial"/>
                <w:b/>
                <w:bCs/>
                <w:sz w:val="18"/>
                <w:szCs w:val="18"/>
              </w:rPr>
              <w:t>59%</w:t>
            </w:r>
          </w:p>
        </w:tc>
      </w:tr>
      <w:tr w:rsidR="00E73364" w14:paraId="187971F2" w14:textId="77777777" w:rsidTr="00E73364">
        <w:trPr>
          <w:trHeight w:val="285"/>
        </w:trPr>
        <w:tc>
          <w:tcPr>
            <w:tcW w:w="222" w:type="pct"/>
            <w:vMerge/>
            <w:tcBorders>
              <w:top w:val="nil"/>
              <w:left w:val="nil"/>
              <w:bottom w:val="nil"/>
              <w:right w:val="nil"/>
            </w:tcBorders>
            <w:vAlign w:val="center"/>
            <w:hideMark/>
          </w:tcPr>
          <w:p w14:paraId="0D35B2D7" w14:textId="77777777" w:rsidR="00E73364" w:rsidRDefault="00E73364">
            <w:pPr>
              <w:rPr>
                <w:rFonts w:ascii="Arial" w:eastAsia="Times New Roman" w:hAnsi="Arial" w:cs="Arial"/>
                <w:b/>
                <w:bCs/>
              </w:rPr>
            </w:pPr>
          </w:p>
        </w:tc>
        <w:tc>
          <w:tcPr>
            <w:tcW w:w="1120" w:type="pct"/>
            <w:gridSpan w:val="2"/>
            <w:vMerge/>
            <w:tcBorders>
              <w:top w:val="single" w:sz="12" w:space="0" w:color="FFFFFF"/>
              <w:left w:val="single" w:sz="12" w:space="0" w:color="FFFFFF"/>
              <w:bottom w:val="single" w:sz="12" w:space="0" w:color="FFFFFF"/>
              <w:right w:val="single" w:sz="12" w:space="0" w:color="FFFFFF"/>
            </w:tcBorders>
            <w:vAlign w:val="center"/>
            <w:hideMark/>
          </w:tcPr>
          <w:p w14:paraId="601AA3E4" w14:textId="77777777" w:rsidR="00E73364" w:rsidRDefault="00E73364">
            <w:pPr>
              <w:rPr>
                <w:rFonts w:ascii="Arial" w:eastAsia="Times New Roman" w:hAnsi="Arial" w:cs="Arial"/>
                <w:b/>
                <w:bCs/>
                <w:sz w:val="18"/>
                <w:szCs w:val="18"/>
              </w:rPr>
            </w:pPr>
          </w:p>
        </w:tc>
        <w:tc>
          <w:tcPr>
            <w:tcW w:w="2949" w:type="pct"/>
            <w:vMerge/>
            <w:tcBorders>
              <w:top w:val="nil"/>
              <w:left w:val="single" w:sz="12" w:space="0" w:color="FFFFFF"/>
              <w:bottom w:val="double" w:sz="6" w:space="0" w:color="000000"/>
              <w:right w:val="single" w:sz="4" w:space="0" w:color="auto"/>
            </w:tcBorders>
            <w:vAlign w:val="center"/>
            <w:hideMark/>
          </w:tcPr>
          <w:p w14:paraId="790E4E19" w14:textId="77777777" w:rsidR="00E73364" w:rsidRDefault="00E73364">
            <w:pPr>
              <w:rPr>
                <w:rFonts w:ascii="Arial" w:eastAsia="Times New Roman" w:hAnsi="Arial" w:cs="Arial"/>
                <w:color w:val="000000"/>
                <w:sz w:val="16"/>
                <w:szCs w:val="16"/>
              </w:rPr>
            </w:pPr>
          </w:p>
        </w:tc>
        <w:tc>
          <w:tcPr>
            <w:tcW w:w="355" w:type="pct"/>
            <w:vMerge/>
            <w:tcBorders>
              <w:top w:val="double" w:sz="6" w:space="0" w:color="auto"/>
              <w:left w:val="nil"/>
              <w:bottom w:val="double" w:sz="6" w:space="0" w:color="000000"/>
              <w:right w:val="double" w:sz="6" w:space="0" w:color="auto"/>
            </w:tcBorders>
            <w:vAlign w:val="center"/>
            <w:hideMark/>
          </w:tcPr>
          <w:p w14:paraId="6063C713" w14:textId="77777777" w:rsidR="00E73364" w:rsidRDefault="00E73364">
            <w:pPr>
              <w:rPr>
                <w:rFonts w:ascii="Arial" w:eastAsia="Times New Roman" w:hAnsi="Arial" w:cs="Arial"/>
                <w:b/>
                <w:bCs/>
                <w:sz w:val="18"/>
                <w:szCs w:val="18"/>
              </w:rPr>
            </w:pPr>
          </w:p>
        </w:tc>
        <w:tc>
          <w:tcPr>
            <w:tcW w:w="354" w:type="pct"/>
            <w:vMerge/>
            <w:tcBorders>
              <w:top w:val="nil"/>
              <w:left w:val="double" w:sz="6" w:space="0" w:color="auto"/>
              <w:bottom w:val="double" w:sz="6" w:space="0" w:color="000000"/>
              <w:right w:val="double" w:sz="6" w:space="0" w:color="auto"/>
            </w:tcBorders>
            <w:shd w:val="clear" w:color="auto" w:fill="FFFF00"/>
            <w:vAlign w:val="center"/>
            <w:hideMark/>
          </w:tcPr>
          <w:p w14:paraId="6ED9114C" w14:textId="77777777" w:rsidR="00E73364" w:rsidRDefault="00E73364">
            <w:pPr>
              <w:rPr>
                <w:rFonts w:ascii="Arial" w:eastAsia="Times New Roman" w:hAnsi="Arial" w:cs="Arial"/>
                <w:b/>
                <w:bCs/>
                <w:sz w:val="18"/>
                <w:szCs w:val="18"/>
              </w:rPr>
            </w:pPr>
          </w:p>
        </w:tc>
      </w:tr>
      <w:tr w:rsidR="00E73364" w14:paraId="1F715ED1" w14:textId="77777777" w:rsidTr="00E73364">
        <w:trPr>
          <w:trHeight w:val="285"/>
        </w:trPr>
        <w:tc>
          <w:tcPr>
            <w:tcW w:w="222" w:type="pct"/>
            <w:vMerge/>
            <w:tcBorders>
              <w:top w:val="nil"/>
              <w:left w:val="nil"/>
              <w:bottom w:val="nil"/>
              <w:right w:val="nil"/>
            </w:tcBorders>
            <w:vAlign w:val="center"/>
            <w:hideMark/>
          </w:tcPr>
          <w:p w14:paraId="06150298" w14:textId="77777777" w:rsidR="00E73364" w:rsidRDefault="00E73364">
            <w:pPr>
              <w:rPr>
                <w:rFonts w:ascii="Arial" w:eastAsia="Times New Roman" w:hAnsi="Arial" w:cs="Arial"/>
                <w:b/>
                <w:bCs/>
              </w:rPr>
            </w:pPr>
          </w:p>
        </w:tc>
        <w:tc>
          <w:tcPr>
            <w:tcW w:w="1120" w:type="pct"/>
            <w:gridSpan w:val="2"/>
            <w:vMerge/>
            <w:tcBorders>
              <w:top w:val="single" w:sz="12" w:space="0" w:color="FFFFFF"/>
              <w:left w:val="single" w:sz="12" w:space="0" w:color="FFFFFF"/>
              <w:bottom w:val="single" w:sz="12" w:space="0" w:color="FFFFFF"/>
              <w:right w:val="single" w:sz="12" w:space="0" w:color="FFFFFF"/>
            </w:tcBorders>
            <w:vAlign w:val="center"/>
            <w:hideMark/>
          </w:tcPr>
          <w:p w14:paraId="6F11451A" w14:textId="77777777" w:rsidR="00E73364" w:rsidRDefault="00E73364">
            <w:pPr>
              <w:rPr>
                <w:rFonts w:ascii="Arial" w:eastAsia="Times New Roman" w:hAnsi="Arial" w:cs="Arial"/>
                <w:b/>
                <w:bCs/>
                <w:sz w:val="18"/>
                <w:szCs w:val="18"/>
              </w:rPr>
            </w:pPr>
          </w:p>
        </w:tc>
        <w:tc>
          <w:tcPr>
            <w:tcW w:w="2949" w:type="pct"/>
            <w:vMerge w:val="restart"/>
            <w:tcBorders>
              <w:top w:val="nil"/>
              <w:left w:val="single" w:sz="12" w:space="0" w:color="FFFFFF"/>
              <w:bottom w:val="double" w:sz="6" w:space="0" w:color="000000"/>
              <w:right w:val="single" w:sz="4" w:space="0" w:color="auto"/>
            </w:tcBorders>
            <w:shd w:val="clear" w:color="auto" w:fill="auto"/>
            <w:vAlign w:val="center"/>
            <w:hideMark/>
          </w:tcPr>
          <w:p w14:paraId="0494E604" w14:textId="77777777" w:rsidR="00E73364" w:rsidRDefault="00E73364">
            <w:pPr>
              <w:rPr>
                <w:rFonts w:ascii="Arial" w:eastAsia="Times New Roman" w:hAnsi="Arial" w:cs="Arial"/>
                <w:color w:val="000000"/>
                <w:sz w:val="16"/>
                <w:szCs w:val="16"/>
              </w:rPr>
            </w:pPr>
            <w:r>
              <w:rPr>
                <w:rFonts w:ascii="Arial" w:eastAsia="Times New Roman" w:hAnsi="Arial" w:cs="Arial"/>
                <w:color w:val="000000"/>
                <w:sz w:val="16"/>
                <w:szCs w:val="16"/>
              </w:rPr>
              <w:t>Rédiger une phrase complexe, amplifier une phrase simple</w:t>
            </w:r>
          </w:p>
        </w:tc>
        <w:tc>
          <w:tcPr>
            <w:tcW w:w="355" w:type="pct"/>
            <w:vMerge w:val="restart"/>
            <w:tcBorders>
              <w:top w:val="nil"/>
              <w:left w:val="nil"/>
              <w:bottom w:val="double" w:sz="6" w:space="0" w:color="000000"/>
              <w:right w:val="double" w:sz="6" w:space="0" w:color="auto"/>
            </w:tcBorders>
            <w:shd w:val="clear" w:color="auto" w:fill="FFFF00"/>
            <w:noWrap/>
            <w:vAlign w:val="center"/>
            <w:hideMark/>
          </w:tcPr>
          <w:p w14:paraId="48C00282" w14:textId="77777777" w:rsidR="00E73364" w:rsidRDefault="00E73364">
            <w:pPr>
              <w:jc w:val="center"/>
              <w:rPr>
                <w:rFonts w:ascii="Arial" w:eastAsia="Times New Roman" w:hAnsi="Arial" w:cs="Arial"/>
                <w:b/>
                <w:bCs/>
                <w:sz w:val="18"/>
                <w:szCs w:val="18"/>
              </w:rPr>
            </w:pPr>
            <w:r>
              <w:rPr>
                <w:rFonts w:ascii="Arial" w:eastAsia="Times New Roman" w:hAnsi="Arial" w:cs="Arial"/>
                <w:b/>
                <w:bCs/>
                <w:sz w:val="18"/>
                <w:szCs w:val="18"/>
              </w:rPr>
              <w:t>58%</w:t>
            </w:r>
          </w:p>
        </w:tc>
        <w:tc>
          <w:tcPr>
            <w:tcW w:w="354" w:type="pct"/>
            <w:vMerge/>
            <w:tcBorders>
              <w:top w:val="nil"/>
              <w:left w:val="double" w:sz="6" w:space="0" w:color="auto"/>
              <w:bottom w:val="double" w:sz="6" w:space="0" w:color="000000"/>
              <w:right w:val="double" w:sz="6" w:space="0" w:color="auto"/>
            </w:tcBorders>
            <w:shd w:val="clear" w:color="auto" w:fill="FFFF00"/>
            <w:vAlign w:val="center"/>
            <w:hideMark/>
          </w:tcPr>
          <w:p w14:paraId="092D06FA" w14:textId="77777777" w:rsidR="00E73364" w:rsidRDefault="00E73364">
            <w:pPr>
              <w:rPr>
                <w:rFonts w:ascii="Arial" w:eastAsia="Times New Roman" w:hAnsi="Arial" w:cs="Arial"/>
                <w:b/>
                <w:bCs/>
                <w:sz w:val="18"/>
                <w:szCs w:val="18"/>
              </w:rPr>
            </w:pPr>
          </w:p>
        </w:tc>
      </w:tr>
      <w:tr w:rsidR="00E73364" w14:paraId="05680E17" w14:textId="77777777" w:rsidTr="00E73364">
        <w:trPr>
          <w:trHeight w:val="285"/>
        </w:trPr>
        <w:tc>
          <w:tcPr>
            <w:tcW w:w="222" w:type="pct"/>
            <w:vMerge/>
            <w:tcBorders>
              <w:top w:val="nil"/>
              <w:left w:val="nil"/>
              <w:bottom w:val="nil"/>
              <w:right w:val="nil"/>
            </w:tcBorders>
            <w:vAlign w:val="center"/>
            <w:hideMark/>
          </w:tcPr>
          <w:p w14:paraId="5B4F4207" w14:textId="77777777" w:rsidR="00E73364" w:rsidRDefault="00E73364">
            <w:pPr>
              <w:rPr>
                <w:rFonts w:ascii="Arial" w:eastAsia="Times New Roman" w:hAnsi="Arial" w:cs="Arial"/>
                <w:b/>
                <w:bCs/>
              </w:rPr>
            </w:pPr>
          </w:p>
        </w:tc>
        <w:tc>
          <w:tcPr>
            <w:tcW w:w="1120" w:type="pct"/>
            <w:gridSpan w:val="2"/>
            <w:vMerge/>
            <w:tcBorders>
              <w:top w:val="single" w:sz="12" w:space="0" w:color="FFFFFF"/>
              <w:left w:val="single" w:sz="12" w:space="0" w:color="FFFFFF"/>
              <w:bottom w:val="single" w:sz="12" w:space="0" w:color="FFFFFF"/>
              <w:right w:val="single" w:sz="12" w:space="0" w:color="FFFFFF"/>
            </w:tcBorders>
            <w:vAlign w:val="center"/>
            <w:hideMark/>
          </w:tcPr>
          <w:p w14:paraId="0AA4F909" w14:textId="77777777" w:rsidR="00E73364" w:rsidRDefault="00E73364">
            <w:pPr>
              <w:rPr>
                <w:rFonts w:ascii="Arial" w:eastAsia="Times New Roman" w:hAnsi="Arial" w:cs="Arial"/>
                <w:b/>
                <w:bCs/>
                <w:sz w:val="18"/>
                <w:szCs w:val="18"/>
              </w:rPr>
            </w:pPr>
          </w:p>
        </w:tc>
        <w:tc>
          <w:tcPr>
            <w:tcW w:w="2949" w:type="pct"/>
            <w:vMerge/>
            <w:tcBorders>
              <w:top w:val="nil"/>
              <w:left w:val="single" w:sz="12" w:space="0" w:color="FFFFFF"/>
              <w:bottom w:val="double" w:sz="6" w:space="0" w:color="000000"/>
              <w:right w:val="single" w:sz="4" w:space="0" w:color="auto"/>
            </w:tcBorders>
            <w:vAlign w:val="center"/>
            <w:hideMark/>
          </w:tcPr>
          <w:p w14:paraId="75F296B9" w14:textId="77777777" w:rsidR="00E73364" w:rsidRDefault="00E73364">
            <w:pPr>
              <w:rPr>
                <w:rFonts w:ascii="Arial" w:eastAsia="Times New Roman" w:hAnsi="Arial" w:cs="Arial"/>
                <w:color w:val="000000"/>
                <w:sz w:val="16"/>
                <w:szCs w:val="16"/>
              </w:rPr>
            </w:pPr>
          </w:p>
        </w:tc>
        <w:tc>
          <w:tcPr>
            <w:tcW w:w="355" w:type="pct"/>
            <w:vMerge/>
            <w:tcBorders>
              <w:top w:val="nil"/>
              <w:left w:val="nil"/>
              <w:bottom w:val="double" w:sz="6" w:space="0" w:color="000000"/>
              <w:right w:val="double" w:sz="6" w:space="0" w:color="auto"/>
            </w:tcBorders>
            <w:shd w:val="clear" w:color="auto" w:fill="FFFF00"/>
            <w:vAlign w:val="center"/>
            <w:hideMark/>
          </w:tcPr>
          <w:p w14:paraId="195F579B" w14:textId="77777777" w:rsidR="00E73364" w:rsidRDefault="00E73364">
            <w:pPr>
              <w:rPr>
                <w:rFonts w:ascii="Arial" w:eastAsia="Times New Roman" w:hAnsi="Arial" w:cs="Arial"/>
                <w:b/>
                <w:bCs/>
                <w:sz w:val="18"/>
                <w:szCs w:val="18"/>
              </w:rPr>
            </w:pPr>
          </w:p>
        </w:tc>
        <w:tc>
          <w:tcPr>
            <w:tcW w:w="354" w:type="pct"/>
            <w:vMerge/>
            <w:tcBorders>
              <w:top w:val="nil"/>
              <w:left w:val="double" w:sz="6" w:space="0" w:color="auto"/>
              <w:bottom w:val="double" w:sz="6" w:space="0" w:color="000000"/>
              <w:right w:val="double" w:sz="6" w:space="0" w:color="auto"/>
            </w:tcBorders>
            <w:shd w:val="clear" w:color="auto" w:fill="FFFF00"/>
            <w:vAlign w:val="center"/>
            <w:hideMark/>
          </w:tcPr>
          <w:p w14:paraId="79B08EED" w14:textId="77777777" w:rsidR="00E73364" w:rsidRDefault="00E73364">
            <w:pPr>
              <w:rPr>
                <w:rFonts w:ascii="Arial" w:eastAsia="Times New Roman" w:hAnsi="Arial" w:cs="Arial"/>
                <w:b/>
                <w:bCs/>
                <w:sz w:val="18"/>
                <w:szCs w:val="18"/>
              </w:rPr>
            </w:pPr>
          </w:p>
        </w:tc>
      </w:tr>
      <w:tr w:rsidR="00E73364" w14:paraId="4CAF92A7" w14:textId="77777777" w:rsidTr="00E73364">
        <w:trPr>
          <w:trHeight w:val="285"/>
        </w:trPr>
        <w:tc>
          <w:tcPr>
            <w:tcW w:w="222" w:type="pct"/>
            <w:vMerge/>
            <w:tcBorders>
              <w:top w:val="nil"/>
              <w:left w:val="nil"/>
              <w:bottom w:val="nil"/>
              <w:right w:val="nil"/>
            </w:tcBorders>
            <w:vAlign w:val="center"/>
            <w:hideMark/>
          </w:tcPr>
          <w:p w14:paraId="03F142BB" w14:textId="77777777" w:rsidR="00E73364" w:rsidRDefault="00E73364">
            <w:pPr>
              <w:rPr>
                <w:rFonts w:ascii="Arial" w:eastAsia="Times New Roman" w:hAnsi="Arial" w:cs="Arial"/>
                <w:b/>
                <w:bCs/>
              </w:rPr>
            </w:pPr>
          </w:p>
        </w:tc>
        <w:tc>
          <w:tcPr>
            <w:tcW w:w="1120" w:type="pct"/>
            <w:gridSpan w:val="2"/>
            <w:vMerge/>
            <w:tcBorders>
              <w:top w:val="single" w:sz="12" w:space="0" w:color="FFFFFF"/>
              <w:left w:val="single" w:sz="12" w:space="0" w:color="FFFFFF"/>
              <w:bottom w:val="single" w:sz="12" w:space="0" w:color="FFFFFF"/>
              <w:right w:val="single" w:sz="12" w:space="0" w:color="FFFFFF"/>
            </w:tcBorders>
            <w:vAlign w:val="center"/>
            <w:hideMark/>
          </w:tcPr>
          <w:p w14:paraId="5999A027" w14:textId="77777777" w:rsidR="00E73364" w:rsidRDefault="00E73364">
            <w:pPr>
              <w:rPr>
                <w:rFonts w:ascii="Arial" w:eastAsia="Times New Roman" w:hAnsi="Arial" w:cs="Arial"/>
                <w:b/>
                <w:bCs/>
                <w:sz w:val="18"/>
                <w:szCs w:val="18"/>
              </w:rPr>
            </w:pPr>
          </w:p>
        </w:tc>
        <w:tc>
          <w:tcPr>
            <w:tcW w:w="2949" w:type="pct"/>
            <w:vMerge w:val="restart"/>
            <w:tcBorders>
              <w:top w:val="nil"/>
              <w:left w:val="single" w:sz="4" w:space="0" w:color="auto"/>
              <w:bottom w:val="single" w:sz="4" w:space="0" w:color="auto"/>
              <w:right w:val="single" w:sz="4" w:space="0" w:color="auto"/>
            </w:tcBorders>
            <w:shd w:val="clear" w:color="auto" w:fill="auto"/>
            <w:vAlign w:val="center"/>
            <w:hideMark/>
          </w:tcPr>
          <w:p w14:paraId="75A1D60D" w14:textId="77777777" w:rsidR="00E73364" w:rsidRDefault="00E73364">
            <w:pPr>
              <w:rPr>
                <w:rFonts w:ascii="Arial" w:eastAsia="Times New Roman" w:hAnsi="Arial" w:cs="Arial"/>
                <w:color w:val="000000"/>
                <w:sz w:val="16"/>
                <w:szCs w:val="16"/>
              </w:rPr>
            </w:pPr>
            <w:r>
              <w:rPr>
                <w:rFonts w:ascii="Arial" w:eastAsia="Times New Roman" w:hAnsi="Arial" w:cs="Arial"/>
                <w:color w:val="000000"/>
                <w:sz w:val="16"/>
                <w:szCs w:val="16"/>
              </w:rPr>
              <w:t>Rédiger différents types de textes d’au moins deux paragraphes en veillant à leur cohérence, en évitant les répétitions et en respectant les contraintes syntaxiques et orthographiques ainsi que la ponctuation</w:t>
            </w:r>
          </w:p>
        </w:tc>
        <w:tc>
          <w:tcPr>
            <w:tcW w:w="355" w:type="pct"/>
            <w:vMerge w:val="restart"/>
            <w:tcBorders>
              <w:top w:val="double" w:sz="6" w:space="0" w:color="000000"/>
              <w:left w:val="nil"/>
              <w:bottom w:val="double" w:sz="6" w:space="0" w:color="000000"/>
              <w:right w:val="double" w:sz="6" w:space="0" w:color="auto"/>
            </w:tcBorders>
            <w:shd w:val="clear" w:color="auto" w:fill="F79646" w:themeFill="accent6"/>
            <w:noWrap/>
            <w:vAlign w:val="center"/>
            <w:hideMark/>
          </w:tcPr>
          <w:p w14:paraId="1C1CFE42" w14:textId="141A3BD4" w:rsidR="00E73364" w:rsidRDefault="00E73364">
            <w:pPr>
              <w:jc w:val="center"/>
              <w:rPr>
                <w:rFonts w:ascii="Arial" w:eastAsia="Times New Roman" w:hAnsi="Arial" w:cs="Arial"/>
                <w:b/>
                <w:bCs/>
                <w:sz w:val="18"/>
                <w:szCs w:val="18"/>
              </w:rPr>
            </w:pPr>
            <w:r>
              <w:rPr>
                <w:rFonts w:ascii="Arial" w:eastAsia="Times New Roman" w:hAnsi="Arial" w:cs="Arial"/>
                <w:b/>
                <w:bCs/>
                <w:sz w:val="18"/>
                <w:szCs w:val="18"/>
              </w:rPr>
              <w:t>42%</w:t>
            </w:r>
          </w:p>
        </w:tc>
        <w:tc>
          <w:tcPr>
            <w:tcW w:w="354" w:type="pct"/>
            <w:vMerge/>
            <w:tcBorders>
              <w:top w:val="nil"/>
              <w:left w:val="double" w:sz="6" w:space="0" w:color="auto"/>
              <w:bottom w:val="double" w:sz="6" w:space="0" w:color="000000"/>
              <w:right w:val="double" w:sz="6" w:space="0" w:color="auto"/>
            </w:tcBorders>
            <w:shd w:val="clear" w:color="auto" w:fill="FFFF00"/>
            <w:vAlign w:val="center"/>
            <w:hideMark/>
          </w:tcPr>
          <w:p w14:paraId="1F52F5E2" w14:textId="77777777" w:rsidR="00E73364" w:rsidRDefault="00E73364">
            <w:pPr>
              <w:rPr>
                <w:rFonts w:ascii="Arial" w:eastAsia="Times New Roman" w:hAnsi="Arial" w:cs="Arial"/>
                <w:b/>
                <w:bCs/>
                <w:sz w:val="18"/>
                <w:szCs w:val="18"/>
              </w:rPr>
            </w:pPr>
          </w:p>
        </w:tc>
      </w:tr>
      <w:tr w:rsidR="00E73364" w14:paraId="3218936B" w14:textId="77777777" w:rsidTr="00E73364">
        <w:trPr>
          <w:trHeight w:val="285"/>
        </w:trPr>
        <w:tc>
          <w:tcPr>
            <w:tcW w:w="222" w:type="pct"/>
            <w:vMerge/>
            <w:tcBorders>
              <w:top w:val="nil"/>
              <w:left w:val="nil"/>
              <w:bottom w:val="nil"/>
              <w:right w:val="nil"/>
            </w:tcBorders>
            <w:vAlign w:val="center"/>
            <w:hideMark/>
          </w:tcPr>
          <w:p w14:paraId="0699E950" w14:textId="77777777" w:rsidR="00E73364" w:rsidRDefault="00E73364">
            <w:pPr>
              <w:rPr>
                <w:rFonts w:ascii="Arial" w:eastAsia="Times New Roman" w:hAnsi="Arial" w:cs="Arial"/>
                <w:b/>
                <w:bCs/>
              </w:rPr>
            </w:pPr>
          </w:p>
        </w:tc>
        <w:tc>
          <w:tcPr>
            <w:tcW w:w="1120" w:type="pct"/>
            <w:gridSpan w:val="2"/>
            <w:vMerge/>
            <w:tcBorders>
              <w:top w:val="single" w:sz="12" w:space="0" w:color="FFFFFF"/>
              <w:left w:val="single" w:sz="12" w:space="0" w:color="FFFFFF"/>
              <w:bottom w:val="single" w:sz="12" w:space="0" w:color="FFFFFF"/>
              <w:right w:val="single" w:sz="12" w:space="0" w:color="FFFFFF"/>
            </w:tcBorders>
            <w:vAlign w:val="center"/>
            <w:hideMark/>
          </w:tcPr>
          <w:p w14:paraId="599850F7" w14:textId="77777777" w:rsidR="00E73364" w:rsidRDefault="00E73364">
            <w:pPr>
              <w:rPr>
                <w:rFonts w:ascii="Arial" w:eastAsia="Times New Roman" w:hAnsi="Arial" w:cs="Arial"/>
                <w:b/>
                <w:bCs/>
                <w:sz w:val="18"/>
                <w:szCs w:val="18"/>
              </w:rPr>
            </w:pPr>
          </w:p>
        </w:tc>
        <w:tc>
          <w:tcPr>
            <w:tcW w:w="2949" w:type="pct"/>
            <w:vMerge/>
            <w:tcBorders>
              <w:top w:val="nil"/>
              <w:left w:val="single" w:sz="4" w:space="0" w:color="auto"/>
              <w:bottom w:val="single" w:sz="4" w:space="0" w:color="auto"/>
              <w:right w:val="single" w:sz="4" w:space="0" w:color="auto"/>
            </w:tcBorders>
            <w:vAlign w:val="center"/>
            <w:hideMark/>
          </w:tcPr>
          <w:p w14:paraId="436708B2" w14:textId="77777777" w:rsidR="00E73364" w:rsidRDefault="00E73364">
            <w:pPr>
              <w:rPr>
                <w:rFonts w:ascii="Arial" w:eastAsia="Times New Roman" w:hAnsi="Arial" w:cs="Arial"/>
                <w:color w:val="000000"/>
                <w:sz w:val="16"/>
                <w:szCs w:val="16"/>
              </w:rPr>
            </w:pPr>
          </w:p>
        </w:tc>
        <w:tc>
          <w:tcPr>
            <w:tcW w:w="355" w:type="pct"/>
            <w:vMerge/>
            <w:tcBorders>
              <w:top w:val="double" w:sz="6" w:space="0" w:color="000000"/>
              <w:left w:val="nil"/>
              <w:bottom w:val="double" w:sz="6" w:space="0" w:color="000000"/>
              <w:right w:val="double" w:sz="6" w:space="0" w:color="auto"/>
            </w:tcBorders>
            <w:shd w:val="clear" w:color="auto" w:fill="F79646" w:themeFill="accent6"/>
            <w:vAlign w:val="center"/>
            <w:hideMark/>
          </w:tcPr>
          <w:p w14:paraId="1BA28C79" w14:textId="77777777" w:rsidR="00E73364" w:rsidRDefault="00E73364">
            <w:pPr>
              <w:rPr>
                <w:rFonts w:ascii="Arial" w:eastAsia="Times New Roman" w:hAnsi="Arial" w:cs="Arial"/>
                <w:b/>
                <w:bCs/>
                <w:sz w:val="18"/>
                <w:szCs w:val="18"/>
              </w:rPr>
            </w:pPr>
          </w:p>
        </w:tc>
        <w:tc>
          <w:tcPr>
            <w:tcW w:w="354" w:type="pct"/>
            <w:vMerge/>
            <w:tcBorders>
              <w:top w:val="nil"/>
              <w:left w:val="double" w:sz="6" w:space="0" w:color="auto"/>
              <w:bottom w:val="double" w:sz="6" w:space="0" w:color="000000"/>
              <w:right w:val="double" w:sz="6" w:space="0" w:color="auto"/>
            </w:tcBorders>
            <w:shd w:val="clear" w:color="auto" w:fill="FFFF00"/>
            <w:vAlign w:val="center"/>
            <w:hideMark/>
          </w:tcPr>
          <w:p w14:paraId="45F3B94D" w14:textId="77777777" w:rsidR="00E73364" w:rsidRDefault="00E73364">
            <w:pPr>
              <w:rPr>
                <w:rFonts w:ascii="Arial" w:eastAsia="Times New Roman" w:hAnsi="Arial" w:cs="Arial"/>
                <w:b/>
                <w:bCs/>
                <w:sz w:val="18"/>
                <w:szCs w:val="18"/>
              </w:rPr>
            </w:pPr>
          </w:p>
        </w:tc>
      </w:tr>
      <w:tr w:rsidR="00E73364" w14:paraId="210FB02A" w14:textId="77777777" w:rsidTr="00E73364">
        <w:trPr>
          <w:trHeight w:val="285"/>
        </w:trPr>
        <w:tc>
          <w:tcPr>
            <w:tcW w:w="222" w:type="pct"/>
            <w:vMerge/>
            <w:tcBorders>
              <w:top w:val="nil"/>
              <w:left w:val="nil"/>
              <w:bottom w:val="nil"/>
              <w:right w:val="nil"/>
            </w:tcBorders>
            <w:vAlign w:val="center"/>
            <w:hideMark/>
          </w:tcPr>
          <w:p w14:paraId="73DC3E8B" w14:textId="77777777" w:rsidR="00E73364" w:rsidRDefault="00E73364">
            <w:pPr>
              <w:rPr>
                <w:rFonts w:ascii="Arial" w:eastAsia="Times New Roman" w:hAnsi="Arial" w:cs="Arial"/>
                <w:b/>
                <w:bCs/>
              </w:rPr>
            </w:pPr>
          </w:p>
        </w:tc>
        <w:tc>
          <w:tcPr>
            <w:tcW w:w="1120" w:type="pct"/>
            <w:gridSpan w:val="2"/>
            <w:vMerge/>
            <w:tcBorders>
              <w:top w:val="single" w:sz="12" w:space="0" w:color="FFFFFF"/>
              <w:left w:val="single" w:sz="12" w:space="0" w:color="FFFFFF"/>
              <w:bottom w:val="single" w:sz="12" w:space="0" w:color="FFFFFF"/>
              <w:right w:val="single" w:sz="12" w:space="0" w:color="FFFFFF"/>
            </w:tcBorders>
            <w:vAlign w:val="center"/>
            <w:hideMark/>
          </w:tcPr>
          <w:p w14:paraId="6358500F" w14:textId="77777777" w:rsidR="00E73364" w:rsidRDefault="00E73364">
            <w:pPr>
              <w:rPr>
                <w:rFonts w:ascii="Arial" w:eastAsia="Times New Roman" w:hAnsi="Arial" w:cs="Arial"/>
                <w:b/>
                <w:bCs/>
                <w:sz w:val="18"/>
                <w:szCs w:val="18"/>
              </w:rPr>
            </w:pPr>
          </w:p>
        </w:tc>
        <w:tc>
          <w:tcPr>
            <w:tcW w:w="2949" w:type="pct"/>
            <w:vMerge/>
            <w:tcBorders>
              <w:top w:val="nil"/>
              <w:left w:val="single" w:sz="4" w:space="0" w:color="auto"/>
              <w:bottom w:val="single" w:sz="4" w:space="0" w:color="auto"/>
              <w:right w:val="single" w:sz="4" w:space="0" w:color="auto"/>
            </w:tcBorders>
            <w:vAlign w:val="center"/>
            <w:hideMark/>
          </w:tcPr>
          <w:p w14:paraId="4E042923" w14:textId="77777777" w:rsidR="00E73364" w:rsidRDefault="00E73364">
            <w:pPr>
              <w:rPr>
                <w:rFonts w:ascii="Arial" w:eastAsia="Times New Roman" w:hAnsi="Arial" w:cs="Arial"/>
                <w:color w:val="000000"/>
                <w:sz w:val="16"/>
                <w:szCs w:val="16"/>
              </w:rPr>
            </w:pPr>
          </w:p>
        </w:tc>
        <w:tc>
          <w:tcPr>
            <w:tcW w:w="355" w:type="pct"/>
            <w:vMerge/>
            <w:tcBorders>
              <w:top w:val="double" w:sz="6" w:space="0" w:color="000000"/>
              <w:left w:val="nil"/>
              <w:bottom w:val="double" w:sz="6" w:space="0" w:color="000000"/>
              <w:right w:val="double" w:sz="6" w:space="0" w:color="auto"/>
            </w:tcBorders>
            <w:shd w:val="clear" w:color="auto" w:fill="F79646" w:themeFill="accent6"/>
            <w:vAlign w:val="center"/>
            <w:hideMark/>
          </w:tcPr>
          <w:p w14:paraId="2F551B60" w14:textId="77777777" w:rsidR="00E73364" w:rsidRDefault="00E73364">
            <w:pPr>
              <w:rPr>
                <w:rFonts w:ascii="Arial" w:eastAsia="Times New Roman" w:hAnsi="Arial" w:cs="Arial"/>
                <w:b/>
                <w:bCs/>
                <w:sz w:val="18"/>
                <w:szCs w:val="18"/>
              </w:rPr>
            </w:pPr>
          </w:p>
        </w:tc>
        <w:tc>
          <w:tcPr>
            <w:tcW w:w="354" w:type="pct"/>
            <w:vMerge/>
            <w:tcBorders>
              <w:top w:val="nil"/>
              <w:left w:val="double" w:sz="6" w:space="0" w:color="auto"/>
              <w:bottom w:val="double" w:sz="6" w:space="0" w:color="000000"/>
              <w:right w:val="double" w:sz="6" w:space="0" w:color="auto"/>
            </w:tcBorders>
            <w:shd w:val="clear" w:color="auto" w:fill="FFFF00"/>
            <w:vAlign w:val="center"/>
            <w:hideMark/>
          </w:tcPr>
          <w:p w14:paraId="6F0800B2" w14:textId="77777777" w:rsidR="00E73364" w:rsidRDefault="00E73364">
            <w:pPr>
              <w:rPr>
                <w:rFonts w:ascii="Arial" w:eastAsia="Times New Roman" w:hAnsi="Arial" w:cs="Arial"/>
                <w:b/>
                <w:bCs/>
                <w:sz w:val="18"/>
                <w:szCs w:val="18"/>
              </w:rPr>
            </w:pPr>
          </w:p>
        </w:tc>
      </w:tr>
      <w:tr w:rsidR="00E73364" w14:paraId="5F0D684D" w14:textId="77777777" w:rsidTr="00E73364">
        <w:trPr>
          <w:trHeight w:val="285"/>
        </w:trPr>
        <w:tc>
          <w:tcPr>
            <w:tcW w:w="222" w:type="pct"/>
            <w:vMerge/>
            <w:tcBorders>
              <w:top w:val="nil"/>
              <w:left w:val="nil"/>
              <w:bottom w:val="nil"/>
              <w:right w:val="nil"/>
            </w:tcBorders>
            <w:vAlign w:val="center"/>
            <w:hideMark/>
          </w:tcPr>
          <w:p w14:paraId="71E60CB4" w14:textId="77777777" w:rsidR="00E73364" w:rsidRDefault="00E73364">
            <w:pPr>
              <w:rPr>
                <w:rFonts w:ascii="Arial" w:eastAsia="Times New Roman" w:hAnsi="Arial" w:cs="Arial"/>
                <w:b/>
                <w:bCs/>
              </w:rPr>
            </w:pPr>
          </w:p>
        </w:tc>
        <w:tc>
          <w:tcPr>
            <w:tcW w:w="1120" w:type="pct"/>
            <w:gridSpan w:val="2"/>
            <w:vMerge/>
            <w:tcBorders>
              <w:top w:val="single" w:sz="12" w:space="0" w:color="FFFFFF"/>
              <w:left w:val="single" w:sz="12" w:space="0" w:color="FFFFFF"/>
              <w:bottom w:val="single" w:sz="12" w:space="0" w:color="FFFFFF"/>
              <w:right w:val="single" w:sz="12" w:space="0" w:color="FFFFFF"/>
            </w:tcBorders>
            <w:vAlign w:val="center"/>
            <w:hideMark/>
          </w:tcPr>
          <w:p w14:paraId="2182403E" w14:textId="77777777" w:rsidR="00E73364" w:rsidRDefault="00E73364">
            <w:pPr>
              <w:rPr>
                <w:rFonts w:ascii="Arial" w:eastAsia="Times New Roman" w:hAnsi="Arial" w:cs="Arial"/>
                <w:b/>
                <w:bCs/>
                <w:sz w:val="18"/>
                <w:szCs w:val="18"/>
              </w:rPr>
            </w:pPr>
          </w:p>
        </w:tc>
        <w:tc>
          <w:tcPr>
            <w:tcW w:w="2949" w:type="pct"/>
            <w:vMerge/>
            <w:tcBorders>
              <w:top w:val="nil"/>
              <w:left w:val="single" w:sz="4" w:space="0" w:color="auto"/>
              <w:bottom w:val="single" w:sz="4" w:space="0" w:color="auto"/>
              <w:right w:val="single" w:sz="4" w:space="0" w:color="auto"/>
            </w:tcBorders>
            <w:vAlign w:val="center"/>
            <w:hideMark/>
          </w:tcPr>
          <w:p w14:paraId="1CE73EE7" w14:textId="77777777" w:rsidR="00E73364" w:rsidRDefault="00E73364">
            <w:pPr>
              <w:rPr>
                <w:rFonts w:ascii="Arial" w:eastAsia="Times New Roman" w:hAnsi="Arial" w:cs="Arial"/>
                <w:color w:val="000000"/>
                <w:sz w:val="16"/>
                <w:szCs w:val="16"/>
              </w:rPr>
            </w:pPr>
          </w:p>
        </w:tc>
        <w:tc>
          <w:tcPr>
            <w:tcW w:w="355" w:type="pct"/>
            <w:vMerge/>
            <w:tcBorders>
              <w:top w:val="double" w:sz="6" w:space="0" w:color="000000"/>
              <w:left w:val="nil"/>
              <w:bottom w:val="double" w:sz="6" w:space="0" w:color="000000"/>
              <w:right w:val="double" w:sz="6" w:space="0" w:color="auto"/>
            </w:tcBorders>
            <w:shd w:val="clear" w:color="auto" w:fill="F79646" w:themeFill="accent6"/>
            <w:vAlign w:val="center"/>
            <w:hideMark/>
          </w:tcPr>
          <w:p w14:paraId="529CE4FF" w14:textId="77777777" w:rsidR="00E73364" w:rsidRDefault="00E73364">
            <w:pPr>
              <w:rPr>
                <w:rFonts w:ascii="Arial" w:eastAsia="Times New Roman" w:hAnsi="Arial" w:cs="Arial"/>
                <w:b/>
                <w:bCs/>
                <w:sz w:val="18"/>
                <w:szCs w:val="18"/>
              </w:rPr>
            </w:pPr>
          </w:p>
        </w:tc>
        <w:tc>
          <w:tcPr>
            <w:tcW w:w="354" w:type="pct"/>
            <w:vMerge/>
            <w:tcBorders>
              <w:top w:val="nil"/>
              <w:left w:val="double" w:sz="6" w:space="0" w:color="auto"/>
              <w:bottom w:val="double" w:sz="6" w:space="0" w:color="000000"/>
              <w:right w:val="double" w:sz="6" w:space="0" w:color="auto"/>
            </w:tcBorders>
            <w:shd w:val="clear" w:color="auto" w:fill="FFFF00"/>
            <w:vAlign w:val="center"/>
            <w:hideMark/>
          </w:tcPr>
          <w:p w14:paraId="6809E7C5" w14:textId="77777777" w:rsidR="00E73364" w:rsidRDefault="00E73364">
            <w:pPr>
              <w:rPr>
                <w:rFonts w:ascii="Arial" w:eastAsia="Times New Roman" w:hAnsi="Arial" w:cs="Arial"/>
                <w:b/>
                <w:bCs/>
                <w:sz w:val="18"/>
                <w:szCs w:val="18"/>
              </w:rPr>
            </w:pPr>
          </w:p>
        </w:tc>
      </w:tr>
      <w:tr w:rsidR="00E73364" w14:paraId="71A39DD0" w14:textId="77777777" w:rsidTr="00E73364">
        <w:trPr>
          <w:trHeight w:val="285"/>
        </w:trPr>
        <w:tc>
          <w:tcPr>
            <w:tcW w:w="222" w:type="pct"/>
            <w:vMerge/>
            <w:tcBorders>
              <w:top w:val="nil"/>
              <w:left w:val="nil"/>
              <w:bottom w:val="nil"/>
              <w:right w:val="nil"/>
            </w:tcBorders>
            <w:vAlign w:val="center"/>
            <w:hideMark/>
          </w:tcPr>
          <w:p w14:paraId="206735DB" w14:textId="77777777" w:rsidR="00E73364" w:rsidRDefault="00E73364">
            <w:pPr>
              <w:rPr>
                <w:rFonts w:ascii="Arial" w:eastAsia="Times New Roman" w:hAnsi="Arial" w:cs="Arial"/>
                <w:b/>
                <w:bCs/>
              </w:rPr>
            </w:pPr>
          </w:p>
        </w:tc>
        <w:tc>
          <w:tcPr>
            <w:tcW w:w="1120" w:type="pct"/>
            <w:gridSpan w:val="2"/>
            <w:vMerge/>
            <w:tcBorders>
              <w:top w:val="single" w:sz="12" w:space="0" w:color="FFFFFF"/>
              <w:left w:val="single" w:sz="12" w:space="0" w:color="FFFFFF"/>
              <w:bottom w:val="single" w:sz="12" w:space="0" w:color="FFFFFF"/>
              <w:right w:val="single" w:sz="12" w:space="0" w:color="FFFFFF"/>
            </w:tcBorders>
            <w:vAlign w:val="center"/>
            <w:hideMark/>
          </w:tcPr>
          <w:p w14:paraId="3289CAE8" w14:textId="77777777" w:rsidR="00E73364" w:rsidRDefault="00E73364">
            <w:pPr>
              <w:rPr>
                <w:rFonts w:ascii="Arial" w:eastAsia="Times New Roman" w:hAnsi="Arial" w:cs="Arial"/>
                <w:b/>
                <w:bCs/>
                <w:sz w:val="18"/>
                <w:szCs w:val="18"/>
              </w:rPr>
            </w:pPr>
          </w:p>
        </w:tc>
        <w:tc>
          <w:tcPr>
            <w:tcW w:w="2949" w:type="pct"/>
            <w:vMerge/>
            <w:tcBorders>
              <w:top w:val="nil"/>
              <w:left w:val="single" w:sz="4" w:space="0" w:color="auto"/>
              <w:bottom w:val="single" w:sz="4" w:space="0" w:color="auto"/>
              <w:right w:val="single" w:sz="4" w:space="0" w:color="auto"/>
            </w:tcBorders>
            <w:vAlign w:val="center"/>
            <w:hideMark/>
          </w:tcPr>
          <w:p w14:paraId="6B39F088" w14:textId="77777777" w:rsidR="00E73364" w:rsidRDefault="00E73364">
            <w:pPr>
              <w:rPr>
                <w:rFonts w:ascii="Arial" w:eastAsia="Times New Roman" w:hAnsi="Arial" w:cs="Arial"/>
                <w:color w:val="000000"/>
                <w:sz w:val="16"/>
                <w:szCs w:val="16"/>
              </w:rPr>
            </w:pPr>
          </w:p>
        </w:tc>
        <w:tc>
          <w:tcPr>
            <w:tcW w:w="355" w:type="pct"/>
            <w:vMerge/>
            <w:tcBorders>
              <w:top w:val="double" w:sz="6" w:space="0" w:color="000000"/>
              <w:left w:val="nil"/>
              <w:bottom w:val="double" w:sz="6" w:space="0" w:color="000000"/>
              <w:right w:val="double" w:sz="6" w:space="0" w:color="auto"/>
            </w:tcBorders>
            <w:shd w:val="clear" w:color="auto" w:fill="F79646" w:themeFill="accent6"/>
            <w:vAlign w:val="center"/>
            <w:hideMark/>
          </w:tcPr>
          <w:p w14:paraId="75F8B82F" w14:textId="77777777" w:rsidR="00E73364" w:rsidRDefault="00E73364">
            <w:pPr>
              <w:rPr>
                <w:rFonts w:ascii="Arial" w:eastAsia="Times New Roman" w:hAnsi="Arial" w:cs="Arial"/>
                <w:b/>
                <w:bCs/>
                <w:sz w:val="18"/>
                <w:szCs w:val="18"/>
              </w:rPr>
            </w:pPr>
          </w:p>
        </w:tc>
        <w:tc>
          <w:tcPr>
            <w:tcW w:w="354" w:type="pct"/>
            <w:vMerge/>
            <w:tcBorders>
              <w:top w:val="nil"/>
              <w:left w:val="double" w:sz="6" w:space="0" w:color="auto"/>
              <w:bottom w:val="double" w:sz="6" w:space="0" w:color="000000"/>
              <w:right w:val="double" w:sz="6" w:space="0" w:color="auto"/>
            </w:tcBorders>
            <w:shd w:val="clear" w:color="auto" w:fill="FFFF00"/>
            <w:vAlign w:val="center"/>
            <w:hideMark/>
          </w:tcPr>
          <w:p w14:paraId="61BED94F" w14:textId="77777777" w:rsidR="00E73364" w:rsidRDefault="00E73364">
            <w:pPr>
              <w:rPr>
                <w:rFonts w:ascii="Arial" w:eastAsia="Times New Roman" w:hAnsi="Arial" w:cs="Arial"/>
                <w:b/>
                <w:bCs/>
                <w:sz w:val="18"/>
                <w:szCs w:val="18"/>
              </w:rPr>
            </w:pPr>
          </w:p>
        </w:tc>
      </w:tr>
      <w:tr w:rsidR="00E73364" w14:paraId="58FC9CF0" w14:textId="77777777" w:rsidTr="00E73364">
        <w:trPr>
          <w:trHeight w:val="285"/>
        </w:trPr>
        <w:tc>
          <w:tcPr>
            <w:tcW w:w="222" w:type="pct"/>
            <w:vMerge/>
            <w:tcBorders>
              <w:top w:val="nil"/>
              <w:left w:val="nil"/>
              <w:bottom w:val="nil"/>
              <w:right w:val="nil"/>
            </w:tcBorders>
            <w:vAlign w:val="center"/>
            <w:hideMark/>
          </w:tcPr>
          <w:p w14:paraId="2CEA26E8" w14:textId="77777777" w:rsidR="00E73364" w:rsidRDefault="00E73364">
            <w:pPr>
              <w:rPr>
                <w:rFonts w:ascii="Arial" w:eastAsia="Times New Roman" w:hAnsi="Arial" w:cs="Arial"/>
                <w:b/>
                <w:bCs/>
              </w:rPr>
            </w:pPr>
          </w:p>
        </w:tc>
        <w:tc>
          <w:tcPr>
            <w:tcW w:w="1120" w:type="pct"/>
            <w:gridSpan w:val="2"/>
            <w:vMerge/>
            <w:tcBorders>
              <w:top w:val="single" w:sz="12" w:space="0" w:color="FFFFFF"/>
              <w:left w:val="single" w:sz="12" w:space="0" w:color="FFFFFF"/>
              <w:bottom w:val="single" w:sz="12" w:space="0" w:color="FFFFFF"/>
              <w:right w:val="single" w:sz="12" w:space="0" w:color="FFFFFF"/>
            </w:tcBorders>
            <w:vAlign w:val="center"/>
            <w:hideMark/>
          </w:tcPr>
          <w:p w14:paraId="2DE34CF4" w14:textId="77777777" w:rsidR="00E73364" w:rsidRDefault="00E73364">
            <w:pPr>
              <w:rPr>
                <w:rFonts w:ascii="Arial" w:eastAsia="Times New Roman" w:hAnsi="Arial" w:cs="Arial"/>
                <w:b/>
                <w:bCs/>
                <w:sz w:val="18"/>
                <w:szCs w:val="18"/>
              </w:rPr>
            </w:pPr>
          </w:p>
        </w:tc>
        <w:tc>
          <w:tcPr>
            <w:tcW w:w="2949" w:type="pct"/>
            <w:vMerge/>
            <w:tcBorders>
              <w:top w:val="nil"/>
              <w:left w:val="single" w:sz="4" w:space="0" w:color="auto"/>
              <w:bottom w:val="single" w:sz="4" w:space="0" w:color="auto"/>
              <w:right w:val="single" w:sz="4" w:space="0" w:color="auto"/>
            </w:tcBorders>
            <w:vAlign w:val="center"/>
            <w:hideMark/>
          </w:tcPr>
          <w:p w14:paraId="040BE8BD" w14:textId="77777777" w:rsidR="00E73364" w:rsidRDefault="00E73364">
            <w:pPr>
              <w:rPr>
                <w:rFonts w:ascii="Arial" w:eastAsia="Times New Roman" w:hAnsi="Arial" w:cs="Arial"/>
                <w:color w:val="000000"/>
                <w:sz w:val="16"/>
                <w:szCs w:val="16"/>
              </w:rPr>
            </w:pPr>
          </w:p>
        </w:tc>
        <w:tc>
          <w:tcPr>
            <w:tcW w:w="355" w:type="pct"/>
            <w:vMerge/>
            <w:tcBorders>
              <w:top w:val="double" w:sz="6" w:space="0" w:color="000000"/>
              <w:left w:val="nil"/>
              <w:bottom w:val="double" w:sz="6" w:space="0" w:color="000000"/>
              <w:right w:val="double" w:sz="6" w:space="0" w:color="auto"/>
            </w:tcBorders>
            <w:shd w:val="clear" w:color="auto" w:fill="F79646" w:themeFill="accent6"/>
            <w:vAlign w:val="center"/>
            <w:hideMark/>
          </w:tcPr>
          <w:p w14:paraId="123318A1" w14:textId="77777777" w:rsidR="00E73364" w:rsidRDefault="00E73364">
            <w:pPr>
              <w:rPr>
                <w:rFonts w:ascii="Arial" w:eastAsia="Times New Roman" w:hAnsi="Arial" w:cs="Arial"/>
                <w:b/>
                <w:bCs/>
                <w:sz w:val="18"/>
                <w:szCs w:val="18"/>
              </w:rPr>
            </w:pPr>
          </w:p>
        </w:tc>
        <w:tc>
          <w:tcPr>
            <w:tcW w:w="354" w:type="pct"/>
            <w:vMerge/>
            <w:tcBorders>
              <w:top w:val="nil"/>
              <w:left w:val="double" w:sz="6" w:space="0" w:color="auto"/>
              <w:bottom w:val="double" w:sz="6" w:space="0" w:color="000000"/>
              <w:right w:val="double" w:sz="6" w:space="0" w:color="auto"/>
            </w:tcBorders>
            <w:shd w:val="clear" w:color="auto" w:fill="FFFF00"/>
            <w:vAlign w:val="center"/>
            <w:hideMark/>
          </w:tcPr>
          <w:p w14:paraId="4D448705" w14:textId="77777777" w:rsidR="00E73364" w:rsidRDefault="00E73364">
            <w:pPr>
              <w:rPr>
                <w:rFonts w:ascii="Arial" w:eastAsia="Times New Roman" w:hAnsi="Arial" w:cs="Arial"/>
                <w:b/>
                <w:bCs/>
                <w:sz w:val="18"/>
                <w:szCs w:val="18"/>
              </w:rPr>
            </w:pPr>
          </w:p>
        </w:tc>
      </w:tr>
      <w:tr w:rsidR="00E73364" w14:paraId="3DA818A1" w14:textId="77777777" w:rsidTr="00E73364">
        <w:trPr>
          <w:trHeight w:val="285"/>
        </w:trPr>
        <w:tc>
          <w:tcPr>
            <w:tcW w:w="222" w:type="pct"/>
            <w:vMerge/>
            <w:tcBorders>
              <w:top w:val="nil"/>
              <w:left w:val="nil"/>
              <w:bottom w:val="nil"/>
              <w:right w:val="nil"/>
            </w:tcBorders>
            <w:vAlign w:val="center"/>
            <w:hideMark/>
          </w:tcPr>
          <w:p w14:paraId="6E1D8005" w14:textId="77777777" w:rsidR="00E73364" w:rsidRDefault="00E73364">
            <w:pPr>
              <w:rPr>
                <w:rFonts w:ascii="Arial" w:eastAsia="Times New Roman" w:hAnsi="Arial" w:cs="Arial"/>
                <w:b/>
                <w:bCs/>
              </w:rPr>
            </w:pPr>
          </w:p>
        </w:tc>
        <w:tc>
          <w:tcPr>
            <w:tcW w:w="250" w:type="pct"/>
            <w:vMerge w:val="restart"/>
            <w:tcBorders>
              <w:top w:val="nil"/>
              <w:left w:val="single" w:sz="12" w:space="0" w:color="FFFFFF"/>
              <w:bottom w:val="nil"/>
              <w:right w:val="single" w:sz="12" w:space="0" w:color="FFFFFF"/>
            </w:tcBorders>
            <w:shd w:val="clear" w:color="C0C0C0" w:fill="9999FF"/>
            <w:textDirection w:val="btLr"/>
            <w:vAlign w:val="center"/>
            <w:hideMark/>
          </w:tcPr>
          <w:p w14:paraId="7CC5420A" w14:textId="77777777" w:rsidR="00E73364" w:rsidRDefault="00E73364">
            <w:pPr>
              <w:jc w:val="center"/>
              <w:rPr>
                <w:rFonts w:ascii="Arial" w:eastAsia="Times New Roman" w:hAnsi="Arial" w:cs="Arial"/>
                <w:b/>
                <w:bCs/>
                <w:sz w:val="18"/>
                <w:szCs w:val="18"/>
              </w:rPr>
            </w:pPr>
            <w:r>
              <w:rPr>
                <w:rFonts w:ascii="Arial" w:eastAsia="Times New Roman" w:hAnsi="Arial" w:cs="Arial"/>
                <w:b/>
                <w:bCs/>
                <w:sz w:val="18"/>
                <w:szCs w:val="18"/>
              </w:rPr>
              <w:t>Etude de la langue</w:t>
            </w:r>
          </w:p>
        </w:tc>
        <w:tc>
          <w:tcPr>
            <w:tcW w:w="871" w:type="pct"/>
            <w:vMerge w:val="restart"/>
            <w:tcBorders>
              <w:top w:val="nil"/>
              <w:left w:val="single" w:sz="12" w:space="0" w:color="FFFFFF"/>
              <w:bottom w:val="single" w:sz="12" w:space="0" w:color="FFFFFF"/>
              <w:right w:val="single" w:sz="12" w:space="0" w:color="FFFFFF"/>
            </w:tcBorders>
            <w:shd w:val="clear" w:color="C0C0C0" w:fill="9999FF"/>
            <w:vAlign w:val="center"/>
            <w:hideMark/>
          </w:tcPr>
          <w:p w14:paraId="36836E26" w14:textId="77777777" w:rsidR="00E73364" w:rsidRDefault="00E73364">
            <w:pPr>
              <w:jc w:val="center"/>
              <w:rPr>
                <w:rFonts w:ascii="Arial" w:eastAsia="Times New Roman" w:hAnsi="Arial" w:cs="Arial"/>
                <w:b/>
                <w:bCs/>
                <w:sz w:val="18"/>
                <w:szCs w:val="18"/>
              </w:rPr>
            </w:pPr>
            <w:r>
              <w:rPr>
                <w:rFonts w:ascii="Arial" w:eastAsia="Times New Roman" w:hAnsi="Arial" w:cs="Arial"/>
                <w:b/>
                <w:bCs/>
                <w:sz w:val="18"/>
                <w:szCs w:val="18"/>
              </w:rPr>
              <w:t>Vocabulaire</w:t>
            </w:r>
          </w:p>
        </w:tc>
        <w:tc>
          <w:tcPr>
            <w:tcW w:w="2949" w:type="pct"/>
            <w:tcBorders>
              <w:top w:val="double" w:sz="6" w:space="0" w:color="000000"/>
              <w:left w:val="nil"/>
              <w:bottom w:val="double" w:sz="6" w:space="0" w:color="000000"/>
              <w:right w:val="single" w:sz="4" w:space="0" w:color="auto"/>
            </w:tcBorders>
            <w:shd w:val="clear" w:color="auto" w:fill="auto"/>
            <w:vAlign w:val="center"/>
            <w:hideMark/>
          </w:tcPr>
          <w:p w14:paraId="6B256CA9" w14:textId="77777777" w:rsidR="00E73364" w:rsidRDefault="00E73364">
            <w:pPr>
              <w:rPr>
                <w:rFonts w:ascii="Arial" w:eastAsia="Times New Roman" w:hAnsi="Arial" w:cs="Arial"/>
                <w:color w:val="000000"/>
                <w:sz w:val="16"/>
                <w:szCs w:val="16"/>
              </w:rPr>
            </w:pPr>
            <w:r>
              <w:rPr>
                <w:rFonts w:ascii="Arial" w:eastAsia="Times New Roman" w:hAnsi="Arial" w:cs="Arial"/>
                <w:color w:val="000000"/>
                <w:sz w:val="16"/>
                <w:szCs w:val="16"/>
              </w:rPr>
              <w:t>Utiliser le contexte pour comprendre un mot</w:t>
            </w:r>
          </w:p>
        </w:tc>
        <w:tc>
          <w:tcPr>
            <w:tcW w:w="355" w:type="pct"/>
            <w:tcBorders>
              <w:top w:val="nil"/>
              <w:left w:val="nil"/>
              <w:bottom w:val="double" w:sz="6" w:space="0" w:color="000000"/>
              <w:right w:val="double" w:sz="6" w:space="0" w:color="auto"/>
            </w:tcBorders>
            <w:shd w:val="clear" w:color="auto" w:fill="00B050"/>
            <w:noWrap/>
            <w:vAlign w:val="center"/>
            <w:hideMark/>
          </w:tcPr>
          <w:p w14:paraId="4CDDCE04" w14:textId="77777777" w:rsidR="00E73364" w:rsidRDefault="00E73364">
            <w:pPr>
              <w:jc w:val="center"/>
              <w:rPr>
                <w:rFonts w:ascii="Arial" w:eastAsia="Times New Roman" w:hAnsi="Arial" w:cs="Arial"/>
                <w:b/>
                <w:bCs/>
                <w:sz w:val="18"/>
                <w:szCs w:val="18"/>
              </w:rPr>
            </w:pPr>
            <w:r>
              <w:rPr>
                <w:rFonts w:ascii="Arial" w:eastAsia="Times New Roman" w:hAnsi="Arial" w:cs="Arial"/>
                <w:b/>
                <w:bCs/>
                <w:sz w:val="18"/>
                <w:szCs w:val="18"/>
              </w:rPr>
              <w:t>63%</w:t>
            </w:r>
          </w:p>
        </w:tc>
        <w:tc>
          <w:tcPr>
            <w:tcW w:w="354" w:type="pct"/>
            <w:vMerge w:val="restart"/>
            <w:tcBorders>
              <w:top w:val="nil"/>
              <w:left w:val="double" w:sz="6" w:space="0" w:color="auto"/>
              <w:bottom w:val="nil"/>
              <w:right w:val="double" w:sz="6" w:space="0" w:color="auto"/>
            </w:tcBorders>
            <w:shd w:val="clear" w:color="auto" w:fill="FFFF00"/>
            <w:noWrap/>
            <w:vAlign w:val="center"/>
            <w:hideMark/>
          </w:tcPr>
          <w:p w14:paraId="74355919" w14:textId="77777777" w:rsidR="00E73364" w:rsidRDefault="00E73364">
            <w:pPr>
              <w:jc w:val="center"/>
              <w:rPr>
                <w:rFonts w:ascii="Arial" w:eastAsia="Times New Roman" w:hAnsi="Arial" w:cs="Arial"/>
                <w:b/>
                <w:bCs/>
                <w:sz w:val="18"/>
                <w:szCs w:val="18"/>
              </w:rPr>
            </w:pPr>
            <w:r>
              <w:rPr>
                <w:rFonts w:ascii="Arial" w:eastAsia="Times New Roman" w:hAnsi="Arial" w:cs="Arial"/>
                <w:b/>
                <w:bCs/>
                <w:sz w:val="18"/>
                <w:szCs w:val="18"/>
              </w:rPr>
              <w:t>61%</w:t>
            </w:r>
          </w:p>
        </w:tc>
      </w:tr>
      <w:tr w:rsidR="00E73364" w14:paraId="71AADE9B" w14:textId="77777777" w:rsidTr="00E73364">
        <w:trPr>
          <w:trHeight w:val="285"/>
        </w:trPr>
        <w:tc>
          <w:tcPr>
            <w:tcW w:w="222" w:type="pct"/>
            <w:vMerge/>
            <w:tcBorders>
              <w:top w:val="nil"/>
              <w:left w:val="nil"/>
              <w:bottom w:val="nil"/>
              <w:right w:val="nil"/>
            </w:tcBorders>
            <w:vAlign w:val="center"/>
            <w:hideMark/>
          </w:tcPr>
          <w:p w14:paraId="74C5BEC3" w14:textId="77777777" w:rsidR="00E73364" w:rsidRDefault="00E73364">
            <w:pPr>
              <w:rPr>
                <w:rFonts w:ascii="Arial" w:eastAsia="Times New Roman" w:hAnsi="Arial" w:cs="Arial"/>
                <w:b/>
                <w:bCs/>
              </w:rPr>
            </w:pPr>
          </w:p>
        </w:tc>
        <w:tc>
          <w:tcPr>
            <w:tcW w:w="250" w:type="pct"/>
            <w:vMerge/>
            <w:tcBorders>
              <w:top w:val="nil"/>
              <w:left w:val="single" w:sz="12" w:space="0" w:color="FFFFFF"/>
              <w:bottom w:val="nil"/>
              <w:right w:val="single" w:sz="12" w:space="0" w:color="FFFFFF"/>
            </w:tcBorders>
            <w:vAlign w:val="center"/>
            <w:hideMark/>
          </w:tcPr>
          <w:p w14:paraId="61343CB8" w14:textId="77777777" w:rsidR="00E73364" w:rsidRDefault="00E73364">
            <w:pPr>
              <w:rPr>
                <w:rFonts w:ascii="Arial" w:eastAsia="Times New Roman" w:hAnsi="Arial" w:cs="Arial"/>
                <w:b/>
                <w:bCs/>
                <w:sz w:val="18"/>
                <w:szCs w:val="18"/>
              </w:rPr>
            </w:pPr>
          </w:p>
        </w:tc>
        <w:tc>
          <w:tcPr>
            <w:tcW w:w="871" w:type="pct"/>
            <w:vMerge/>
            <w:tcBorders>
              <w:top w:val="nil"/>
              <w:left w:val="single" w:sz="12" w:space="0" w:color="FFFFFF"/>
              <w:bottom w:val="single" w:sz="12" w:space="0" w:color="FFFFFF"/>
              <w:right w:val="single" w:sz="12" w:space="0" w:color="FFFFFF"/>
            </w:tcBorders>
            <w:vAlign w:val="center"/>
            <w:hideMark/>
          </w:tcPr>
          <w:p w14:paraId="2C0A3EAE" w14:textId="77777777" w:rsidR="00E73364" w:rsidRDefault="00E73364">
            <w:pPr>
              <w:rPr>
                <w:rFonts w:ascii="Arial" w:eastAsia="Times New Roman" w:hAnsi="Arial" w:cs="Arial"/>
                <w:b/>
                <w:bCs/>
                <w:sz w:val="18"/>
                <w:szCs w:val="18"/>
              </w:rPr>
            </w:pPr>
          </w:p>
        </w:tc>
        <w:tc>
          <w:tcPr>
            <w:tcW w:w="2949" w:type="pct"/>
            <w:tcBorders>
              <w:top w:val="nil"/>
              <w:left w:val="nil"/>
              <w:bottom w:val="double" w:sz="6" w:space="0" w:color="000000"/>
              <w:right w:val="single" w:sz="4" w:space="0" w:color="auto"/>
            </w:tcBorders>
            <w:shd w:val="clear" w:color="auto" w:fill="auto"/>
            <w:vAlign w:val="center"/>
            <w:hideMark/>
          </w:tcPr>
          <w:p w14:paraId="201358E7" w14:textId="77777777" w:rsidR="00E73364" w:rsidRDefault="00E73364">
            <w:pPr>
              <w:rPr>
                <w:rFonts w:ascii="Arial" w:eastAsia="Times New Roman" w:hAnsi="Arial" w:cs="Arial"/>
                <w:color w:val="000000"/>
                <w:sz w:val="16"/>
                <w:szCs w:val="16"/>
              </w:rPr>
            </w:pPr>
            <w:r>
              <w:rPr>
                <w:rFonts w:ascii="Arial" w:eastAsia="Times New Roman" w:hAnsi="Arial" w:cs="Arial"/>
                <w:color w:val="000000"/>
                <w:sz w:val="16"/>
                <w:szCs w:val="16"/>
              </w:rPr>
              <w:t>Identifier l’utilisation d’un mot ou d’une expression au sens figuré</w:t>
            </w:r>
          </w:p>
        </w:tc>
        <w:tc>
          <w:tcPr>
            <w:tcW w:w="355" w:type="pct"/>
            <w:tcBorders>
              <w:top w:val="nil"/>
              <w:left w:val="nil"/>
              <w:bottom w:val="double" w:sz="6" w:space="0" w:color="000000"/>
              <w:right w:val="double" w:sz="6" w:space="0" w:color="auto"/>
            </w:tcBorders>
            <w:shd w:val="clear" w:color="auto" w:fill="F79646" w:themeFill="accent6"/>
            <w:noWrap/>
            <w:vAlign w:val="center"/>
            <w:hideMark/>
          </w:tcPr>
          <w:p w14:paraId="3A59DB88" w14:textId="77777777" w:rsidR="00E73364" w:rsidRDefault="00E73364">
            <w:pPr>
              <w:jc w:val="center"/>
              <w:rPr>
                <w:rFonts w:ascii="Arial" w:eastAsia="Times New Roman" w:hAnsi="Arial" w:cs="Arial"/>
                <w:b/>
                <w:bCs/>
                <w:sz w:val="18"/>
                <w:szCs w:val="18"/>
              </w:rPr>
            </w:pPr>
            <w:r>
              <w:rPr>
                <w:rFonts w:ascii="Arial" w:eastAsia="Times New Roman" w:hAnsi="Arial" w:cs="Arial"/>
                <w:b/>
                <w:bCs/>
                <w:sz w:val="18"/>
                <w:szCs w:val="18"/>
              </w:rPr>
              <w:t>47%</w:t>
            </w:r>
          </w:p>
        </w:tc>
        <w:tc>
          <w:tcPr>
            <w:tcW w:w="354" w:type="pct"/>
            <w:vMerge/>
            <w:tcBorders>
              <w:top w:val="nil"/>
              <w:left w:val="double" w:sz="6" w:space="0" w:color="auto"/>
              <w:bottom w:val="nil"/>
              <w:right w:val="double" w:sz="6" w:space="0" w:color="auto"/>
            </w:tcBorders>
            <w:shd w:val="clear" w:color="auto" w:fill="FFFF00"/>
            <w:vAlign w:val="center"/>
            <w:hideMark/>
          </w:tcPr>
          <w:p w14:paraId="2447CDB2" w14:textId="77777777" w:rsidR="00E73364" w:rsidRDefault="00E73364">
            <w:pPr>
              <w:rPr>
                <w:rFonts w:ascii="Arial" w:eastAsia="Times New Roman" w:hAnsi="Arial" w:cs="Arial"/>
                <w:b/>
                <w:bCs/>
                <w:sz w:val="18"/>
                <w:szCs w:val="18"/>
              </w:rPr>
            </w:pPr>
          </w:p>
        </w:tc>
      </w:tr>
      <w:tr w:rsidR="00E73364" w14:paraId="1A86DDCC" w14:textId="77777777" w:rsidTr="00E73364">
        <w:trPr>
          <w:trHeight w:val="285"/>
        </w:trPr>
        <w:tc>
          <w:tcPr>
            <w:tcW w:w="222" w:type="pct"/>
            <w:vMerge/>
            <w:tcBorders>
              <w:top w:val="nil"/>
              <w:left w:val="nil"/>
              <w:bottom w:val="nil"/>
              <w:right w:val="nil"/>
            </w:tcBorders>
            <w:vAlign w:val="center"/>
            <w:hideMark/>
          </w:tcPr>
          <w:p w14:paraId="432AE24F" w14:textId="77777777" w:rsidR="00E73364" w:rsidRDefault="00E73364">
            <w:pPr>
              <w:rPr>
                <w:rFonts w:ascii="Arial" w:eastAsia="Times New Roman" w:hAnsi="Arial" w:cs="Arial"/>
                <w:b/>
                <w:bCs/>
              </w:rPr>
            </w:pPr>
          </w:p>
        </w:tc>
        <w:tc>
          <w:tcPr>
            <w:tcW w:w="250" w:type="pct"/>
            <w:vMerge/>
            <w:tcBorders>
              <w:top w:val="nil"/>
              <w:left w:val="single" w:sz="12" w:space="0" w:color="FFFFFF"/>
              <w:bottom w:val="nil"/>
              <w:right w:val="single" w:sz="12" w:space="0" w:color="FFFFFF"/>
            </w:tcBorders>
            <w:vAlign w:val="center"/>
            <w:hideMark/>
          </w:tcPr>
          <w:p w14:paraId="5F38D03B" w14:textId="77777777" w:rsidR="00E73364" w:rsidRDefault="00E73364">
            <w:pPr>
              <w:rPr>
                <w:rFonts w:ascii="Arial" w:eastAsia="Times New Roman" w:hAnsi="Arial" w:cs="Arial"/>
                <w:b/>
                <w:bCs/>
                <w:sz w:val="18"/>
                <w:szCs w:val="18"/>
              </w:rPr>
            </w:pPr>
          </w:p>
        </w:tc>
        <w:tc>
          <w:tcPr>
            <w:tcW w:w="871" w:type="pct"/>
            <w:vMerge/>
            <w:tcBorders>
              <w:top w:val="nil"/>
              <w:left w:val="single" w:sz="12" w:space="0" w:color="FFFFFF"/>
              <w:bottom w:val="single" w:sz="12" w:space="0" w:color="FFFFFF"/>
              <w:right w:val="single" w:sz="12" w:space="0" w:color="FFFFFF"/>
            </w:tcBorders>
            <w:vAlign w:val="center"/>
            <w:hideMark/>
          </w:tcPr>
          <w:p w14:paraId="219957FA" w14:textId="77777777" w:rsidR="00E73364" w:rsidRDefault="00E73364">
            <w:pPr>
              <w:rPr>
                <w:rFonts w:ascii="Arial" w:eastAsia="Times New Roman" w:hAnsi="Arial" w:cs="Arial"/>
                <w:b/>
                <w:bCs/>
                <w:sz w:val="18"/>
                <w:szCs w:val="18"/>
              </w:rPr>
            </w:pPr>
          </w:p>
        </w:tc>
        <w:tc>
          <w:tcPr>
            <w:tcW w:w="2949" w:type="pct"/>
            <w:vMerge w:val="restart"/>
            <w:tcBorders>
              <w:top w:val="nil"/>
              <w:left w:val="single" w:sz="12" w:space="0" w:color="FFFFFF"/>
              <w:bottom w:val="double" w:sz="6" w:space="0" w:color="000000"/>
              <w:right w:val="single" w:sz="4" w:space="0" w:color="auto"/>
            </w:tcBorders>
            <w:shd w:val="clear" w:color="auto" w:fill="auto"/>
            <w:vAlign w:val="center"/>
            <w:hideMark/>
          </w:tcPr>
          <w:p w14:paraId="12D0E4EB" w14:textId="77777777" w:rsidR="00E73364" w:rsidRDefault="00E73364">
            <w:pPr>
              <w:rPr>
                <w:rFonts w:ascii="Arial" w:eastAsia="Times New Roman" w:hAnsi="Arial" w:cs="Arial"/>
                <w:color w:val="000000"/>
                <w:sz w:val="16"/>
                <w:szCs w:val="16"/>
              </w:rPr>
            </w:pPr>
            <w:r>
              <w:rPr>
                <w:rFonts w:ascii="Arial" w:eastAsia="Times New Roman" w:hAnsi="Arial" w:cs="Arial"/>
                <w:color w:val="000000"/>
                <w:sz w:val="16"/>
                <w:szCs w:val="16"/>
              </w:rPr>
              <w:t>Identifier ou constituer une famille de mots</w:t>
            </w:r>
          </w:p>
        </w:tc>
        <w:tc>
          <w:tcPr>
            <w:tcW w:w="355" w:type="pct"/>
            <w:vMerge w:val="restart"/>
            <w:tcBorders>
              <w:top w:val="double" w:sz="6" w:space="0" w:color="auto"/>
              <w:left w:val="nil"/>
              <w:bottom w:val="double" w:sz="6" w:space="0" w:color="000000"/>
              <w:right w:val="double" w:sz="6" w:space="0" w:color="auto"/>
            </w:tcBorders>
            <w:shd w:val="clear" w:color="auto" w:fill="00B050"/>
            <w:noWrap/>
            <w:vAlign w:val="center"/>
            <w:hideMark/>
          </w:tcPr>
          <w:p w14:paraId="58CCDB55" w14:textId="77777777" w:rsidR="00E73364" w:rsidRDefault="00E73364">
            <w:pPr>
              <w:jc w:val="center"/>
              <w:rPr>
                <w:rFonts w:ascii="Arial" w:eastAsia="Times New Roman" w:hAnsi="Arial" w:cs="Arial"/>
                <w:b/>
                <w:bCs/>
                <w:sz w:val="18"/>
                <w:szCs w:val="18"/>
              </w:rPr>
            </w:pPr>
            <w:r>
              <w:rPr>
                <w:rFonts w:ascii="Arial" w:eastAsia="Times New Roman" w:hAnsi="Arial" w:cs="Arial"/>
                <w:b/>
                <w:bCs/>
                <w:sz w:val="18"/>
                <w:szCs w:val="18"/>
              </w:rPr>
              <w:t>85%</w:t>
            </w:r>
          </w:p>
        </w:tc>
        <w:tc>
          <w:tcPr>
            <w:tcW w:w="354" w:type="pct"/>
            <w:vMerge/>
            <w:tcBorders>
              <w:top w:val="nil"/>
              <w:left w:val="double" w:sz="6" w:space="0" w:color="auto"/>
              <w:bottom w:val="nil"/>
              <w:right w:val="double" w:sz="6" w:space="0" w:color="auto"/>
            </w:tcBorders>
            <w:shd w:val="clear" w:color="auto" w:fill="FFFF00"/>
            <w:vAlign w:val="center"/>
            <w:hideMark/>
          </w:tcPr>
          <w:p w14:paraId="460720EC" w14:textId="77777777" w:rsidR="00E73364" w:rsidRDefault="00E73364">
            <w:pPr>
              <w:rPr>
                <w:rFonts w:ascii="Arial" w:eastAsia="Times New Roman" w:hAnsi="Arial" w:cs="Arial"/>
                <w:b/>
                <w:bCs/>
                <w:sz w:val="18"/>
                <w:szCs w:val="18"/>
              </w:rPr>
            </w:pPr>
          </w:p>
        </w:tc>
      </w:tr>
      <w:tr w:rsidR="00E73364" w14:paraId="06801AA5" w14:textId="77777777" w:rsidTr="00E73364">
        <w:trPr>
          <w:trHeight w:val="285"/>
        </w:trPr>
        <w:tc>
          <w:tcPr>
            <w:tcW w:w="222" w:type="pct"/>
            <w:vMerge/>
            <w:tcBorders>
              <w:top w:val="nil"/>
              <w:left w:val="nil"/>
              <w:bottom w:val="nil"/>
              <w:right w:val="nil"/>
            </w:tcBorders>
            <w:vAlign w:val="center"/>
            <w:hideMark/>
          </w:tcPr>
          <w:p w14:paraId="42F78957" w14:textId="77777777" w:rsidR="00E73364" w:rsidRDefault="00E73364">
            <w:pPr>
              <w:rPr>
                <w:rFonts w:ascii="Arial" w:eastAsia="Times New Roman" w:hAnsi="Arial" w:cs="Arial"/>
                <w:b/>
                <w:bCs/>
              </w:rPr>
            </w:pPr>
          </w:p>
        </w:tc>
        <w:tc>
          <w:tcPr>
            <w:tcW w:w="250" w:type="pct"/>
            <w:vMerge/>
            <w:tcBorders>
              <w:top w:val="nil"/>
              <w:left w:val="single" w:sz="12" w:space="0" w:color="FFFFFF"/>
              <w:bottom w:val="nil"/>
              <w:right w:val="single" w:sz="12" w:space="0" w:color="FFFFFF"/>
            </w:tcBorders>
            <w:vAlign w:val="center"/>
            <w:hideMark/>
          </w:tcPr>
          <w:p w14:paraId="2D5CAB38" w14:textId="77777777" w:rsidR="00E73364" w:rsidRDefault="00E73364">
            <w:pPr>
              <w:rPr>
                <w:rFonts w:ascii="Arial" w:eastAsia="Times New Roman" w:hAnsi="Arial" w:cs="Arial"/>
                <w:b/>
                <w:bCs/>
                <w:sz w:val="18"/>
                <w:szCs w:val="18"/>
              </w:rPr>
            </w:pPr>
          </w:p>
        </w:tc>
        <w:tc>
          <w:tcPr>
            <w:tcW w:w="871" w:type="pct"/>
            <w:vMerge/>
            <w:tcBorders>
              <w:top w:val="nil"/>
              <w:left w:val="single" w:sz="12" w:space="0" w:color="FFFFFF"/>
              <w:bottom w:val="single" w:sz="12" w:space="0" w:color="FFFFFF"/>
              <w:right w:val="single" w:sz="12" w:space="0" w:color="FFFFFF"/>
            </w:tcBorders>
            <w:vAlign w:val="center"/>
            <w:hideMark/>
          </w:tcPr>
          <w:p w14:paraId="57214A4D" w14:textId="77777777" w:rsidR="00E73364" w:rsidRDefault="00E73364">
            <w:pPr>
              <w:rPr>
                <w:rFonts w:ascii="Arial" w:eastAsia="Times New Roman" w:hAnsi="Arial" w:cs="Arial"/>
                <w:b/>
                <w:bCs/>
                <w:sz w:val="18"/>
                <w:szCs w:val="18"/>
              </w:rPr>
            </w:pPr>
          </w:p>
        </w:tc>
        <w:tc>
          <w:tcPr>
            <w:tcW w:w="2949" w:type="pct"/>
            <w:vMerge/>
            <w:tcBorders>
              <w:top w:val="nil"/>
              <w:left w:val="single" w:sz="12" w:space="0" w:color="FFFFFF"/>
              <w:bottom w:val="double" w:sz="6" w:space="0" w:color="000000"/>
              <w:right w:val="single" w:sz="4" w:space="0" w:color="auto"/>
            </w:tcBorders>
            <w:vAlign w:val="center"/>
            <w:hideMark/>
          </w:tcPr>
          <w:p w14:paraId="332C4656" w14:textId="77777777" w:rsidR="00E73364" w:rsidRDefault="00E73364">
            <w:pPr>
              <w:rPr>
                <w:rFonts w:ascii="Arial" w:eastAsia="Times New Roman" w:hAnsi="Arial" w:cs="Arial"/>
                <w:color w:val="000000"/>
                <w:sz w:val="16"/>
                <w:szCs w:val="16"/>
              </w:rPr>
            </w:pPr>
          </w:p>
        </w:tc>
        <w:tc>
          <w:tcPr>
            <w:tcW w:w="355" w:type="pct"/>
            <w:vMerge/>
            <w:tcBorders>
              <w:top w:val="double" w:sz="6" w:space="0" w:color="auto"/>
              <w:left w:val="nil"/>
              <w:bottom w:val="double" w:sz="6" w:space="0" w:color="000000"/>
              <w:right w:val="double" w:sz="6" w:space="0" w:color="auto"/>
            </w:tcBorders>
            <w:shd w:val="clear" w:color="auto" w:fill="00B050"/>
            <w:vAlign w:val="center"/>
            <w:hideMark/>
          </w:tcPr>
          <w:p w14:paraId="07F5E119" w14:textId="77777777" w:rsidR="00E73364" w:rsidRDefault="00E73364">
            <w:pPr>
              <w:rPr>
                <w:rFonts w:ascii="Arial" w:eastAsia="Times New Roman" w:hAnsi="Arial" w:cs="Arial"/>
                <w:b/>
                <w:bCs/>
                <w:sz w:val="18"/>
                <w:szCs w:val="18"/>
              </w:rPr>
            </w:pPr>
          </w:p>
        </w:tc>
        <w:tc>
          <w:tcPr>
            <w:tcW w:w="354" w:type="pct"/>
            <w:vMerge/>
            <w:tcBorders>
              <w:top w:val="nil"/>
              <w:left w:val="double" w:sz="6" w:space="0" w:color="auto"/>
              <w:bottom w:val="nil"/>
              <w:right w:val="double" w:sz="6" w:space="0" w:color="auto"/>
            </w:tcBorders>
            <w:shd w:val="clear" w:color="auto" w:fill="FFFF00"/>
            <w:vAlign w:val="center"/>
            <w:hideMark/>
          </w:tcPr>
          <w:p w14:paraId="7EC92AE9" w14:textId="77777777" w:rsidR="00E73364" w:rsidRDefault="00E73364">
            <w:pPr>
              <w:rPr>
                <w:rFonts w:ascii="Arial" w:eastAsia="Times New Roman" w:hAnsi="Arial" w:cs="Arial"/>
                <w:b/>
                <w:bCs/>
                <w:sz w:val="18"/>
                <w:szCs w:val="18"/>
              </w:rPr>
            </w:pPr>
          </w:p>
        </w:tc>
      </w:tr>
      <w:tr w:rsidR="00E73364" w14:paraId="52074802" w14:textId="77777777" w:rsidTr="00E73364">
        <w:trPr>
          <w:trHeight w:val="285"/>
        </w:trPr>
        <w:tc>
          <w:tcPr>
            <w:tcW w:w="222" w:type="pct"/>
            <w:vMerge/>
            <w:tcBorders>
              <w:top w:val="nil"/>
              <w:left w:val="nil"/>
              <w:bottom w:val="nil"/>
              <w:right w:val="nil"/>
            </w:tcBorders>
            <w:vAlign w:val="center"/>
            <w:hideMark/>
          </w:tcPr>
          <w:p w14:paraId="7B8AD1ED" w14:textId="77777777" w:rsidR="00E73364" w:rsidRDefault="00E73364">
            <w:pPr>
              <w:rPr>
                <w:rFonts w:ascii="Arial" w:eastAsia="Times New Roman" w:hAnsi="Arial" w:cs="Arial"/>
                <w:b/>
                <w:bCs/>
              </w:rPr>
            </w:pPr>
          </w:p>
        </w:tc>
        <w:tc>
          <w:tcPr>
            <w:tcW w:w="250" w:type="pct"/>
            <w:vMerge/>
            <w:tcBorders>
              <w:top w:val="nil"/>
              <w:left w:val="single" w:sz="12" w:space="0" w:color="FFFFFF"/>
              <w:bottom w:val="nil"/>
              <w:right w:val="single" w:sz="12" w:space="0" w:color="FFFFFF"/>
            </w:tcBorders>
            <w:vAlign w:val="center"/>
            <w:hideMark/>
          </w:tcPr>
          <w:p w14:paraId="17A474D3" w14:textId="77777777" w:rsidR="00E73364" w:rsidRDefault="00E73364">
            <w:pPr>
              <w:rPr>
                <w:rFonts w:ascii="Arial" w:eastAsia="Times New Roman" w:hAnsi="Arial" w:cs="Arial"/>
                <w:b/>
                <w:bCs/>
                <w:sz w:val="18"/>
                <w:szCs w:val="18"/>
              </w:rPr>
            </w:pPr>
          </w:p>
        </w:tc>
        <w:tc>
          <w:tcPr>
            <w:tcW w:w="871" w:type="pct"/>
            <w:vMerge/>
            <w:tcBorders>
              <w:top w:val="nil"/>
              <w:left w:val="single" w:sz="12" w:space="0" w:color="FFFFFF"/>
              <w:bottom w:val="single" w:sz="12" w:space="0" w:color="FFFFFF"/>
              <w:right w:val="single" w:sz="12" w:space="0" w:color="FFFFFF"/>
            </w:tcBorders>
            <w:vAlign w:val="center"/>
            <w:hideMark/>
          </w:tcPr>
          <w:p w14:paraId="1B2282B8" w14:textId="77777777" w:rsidR="00E73364" w:rsidRDefault="00E73364">
            <w:pPr>
              <w:rPr>
                <w:rFonts w:ascii="Arial" w:eastAsia="Times New Roman" w:hAnsi="Arial" w:cs="Arial"/>
                <w:b/>
                <w:bCs/>
                <w:sz w:val="18"/>
                <w:szCs w:val="18"/>
              </w:rPr>
            </w:pPr>
          </w:p>
        </w:tc>
        <w:tc>
          <w:tcPr>
            <w:tcW w:w="2949" w:type="pct"/>
            <w:vMerge w:val="restart"/>
            <w:tcBorders>
              <w:top w:val="nil"/>
              <w:left w:val="single" w:sz="12" w:space="0" w:color="FFFFFF"/>
              <w:bottom w:val="double" w:sz="6" w:space="0" w:color="000000"/>
              <w:right w:val="single" w:sz="4" w:space="0" w:color="auto"/>
            </w:tcBorders>
            <w:shd w:val="clear" w:color="auto" w:fill="auto"/>
            <w:vAlign w:val="center"/>
            <w:hideMark/>
          </w:tcPr>
          <w:p w14:paraId="15FD8BF0" w14:textId="77777777" w:rsidR="00E73364" w:rsidRDefault="00E73364">
            <w:pPr>
              <w:rPr>
                <w:rFonts w:ascii="Arial" w:eastAsia="Times New Roman" w:hAnsi="Arial" w:cs="Arial"/>
                <w:color w:val="000000"/>
                <w:sz w:val="16"/>
                <w:szCs w:val="16"/>
              </w:rPr>
            </w:pPr>
            <w:r>
              <w:rPr>
                <w:rFonts w:ascii="Arial" w:eastAsia="Times New Roman" w:hAnsi="Arial" w:cs="Arial"/>
                <w:color w:val="000000"/>
                <w:sz w:val="16"/>
                <w:szCs w:val="16"/>
              </w:rPr>
              <w:t>Définir un mot connu en utilisant un terme générique adéquat et en y ajoutant les précisions spécifiques à l’objet défini</w:t>
            </w:r>
          </w:p>
        </w:tc>
        <w:tc>
          <w:tcPr>
            <w:tcW w:w="355" w:type="pct"/>
            <w:vMerge w:val="restart"/>
            <w:tcBorders>
              <w:top w:val="nil"/>
              <w:left w:val="nil"/>
              <w:bottom w:val="double" w:sz="6" w:space="0" w:color="000000"/>
              <w:right w:val="double" w:sz="6" w:space="0" w:color="auto"/>
            </w:tcBorders>
            <w:shd w:val="clear" w:color="auto" w:fill="00B050"/>
            <w:noWrap/>
            <w:vAlign w:val="center"/>
            <w:hideMark/>
          </w:tcPr>
          <w:p w14:paraId="798D75D6" w14:textId="77777777" w:rsidR="00E73364" w:rsidRDefault="00E73364">
            <w:pPr>
              <w:jc w:val="center"/>
              <w:rPr>
                <w:rFonts w:ascii="Arial" w:eastAsia="Times New Roman" w:hAnsi="Arial" w:cs="Arial"/>
                <w:b/>
                <w:bCs/>
                <w:sz w:val="18"/>
                <w:szCs w:val="18"/>
              </w:rPr>
            </w:pPr>
            <w:r>
              <w:rPr>
                <w:rFonts w:ascii="Arial" w:eastAsia="Times New Roman" w:hAnsi="Arial" w:cs="Arial"/>
                <w:b/>
                <w:bCs/>
                <w:sz w:val="18"/>
                <w:szCs w:val="18"/>
              </w:rPr>
              <w:t>66%</w:t>
            </w:r>
          </w:p>
        </w:tc>
        <w:tc>
          <w:tcPr>
            <w:tcW w:w="354" w:type="pct"/>
            <w:vMerge/>
            <w:tcBorders>
              <w:top w:val="nil"/>
              <w:left w:val="double" w:sz="6" w:space="0" w:color="auto"/>
              <w:bottom w:val="nil"/>
              <w:right w:val="double" w:sz="6" w:space="0" w:color="auto"/>
            </w:tcBorders>
            <w:shd w:val="clear" w:color="auto" w:fill="FFFF00"/>
            <w:vAlign w:val="center"/>
            <w:hideMark/>
          </w:tcPr>
          <w:p w14:paraId="42EE7B91" w14:textId="77777777" w:rsidR="00E73364" w:rsidRDefault="00E73364">
            <w:pPr>
              <w:rPr>
                <w:rFonts w:ascii="Arial" w:eastAsia="Times New Roman" w:hAnsi="Arial" w:cs="Arial"/>
                <w:b/>
                <w:bCs/>
                <w:sz w:val="18"/>
                <w:szCs w:val="18"/>
              </w:rPr>
            </w:pPr>
          </w:p>
        </w:tc>
      </w:tr>
      <w:tr w:rsidR="00E73364" w14:paraId="5AC571AC" w14:textId="77777777" w:rsidTr="00E73364">
        <w:trPr>
          <w:trHeight w:val="285"/>
        </w:trPr>
        <w:tc>
          <w:tcPr>
            <w:tcW w:w="222" w:type="pct"/>
            <w:vMerge/>
            <w:tcBorders>
              <w:top w:val="nil"/>
              <w:left w:val="nil"/>
              <w:bottom w:val="nil"/>
              <w:right w:val="nil"/>
            </w:tcBorders>
            <w:vAlign w:val="center"/>
            <w:hideMark/>
          </w:tcPr>
          <w:p w14:paraId="7C6268DD" w14:textId="77777777" w:rsidR="00E73364" w:rsidRDefault="00E73364">
            <w:pPr>
              <w:rPr>
                <w:rFonts w:ascii="Arial" w:eastAsia="Times New Roman" w:hAnsi="Arial" w:cs="Arial"/>
                <w:b/>
                <w:bCs/>
              </w:rPr>
            </w:pPr>
          </w:p>
        </w:tc>
        <w:tc>
          <w:tcPr>
            <w:tcW w:w="250" w:type="pct"/>
            <w:vMerge/>
            <w:tcBorders>
              <w:top w:val="nil"/>
              <w:left w:val="single" w:sz="12" w:space="0" w:color="FFFFFF"/>
              <w:bottom w:val="nil"/>
              <w:right w:val="single" w:sz="12" w:space="0" w:color="FFFFFF"/>
            </w:tcBorders>
            <w:vAlign w:val="center"/>
            <w:hideMark/>
          </w:tcPr>
          <w:p w14:paraId="665DD4F4" w14:textId="77777777" w:rsidR="00E73364" w:rsidRDefault="00E73364">
            <w:pPr>
              <w:rPr>
                <w:rFonts w:ascii="Arial" w:eastAsia="Times New Roman" w:hAnsi="Arial" w:cs="Arial"/>
                <w:b/>
                <w:bCs/>
                <w:sz w:val="18"/>
                <w:szCs w:val="18"/>
              </w:rPr>
            </w:pPr>
          </w:p>
        </w:tc>
        <w:tc>
          <w:tcPr>
            <w:tcW w:w="871" w:type="pct"/>
            <w:vMerge/>
            <w:tcBorders>
              <w:top w:val="nil"/>
              <w:left w:val="single" w:sz="12" w:space="0" w:color="FFFFFF"/>
              <w:bottom w:val="single" w:sz="12" w:space="0" w:color="FFFFFF"/>
              <w:right w:val="single" w:sz="12" w:space="0" w:color="FFFFFF"/>
            </w:tcBorders>
            <w:vAlign w:val="center"/>
            <w:hideMark/>
          </w:tcPr>
          <w:p w14:paraId="38BF796C" w14:textId="77777777" w:rsidR="00E73364" w:rsidRDefault="00E73364">
            <w:pPr>
              <w:rPr>
                <w:rFonts w:ascii="Arial" w:eastAsia="Times New Roman" w:hAnsi="Arial" w:cs="Arial"/>
                <w:b/>
                <w:bCs/>
                <w:sz w:val="18"/>
                <w:szCs w:val="18"/>
              </w:rPr>
            </w:pPr>
          </w:p>
        </w:tc>
        <w:tc>
          <w:tcPr>
            <w:tcW w:w="2949" w:type="pct"/>
            <w:vMerge/>
            <w:tcBorders>
              <w:top w:val="nil"/>
              <w:left w:val="single" w:sz="12" w:space="0" w:color="FFFFFF"/>
              <w:bottom w:val="double" w:sz="6" w:space="0" w:color="000000"/>
              <w:right w:val="single" w:sz="4" w:space="0" w:color="auto"/>
            </w:tcBorders>
            <w:vAlign w:val="center"/>
            <w:hideMark/>
          </w:tcPr>
          <w:p w14:paraId="24A1E37A" w14:textId="77777777" w:rsidR="00E73364" w:rsidRDefault="00E73364">
            <w:pPr>
              <w:rPr>
                <w:rFonts w:ascii="Arial" w:eastAsia="Times New Roman" w:hAnsi="Arial" w:cs="Arial"/>
                <w:color w:val="000000"/>
                <w:sz w:val="16"/>
                <w:szCs w:val="16"/>
              </w:rPr>
            </w:pPr>
          </w:p>
        </w:tc>
        <w:tc>
          <w:tcPr>
            <w:tcW w:w="355" w:type="pct"/>
            <w:vMerge/>
            <w:tcBorders>
              <w:top w:val="nil"/>
              <w:left w:val="nil"/>
              <w:bottom w:val="double" w:sz="6" w:space="0" w:color="000000"/>
              <w:right w:val="double" w:sz="6" w:space="0" w:color="auto"/>
            </w:tcBorders>
            <w:shd w:val="clear" w:color="auto" w:fill="00B050"/>
            <w:vAlign w:val="center"/>
            <w:hideMark/>
          </w:tcPr>
          <w:p w14:paraId="18A978F6" w14:textId="77777777" w:rsidR="00E73364" w:rsidRDefault="00E73364">
            <w:pPr>
              <w:rPr>
                <w:rFonts w:ascii="Arial" w:eastAsia="Times New Roman" w:hAnsi="Arial" w:cs="Arial"/>
                <w:b/>
                <w:bCs/>
                <w:sz w:val="18"/>
                <w:szCs w:val="18"/>
              </w:rPr>
            </w:pPr>
          </w:p>
        </w:tc>
        <w:tc>
          <w:tcPr>
            <w:tcW w:w="354" w:type="pct"/>
            <w:vMerge/>
            <w:tcBorders>
              <w:top w:val="nil"/>
              <w:left w:val="double" w:sz="6" w:space="0" w:color="auto"/>
              <w:bottom w:val="nil"/>
              <w:right w:val="double" w:sz="6" w:space="0" w:color="auto"/>
            </w:tcBorders>
            <w:shd w:val="clear" w:color="auto" w:fill="FFFF00"/>
            <w:vAlign w:val="center"/>
            <w:hideMark/>
          </w:tcPr>
          <w:p w14:paraId="38922C97" w14:textId="77777777" w:rsidR="00E73364" w:rsidRDefault="00E73364">
            <w:pPr>
              <w:rPr>
                <w:rFonts w:ascii="Arial" w:eastAsia="Times New Roman" w:hAnsi="Arial" w:cs="Arial"/>
                <w:b/>
                <w:bCs/>
                <w:sz w:val="18"/>
                <w:szCs w:val="18"/>
              </w:rPr>
            </w:pPr>
          </w:p>
        </w:tc>
      </w:tr>
      <w:tr w:rsidR="00E73364" w14:paraId="7C8BA46E" w14:textId="77777777" w:rsidTr="00E73364">
        <w:trPr>
          <w:trHeight w:val="285"/>
        </w:trPr>
        <w:tc>
          <w:tcPr>
            <w:tcW w:w="222" w:type="pct"/>
            <w:vMerge/>
            <w:tcBorders>
              <w:top w:val="nil"/>
              <w:left w:val="nil"/>
              <w:bottom w:val="nil"/>
              <w:right w:val="nil"/>
            </w:tcBorders>
            <w:vAlign w:val="center"/>
            <w:hideMark/>
          </w:tcPr>
          <w:p w14:paraId="63A6C500" w14:textId="77777777" w:rsidR="00E73364" w:rsidRDefault="00E73364">
            <w:pPr>
              <w:rPr>
                <w:rFonts w:ascii="Arial" w:eastAsia="Times New Roman" w:hAnsi="Arial" w:cs="Arial"/>
                <w:b/>
                <w:bCs/>
              </w:rPr>
            </w:pPr>
          </w:p>
        </w:tc>
        <w:tc>
          <w:tcPr>
            <w:tcW w:w="250" w:type="pct"/>
            <w:vMerge/>
            <w:tcBorders>
              <w:top w:val="nil"/>
              <w:left w:val="single" w:sz="12" w:space="0" w:color="FFFFFF"/>
              <w:bottom w:val="nil"/>
              <w:right w:val="single" w:sz="12" w:space="0" w:color="FFFFFF"/>
            </w:tcBorders>
            <w:vAlign w:val="center"/>
            <w:hideMark/>
          </w:tcPr>
          <w:p w14:paraId="0FE071F6" w14:textId="77777777" w:rsidR="00E73364" w:rsidRDefault="00E73364">
            <w:pPr>
              <w:rPr>
                <w:rFonts w:ascii="Arial" w:eastAsia="Times New Roman" w:hAnsi="Arial" w:cs="Arial"/>
                <w:b/>
                <w:bCs/>
                <w:sz w:val="18"/>
                <w:szCs w:val="18"/>
              </w:rPr>
            </w:pPr>
          </w:p>
        </w:tc>
        <w:tc>
          <w:tcPr>
            <w:tcW w:w="871" w:type="pct"/>
            <w:vMerge/>
            <w:tcBorders>
              <w:top w:val="nil"/>
              <w:left w:val="single" w:sz="12" w:space="0" w:color="FFFFFF"/>
              <w:bottom w:val="single" w:sz="12" w:space="0" w:color="FFFFFF"/>
              <w:right w:val="single" w:sz="12" w:space="0" w:color="FFFFFF"/>
            </w:tcBorders>
            <w:vAlign w:val="center"/>
            <w:hideMark/>
          </w:tcPr>
          <w:p w14:paraId="30809F7E" w14:textId="77777777" w:rsidR="00E73364" w:rsidRDefault="00E73364">
            <w:pPr>
              <w:rPr>
                <w:rFonts w:ascii="Arial" w:eastAsia="Times New Roman" w:hAnsi="Arial" w:cs="Arial"/>
                <w:b/>
                <w:bCs/>
                <w:sz w:val="18"/>
                <w:szCs w:val="18"/>
              </w:rPr>
            </w:pPr>
          </w:p>
        </w:tc>
        <w:tc>
          <w:tcPr>
            <w:tcW w:w="2949" w:type="pct"/>
            <w:vMerge w:val="restart"/>
            <w:tcBorders>
              <w:top w:val="nil"/>
              <w:left w:val="single" w:sz="12" w:space="0" w:color="FFFFFF"/>
              <w:bottom w:val="double" w:sz="6" w:space="0" w:color="000000"/>
              <w:right w:val="single" w:sz="4" w:space="0" w:color="auto"/>
            </w:tcBorders>
            <w:shd w:val="clear" w:color="auto" w:fill="auto"/>
            <w:vAlign w:val="center"/>
            <w:hideMark/>
          </w:tcPr>
          <w:p w14:paraId="5173764B" w14:textId="77777777" w:rsidR="00E73364" w:rsidRDefault="00E73364">
            <w:pPr>
              <w:rPr>
                <w:rFonts w:ascii="Arial" w:eastAsia="Times New Roman" w:hAnsi="Arial" w:cs="Arial"/>
                <w:color w:val="000000"/>
                <w:sz w:val="16"/>
                <w:szCs w:val="16"/>
              </w:rPr>
            </w:pPr>
            <w:r>
              <w:rPr>
                <w:rFonts w:ascii="Arial" w:eastAsia="Times New Roman" w:hAnsi="Arial" w:cs="Arial"/>
                <w:color w:val="000000"/>
                <w:sz w:val="16"/>
                <w:szCs w:val="16"/>
              </w:rPr>
              <w:t>Regrouper les mots selon le sens de leur préfixe ou de leur suffixe et connaître ce sens</w:t>
            </w:r>
          </w:p>
        </w:tc>
        <w:tc>
          <w:tcPr>
            <w:tcW w:w="355" w:type="pct"/>
            <w:vMerge w:val="restart"/>
            <w:tcBorders>
              <w:top w:val="nil"/>
              <w:left w:val="nil"/>
              <w:bottom w:val="double" w:sz="6" w:space="0" w:color="000000"/>
              <w:right w:val="double" w:sz="6" w:space="0" w:color="auto"/>
            </w:tcBorders>
            <w:shd w:val="clear" w:color="auto" w:fill="00B050"/>
            <w:noWrap/>
            <w:vAlign w:val="center"/>
            <w:hideMark/>
          </w:tcPr>
          <w:p w14:paraId="11F275EB" w14:textId="77777777" w:rsidR="00E73364" w:rsidRDefault="00E73364">
            <w:pPr>
              <w:jc w:val="center"/>
              <w:rPr>
                <w:rFonts w:ascii="Arial" w:eastAsia="Times New Roman" w:hAnsi="Arial" w:cs="Arial"/>
                <w:b/>
                <w:bCs/>
                <w:sz w:val="18"/>
                <w:szCs w:val="18"/>
              </w:rPr>
            </w:pPr>
            <w:r>
              <w:rPr>
                <w:rFonts w:ascii="Arial" w:eastAsia="Times New Roman" w:hAnsi="Arial" w:cs="Arial"/>
                <w:b/>
                <w:bCs/>
                <w:sz w:val="18"/>
                <w:szCs w:val="18"/>
              </w:rPr>
              <w:t>74%</w:t>
            </w:r>
          </w:p>
        </w:tc>
        <w:tc>
          <w:tcPr>
            <w:tcW w:w="354" w:type="pct"/>
            <w:vMerge/>
            <w:tcBorders>
              <w:top w:val="nil"/>
              <w:left w:val="double" w:sz="6" w:space="0" w:color="auto"/>
              <w:bottom w:val="nil"/>
              <w:right w:val="double" w:sz="6" w:space="0" w:color="auto"/>
            </w:tcBorders>
            <w:shd w:val="clear" w:color="auto" w:fill="FFFF00"/>
            <w:vAlign w:val="center"/>
            <w:hideMark/>
          </w:tcPr>
          <w:p w14:paraId="1DA275BD" w14:textId="77777777" w:rsidR="00E73364" w:rsidRDefault="00E73364">
            <w:pPr>
              <w:rPr>
                <w:rFonts w:ascii="Arial" w:eastAsia="Times New Roman" w:hAnsi="Arial" w:cs="Arial"/>
                <w:b/>
                <w:bCs/>
                <w:sz w:val="18"/>
                <w:szCs w:val="18"/>
              </w:rPr>
            </w:pPr>
          </w:p>
        </w:tc>
      </w:tr>
      <w:tr w:rsidR="00E73364" w14:paraId="20021899" w14:textId="77777777" w:rsidTr="00E73364">
        <w:trPr>
          <w:trHeight w:val="285"/>
        </w:trPr>
        <w:tc>
          <w:tcPr>
            <w:tcW w:w="222" w:type="pct"/>
            <w:vMerge/>
            <w:tcBorders>
              <w:top w:val="nil"/>
              <w:left w:val="nil"/>
              <w:bottom w:val="nil"/>
              <w:right w:val="nil"/>
            </w:tcBorders>
            <w:vAlign w:val="center"/>
            <w:hideMark/>
          </w:tcPr>
          <w:p w14:paraId="143008D3" w14:textId="77777777" w:rsidR="00E73364" w:rsidRDefault="00E73364">
            <w:pPr>
              <w:rPr>
                <w:rFonts w:ascii="Arial" w:eastAsia="Times New Roman" w:hAnsi="Arial" w:cs="Arial"/>
                <w:b/>
                <w:bCs/>
              </w:rPr>
            </w:pPr>
          </w:p>
        </w:tc>
        <w:tc>
          <w:tcPr>
            <w:tcW w:w="250" w:type="pct"/>
            <w:vMerge/>
            <w:tcBorders>
              <w:top w:val="nil"/>
              <w:left w:val="single" w:sz="12" w:space="0" w:color="FFFFFF"/>
              <w:bottom w:val="nil"/>
              <w:right w:val="single" w:sz="12" w:space="0" w:color="FFFFFF"/>
            </w:tcBorders>
            <w:vAlign w:val="center"/>
            <w:hideMark/>
          </w:tcPr>
          <w:p w14:paraId="11CF39AF" w14:textId="77777777" w:rsidR="00E73364" w:rsidRDefault="00E73364">
            <w:pPr>
              <w:rPr>
                <w:rFonts w:ascii="Arial" w:eastAsia="Times New Roman" w:hAnsi="Arial" w:cs="Arial"/>
                <w:b/>
                <w:bCs/>
                <w:sz w:val="18"/>
                <w:szCs w:val="18"/>
              </w:rPr>
            </w:pPr>
          </w:p>
        </w:tc>
        <w:tc>
          <w:tcPr>
            <w:tcW w:w="871" w:type="pct"/>
            <w:vMerge/>
            <w:tcBorders>
              <w:top w:val="nil"/>
              <w:left w:val="single" w:sz="12" w:space="0" w:color="FFFFFF"/>
              <w:bottom w:val="single" w:sz="12" w:space="0" w:color="FFFFFF"/>
              <w:right w:val="single" w:sz="12" w:space="0" w:color="FFFFFF"/>
            </w:tcBorders>
            <w:vAlign w:val="center"/>
            <w:hideMark/>
          </w:tcPr>
          <w:p w14:paraId="55E4966F" w14:textId="77777777" w:rsidR="00E73364" w:rsidRDefault="00E73364">
            <w:pPr>
              <w:rPr>
                <w:rFonts w:ascii="Arial" w:eastAsia="Times New Roman" w:hAnsi="Arial" w:cs="Arial"/>
                <w:b/>
                <w:bCs/>
                <w:sz w:val="18"/>
                <w:szCs w:val="18"/>
              </w:rPr>
            </w:pPr>
          </w:p>
        </w:tc>
        <w:tc>
          <w:tcPr>
            <w:tcW w:w="2949" w:type="pct"/>
            <w:vMerge/>
            <w:tcBorders>
              <w:top w:val="nil"/>
              <w:left w:val="single" w:sz="12" w:space="0" w:color="FFFFFF"/>
              <w:bottom w:val="double" w:sz="6" w:space="0" w:color="000000"/>
              <w:right w:val="single" w:sz="4" w:space="0" w:color="auto"/>
            </w:tcBorders>
            <w:vAlign w:val="center"/>
            <w:hideMark/>
          </w:tcPr>
          <w:p w14:paraId="3D6C1271" w14:textId="77777777" w:rsidR="00E73364" w:rsidRDefault="00E73364">
            <w:pPr>
              <w:rPr>
                <w:rFonts w:ascii="Arial" w:eastAsia="Times New Roman" w:hAnsi="Arial" w:cs="Arial"/>
                <w:color w:val="000000"/>
                <w:sz w:val="16"/>
                <w:szCs w:val="16"/>
              </w:rPr>
            </w:pPr>
          </w:p>
        </w:tc>
        <w:tc>
          <w:tcPr>
            <w:tcW w:w="355" w:type="pct"/>
            <w:vMerge/>
            <w:tcBorders>
              <w:top w:val="nil"/>
              <w:left w:val="nil"/>
              <w:bottom w:val="double" w:sz="6" w:space="0" w:color="000000"/>
              <w:right w:val="double" w:sz="6" w:space="0" w:color="auto"/>
            </w:tcBorders>
            <w:shd w:val="clear" w:color="auto" w:fill="00B050"/>
            <w:vAlign w:val="center"/>
            <w:hideMark/>
          </w:tcPr>
          <w:p w14:paraId="64F5E469" w14:textId="77777777" w:rsidR="00E73364" w:rsidRDefault="00E73364">
            <w:pPr>
              <w:rPr>
                <w:rFonts w:ascii="Arial" w:eastAsia="Times New Roman" w:hAnsi="Arial" w:cs="Arial"/>
                <w:b/>
                <w:bCs/>
                <w:sz w:val="18"/>
                <w:szCs w:val="18"/>
              </w:rPr>
            </w:pPr>
          </w:p>
        </w:tc>
        <w:tc>
          <w:tcPr>
            <w:tcW w:w="354" w:type="pct"/>
            <w:vMerge/>
            <w:tcBorders>
              <w:top w:val="nil"/>
              <w:left w:val="double" w:sz="6" w:space="0" w:color="auto"/>
              <w:bottom w:val="nil"/>
              <w:right w:val="double" w:sz="6" w:space="0" w:color="auto"/>
            </w:tcBorders>
            <w:shd w:val="clear" w:color="auto" w:fill="FFFF00"/>
            <w:vAlign w:val="center"/>
            <w:hideMark/>
          </w:tcPr>
          <w:p w14:paraId="48487D77" w14:textId="77777777" w:rsidR="00E73364" w:rsidRDefault="00E73364">
            <w:pPr>
              <w:rPr>
                <w:rFonts w:ascii="Arial" w:eastAsia="Times New Roman" w:hAnsi="Arial" w:cs="Arial"/>
                <w:b/>
                <w:bCs/>
                <w:sz w:val="18"/>
                <w:szCs w:val="18"/>
              </w:rPr>
            </w:pPr>
          </w:p>
        </w:tc>
      </w:tr>
      <w:tr w:rsidR="00E73364" w14:paraId="356FAF43" w14:textId="77777777" w:rsidTr="00E73364">
        <w:trPr>
          <w:trHeight w:val="285"/>
        </w:trPr>
        <w:tc>
          <w:tcPr>
            <w:tcW w:w="222" w:type="pct"/>
            <w:vMerge/>
            <w:tcBorders>
              <w:top w:val="nil"/>
              <w:left w:val="nil"/>
              <w:bottom w:val="nil"/>
              <w:right w:val="nil"/>
            </w:tcBorders>
            <w:vAlign w:val="center"/>
            <w:hideMark/>
          </w:tcPr>
          <w:p w14:paraId="0B765B4F" w14:textId="77777777" w:rsidR="00E73364" w:rsidRDefault="00E73364">
            <w:pPr>
              <w:rPr>
                <w:rFonts w:ascii="Arial" w:eastAsia="Times New Roman" w:hAnsi="Arial" w:cs="Arial"/>
                <w:b/>
                <w:bCs/>
              </w:rPr>
            </w:pPr>
          </w:p>
        </w:tc>
        <w:tc>
          <w:tcPr>
            <w:tcW w:w="250" w:type="pct"/>
            <w:vMerge/>
            <w:tcBorders>
              <w:top w:val="nil"/>
              <w:left w:val="single" w:sz="12" w:space="0" w:color="FFFFFF"/>
              <w:bottom w:val="nil"/>
              <w:right w:val="single" w:sz="12" w:space="0" w:color="FFFFFF"/>
            </w:tcBorders>
            <w:vAlign w:val="center"/>
            <w:hideMark/>
          </w:tcPr>
          <w:p w14:paraId="5699A23D" w14:textId="77777777" w:rsidR="00E73364" w:rsidRDefault="00E73364">
            <w:pPr>
              <w:rPr>
                <w:rFonts w:ascii="Arial" w:eastAsia="Times New Roman" w:hAnsi="Arial" w:cs="Arial"/>
                <w:b/>
                <w:bCs/>
                <w:sz w:val="18"/>
                <w:szCs w:val="18"/>
              </w:rPr>
            </w:pPr>
          </w:p>
        </w:tc>
        <w:tc>
          <w:tcPr>
            <w:tcW w:w="871" w:type="pct"/>
            <w:vMerge/>
            <w:tcBorders>
              <w:top w:val="nil"/>
              <w:left w:val="single" w:sz="12" w:space="0" w:color="FFFFFF"/>
              <w:bottom w:val="single" w:sz="12" w:space="0" w:color="FFFFFF"/>
              <w:right w:val="single" w:sz="12" w:space="0" w:color="FFFFFF"/>
            </w:tcBorders>
            <w:vAlign w:val="center"/>
            <w:hideMark/>
          </w:tcPr>
          <w:p w14:paraId="5EF1F55F" w14:textId="77777777" w:rsidR="00E73364" w:rsidRDefault="00E73364">
            <w:pPr>
              <w:rPr>
                <w:rFonts w:ascii="Arial" w:eastAsia="Times New Roman" w:hAnsi="Arial" w:cs="Arial"/>
                <w:b/>
                <w:bCs/>
                <w:sz w:val="18"/>
                <w:szCs w:val="18"/>
              </w:rPr>
            </w:pPr>
          </w:p>
        </w:tc>
        <w:tc>
          <w:tcPr>
            <w:tcW w:w="2949" w:type="pct"/>
            <w:vMerge w:val="restart"/>
            <w:tcBorders>
              <w:top w:val="nil"/>
              <w:left w:val="single" w:sz="12" w:space="0" w:color="FFFFFF"/>
              <w:bottom w:val="double" w:sz="6" w:space="0" w:color="000000"/>
              <w:right w:val="single" w:sz="4" w:space="0" w:color="auto"/>
            </w:tcBorders>
            <w:shd w:val="clear" w:color="auto" w:fill="auto"/>
            <w:vAlign w:val="center"/>
            <w:hideMark/>
          </w:tcPr>
          <w:p w14:paraId="035F16FB" w14:textId="77777777" w:rsidR="00E73364" w:rsidRDefault="00E73364">
            <w:pPr>
              <w:rPr>
                <w:rFonts w:ascii="Arial" w:eastAsia="Times New Roman" w:hAnsi="Arial" w:cs="Arial"/>
                <w:color w:val="000000"/>
                <w:sz w:val="16"/>
                <w:szCs w:val="16"/>
              </w:rPr>
            </w:pPr>
            <w:r>
              <w:rPr>
                <w:rFonts w:ascii="Arial" w:eastAsia="Times New Roman" w:hAnsi="Arial" w:cs="Arial"/>
                <w:color w:val="000000"/>
                <w:sz w:val="16"/>
                <w:szCs w:val="16"/>
              </w:rPr>
              <w:t>Utiliser avec aisance un  dictionnaire</w:t>
            </w:r>
          </w:p>
        </w:tc>
        <w:tc>
          <w:tcPr>
            <w:tcW w:w="355" w:type="pct"/>
            <w:vMerge w:val="restart"/>
            <w:tcBorders>
              <w:top w:val="nil"/>
              <w:left w:val="nil"/>
              <w:bottom w:val="double" w:sz="6" w:space="0" w:color="000000"/>
              <w:right w:val="double" w:sz="6" w:space="0" w:color="auto"/>
            </w:tcBorders>
            <w:shd w:val="clear" w:color="auto" w:fill="F79646" w:themeFill="accent6"/>
            <w:noWrap/>
            <w:vAlign w:val="center"/>
            <w:hideMark/>
          </w:tcPr>
          <w:p w14:paraId="0A776055" w14:textId="77777777" w:rsidR="00E73364" w:rsidRDefault="00E73364">
            <w:pPr>
              <w:jc w:val="center"/>
              <w:rPr>
                <w:rFonts w:ascii="Arial" w:eastAsia="Times New Roman" w:hAnsi="Arial" w:cs="Arial"/>
                <w:b/>
                <w:bCs/>
                <w:sz w:val="18"/>
                <w:szCs w:val="18"/>
              </w:rPr>
            </w:pPr>
            <w:r>
              <w:rPr>
                <w:rFonts w:ascii="Arial" w:eastAsia="Times New Roman" w:hAnsi="Arial" w:cs="Arial"/>
                <w:b/>
                <w:bCs/>
                <w:sz w:val="18"/>
                <w:szCs w:val="18"/>
              </w:rPr>
              <w:t>31%</w:t>
            </w:r>
          </w:p>
        </w:tc>
        <w:tc>
          <w:tcPr>
            <w:tcW w:w="354" w:type="pct"/>
            <w:vMerge/>
            <w:tcBorders>
              <w:top w:val="nil"/>
              <w:left w:val="double" w:sz="6" w:space="0" w:color="auto"/>
              <w:bottom w:val="nil"/>
              <w:right w:val="double" w:sz="6" w:space="0" w:color="auto"/>
            </w:tcBorders>
            <w:shd w:val="clear" w:color="auto" w:fill="FFFF00"/>
            <w:vAlign w:val="center"/>
            <w:hideMark/>
          </w:tcPr>
          <w:p w14:paraId="20B75CCC" w14:textId="77777777" w:rsidR="00E73364" w:rsidRDefault="00E73364">
            <w:pPr>
              <w:rPr>
                <w:rFonts w:ascii="Arial" w:eastAsia="Times New Roman" w:hAnsi="Arial" w:cs="Arial"/>
                <w:b/>
                <w:bCs/>
                <w:sz w:val="18"/>
                <w:szCs w:val="18"/>
              </w:rPr>
            </w:pPr>
          </w:p>
        </w:tc>
      </w:tr>
      <w:tr w:rsidR="00E73364" w14:paraId="3F807369" w14:textId="77777777" w:rsidTr="00E73364">
        <w:trPr>
          <w:trHeight w:val="285"/>
        </w:trPr>
        <w:tc>
          <w:tcPr>
            <w:tcW w:w="222" w:type="pct"/>
            <w:vMerge/>
            <w:tcBorders>
              <w:top w:val="nil"/>
              <w:left w:val="nil"/>
              <w:bottom w:val="nil"/>
              <w:right w:val="nil"/>
            </w:tcBorders>
            <w:vAlign w:val="center"/>
            <w:hideMark/>
          </w:tcPr>
          <w:p w14:paraId="18A37D2D" w14:textId="77777777" w:rsidR="00E73364" w:rsidRDefault="00E73364">
            <w:pPr>
              <w:rPr>
                <w:rFonts w:ascii="Arial" w:eastAsia="Times New Roman" w:hAnsi="Arial" w:cs="Arial"/>
                <w:b/>
                <w:bCs/>
              </w:rPr>
            </w:pPr>
          </w:p>
        </w:tc>
        <w:tc>
          <w:tcPr>
            <w:tcW w:w="250" w:type="pct"/>
            <w:vMerge/>
            <w:tcBorders>
              <w:top w:val="nil"/>
              <w:left w:val="single" w:sz="12" w:space="0" w:color="FFFFFF"/>
              <w:bottom w:val="nil"/>
              <w:right w:val="single" w:sz="12" w:space="0" w:color="FFFFFF"/>
            </w:tcBorders>
            <w:vAlign w:val="center"/>
            <w:hideMark/>
          </w:tcPr>
          <w:p w14:paraId="5305E709" w14:textId="77777777" w:rsidR="00E73364" w:rsidRDefault="00E73364">
            <w:pPr>
              <w:rPr>
                <w:rFonts w:ascii="Arial" w:eastAsia="Times New Roman" w:hAnsi="Arial" w:cs="Arial"/>
                <w:b/>
                <w:bCs/>
                <w:sz w:val="18"/>
                <w:szCs w:val="18"/>
              </w:rPr>
            </w:pPr>
          </w:p>
        </w:tc>
        <w:tc>
          <w:tcPr>
            <w:tcW w:w="871" w:type="pct"/>
            <w:vMerge/>
            <w:tcBorders>
              <w:top w:val="nil"/>
              <w:left w:val="single" w:sz="12" w:space="0" w:color="FFFFFF"/>
              <w:bottom w:val="single" w:sz="12" w:space="0" w:color="FFFFFF"/>
              <w:right w:val="single" w:sz="12" w:space="0" w:color="FFFFFF"/>
            </w:tcBorders>
            <w:vAlign w:val="center"/>
            <w:hideMark/>
          </w:tcPr>
          <w:p w14:paraId="247D2D3F" w14:textId="77777777" w:rsidR="00E73364" w:rsidRDefault="00E73364">
            <w:pPr>
              <w:rPr>
                <w:rFonts w:ascii="Arial" w:eastAsia="Times New Roman" w:hAnsi="Arial" w:cs="Arial"/>
                <w:b/>
                <w:bCs/>
                <w:sz w:val="18"/>
                <w:szCs w:val="18"/>
              </w:rPr>
            </w:pPr>
          </w:p>
        </w:tc>
        <w:tc>
          <w:tcPr>
            <w:tcW w:w="2949" w:type="pct"/>
            <w:vMerge/>
            <w:tcBorders>
              <w:top w:val="nil"/>
              <w:left w:val="single" w:sz="12" w:space="0" w:color="FFFFFF"/>
              <w:bottom w:val="double" w:sz="6" w:space="0" w:color="000000"/>
              <w:right w:val="single" w:sz="4" w:space="0" w:color="auto"/>
            </w:tcBorders>
            <w:vAlign w:val="center"/>
            <w:hideMark/>
          </w:tcPr>
          <w:p w14:paraId="713D8FB8" w14:textId="77777777" w:rsidR="00E73364" w:rsidRDefault="00E73364">
            <w:pPr>
              <w:rPr>
                <w:rFonts w:ascii="Arial" w:eastAsia="Times New Roman" w:hAnsi="Arial" w:cs="Arial"/>
                <w:color w:val="000000"/>
                <w:sz w:val="16"/>
                <w:szCs w:val="16"/>
              </w:rPr>
            </w:pPr>
          </w:p>
        </w:tc>
        <w:tc>
          <w:tcPr>
            <w:tcW w:w="355" w:type="pct"/>
            <w:vMerge/>
            <w:tcBorders>
              <w:top w:val="nil"/>
              <w:left w:val="nil"/>
              <w:bottom w:val="double" w:sz="6" w:space="0" w:color="000000"/>
              <w:right w:val="double" w:sz="6" w:space="0" w:color="auto"/>
            </w:tcBorders>
            <w:shd w:val="clear" w:color="auto" w:fill="F79646" w:themeFill="accent6"/>
            <w:vAlign w:val="center"/>
            <w:hideMark/>
          </w:tcPr>
          <w:p w14:paraId="294C99EB" w14:textId="77777777" w:rsidR="00E73364" w:rsidRDefault="00E73364">
            <w:pPr>
              <w:rPr>
                <w:rFonts w:ascii="Arial" w:eastAsia="Times New Roman" w:hAnsi="Arial" w:cs="Arial"/>
                <w:b/>
                <w:bCs/>
                <w:sz w:val="18"/>
                <w:szCs w:val="18"/>
              </w:rPr>
            </w:pPr>
          </w:p>
        </w:tc>
        <w:tc>
          <w:tcPr>
            <w:tcW w:w="354" w:type="pct"/>
            <w:vMerge/>
            <w:tcBorders>
              <w:top w:val="nil"/>
              <w:left w:val="double" w:sz="6" w:space="0" w:color="auto"/>
              <w:bottom w:val="nil"/>
              <w:right w:val="double" w:sz="6" w:space="0" w:color="auto"/>
            </w:tcBorders>
            <w:shd w:val="clear" w:color="auto" w:fill="FFFF00"/>
            <w:vAlign w:val="center"/>
            <w:hideMark/>
          </w:tcPr>
          <w:p w14:paraId="7AB9A874" w14:textId="77777777" w:rsidR="00E73364" w:rsidRDefault="00E73364">
            <w:pPr>
              <w:rPr>
                <w:rFonts w:ascii="Arial" w:eastAsia="Times New Roman" w:hAnsi="Arial" w:cs="Arial"/>
                <w:b/>
                <w:bCs/>
                <w:sz w:val="18"/>
                <w:szCs w:val="18"/>
              </w:rPr>
            </w:pPr>
          </w:p>
        </w:tc>
      </w:tr>
      <w:tr w:rsidR="00E73364" w14:paraId="676939E9" w14:textId="77777777" w:rsidTr="00E73364">
        <w:trPr>
          <w:trHeight w:val="285"/>
        </w:trPr>
        <w:tc>
          <w:tcPr>
            <w:tcW w:w="222" w:type="pct"/>
            <w:vMerge/>
            <w:tcBorders>
              <w:top w:val="nil"/>
              <w:left w:val="nil"/>
              <w:bottom w:val="nil"/>
              <w:right w:val="nil"/>
            </w:tcBorders>
            <w:vAlign w:val="center"/>
            <w:hideMark/>
          </w:tcPr>
          <w:p w14:paraId="3DD853FE" w14:textId="77777777" w:rsidR="00E73364" w:rsidRDefault="00E73364">
            <w:pPr>
              <w:rPr>
                <w:rFonts w:ascii="Arial" w:eastAsia="Times New Roman" w:hAnsi="Arial" w:cs="Arial"/>
                <w:b/>
                <w:bCs/>
              </w:rPr>
            </w:pPr>
          </w:p>
        </w:tc>
        <w:tc>
          <w:tcPr>
            <w:tcW w:w="250" w:type="pct"/>
            <w:vMerge/>
            <w:tcBorders>
              <w:top w:val="nil"/>
              <w:left w:val="single" w:sz="12" w:space="0" w:color="FFFFFF"/>
              <w:bottom w:val="nil"/>
              <w:right w:val="single" w:sz="12" w:space="0" w:color="FFFFFF"/>
            </w:tcBorders>
            <w:vAlign w:val="center"/>
            <w:hideMark/>
          </w:tcPr>
          <w:p w14:paraId="2F1B10BD" w14:textId="77777777" w:rsidR="00E73364" w:rsidRDefault="00E73364">
            <w:pPr>
              <w:rPr>
                <w:rFonts w:ascii="Arial" w:eastAsia="Times New Roman" w:hAnsi="Arial" w:cs="Arial"/>
                <w:b/>
                <w:bCs/>
                <w:sz w:val="18"/>
                <w:szCs w:val="18"/>
              </w:rPr>
            </w:pPr>
          </w:p>
        </w:tc>
        <w:tc>
          <w:tcPr>
            <w:tcW w:w="871" w:type="pct"/>
            <w:vMerge w:val="restart"/>
            <w:tcBorders>
              <w:top w:val="nil"/>
              <w:left w:val="single" w:sz="12" w:space="0" w:color="FFFFFF"/>
              <w:bottom w:val="single" w:sz="12" w:space="0" w:color="FFFFFF"/>
              <w:right w:val="single" w:sz="12" w:space="0" w:color="FFFFFF"/>
            </w:tcBorders>
            <w:shd w:val="clear" w:color="C0C0C0" w:fill="9999FF"/>
            <w:vAlign w:val="center"/>
            <w:hideMark/>
          </w:tcPr>
          <w:p w14:paraId="3C5DF7DB" w14:textId="77777777" w:rsidR="00E73364" w:rsidRDefault="00E73364">
            <w:pPr>
              <w:jc w:val="center"/>
              <w:rPr>
                <w:rFonts w:ascii="Arial" w:eastAsia="Times New Roman" w:hAnsi="Arial" w:cs="Arial"/>
                <w:b/>
                <w:bCs/>
                <w:sz w:val="18"/>
                <w:szCs w:val="18"/>
              </w:rPr>
            </w:pPr>
            <w:r>
              <w:rPr>
                <w:rFonts w:ascii="Arial" w:eastAsia="Times New Roman" w:hAnsi="Arial" w:cs="Arial"/>
                <w:b/>
                <w:bCs/>
                <w:sz w:val="18"/>
                <w:szCs w:val="18"/>
              </w:rPr>
              <w:t>Grammaire</w:t>
            </w:r>
          </w:p>
        </w:tc>
        <w:tc>
          <w:tcPr>
            <w:tcW w:w="2949" w:type="pct"/>
            <w:vMerge w:val="restart"/>
            <w:tcBorders>
              <w:top w:val="nil"/>
              <w:left w:val="single" w:sz="12" w:space="0" w:color="FFFFFF"/>
              <w:bottom w:val="double" w:sz="6" w:space="0" w:color="000000"/>
              <w:right w:val="single" w:sz="4" w:space="0" w:color="auto"/>
            </w:tcBorders>
            <w:shd w:val="clear" w:color="auto" w:fill="auto"/>
            <w:vAlign w:val="center"/>
            <w:hideMark/>
          </w:tcPr>
          <w:p w14:paraId="7BFA5430" w14:textId="77777777" w:rsidR="00E73364" w:rsidRDefault="00E73364">
            <w:pPr>
              <w:rPr>
                <w:rFonts w:ascii="Arial" w:eastAsia="Times New Roman" w:hAnsi="Arial" w:cs="Arial"/>
                <w:color w:val="000000"/>
                <w:sz w:val="16"/>
                <w:szCs w:val="16"/>
              </w:rPr>
            </w:pPr>
            <w:r>
              <w:rPr>
                <w:rFonts w:ascii="Arial" w:eastAsia="Times New Roman" w:hAnsi="Arial" w:cs="Arial"/>
                <w:color w:val="000000"/>
                <w:sz w:val="16"/>
                <w:szCs w:val="16"/>
              </w:rPr>
              <w:t>Distinguer les mots selon leur nature</w:t>
            </w:r>
          </w:p>
        </w:tc>
        <w:tc>
          <w:tcPr>
            <w:tcW w:w="355" w:type="pct"/>
            <w:vMerge w:val="restart"/>
            <w:tcBorders>
              <w:top w:val="double" w:sz="6" w:space="0" w:color="000000"/>
              <w:left w:val="nil"/>
              <w:bottom w:val="double" w:sz="6" w:space="0" w:color="000000"/>
              <w:right w:val="double" w:sz="6" w:space="0" w:color="auto"/>
            </w:tcBorders>
            <w:shd w:val="clear" w:color="auto" w:fill="FFFF00"/>
            <w:noWrap/>
            <w:vAlign w:val="center"/>
            <w:hideMark/>
          </w:tcPr>
          <w:p w14:paraId="4A4EED32" w14:textId="77777777" w:rsidR="00E73364" w:rsidRDefault="00E73364">
            <w:pPr>
              <w:jc w:val="center"/>
              <w:rPr>
                <w:rFonts w:ascii="Arial" w:eastAsia="Times New Roman" w:hAnsi="Arial" w:cs="Arial"/>
                <w:b/>
                <w:bCs/>
                <w:sz w:val="18"/>
                <w:szCs w:val="18"/>
              </w:rPr>
            </w:pPr>
            <w:r>
              <w:rPr>
                <w:rFonts w:ascii="Arial" w:eastAsia="Times New Roman" w:hAnsi="Arial" w:cs="Arial"/>
                <w:b/>
                <w:bCs/>
                <w:sz w:val="18"/>
                <w:szCs w:val="18"/>
              </w:rPr>
              <w:t>56%</w:t>
            </w:r>
          </w:p>
        </w:tc>
        <w:tc>
          <w:tcPr>
            <w:tcW w:w="354" w:type="pct"/>
            <w:vMerge/>
            <w:tcBorders>
              <w:top w:val="nil"/>
              <w:left w:val="double" w:sz="6" w:space="0" w:color="auto"/>
              <w:bottom w:val="nil"/>
              <w:right w:val="double" w:sz="6" w:space="0" w:color="auto"/>
            </w:tcBorders>
            <w:shd w:val="clear" w:color="auto" w:fill="FFFF00"/>
            <w:vAlign w:val="center"/>
            <w:hideMark/>
          </w:tcPr>
          <w:p w14:paraId="50EE7772" w14:textId="77777777" w:rsidR="00E73364" w:rsidRDefault="00E73364">
            <w:pPr>
              <w:rPr>
                <w:rFonts w:ascii="Arial" w:eastAsia="Times New Roman" w:hAnsi="Arial" w:cs="Arial"/>
                <w:b/>
                <w:bCs/>
                <w:sz w:val="18"/>
                <w:szCs w:val="18"/>
              </w:rPr>
            </w:pPr>
          </w:p>
        </w:tc>
      </w:tr>
      <w:tr w:rsidR="00E73364" w14:paraId="2379BCF0" w14:textId="77777777" w:rsidTr="00E73364">
        <w:trPr>
          <w:trHeight w:val="285"/>
        </w:trPr>
        <w:tc>
          <w:tcPr>
            <w:tcW w:w="222" w:type="pct"/>
            <w:vMerge/>
            <w:tcBorders>
              <w:top w:val="nil"/>
              <w:left w:val="nil"/>
              <w:bottom w:val="nil"/>
              <w:right w:val="nil"/>
            </w:tcBorders>
            <w:vAlign w:val="center"/>
            <w:hideMark/>
          </w:tcPr>
          <w:p w14:paraId="4ADF9641" w14:textId="77777777" w:rsidR="00E73364" w:rsidRDefault="00E73364">
            <w:pPr>
              <w:rPr>
                <w:rFonts w:ascii="Arial" w:eastAsia="Times New Roman" w:hAnsi="Arial" w:cs="Arial"/>
                <w:b/>
                <w:bCs/>
              </w:rPr>
            </w:pPr>
          </w:p>
        </w:tc>
        <w:tc>
          <w:tcPr>
            <w:tcW w:w="250" w:type="pct"/>
            <w:vMerge/>
            <w:tcBorders>
              <w:top w:val="nil"/>
              <w:left w:val="single" w:sz="12" w:space="0" w:color="FFFFFF"/>
              <w:bottom w:val="nil"/>
              <w:right w:val="single" w:sz="12" w:space="0" w:color="FFFFFF"/>
            </w:tcBorders>
            <w:vAlign w:val="center"/>
            <w:hideMark/>
          </w:tcPr>
          <w:p w14:paraId="7E942A0E" w14:textId="77777777" w:rsidR="00E73364" w:rsidRDefault="00E73364">
            <w:pPr>
              <w:rPr>
                <w:rFonts w:ascii="Arial" w:eastAsia="Times New Roman" w:hAnsi="Arial" w:cs="Arial"/>
                <w:b/>
                <w:bCs/>
                <w:sz w:val="18"/>
                <w:szCs w:val="18"/>
              </w:rPr>
            </w:pPr>
          </w:p>
        </w:tc>
        <w:tc>
          <w:tcPr>
            <w:tcW w:w="871" w:type="pct"/>
            <w:vMerge/>
            <w:tcBorders>
              <w:top w:val="nil"/>
              <w:left w:val="single" w:sz="12" w:space="0" w:color="FFFFFF"/>
              <w:bottom w:val="single" w:sz="12" w:space="0" w:color="FFFFFF"/>
              <w:right w:val="single" w:sz="12" w:space="0" w:color="FFFFFF"/>
            </w:tcBorders>
            <w:vAlign w:val="center"/>
            <w:hideMark/>
          </w:tcPr>
          <w:p w14:paraId="151E5140" w14:textId="77777777" w:rsidR="00E73364" w:rsidRDefault="00E73364">
            <w:pPr>
              <w:rPr>
                <w:rFonts w:ascii="Arial" w:eastAsia="Times New Roman" w:hAnsi="Arial" w:cs="Arial"/>
                <w:b/>
                <w:bCs/>
                <w:sz w:val="18"/>
                <w:szCs w:val="18"/>
              </w:rPr>
            </w:pPr>
          </w:p>
        </w:tc>
        <w:tc>
          <w:tcPr>
            <w:tcW w:w="2949" w:type="pct"/>
            <w:vMerge/>
            <w:tcBorders>
              <w:top w:val="nil"/>
              <w:left w:val="single" w:sz="12" w:space="0" w:color="FFFFFF"/>
              <w:bottom w:val="double" w:sz="6" w:space="0" w:color="000000"/>
              <w:right w:val="single" w:sz="4" w:space="0" w:color="auto"/>
            </w:tcBorders>
            <w:vAlign w:val="center"/>
            <w:hideMark/>
          </w:tcPr>
          <w:p w14:paraId="471FC8F6" w14:textId="77777777" w:rsidR="00E73364" w:rsidRDefault="00E73364">
            <w:pPr>
              <w:rPr>
                <w:rFonts w:ascii="Arial" w:eastAsia="Times New Roman" w:hAnsi="Arial" w:cs="Arial"/>
                <w:color w:val="000000"/>
                <w:sz w:val="16"/>
                <w:szCs w:val="16"/>
              </w:rPr>
            </w:pPr>
          </w:p>
        </w:tc>
        <w:tc>
          <w:tcPr>
            <w:tcW w:w="355" w:type="pct"/>
            <w:vMerge/>
            <w:tcBorders>
              <w:top w:val="double" w:sz="6" w:space="0" w:color="000000"/>
              <w:left w:val="nil"/>
              <w:bottom w:val="double" w:sz="6" w:space="0" w:color="000000"/>
              <w:right w:val="double" w:sz="6" w:space="0" w:color="auto"/>
            </w:tcBorders>
            <w:shd w:val="clear" w:color="auto" w:fill="FFFF00"/>
            <w:vAlign w:val="center"/>
            <w:hideMark/>
          </w:tcPr>
          <w:p w14:paraId="2CE6A26B" w14:textId="77777777" w:rsidR="00E73364" w:rsidRDefault="00E73364">
            <w:pPr>
              <w:rPr>
                <w:rFonts w:ascii="Arial" w:eastAsia="Times New Roman" w:hAnsi="Arial" w:cs="Arial"/>
                <w:b/>
                <w:bCs/>
                <w:sz w:val="18"/>
                <w:szCs w:val="18"/>
              </w:rPr>
            </w:pPr>
          </w:p>
        </w:tc>
        <w:tc>
          <w:tcPr>
            <w:tcW w:w="354" w:type="pct"/>
            <w:vMerge/>
            <w:tcBorders>
              <w:top w:val="nil"/>
              <w:left w:val="double" w:sz="6" w:space="0" w:color="auto"/>
              <w:bottom w:val="nil"/>
              <w:right w:val="double" w:sz="6" w:space="0" w:color="auto"/>
            </w:tcBorders>
            <w:shd w:val="clear" w:color="auto" w:fill="FFFF00"/>
            <w:vAlign w:val="center"/>
            <w:hideMark/>
          </w:tcPr>
          <w:p w14:paraId="26F1C0AF" w14:textId="77777777" w:rsidR="00E73364" w:rsidRDefault="00E73364">
            <w:pPr>
              <w:rPr>
                <w:rFonts w:ascii="Arial" w:eastAsia="Times New Roman" w:hAnsi="Arial" w:cs="Arial"/>
                <w:b/>
                <w:bCs/>
                <w:sz w:val="18"/>
                <w:szCs w:val="18"/>
              </w:rPr>
            </w:pPr>
          </w:p>
        </w:tc>
      </w:tr>
      <w:tr w:rsidR="00E73364" w14:paraId="6D58A1AC" w14:textId="77777777" w:rsidTr="00E73364">
        <w:trPr>
          <w:trHeight w:val="285"/>
        </w:trPr>
        <w:tc>
          <w:tcPr>
            <w:tcW w:w="222" w:type="pct"/>
            <w:vMerge/>
            <w:tcBorders>
              <w:top w:val="nil"/>
              <w:left w:val="nil"/>
              <w:bottom w:val="nil"/>
              <w:right w:val="nil"/>
            </w:tcBorders>
            <w:vAlign w:val="center"/>
            <w:hideMark/>
          </w:tcPr>
          <w:p w14:paraId="105201FB" w14:textId="77777777" w:rsidR="00E73364" w:rsidRDefault="00E73364">
            <w:pPr>
              <w:rPr>
                <w:rFonts w:ascii="Arial" w:eastAsia="Times New Roman" w:hAnsi="Arial" w:cs="Arial"/>
                <w:b/>
                <w:bCs/>
              </w:rPr>
            </w:pPr>
          </w:p>
        </w:tc>
        <w:tc>
          <w:tcPr>
            <w:tcW w:w="250" w:type="pct"/>
            <w:vMerge/>
            <w:tcBorders>
              <w:top w:val="nil"/>
              <w:left w:val="single" w:sz="12" w:space="0" w:color="FFFFFF"/>
              <w:bottom w:val="nil"/>
              <w:right w:val="single" w:sz="12" w:space="0" w:color="FFFFFF"/>
            </w:tcBorders>
            <w:vAlign w:val="center"/>
            <w:hideMark/>
          </w:tcPr>
          <w:p w14:paraId="3522B5E7" w14:textId="77777777" w:rsidR="00E73364" w:rsidRDefault="00E73364">
            <w:pPr>
              <w:rPr>
                <w:rFonts w:ascii="Arial" w:eastAsia="Times New Roman" w:hAnsi="Arial" w:cs="Arial"/>
                <w:b/>
                <w:bCs/>
                <w:sz w:val="18"/>
                <w:szCs w:val="18"/>
              </w:rPr>
            </w:pPr>
          </w:p>
        </w:tc>
        <w:tc>
          <w:tcPr>
            <w:tcW w:w="871" w:type="pct"/>
            <w:vMerge/>
            <w:tcBorders>
              <w:top w:val="nil"/>
              <w:left w:val="single" w:sz="12" w:space="0" w:color="FFFFFF"/>
              <w:bottom w:val="single" w:sz="12" w:space="0" w:color="FFFFFF"/>
              <w:right w:val="single" w:sz="12" w:space="0" w:color="FFFFFF"/>
            </w:tcBorders>
            <w:vAlign w:val="center"/>
            <w:hideMark/>
          </w:tcPr>
          <w:p w14:paraId="0FA92FD8" w14:textId="77777777" w:rsidR="00E73364" w:rsidRDefault="00E73364">
            <w:pPr>
              <w:rPr>
                <w:rFonts w:ascii="Arial" w:eastAsia="Times New Roman" w:hAnsi="Arial" w:cs="Arial"/>
                <w:b/>
                <w:bCs/>
                <w:sz w:val="18"/>
                <w:szCs w:val="18"/>
              </w:rPr>
            </w:pPr>
          </w:p>
        </w:tc>
        <w:tc>
          <w:tcPr>
            <w:tcW w:w="2949" w:type="pct"/>
            <w:vMerge/>
            <w:tcBorders>
              <w:top w:val="nil"/>
              <w:left w:val="single" w:sz="12" w:space="0" w:color="FFFFFF"/>
              <w:bottom w:val="double" w:sz="6" w:space="0" w:color="000000"/>
              <w:right w:val="single" w:sz="4" w:space="0" w:color="auto"/>
            </w:tcBorders>
            <w:vAlign w:val="center"/>
            <w:hideMark/>
          </w:tcPr>
          <w:p w14:paraId="689D2B89" w14:textId="77777777" w:rsidR="00E73364" w:rsidRDefault="00E73364">
            <w:pPr>
              <w:rPr>
                <w:rFonts w:ascii="Arial" w:eastAsia="Times New Roman" w:hAnsi="Arial" w:cs="Arial"/>
                <w:color w:val="000000"/>
                <w:sz w:val="16"/>
                <w:szCs w:val="16"/>
              </w:rPr>
            </w:pPr>
          </w:p>
        </w:tc>
        <w:tc>
          <w:tcPr>
            <w:tcW w:w="355" w:type="pct"/>
            <w:vMerge/>
            <w:tcBorders>
              <w:top w:val="double" w:sz="6" w:space="0" w:color="000000"/>
              <w:left w:val="nil"/>
              <w:bottom w:val="double" w:sz="6" w:space="0" w:color="000000"/>
              <w:right w:val="double" w:sz="6" w:space="0" w:color="auto"/>
            </w:tcBorders>
            <w:shd w:val="clear" w:color="auto" w:fill="FFFF00"/>
            <w:vAlign w:val="center"/>
            <w:hideMark/>
          </w:tcPr>
          <w:p w14:paraId="5109BE9C" w14:textId="77777777" w:rsidR="00E73364" w:rsidRDefault="00E73364">
            <w:pPr>
              <w:rPr>
                <w:rFonts w:ascii="Arial" w:eastAsia="Times New Roman" w:hAnsi="Arial" w:cs="Arial"/>
                <w:b/>
                <w:bCs/>
                <w:sz w:val="18"/>
                <w:szCs w:val="18"/>
              </w:rPr>
            </w:pPr>
          </w:p>
        </w:tc>
        <w:tc>
          <w:tcPr>
            <w:tcW w:w="354" w:type="pct"/>
            <w:vMerge/>
            <w:tcBorders>
              <w:top w:val="nil"/>
              <w:left w:val="double" w:sz="6" w:space="0" w:color="auto"/>
              <w:bottom w:val="nil"/>
              <w:right w:val="double" w:sz="6" w:space="0" w:color="auto"/>
            </w:tcBorders>
            <w:shd w:val="clear" w:color="auto" w:fill="FFFF00"/>
            <w:vAlign w:val="center"/>
            <w:hideMark/>
          </w:tcPr>
          <w:p w14:paraId="7DE24AB3" w14:textId="77777777" w:rsidR="00E73364" w:rsidRDefault="00E73364">
            <w:pPr>
              <w:rPr>
                <w:rFonts w:ascii="Arial" w:eastAsia="Times New Roman" w:hAnsi="Arial" w:cs="Arial"/>
                <w:b/>
                <w:bCs/>
                <w:sz w:val="18"/>
                <w:szCs w:val="18"/>
              </w:rPr>
            </w:pPr>
          </w:p>
        </w:tc>
      </w:tr>
      <w:tr w:rsidR="00E73364" w14:paraId="65DF199B" w14:textId="77777777" w:rsidTr="00E73364">
        <w:trPr>
          <w:trHeight w:val="285"/>
        </w:trPr>
        <w:tc>
          <w:tcPr>
            <w:tcW w:w="222" w:type="pct"/>
            <w:vMerge/>
            <w:tcBorders>
              <w:top w:val="nil"/>
              <w:left w:val="nil"/>
              <w:bottom w:val="nil"/>
              <w:right w:val="nil"/>
            </w:tcBorders>
            <w:vAlign w:val="center"/>
            <w:hideMark/>
          </w:tcPr>
          <w:p w14:paraId="7C3F2C02" w14:textId="77777777" w:rsidR="00E73364" w:rsidRDefault="00E73364">
            <w:pPr>
              <w:rPr>
                <w:rFonts w:ascii="Arial" w:eastAsia="Times New Roman" w:hAnsi="Arial" w:cs="Arial"/>
                <w:b/>
                <w:bCs/>
              </w:rPr>
            </w:pPr>
          </w:p>
        </w:tc>
        <w:tc>
          <w:tcPr>
            <w:tcW w:w="250" w:type="pct"/>
            <w:vMerge/>
            <w:tcBorders>
              <w:top w:val="nil"/>
              <w:left w:val="single" w:sz="12" w:space="0" w:color="FFFFFF"/>
              <w:bottom w:val="nil"/>
              <w:right w:val="single" w:sz="12" w:space="0" w:color="FFFFFF"/>
            </w:tcBorders>
            <w:vAlign w:val="center"/>
            <w:hideMark/>
          </w:tcPr>
          <w:p w14:paraId="1E88318E" w14:textId="77777777" w:rsidR="00E73364" w:rsidRDefault="00E73364">
            <w:pPr>
              <w:rPr>
                <w:rFonts w:ascii="Arial" w:eastAsia="Times New Roman" w:hAnsi="Arial" w:cs="Arial"/>
                <w:b/>
                <w:bCs/>
                <w:sz w:val="18"/>
                <w:szCs w:val="18"/>
              </w:rPr>
            </w:pPr>
          </w:p>
        </w:tc>
        <w:tc>
          <w:tcPr>
            <w:tcW w:w="871" w:type="pct"/>
            <w:vMerge/>
            <w:tcBorders>
              <w:top w:val="nil"/>
              <w:left w:val="single" w:sz="12" w:space="0" w:color="FFFFFF"/>
              <w:bottom w:val="single" w:sz="12" w:space="0" w:color="FFFFFF"/>
              <w:right w:val="single" w:sz="12" w:space="0" w:color="FFFFFF"/>
            </w:tcBorders>
            <w:vAlign w:val="center"/>
            <w:hideMark/>
          </w:tcPr>
          <w:p w14:paraId="69E1CC8E" w14:textId="77777777" w:rsidR="00E73364" w:rsidRDefault="00E73364">
            <w:pPr>
              <w:rPr>
                <w:rFonts w:ascii="Arial" w:eastAsia="Times New Roman" w:hAnsi="Arial" w:cs="Arial"/>
                <w:b/>
                <w:bCs/>
                <w:sz w:val="18"/>
                <w:szCs w:val="18"/>
              </w:rPr>
            </w:pPr>
          </w:p>
        </w:tc>
        <w:tc>
          <w:tcPr>
            <w:tcW w:w="2949" w:type="pct"/>
            <w:vMerge w:val="restart"/>
            <w:tcBorders>
              <w:top w:val="nil"/>
              <w:left w:val="single" w:sz="12" w:space="0" w:color="FFFFFF"/>
              <w:bottom w:val="double" w:sz="6" w:space="0" w:color="000000"/>
              <w:right w:val="single" w:sz="4" w:space="0" w:color="auto"/>
            </w:tcBorders>
            <w:shd w:val="clear" w:color="auto" w:fill="auto"/>
            <w:vAlign w:val="center"/>
            <w:hideMark/>
          </w:tcPr>
          <w:p w14:paraId="167157BA" w14:textId="77777777" w:rsidR="00E73364" w:rsidRDefault="00E73364">
            <w:pPr>
              <w:rPr>
                <w:rFonts w:ascii="Arial" w:eastAsia="Times New Roman" w:hAnsi="Arial" w:cs="Arial"/>
                <w:color w:val="000000"/>
                <w:sz w:val="16"/>
                <w:szCs w:val="16"/>
              </w:rPr>
            </w:pPr>
            <w:r>
              <w:rPr>
                <w:rFonts w:ascii="Arial" w:eastAsia="Times New Roman" w:hAnsi="Arial" w:cs="Arial"/>
                <w:color w:val="000000"/>
                <w:sz w:val="16"/>
                <w:szCs w:val="16"/>
              </w:rPr>
              <w:t>Identifier le verbe et le sujet (sous forme d’un nom propre, d’un groupe nominal ou d’un pronom personnel) ; reconnaître le complément d’objet (direct et indirect) du verbe ; reconnaître le complément du nom</w:t>
            </w:r>
            <w:r>
              <w:rPr>
                <w:rFonts w:ascii="MingLiU" w:eastAsia="MingLiU" w:hAnsi="MingLiU" w:cs="MingLiU"/>
                <w:color w:val="000000"/>
                <w:sz w:val="16"/>
                <w:szCs w:val="16"/>
              </w:rPr>
              <w:br/>
            </w:r>
            <w:r>
              <w:rPr>
                <w:rFonts w:ascii="Arial" w:eastAsia="Times New Roman" w:hAnsi="Arial" w:cs="Arial"/>
                <w:color w:val="000000"/>
                <w:sz w:val="16"/>
                <w:szCs w:val="16"/>
              </w:rPr>
              <w:t>Connaître les fonctions de l’adjectif qualificatif</w:t>
            </w:r>
            <w:r>
              <w:rPr>
                <w:rFonts w:ascii="MingLiU" w:eastAsia="MingLiU" w:hAnsi="MingLiU" w:cs="MingLiU"/>
                <w:color w:val="000000"/>
                <w:sz w:val="16"/>
                <w:szCs w:val="16"/>
              </w:rPr>
              <w:br/>
            </w:r>
            <w:r>
              <w:rPr>
                <w:rFonts w:ascii="Arial" w:eastAsia="Times New Roman" w:hAnsi="Arial" w:cs="Arial"/>
                <w:color w:val="000000"/>
                <w:sz w:val="16"/>
                <w:szCs w:val="16"/>
              </w:rPr>
              <w:t>Reconnaître les compléments circonstanciels de lieu, de temps</w:t>
            </w:r>
          </w:p>
        </w:tc>
        <w:tc>
          <w:tcPr>
            <w:tcW w:w="355" w:type="pct"/>
            <w:vMerge w:val="restart"/>
            <w:tcBorders>
              <w:top w:val="nil"/>
              <w:left w:val="nil"/>
              <w:bottom w:val="double" w:sz="6" w:space="0" w:color="000000"/>
              <w:right w:val="double" w:sz="6" w:space="0" w:color="auto"/>
            </w:tcBorders>
            <w:shd w:val="clear" w:color="auto" w:fill="F79646" w:themeFill="accent6"/>
            <w:noWrap/>
            <w:vAlign w:val="center"/>
            <w:hideMark/>
          </w:tcPr>
          <w:p w14:paraId="35259A34" w14:textId="77777777" w:rsidR="00E73364" w:rsidRDefault="00E73364">
            <w:pPr>
              <w:jc w:val="center"/>
              <w:rPr>
                <w:rFonts w:ascii="Arial" w:eastAsia="Times New Roman" w:hAnsi="Arial" w:cs="Arial"/>
                <w:b/>
                <w:bCs/>
                <w:sz w:val="18"/>
                <w:szCs w:val="18"/>
              </w:rPr>
            </w:pPr>
            <w:r>
              <w:rPr>
                <w:rFonts w:ascii="Arial" w:eastAsia="Times New Roman" w:hAnsi="Arial" w:cs="Arial"/>
                <w:b/>
                <w:bCs/>
                <w:sz w:val="18"/>
                <w:szCs w:val="18"/>
              </w:rPr>
              <w:t>46%</w:t>
            </w:r>
          </w:p>
        </w:tc>
        <w:tc>
          <w:tcPr>
            <w:tcW w:w="354" w:type="pct"/>
            <w:vMerge w:val="restart"/>
            <w:tcBorders>
              <w:top w:val="double" w:sz="6" w:space="0" w:color="auto"/>
              <w:left w:val="double" w:sz="6" w:space="0" w:color="auto"/>
              <w:bottom w:val="double" w:sz="6" w:space="0" w:color="000000"/>
              <w:right w:val="double" w:sz="6" w:space="0" w:color="auto"/>
            </w:tcBorders>
            <w:shd w:val="clear" w:color="auto" w:fill="F79646" w:themeFill="accent6"/>
            <w:noWrap/>
            <w:vAlign w:val="center"/>
            <w:hideMark/>
          </w:tcPr>
          <w:p w14:paraId="7E999B13" w14:textId="77777777" w:rsidR="00E73364" w:rsidRDefault="00E73364">
            <w:pPr>
              <w:jc w:val="center"/>
              <w:rPr>
                <w:rFonts w:ascii="Arial" w:eastAsia="Times New Roman" w:hAnsi="Arial" w:cs="Arial"/>
                <w:b/>
                <w:bCs/>
                <w:sz w:val="18"/>
                <w:szCs w:val="18"/>
              </w:rPr>
            </w:pPr>
            <w:r>
              <w:rPr>
                <w:rFonts w:ascii="Arial" w:eastAsia="Times New Roman" w:hAnsi="Arial" w:cs="Arial"/>
                <w:b/>
                <w:bCs/>
                <w:sz w:val="18"/>
                <w:szCs w:val="18"/>
              </w:rPr>
              <w:t>42%</w:t>
            </w:r>
          </w:p>
        </w:tc>
      </w:tr>
      <w:tr w:rsidR="00E73364" w14:paraId="4FCFA608" w14:textId="77777777" w:rsidTr="00E73364">
        <w:trPr>
          <w:trHeight w:val="285"/>
        </w:trPr>
        <w:tc>
          <w:tcPr>
            <w:tcW w:w="222" w:type="pct"/>
            <w:vMerge/>
            <w:tcBorders>
              <w:top w:val="nil"/>
              <w:left w:val="nil"/>
              <w:bottom w:val="nil"/>
              <w:right w:val="nil"/>
            </w:tcBorders>
            <w:vAlign w:val="center"/>
            <w:hideMark/>
          </w:tcPr>
          <w:p w14:paraId="3AE62E8B" w14:textId="77777777" w:rsidR="00E73364" w:rsidRDefault="00E73364">
            <w:pPr>
              <w:rPr>
                <w:rFonts w:ascii="Arial" w:eastAsia="Times New Roman" w:hAnsi="Arial" w:cs="Arial"/>
                <w:b/>
                <w:bCs/>
              </w:rPr>
            </w:pPr>
          </w:p>
        </w:tc>
        <w:tc>
          <w:tcPr>
            <w:tcW w:w="250" w:type="pct"/>
            <w:vMerge/>
            <w:tcBorders>
              <w:top w:val="nil"/>
              <w:left w:val="single" w:sz="12" w:space="0" w:color="FFFFFF"/>
              <w:bottom w:val="nil"/>
              <w:right w:val="single" w:sz="12" w:space="0" w:color="FFFFFF"/>
            </w:tcBorders>
            <w:vAlign w:val="center"/>
            <w:hideMark/>
          </w:tcPr>
          <w:p w14:paraId="2B945F2B" w14:textId="77777777" w:rsidR="00E73364" w:rsidRDefault="00E73364">
            <w:pPr>
              <w:rPr>
                <w:rFonts w:ascii="Arial" w:eastAsia="Times New Roman" w:hAnsi="Arial" w:cs="Arial"/>
                <w:b/>
                <w:bCs/>
                <w:sz w:val="18"/>
                <w:szCs w:val="18"/>
              </w:rPr>
            </w:pPr>
          </w:p>
        </w:tc>
        <w:tc>
          <w:tcPr>
            <w:tcW w:w="871" w:type="pct"/>
            <w:vMerge/>
            <w:tcBorders>
              <w:top w:val="nil"/>
              <w:left w:val="single" w:sz="12" w:space="0" w:color="FFFFFF"/>
              <w:bottom w:val="single" w:sz="12" w:space="0" w:color="FFFFFF"/>
              <w:right w:val="single" w:sz="12" w:space="0" w:color="FFFFFF"/>
            </w:tcBorders>
            <w:vAlign w:val="center"/>
            <w:hideMark/>
          </w:tcPr>
          <w:p w14:paraId="7613B1D6" w14:textId="77777777" w:rsidR="00E73364" w:rsidRDefault="00E73364">
            <w:pPr>
              <w:rPr>
                <w:rFonts w:ascii="Arial" w:eastAsia="Times New Roman" w:hAnsi="Arial" w:cs="Arial"/>
                <w:b/>
                <w:bCs/>
                <w:sz w:val="18"/>
                <w:szCs w:val="18"/>
              </w:rPr>
            </w:pPr>
          </w:p>
        </w:tc>
        <w:tc>
          <w:tcPr>
            <w:tcW w:w="2949" w:type="pct"/>
            <w:vMerge/>
            <w:tcBorders>
              <w:top w:val="nil"/>
              <w:left w:val="single" w:sz="12" w:space="0" w:color="FFFFFF"/>
              <w:bottom w:val="double" w:sz="6" w:space="0" w:color="000000"/>
              <w:right w:val="single" w:sz="4" w:space="0" w:color="auto"/>
            </w:tcBorders>
            <w:vAlign w:val="center"/>
            <w:hideMark/>
          </w:tcPr>
          <w:p w14:paraId="6C9A47F0" w14:textId="77777777" w:rsidR="00E73364" w:rsidRDefault="00E73364">
            <w:pPr>
              <w:rPr>
                <w:rFonts w:ascii="Arial" w:eastAsia="Times New Roman" w:hAnsi="Arial" w:cs="Arial"/>
                <w:color w:val="000000"/>
                <w:sz w:val="16"/>
                <w:szCs w:val="16"/>
              </w:rPr>
            </w:pPr>
          </w:p>
        </w:tc>
        <w:tc>
          <w:tcPr>
            <w:tcW w:w="355" w:type="pct"/>
            <w:vMerge/>
            <w:tcBorders>
              <w:top w:val="nil"/>
              <w:left w:val="nil"/>
              <w:bottom w:val="double" w:sz="6" w:space="0" w:color="000000"/>
              <w:right w:val="double" w:sz="6" w:space="0" w:color="auto"/>
            </w:tcBorders>
            <w:shd w:val="clear" w:color="auto" w:fill="F79646" w:themeFill="accent6"/>
            <w:vAlign w:val="center"/>
            <w:hideMark/>
          </w:tcPr>
          <w:p w14:paraId="693633BF" w14:textId="77777777" w:rsidR="00E73364" w:rsidRDefault="00E73364">
            <w:pPr>
              <w:rPr>
                <w:rFonts w:ascii="Arial" w:eastAsia="Times New Roman" w:hAnsi="Arial" w:cs="Arial"/>
                <w:b/>
                <w:bCs/>
                <w:sz w:val="18"/>
                <w:szCs w:val="18"/>
              </w:rPr>
            </w:pPr>
          </w:p>
        </w:tc>
        <w:tc>
          <w:tcPr>
            <w:tcW w:w="354" w:type="pct"/>
            <w:vMerge/>
            <w:tcBorders>
              <w:top w:val="double" w:sz="6" w:space="0" w:color="auto"/>
              <w:left w:val="double" w:sz="6" w:space="0" w:color="auto"/>
              <w:bottom w:val="double" w:sz="6" w:space="0" w:color="000000"/>
              <w:right w:val="double" w:sz="6" w:space="0" w:color="auto"/>
            </w:tcBorders>
            <w:shd w:val="clear" w:color="auto" w:fill="F79646" w:themeFill="accent6"/>
            <w:vAlign w:val="center"/>
            <w:hideMark/>
          </w:tcPr>
          <w:p w14:paraId="5F6C10DC" w14:textId="77777777" w:rsidR="00E73364" w:rsidRDefault="00E73364">
            <w:pPr>
              <w:rPr>
                <w:rFonts w:ascii="Arial" w:eastAsia="Times New Roman" w:hAnsi="Arial" w:cs="Arial"/>
                <w:b/>
                <w:bCs/>
                <w:sz w:val="18"/>
                <w:szCs w:val="18"/>
              </w:rPr>
            </w:pPr>
          </w:p>
        </w:tc>
      </w:tr>
      <w:tr w:rsidR="00E73364" w14:paraId="70AEE803" w14:textId="77777777" w:rsidTr="00E73364">
        <w:trPr>
          <w:trHeight w:val="285"/>
        </w:trPr>
        <w:tc>
          <w:tcPr>
            <w:tcW w:w="222" w:type="pct"/>
            <w:vMerge/>
            <w:tcBorders>
              <w:top w:val="nil"/>
              <w:left w:val="nil"/>
              <w:bottom w:val="nil"/>
              <w:right w:val="nil"/>
            </w:tcBorders>
            <w:vAlign w:val="center"/>
            <w:hideMark/>
          </w:tcPr>
          <w:p w14:paraId="6C216023" w14:textId="77777777" w:rsidR="00E73364" w:rsidRDefault="00E73364">
            <w:pPr>
              <w:rPr>
                <w:rFonts w:ascii="Arial" w:eastAsia="Times New Roman" w:hAnsi="Arial" w:cs="Arial"/>
                <w:b/>
                <w:bCs/>
              </w:rPr>
            </w:pPr>
          </w:p>
        </w:tc>
        <w:tc>
          <w:tcPr>
            <w:tcW w:w="250" w:type="pct"/>
            <w:vMerge/>
            <w:tcBorders>
              <w:top w:val="nil"/>
              <w:left w:val="single" w:sz="12" w:space="0" w:color="FFFFFF"/>
              <w:bottom w:val="nil"/>
              <w:right w:val="single" w:sz="12" w:space="0" w:color="FFFFFF"/>
            </w:tcBorders>
            <w:vAlign w:val="center"/>
            <w:hideMark/>
          </w:tcPr>
          <w:p w14:paraId="577219BF" w14:textId="77777777" w:rsidR="00E73364" w:rsidRDefault="00E73364">
            <w:pPr>
              <w:rPr>
                <w:rFonts w:ascii="Arial" w:eastAsia="Times New Roman" w:hAnsi="Arial" w:cs="Arial"/>
                <w:b/>
                <w:bCs/>
                <w:sz w:val="18"/>
                <w:szCs w:val="18"/>
              </w:rPr>
            </w:pPr>
          </w:p>
        </w:tc>
        <w:tc>
          <w:tcPr>
            <w:tcW w:w="871" w:type="pct"/>
            <w:vMerge/>
            <w:tcBorders>
              <w:top w:val="nil"/>
              <w:left w:val="single" w:sz="12" w:space="0" w:color="FFFFFF"/>
              <w:bottom w:val="single" w:sz="12" w:space="0" w:color="FFFFFF"/>
              <w:right w:val="single" w:sz="12" w:space="0" w:color="FFFFFF"/>
            </w:tcBorders>
            <w:vAlign w:val="center"/>
            <w:hideMark/>
          </w:tcPr>
          <w:p w14:paraId="4F52981E" w14:textId="77777777" w:rsidR="00E73364" w:rsidRDefault="00E73364">
            <w:pPr>
              <w:rPr>
                <w:rFonts w:ascii="Arial" w:eastAsia="Times New Roman" w:hAnsi="Arial" w:cs="Arial"/>
                <w:b/>
                <w:bCs/>
                <w:sz w:val="18"/>
                <w:szCs w:val="18"/>
              </w:rPr>
            </w:pPr>
          </w:p>
        </w:tc>
        <w:tc>
          <w:tcPr>
            <w:tcW w:w="2949" w:type="pct"/>
            <w:vMerge/>
            <w:tcBorders>
              <w:top w:val="nil"/>
              <w:left w:val="single" w:sz="12" w:space="0" w:color="FFFFFF"/>
              <w:bottom w:val="double" w:sz="6" w:space="0" w:color="000000"/>
              <w:right w:val="single" w:sz="4" w:space="0" w:color="auto"/>
            </w:tcBorders>
            <w:vAlign w:val="center"/>
            <w:hideMark/>
          </w:tcPr>
          <w:p w14:paraId="2EA287AC" w14:textId="77777777" w:rsidR="00E73364" w:rsidRDefault="00E73364">
            <w:pPr>
              <w:rPr>
                <w:rFonts w:ascii="Arial" w:eastAsia="Times New Roman" w:hAnsi="Arial" w:cs="Arial"/>
                <w:color w:val="000000"/>
                <w:sz w:val="16"/>
                <w:szCs w:val="16"/>
              </w:rPr>
            </w:pPr>
          </w:p>
        </w:tc>
        <w:tc>
          <w:tcPr>
            <w:tcW w:w="355" w:type="pct"/>
            <w:vMerge/>
            <w:tcBorders>
              <w:top w:val="nil"/>
              <w:left w:val="nil"/>
              <w:bottom w:val="double" w:sz="6" w:space="0" w:color="000000"/>
              <w:right w:val="double" w:sz="6" w:space="0" w:color="auto"/>
            </w:tcBorders>
            <w:shd w:val="clear" w:color="auto" w:fill="F79646" w:themeFill="accent6"/>
            <w:vAlign w:val="center"/>
            <w:hideMark/>
          </w:tcPr>
          <w:p w14:paraId="2762B85A" w14:textId="77777777" w:rsidR="00E73364" w:rsidRDefault="00E73364">
            <w:pPr>
              <w:rPr>
                <w:rFonts w:ascii="Arial" w:eastAsia="Times New Roman" w:hAnsi="Arial" w:cs="Arial"/>
                <w:b/>
                <w:bCs/>
                <w:sz w:val="18"/>
                <w:szCs w:val="18"/>
              </w:rPr>
            </w:pPr>
          </w:p>
        </w:tc>
        <w:tc>
          <w:tcPr>
            <w:tcW w:w="354" w:type="pct"/>
            <w:vMerge/>
            <w:tcBorders>
              <w:top w:val="double" w:sz="6" w:space="0" w:color="auto"/>
              <w:left w:val="double" w:sz="6" w:space="0" w:color="auto"/>
              <w:bottom w:val="double" w:sz="6" w:space="0" w:color="000000"/>
              <w:right w:val="double" w:sz="6" w:space="0" w:color="auto"/>
            </w:tcBorders>
            <w:shd w:val="clear" w:color="auto" w:fill="F79646" w:themeFill="accent6"/>
            <w:vAlign w:val="center"/>
            <w:hideMark/>
          </w:tcPr>
          <w:p w14:paraId="1147204D" w14:textId="77777777" w:rsidR="00E73364" w:rsidRDefault="00E73364">
            <w:pPr>
              <w:rPr>
                <w:rFonts w:ascii="Arial" w:eastAsia="Times New Roman" w:hAnsi="Arial" w:cs="Arial"/>
                <w:b/>
                <w:bCs/>
                <w:sz w:val="18"/>
                <w:szCs w:val="18"/>
              </w:rPr>
            </w:pPr>
          </w:p>
        </w:tc>
      </w:tr>
      <w:tr w:rsidR="00E73364" w14:paraId="62A18CD4" w14:textId="77777777" w:rsidTr="00E73364">
        <w:trPr>
          <w:trHeight w:val="285"/>
        </w:trPr>
        <w:tc>
          <w:tcPr>
            <w:tcW w:w="222" w:type="pct"/>
            <w:vMerge/>
            <w:tcBorders>
              <w:top w:val="nil"/>
              <w:left w:val="nil"/>
              <w:bottom w:val="nil"/>
              <w:right w:val="nil"/>
            </w:tcBorders>
            <w:vAlign w:val="center"/>
            <w:hideMark/>
          </w:tcPr>
          <w:p w14:paraId="0107A438" w14:textId="77777777" w:rsidR="00E73364" w:rsidRDefault="00E73364">
            <w:pPr>
              <w:rPr>
                <w:rFonts w:ascii="Arial" w:eastAsia="Times New Roman" w:hAnsi="Arial" w:cs="Arial"/>
                <w:b/>
                <w:bCs/>
              </w:rPr>
            </w:pPr>
          </w:p>
        </w:tc>
        <w:tc>
          <w:tcPr>
            <w:tcW w:w="250" w:type="pct"/>
            <w:vMerge/>
            <w:tcBorders>
              <w:top w:val="nil"/>
              <w:left w:val="single" w:sz="12" w:space="0" w:color="FFFFFF"/>
              <w:bottom w:val="nil"/>
              <w:right w:val="single" w:sz="12" w:space="0" w:color="FFFFFF"/>
            </w:tcBorders>
            <w:vAlign w:val="center"/>
            <w:hideMark/>
          </w:tcPr>
          <w:p w14:paraId="1D33A5D4" w14:textId="77777777" w:rsidR="00E73364" w:rsidRDefault="00E73364">
            <w:pPr>
              <w:rPr>
                <w:rFonts w:ascii="Arial" w:eastAsia="Times New Roman" w:hAnsi="Arial" w:cs="Arial"/>
                <w:b/>
                <w:bCs/>
                <w:sz w:val="18"/>
                <w:szCs w:val="18"/>
              </w:rPr>
            </w:pPr>
          </w:p>
        </w:tc>
        <w:tc>
          <w:tcPr>
            <w:tcW w:w="871" w:type="pct"/>
            <w:vMerge/>
            <w:tcBorders>
              <w:top w:val="nil"/>
              <w:left w:val="single" w:sz="12" w:space="0" w:color="FFFFFF"/>
              <w:bottom w:val="single" w:sz="12" w:space="0" w:color="FFFFFF"/>
              <w:right w:val="single" w:sz="12" w:space="0" w:color="FFFFFF"/>
            </w:tcBorders>
            <w:vAlign w:val="center"/>
            <w:hideMark/>
          </w:tcPr>
          <w:p w14:paraId="616D734E" w14:textId="77777777" w:rsidR="00E73364" w:rsidRDefault="00E73364">
            <w:pPr>
              <w:rPr>
                <w:rFonts w:ascii="Arial" w:eastAsia="Times New Roman" w:hAnsi="Arial" w:cs="Arial"/>
                <w:b/>
                <w:bCs/>
                <w:sz w:val="18"/>
                <w:szCs w:val="18"/>
              </w:rPr>
            </w:pPr>
          </w:p>
        </w:tc>
        <w:tc>
          <w:tcPr>
            <w:tcW w:w="2949" w:type="pct"/>
            <w:vMerge/>
            <w:tcBorders>
              <w:top w:val="nil"/>
              <w:left w:val="single" w:sz="12" w:space="0" w:color="FFFFFF"/>
              <w:bottom w:val="double" w:sz="6" w:space="0" w:color="000000"/>
              <w:right w:val="single" w:sz="4" w:space="0" w:color="auto"/>
            </w:tcBorders>
            <w:vAlign w:val="center"/>
            <w:hideMark/>
          </w:tcPr>
          <w:p w14:paraId="3EED7301" w14:textId="77777777" w:rsidR="00E73364" w:rsidRDefault="00E73364">
            <w:pPr>
              <w:rPr>
                <w:rFonts w:ascii="Arial" w:eastAsia="Times New Roman" w:hAnsi="Arial" w:cs="Arial"/>
                <w:color w:val="000000"/>
                <w:sz w:val="16"/>
                <w:szCs w:val="16"/>
              </w:rPr>
            </w:pPr>
          </w:p>
        </w:tc>
        <w:tc>
          <w:tcPr>
            <w:tcW w:w="355" w:type="pct"/>
            <w:vMerge/>
            <w:tcBorders>
              <w:top w:val="nil"/>
              <w:left w:val="nil"/>
              <w:bottom w:val="double" w:sz="6" w:space="0" w:color="000000"/>
              <w:right w:val="double" w:sz="6" w:space="0" w:color="auto"/>
            </w:tcBorders>
            <w:shd w:val="clear" w:color="auto" w:fill="F79646" w:themeFill="accent6"/>
            <w:vAlign w:val="center"/>
            <w:hideMark/>
          </w:tcPr>
          <w:p w14:paraId="622EAEA3" w14:textId="77777777" w:rsidR="00E73364" w:rsidRDefault="00E73364">
            <w:pPr>
              <w:rPr>
                <w:rFonts w:ascii="Arial" w:eastAsia="Times New Roman" w:hAnsi="Arial" w:cs="Arial"/>
                <w:b/>
                <w:bCs/>
                <w:sz w:val="18"/>
                <w:szCs w:val="18"/>
              </w:rPr>
            </w:pPr>
          </w:p>
        </w:tc>
        <w:tc>
          <w:tcPr>
            <w:tcW w:w="354" w:type="pct"/>
            <w:vMerge/>
            <w:tcBorders>
              <w:top w:val="double" w:sz="6" w:space="0" w:color="auto"/>
              <w:left w:val="double" w:sz="6" w:space="0" w:color="auto"/>
              <w:bottom w:val="double" w:sz="6" w:space="0" w:color="000000"/>
              <w:right w:val="double" w:sz="6" w:space="0" w:color="auto"/>
            </w:tcBorders>
            <w:shd w:val="clear" w:color="auto" w:fill="F79646" w:themeFill="accent6"/>
            <w:vAlign w:val="center"/>
            <w:hideMark/>
          </w:tcPr>
          <w:p w14:paraId="33EE939C" w14:textId="77777777" w:rsidR="00E73364" w:rsidRDefault="00E73364">
            <w:pPr>
              <w:rPr>
                <w:rFonts w:ascii="Arial" w:eastAsia="Times New Roman" w:hAnsi="Arial" w:cs="Arial"/>
                <w:b/>
                <w:bCs/>
                <w:sz w:val="18"/>
                <w:szCs w:val="18"/>
              </w:rPr>
            </w:pPr>
          </w:p>
        </w:tc>
      </w:tr>
      <w:tr w:rsidR="00E73364" w14:paraId="04A9ECE0" w14:textId="77777777" w:rsidTr="00E73364">
        <w:trPr>
          <w:trHeight w:val="285"/>
        </w:trPr>
        <w:tc>
          <w:tcPr>
            <w:tcW w:w="222" w:type="pct"/>
            <w:vMerge/>
            <w:tcBorders>
              <w:top w:val="nil"/>
              <w:left w:val="nil"/>
              <w:bottom w:val="nil"/>
              <w:right w:val="nil"/>
            </w:tcBorders>
            <w:vAlign w:val="center"/>
            <w:hideMark/>
          </w:tcPr>
          <w:p w14:paraId="6AA493F4" w14:textId="77777777" w:rsidR="00E73364" w:rsidRDefault="00E73364">
            <w:pPr>
              <w:rPr>
                <w:rFonts w:ascii="Arial" w:eastAsia="Times New Roman" w:hAnsi="Arial" w:cs="Arial"/>
                <w:b/>
                <w:bCs/>
              </w:rPr>
            </w:pPr>
          </w:p>
        </w:tc>
        <w:tc>
          <w:tcPr>
            <w:tcW w:w="250" w:type="pct"/>
            <w:vMerge/>
            <w:tcBorders>
              <w:top w:val="nil"/>
              <w:left w:val="single" w:sz="12" w:space="0" w:color="FFFFFF"/>
              <w:bottom w:val="nil"/>
              <w:right w:val="single" w:sz="12" w:space="0" w:color="FFFFFF"/>
            </w:tcBorders>
            <w:vAlign w:val="center"/>
            <w:hideMark/>
          </w:tcPr>
          <w:p w14:paraId="46CCE9E8" w14:textId="77777777" w:rsidR="00E73364" w:rsidRDefault="00E73364">
            <w:pPr>
              <w:rPr>
                <w:rFonts w:ascii="Arial" w:eastAsia="Times New Roman" w:hAnsi="Arial" w:cs="Arial"/>
                <w:b/>
                <w:bCs/>
                <w:sz w:val="18"/>
                <w:szCs w:val="18"/>
              </w:rPr>
            </w:pPr>
          </w:p>
        </w:tc>
        <w:tc>
          <w:tcPr>
            <w:tcW w:w="871" w:type="pct"/>
            <w:vMerge/>
            <w:tcBorders>
              <w:top w:val="nil"/>
              <w:left w:val="single" w:sz="12" w:space="0" w:color="FFFFFF"/>
              <w:bottom w:val="single" w:sz="12" w:space="0" w:color="FFFFFF"/>
              <w:right w:val="single" w:sz="12" w:space="0" w:color="FFFFFF"/>
            </w:tcBorders>
            <w:vAlign w:val="center"/>
            <w:hideMark/>
          </w:tcPr>
          <w:p w14:paraId="3E364332" w14:textId="77777777" w:rsidR="00E73364" w:rsidRDefault="00E73364">
            <w:pPr>
              <w:rPr>
                <w:rFonts w:ascii="Arial" w:eastAsia="Times New Roman" w:hAnsi="Arial" w:cs="Arial"/>
                <w:b/>
                <w:bCs/>
                <w:sz w:val="18"/>
                <w:szCs w:val="18"/>
              </w:rPr>
            </w:pPr>
          </w:p>
        </w:tc>
        <w:tc>
          <w:tcPr>
            <w:tcW w:w="2949" w:type="pct"/>
            <w:vMerge/>
            <w:tcBorders>
              <w:top w:val="nil"/>
              <w:left w:val="single" w:sz="12" w:space="0" w:color="FFFFFF"/>
              <w:bottom w:val="double" w:sz="6" w:space="0" w:color="000000"/>
              <w:right w:val="single" w:sz="4" w:space="0" w:color="auto"/>
            </w:tcBorders>
            <w:vAlign w:val="center"/>
            <w:hideMark/>
          </w:tcPr>
          <w:p w14:paraId="42BCADCE" w14:textId="77777777" w:rsidR="00E73364" w:rsidRDefault="00E73364">
            <w:pPr>
              <w:rPr>
                <w:rFonts w:ascii="Arial" w:eastAsia="Times New Roman" w:hAnsi="Arial" w:cs="Arial"/>
                <w:color w:val="000000"/>
                <w:sz w:val="16"/>
                <w:szCs w:val="16"/>
              </w:rPr>
            </w:pPr>
          </w:p>
        </w:tc>
        <w:tc>
          <w:tcPr>
            <w:tcW w:w="355" w:type="pct"/>
            <w:vMerge/>
            <w:tcBorders>
              <w:top w:val="nil"/>
              <w:left w:val="nil"/>
              <w:bottom w:val="double" w:sz="6" w:space="0" w:color="000000"/>
              <w:right w:val="double" w:sz="6" w:space="0" w:color="auto"/>
            </w:tcBorders>
            <w:shd w:val="clear" w:color="auto" w:fill="F79646" w:themeFill="accent6"/>
            <w:vAlign w:val="center"/>
            <w:hideMark/>
          </w:tcPr>
          <w:p w14:paraId="155B1F9D" w14:textId="77777777" w:rsidR="00E73364" w:rsidRDefault="00E73364">
            <w:pPr>
              <w:rPr>
                <w:rFonts w:ascii="Arial" w:eastAsia="Times New Roman" w:hAnsi="Arial" w:cs="Arial"/>
                <w:b/>
                <w:bCs/>
                <w:sz w:val="18"/>
                <w:szCs w:val="18"/>
              </w:rPr>
            </w:pPr>
          </w:p>
        </w:tc>
        <w:tc>
          <w:tcPr>
            <w:tcW w:w="354" w:type="pct"/>
            <w:vMerge/>
            <w:tcBorders>
              <w:top w:val="double" w:sz="6" w:space="0" w:color="auto"/>
              <w:left w:val="double" w:sz="6" w:space="0" w:color="auto"/>
              <w:bottom w:val="double" w:sz="6" w:space="0" w:color="000000"/>
              <w:right w:val="double" w:sz="6" w:space="0" w:color="auto"/>
            </w:tcBorders>
            <w:shd w:val="clear" w:color="auto" w:fill="F79646" w:themeFill="accent6"/>
            <w:vAlign w:val="center"/>
            <w:hideMark/>
          </w:tcPr>
          <w:p w14:paraId="63D8866D" w14:textId="77777777" w:rsidR="00E73364" w:rsidRDefault="00E73364">
            <w:pPr>
              <w:rPr>
                <w:rFonts w:ascii="Arial" w:eastAsia="Times New Roman" w:hAnsi="Arial" w:cs="Arial"/>
                <w:b/>
                <w:bCs/>
                <w:sz w:val="18"/>
                <w:szCs w:val="18"/>
              </w:rPr>
            </w:pPr>
          </w:p>
        </w:tc>
      </w:tr>
      <w:tr w:rsidR="00E73364" w14:paraId="7C1CA52D" w14:textId="77777777" w:rsidTr="00E73364">
        <w:trPr>
          <w:trHeight w:val="285"/>
        </w:trPr>
        <w:tc>
          <w:tcPr>
            <w:tcW w:w="222" w:type="pct"/>
            <w:vMerge/>
            <w:tcBorders>
              <w:top w:val="nil"/>
              <w:left w:val="nil"/>
              <w:bottom w:val="nil"/>
              <w:right w:val="nil"/>
            </w:tcBorders>
            <w:vAlign w:val="center"/>
            <w:hideMark/>
          </w:tcPr>
          <w:p w14:paraId="05F108B9" w14:textId="77777777" w:rsidR="00E73364" w:rsidRDefault="00E73364">
            <w:pPr>
              <w:rPr>
                <w:rFonts w:ascii="Arial" w:eastAsia="Times New Roman" w:hAnsi="Arial" w:cs="Arial"/>
                <w:b/>
                <w:bCs/>
              </w:rPr>
            </w:pPr>
          </w:p>
        </w:tc>
        <w:tc>
          <w:tcPr>
            <w:tcW w:w="250" w:type="pct"/>
            <w:vMerge/>
            <w:tcBorders>
              <w:top w:val="nil"/>
              <w:left w:val="single" w:sz="12" w:space="0" w:color="FFFFFF"/>
              <w:bottom w:val="nil"/>
              <w:right w:val="single" w:sz="12" w:space="0" w:color="FFFFFF"/>
            </w:tcBorders>
            <w:vAlign w:val="center"/>
            <w:hideMark/>
          </w:tcPr>
          <w:p w14:paraId="0AE84F4B" w14:textId="77777777" w:rsidR="00E73364" w:rsidRDefault="00E73364">
            <w:pPr>
              <w:rPr>
                <w:rFonts w:ascii="Arial" w:eastAsia="Times New Roman" w:hAnsi="Arial" w:cs="Arial"/>
                <w:b/>
                <w:bCs/>
                <w:sz w:val="18"/>
                <w:szCs w:val="18"/>
              </w:rPr>
            </w:pPr>
          </w:p>
        </w:tc>
        <w:tc>
          <w:tcPr>
            <w:tcW w:w="871" w:type="pct"/>
            <w:vMerge/>
            <w:tcBorders>
              <w:top w:val="nil"/>
              <w:left w:val="single" w:sz="12" w:space="0" w:color="FFFFFF"/>
              <w:bottom w:val="single" w:sz="12" w:space="0" w:color="FFFFFF"/>
              <w:right w:val="single" w:sz="12" w:space="0" w:color="FFFFFF"/>
            </w:tcBorders>
            <w:vAlign w:val="center"/>
            <w:hideMark/>
          </w:tcPr>
          <w:p w14:paraId="0D369890" w14:textId="77777777" w:rsidR="00E73364" w:rsidRDefault="00E73364">
            <w:pPr>
              <w:rPr>
                <w:rFonts w:ascii="Arial" w:eastAsia="Times New Roman" w:hAnsi="Arial" w:cs="Arial"/>
                <w:b/>
                <w:bCs/>
                <w:sz w:val="18"/>
                <w:szCs w:val="18"/>
              </w:rPr>
            </w:pPr>
          </w:p>
        </w:tc>
        <w:tc>
          <w:tcPr>
            <w:tcW w:w="2949" w:type="pct"/>
            <w:vMerge/>
            <w:tcBorders>
              <w:top w:val="nil"/>
              <w:left w:val="single" w:sz="12" w:space="0" w:color="FFFFFF"/>
              <w:bottom w:val="double" w:sz="6" w:space="0" w:color="000000"/>
              <w:right w:val="single" w:sz="4" w:space="0" w:color="auto"/>
            </w:tcBorders>
            <w:vAlign w:val="center"/>
            <w:hideMark/>
          </w:tcPr>
          <w:p w14:paraId="02877527" w14:textId="77777777" w:rsidR="00E73364" w:rsidRDefault="00E73364">
            <w:pPr>
              <w:rPr>
                <w:rFonts w:ascii="Arial" w:eastAsia="Times New Roman" w:hAnsi="Arial" w:cs="Arial"/>
                <w:color w:val="000000"/>
                <w:sz w:val="16"/>
                <w:szCs w:val="16"/>
              </w:rPr>
            </w:pPr>
          </w:p>
        </w:tc>
        <w:tc>
          <w:tcPr>
            <w:tcW w:w="355" w:type="pct"/>
            <w:vMerge/>
            <w:tcBorders>
              <w:top w:val="nil"/>
              <w:left w:val="nil"/>
              <w:bottom w:val="double" w:sz="6" w:space="0" w:color="000000"/>
              <w:right w:val="double" w:sz="6" w:space="0" w:color="auto"/>
            </w:tcBorders>
            <w:shd w:val="clear" w:color="auto" w:fill="F79646" w:themeFill="accent6"/>
            <w:vAlign w:val="center"/>
            <w:hideMark/>
          </w:tcPr>
          <w:p w14:paraId="59D8EA96" w14:textId="77777777" w:rsidR="00E73364" w:rsidRDefault="00E73364">
            <w:pPr>
              <w:rPr>
                <w:rFonts w:ascii="Arial" w:eastAsia="Times New Roman" w:hAnsi="Arial" w:cs="Arial"/>
                <w:b/>
                <w:bCs/>
                <w:sz w:val="18"/>
                <w:szCs w:val="18"/>
              </w:rPr>
            </w:pPr>
          </w:p>
        </w:tc>
        <w:tc>
          <w:tcPr>
            <w:tcW w:w="354" w:type="pct"/>
            <w:vMerge/>
            <w:tcBorders>
              <w:top w:val="double" w:sz="6" w:space="0" w:color="auto"/>
              <w:left w:val="double" w:sz="6" w:space="0" w:color="auto"/>
              <w:bottom w:val="double" w:sz="6" w:space="0" w:color="000000"/>
              <w:right w:val="double" w:sz="6" w:space="0" w:color="auto"/>
            </w:tcBorders>
            <w:shd w:val="clear" w:color="auto" w:fill="F79646" w:themeFill="accent6"/>
            <w:vAlign w:val="center"/>
            <w:hideMark/>
          </w:tcPr>
          <w:p w14:paraId="71AC5A99" w14:textId="77777777" w:rsidR="00E73364" w:rsidRDefault="00E73364">
            <w:pPr>
              <w:rPr>
                <w:rFonts w:ascii="Arial" w:eastAsia="Times New Roman" w:hAnsi="Arial" w:cs="Arial"/>
                <w:b/>
                <w:bCs/>
                <w:sz w:val="18"/>
                <w:szCs w:val="18"/>
              </w:rPr>
            </w:pPr>
          </w:p>
        </w:tc>
      </w:tr>
      <w:tr w:rsidR="00E73364" w14:paraId="12BEDE4A" w14:textId="77777777" w:rsidTr="00E73364">
        <w:trPr>
          <w:trHeight w:val="285"/>
        </w:trPr>
        <w:tc>
          <w:tcPr>
            <w:tcW w:w="222" w:type="pct"/>
            <w:vMerge/>
            <w:tcBorders>
              <w:top w:val="nil"/>
              <w:left w:val="nil"/>
              <w:bottom w:val="nil"/>
              <w:right w:val="nil"/>
            </w:tcBorders>
            <w:vAlign w:val="center"/>
            <w:hideMark/>
          </w:tcPr>
          <w:p w14:paraId="71F9AA74" w14:textId="77777777" w:rsidR="00E73364" w:rsidRDefault="00E73364">
            <w:pPr>
              <w:rPr>
                <w:rFonts w:ascii="Arial" w:eastAsia="Times New Roman" w:hAnsi="Arial" w:cs="Arial"/>
                <w:b/>
                <w:bCs/>
              </w:rPr>
            </w:pPr>
          </w:p>
        </w:tc>
        <w:tc>
          <w:tcPr>
            <w:tcW w:w="250" w:type="pct"/>
            <w:vMerge/>
            <w:tcBorders>
              <w:top w:val="nil"/>
              <w:left w:val="single" w:sz="12" w:space="0" w:color="FFFFFF"/>
              <w:bottom w:val="nil"/>
              <w:right w:val="single" w:sz="12" w:space="0" w:color="FFFFFF"/>
            </w:tcBorders>
            <w:vAlign w:val="center"/>
            <w:hideMark/>
          </w:tcPr>
          <w:p w14:paraId="120D0EC4" w14:textId="77777777" w:rsidR="00E73364" w:rsidRDefault="00E73364">
            <w:pPr>
              <w:rPr>
                <w:rFonts w:ascii="Arial" w:eastAsia="Times New Roman" w:hAnsi="Arial" w:cs="Arial"/>
                <w:b/>
                <w:bCs/>
                <w:sz w:val="18"/>
                <w:szCs w:val="18"/>
              </w:rPr>
            </w:pPr>
          </w:p>
        </w:tc>
        <w:tc>
          <w:tcPr>
            <w:tcW w:w="871" w:type="pct"/>
            <w:vMerge/>
            <w:tcBorders>
              <w:top w:val="nil"/>
              <w:left w:val="single" w:sz="12" w:space="0" w:color="FFFFFF"/>
              <w:bottom w:val="single" w:sz="12" w:space="0" w:color="FFFFFF"/>
              <w:right w:val="single" w:sz="12" w:space="0" w:color="FFFFFF"/>
            </w:tcBorders>
            <w:vAlign w:val="center"/>
            <w:hideMark/>
          </w:tcPr>
          <w:p w14:paraId="19FC3AF7" w14:textId="77777777" w:rsidR="00E73364" w:rsidRDefault="00E73364">
            <w:pPr>
              <w:rPr>
                <w:rFonts w:ascii="Arial" w:eastAsia="Times New Roman" w:hAnsi="Arial" w:cs="Arial"/>
                <w:b/>
                <w:bCs/>
                <w:sz w:val="18"/>
                <w:szCs w:val="18"/>
              </w:rPr>
            </w:pPr>
          </w:p>
        </w:tc>
        <w:tc>
          <w:tcPr>
            <w:tcW w:w="2949" w:type="pct"/>
            <w:vMerge w:val="restart"/>
            <w:tcBorders>
              <w:top w:val="nil"/>
              <w:left w:val="single" w:sz="12" w:space="0" w:color="FFFFFF"/>
              <w:bottom w:val="double" w:sz="6" w:space="0" w:color="000000"/>
              <w:right w:val="single" w:sz="4" w:space="0" w:color="auto"/>
            </w:tcBorders>
            <w:shd w:val="clear" w:color="auto" w:fill="auto"/>
            <w:vAlign w:val="center"/>
            <w:hideMark/>
          </w:tcPr>
          <w:p w14:paraId="7C6ECD53" w14:textId="77777777" w:rsidR="00E73364" w:rsidRDefault="00E73364">
            <w:pPr>
              <w:rPr>
                <w:rFonts w:ascii="Arial" w:eastAsia="Times New Roman" w:hAnsi="Arial" w:cs="Arial"/>
                <w:color w:val="000000"/>
                <w:sz w:val="16"/>
                <w:szCs w:val="16"/>
              </w:rPr>
            </w:pPr>
            <w:r>
              <w:rPr>
                <w:rFonts w:ascii="Arial" w:eastAsia="Times New Roman" w:hAnsi="Arial" w:cs="Arial"/>
                <w:color w:val="000000"/>
                <w:sz w:val="16"/>
                <w:szCs w:val="16"/>
              </w:rPr>
              <w:t>Repérer les temps simples et les temps composés de l’indicatif, le conditionnel présent et l’impératif présent ; conjuguer et utiliser, à bon escient, les verbes des premier et deuxième groupes, être et avoir, ainsi que quelques verbes fréquents en comprenant et en appliquant leurs règles de formation pour les temps étudiés</w:t>
            </w:r>
          </w:p>
        </w:tc>
        <w:tc>
          <w:tcPr>
            <w:tcW w:w="355" w:type="pct"/>
            <w:vMerge w:val="restart"/>
            <w:tcBorders>
              <w:top w:val="nil"/>
              <w:left w:val="nil"/>
              <w:bottom w:val="double" w:sz="6" w:space="0" w:color="000000"/>
              <w:right w:val="double" w:sz="6" w:space="0" w:color="auto"/>
            </w:tcBorders>
            <w:shd w:val="clear" w:color="auto" w:fill="F79646" w:themeFill="accent6"/>
            <w:noWrap/>
            <w:vAlign w:val="center"/>
            <w:hideMark/>
          </w:tcPr>
          <w:p w14:paraId="5DAF9527" w14:textId="77777777" w:rsidR="00E73364" w:rsidRDefault="00E73364">
            <w:pPr>
              <w:jc w:val="center"/>
              <w:rPr>
                <w:rFonts w:ascii="Arial" w:eastAsia="Times New Roman" w:hAnsi="Arial" w:cs="Arial"/>
                <w:b/>
                <w:bCs/>
                <w:sz w:val="18"/>
                <w:szCs w:val="18"/>
              </w:rPr>
            </w:pPr>
            <w:r>
              <w:rPr>
                <w:rFonts w:ascii="Arial" w:eastAsia="Times New Roman" w:hAnsi="Arial" w:cs="Arial"/>
                <w:b/>
                <w:bCs/>
                <w:sz w:val="18"/>
                <w:szCs w:val="18"/>
              </w:rPr>
              <w:t>35%</w:t>
            </w:r>
          </w:p>
        </w:tc>
        <w:tc>
          <w:tcPr>
            <w:tcW w:w="354" w:type="pct"/>
            <w:vMerge/>
            <w:tcBorders>
              <w:top w:val="double" w:sz="6" w:space="0" w:color="auto"/>
              <w:left w:val="double" w:sz="6" w:space="0" w:color="auto"/>
              <w:bottom w:val="double" w:sz="6" w:space="0" w:color="000000"/>
              <w:right w:val="double" w:sz="6" w:space="0" w:color="auto"/>
            </w:tcBorders>
            <w:shd w:val="clear" w:color="auto" w:fill="F79646" w:themeFill="accent6"/>
            <w:vAlign w:val="center"/>
            <w:hideMark/>
          </w:tcPr>
          <w:p w14:paraId="33F9D721" w14:textId="77777777" w:rsidR="00E73364" w:rsidRDefault="00E73364">
            <w:pPr>
              <w:rPr>
                <w:rFonts w:ascii="Arial" w:eastAsia="Times New Roman" w:hAnsi="Arial" w:cs="Arial"/>
                <w:b/>
                <w:bCs/>
                <w:sz w:val="18"/>
                <w:szCs w:val="18"/>
              </w:rPr>
            </w:pPr>
          </w:p>
        </w:tc>
      </w:tr>
      <w:tr w:rsidR="00E73364" w14:paraId="670D9116" w14:textId="77777777" w:rsidTr="00E73364">
        <w:trPr>
          <w:trHeight w:val="285"/>
        </w:trPr>
        <w:tc>
          <w:tcPr>
            <w:tcW w:w="222" w:type="pct"/>
            <w:vMerge/>
            <w:tcBorders>
              <w:top w:val="nil"/>
              <w:left w:val="nil"/>
              <w:bottom w:val="nil"/>
              <w:right w:val="nil"/>
            </w:tcBorders>
            <w:vAlign w:val="center"/>
            <w:hideMark/>
          </w:tcPr>
          <w:p w14:paraId="3F62736E" w14:textId="77777777" w:rsidR="00E73364" w:rsidRDefault="00E73364">
            <w:pPr>
              <w:rPr>
                <w:rFonts w:ascii="Arial" w:eastAsia="Times New Roman" w:hAnsi="Arial" w:cs="Arial"/>
                <w:b/>
                <w:bCs/>
              </w:rPr>
            </w:pPr>
          </w:p>
        </w:tc>
        <w:tc>
          <w:tcPr>
            <w:tcW w:w="250" w:type="pct"/>
            <w:vMerge/>
            <w:tcBorders>
              <w:top w:val="nil"/>
              <w:left w:val="single" w:sz="12" w:space="0" w:color="FFFFFF"/>
              <w:bottom w:val="nil"/>
              <w:right w:val="single" w:sz="12" w:space="0" w:color="FFFFFF"/>
            </w:tcBorders>
            <w:vAlign w:val="center"/>
            <w:hideMark/>
          </w:tcPr>
          <w:p w14:paraId="3EF325CB" w14:textId="77777777" w:rsidR="00E73364" w:rsidRDefault="00E73364">
            <w:pPr>
              <w:rPr>
                <w:rFonts w:ascii="Arial" w:eastAsia="Times New Roman" w:hAnsi="Arial" w:cs="Arial"/>
                <w:b/>
                <w:bCs/>
                <w:sz w:val="18"/>
                <w:szCs w:val="18"/>
              </w:rPr>
            </w:pPr>
          </w:p>
        </w:tc>
        <w:tc>
          <w:tcPr>
            <w:tcW w:w="871" w:type="pct"/>
            <w:vMerge/>
            <w:tcBorders>
              <w:top w:val="nil"/>
              <w:left w:val="single" w:sz="12" w:space="0" w:color="FFFFFF"/>
              <w:bottom w:val="single" w:sz="12" w:space="0" w:color="FFFFFF"/>
              <w:right w:val="single" w:sz="12" w:space="0" w:color="FFFFFF"/>
            </w:tcBorders>
            <w:vAlign w:val="center"/>
            <w:hideMark/>
          </w:tcPr>
          <w:p w14:paraId="10FDA6A1" w14:textId="77777777" w:rsidR="00E73364" w:rsidRDefault="00E73364">
            <w:pPr>
              <w:rPr>
                <w:rFonts w:ascii="Arial" w:eastAsia="Times New Roman" w:hAnsi="Arial" w:cs="Arial"/>
                <w:b/>
                <w:bCs/>
                <w:sz w:val="18"/>
                <w:szCs w:val="18"/>
              </w:rPr>
            </w:pPr>
          </w:p>
        </w:tc>
        <w:tc>
          <w:tcPr>
            <w:tcW w:w="2949" w:type="pct"/>
            <w:vMerge/>
            <w:tcBorders>
              <w:top w:val="nil"/>
              <w:left w:val="single" w:sz="12" w:space="0" w:color="FFFFFF"/>
              <w:bottom w:val="double" w:sz="6" w:space="0" w:color="000000"/>
              <w:right w:val="single" w:sz="4" w:space="0" w:color="auto"/>
            </w:tcBorders>
            <w:vAlign w:val="center"/>
            <w:hideMark/>
          </w:tcPr>
          <w:p w14:paraId="6DEE25B5" w14:textId="77777777" w:rsidR="00E73364" w:rsidRDefault="00E73364">
            <w:pPr>
              <w:rPr>
                <w:rFonts w:ascii="Arial" w:eastAsia="Times New Roman" w:hAnsi="Arial" w:cs="Arial"/>
                <w:color w:val="000000"/>
                <w:sz w:val="16"/>
                <w:szCs w:val="16"/>
              </w:rPr>
            </w:pPr>
          </w:p>
        </w:tc>
        <w:tc>
          <w:tcPr>
            <w:tcW w:w="355" w:type="pct"/>
            <w:vMerge/>
            <w:tcBorders>
              <w:top w:val="nil"/>
              <w:left w:val="nil"/>
              <w:bottom w:val="double" w:sz="6" w:space="0" w:color="000000"/>
              <w:right w:val="double" w:sz="6" w:space="0" w:color="auto"/>
            </w:tcBorders>
            <w:shd w:val="clear" w:color="auto" w:fill="F79646" w:themeFill="accent6"/>
            <w:vAlign w:val="center"/>
            <w:hideMark/>
          </w:tcPr>
          <w:p w14:paraId="5D327ACC" w14:textId="77777777" w:rsidR="00E73364" w:rsidRDefault="00E73364">
            <w:pPr>
              <w:rPr>
                <w:rFonts w:ascii="Arial" w:eastAsia="Times New Roman" w:hAnsi="Arial" w:cs="Arial"/>
                <w:b/>
                <w:bCs/>
                <w:sz w:val="18"/>
                <w:szCs w:val="18"/>
              </w:rPr>
            </w:pPr>
          </w:p>
        </w:tc>
        <w:tc>
          <w:tcPr>
            <w:tcW w:w="354" w:type="pct"/>
            <w:vMerge/>
            <w:tcBorders>
              <w:top w:val="double" w:sz="6" w:space="0" w:color="auto"/>
              <w:left w:val="double" w:sz="6" w:space="0" w:color="auto"/>
              <w:bottom w:val="double" w:sz="6" w:space="0" w:color="000000"/>
              <w:right w:val="double" w:sz="6" w:space="0" w:color="auto"/>
            </w:tcBorders>
            <w:shd w:val="clear" w:color="auto" w:fill="F79646" w:themeFill="accent6"/>
            <w:vAlign w:val="center"/>
            <w:hideMark/>
          </w:tcPr>
          <w:p w14:paraId="749DDBFE" w14:textId="77777777" w:rsidR="00E73364" w:rsidRDefault="00E73364">
            <w:pPr>
              <w:rPr>
                <w:rFonts w:ascii="Arial" w:eastAsia="Times New Roman" w:hAnsi="Arial" w:cs="Arial"/>
                <w:b/>
                <w:bCs/>
                <w:sz w:val="18"/>
                <w:szCs w:val="18"/>
              </w:rPr>
            </w:pPr>
          </w:p>
        </w:tc>
      </w:tr>
      <w:tr w:rsidR="00E73364" w14:paraId="2E7B2D46" w14:textId="77777777" w:rsidTr="00E73364">
        <w:trPr>
          <w:trHeight w:val="285"/>
        </w:trPr>
        <w:tc>
          <w:tcPr>
            <w:tcW w:w="222" w:type="pct"/>
            <w:vMerge/>
            <w:tcBorders>
              <w:top w:val="nil"/>
              <w:left w:val="nil"/>
              <w:bottom w:val="nil"/>
              <w:right w:val="nil"/>
            </w:tcBorders>
            <w:vAlign w:val="center"/>
            <w:hideMark/>
          </w:tcPr>
          <w:p w14:paraId="0E83F5E7" w14:textId="77777777" w:rsidR="00E73364" w:rsidRDefault="00E73364">
            <w:pPr>
              <w:rPr>
                <w:rFonts w:ascii="Arial" w:eastAsia="Times New Roman" w:hAnsi="Arial" w:cs="Arial"/>
                <w:b/>
                <w:bCs/>
              </w:rPr>
            </w:pPr>
          </w:p>
        </w:tc>
        <w:tc>
          <w:tcPr>
            <w:tcW w:w="250" w:type="pct"/>
            <w:vMerge/>
            <w:tcBorders>
              <w:top w:val="nil"/>
              <w:left w:val="single" w:sz="12" w:space="0" w:color="FFFFFF"/>
              <w:bottom w:val="nil"/>
              <w:right w:val="single" w:sz="12" w:space="0" w:color="FFFFFF"/>
            </w:tcBorders>
            <w:vAlign w:val="center"/>
            <w:hideMark/>
          </w:tcPr>
          <w:p w14:paraId="777D4A86" w14:textId="77777777" w:rsidR="00E73364" w:rsidRDefault="00E73364">
            <w:pPr>
              <w:rPr>
                <w:rFonts w:ascii="Arial" w:eastAsia="Times New Roman" w:hAnsi="Arial" w:cs="Arial"/>
                <w:b/>
                <w:bCs/>
                <w:sz w:val="18"/>
                <w:szCs w:val="18"/>
              </w:rPr>
            </w:pPr>
          </w:p>
        </w:tc>
        <w:tc>
          <w:tcPr>
            <w:tcW w:w="871" w:type="pct"/>
            <w:vMerge/>
            <w:tcBorders>
              <w:top w:val="nil"/>
              <w:left w:val="single" w:sz="12" w:space="0" w:color="FFFFFF"/>
              <w:bottom w:val="single" w:sz="12" w:space="0" w:color="FFFFFF"/>
              <w:right w:val="single" w:sz="12" w:space="0" w:color="FFFFFF"/>
            </w:tcBorders>
            <w:vAlign w:val="center"/>
            <w:hideMark/>
          </w:tcPr>
          <w:p w14:paraId="1CA0EBF2" w14:textId="77777777" w:rsidR="00E73364" w:rsidRDefault="00E73364">
            <w:pPr>
              <w:rPr>
                <w:rFonts w:ascii="Arial" w:eastAsia="Times New Roman" w:hAnsi="Arial" w:cs="Arial"/>
                <w:b/>
                <w:bCs/>
                <w:sz w:val="18"/>
                <w:szCs w:val="18"/>
              </w:rPr>
            </w:pPr>
          </w:p>
        </w:tc>
        <w:tc>
          <w:tcPr>
            <w:tcW w:w="2949" w:type="pct"/>
            <w:vMerge/>
            <w:tcBorders>
              <w:top w:val="nil"/>
              <w:left w:val="single" w:sz="12" w:space="0" w:color="FFFFFF"/>
              <w:bottom w:val="double" w:sz="6" w:space="0" w:color="000000"/>
              <w:right w:val="single" w:sz="4" w:space="0" w:color="auto"/>
            </w:tcBorders>
            <w:vAlign w:val="center"/>
            <w:hideMark/>
          </w:tcPr>
          <w:p w14:paraId="648860BA" w14:textId="77777777" w:rsidR="00E73364" w:rsidRDefault="00E73364">
            <w:pPr>
              <w:rPr>
                <w:rFonts w:ascii="Arial" w:eastAsia="Times New Roman" w:hAnsi="Arial" w:cs="Arial"/>
                <w:color w:val="000000"/>
                <w:sz w:val="16"/>
                <w:szCs w:val="16"/>
              </w:rPr>
            </w:pPr>
          </w:p>
        </w:tc>
        <w:tc>
          <w:tcPr>
            <w:tcW w:w="355" w:type="pct"/>
            <w:vMerge/>
            <w:tcBorders>
              <w:top w:val="nil"/>
              <w:left w:val="nil"/>
              <w:bottom w:val="double" w:sz="6" w:space="0" w:color="000000"/>
              <w:right w:val="double" w:sz="6" w:space="0" w:color="auto"/>
            </w:tcBorders>
            <w:shd w:val="clear" w:color="auto" w:fill="F79646" w:themeFill="accent6"/>
            <w:vAlign w:val="center"/>
            <w:hideMark/>
          </w:tcPr>
          <w:p w14:paraId="7F992B42" w14:textId="77777777" w:rsidR="00E73364" w:rsidRDefault="00E73364">
            <w:pPr>
              <w:rPr>
                <w:rFonts w:ascii="Arial" w:eastAsia="Times New Roman" w:hAnsi="Arial" w:cs="Arial"/>
                <w:b/>
                <w:bCs/>
                <w:sz w:val="18"/>
                <w:szCs w:val="18"/>
              </w:rPr>
            </w:pPr>
          </w:p>
        </w:tc>
        <w:tc>
          <w:tcPr>
            <w:tcW w:w="354" w:type="pct"/>
            <w:vMerge/>
            <w:tcBorders>
              <w:top w:val="double" w:sz="6" w:space="0" w:color="auto"/>
              <w:left w:val="double" w:sz="6" w:space="0" w:color="auto"/>
              <w:bottom w:val="double" w:sz="6" w:space="0" w:color="000000"/>
              <w:right w:val="double" w:sz="6" w:space="0" w:color="auto"/>
            </w:tcBorders>
            <w:shd w:val="clear" w:color="auto" w:fill="F79646" w:themeFill="accent6"/>
            <w:vAlign w:val="center"/>
            <w:hideMark/>
          </w:tcPr>
          <w:p w14:paraId="321D70BF" w14:textId="77777777" w:rsidR="00E73364" w:rsidRDefault="00E73364">
            <w:pPr>
              <w:rPr>
                <w:rFonts w:ascii="Arial" w:eastAsia="Times New Roman" w:hAnsi="Arial" w:cs="Arial"/>
                <w:b/>
                <w:bCs/>
                <w:sz w:val="18"/>
                <w:szCs w:val="18"/>
              </w:rPr>
            </w:pPr>
          </w:p>
        </w:tc>
      </w:tr>
      <w:tr w:rsidR="00E73364" w14:paraId="0A8E07F6" w14:textId="77777777" w:rsidTr="00E73364">
        <w:trPr>
          <w:trHeight w:val="285"/>
        </w:trPr>
        <w:tc>
          <w:tcPr>
            <w:tcW w:w="222" w:type="pct"/>
            <w:vMerge/>
            <w:tcBorders>
              <w:top w:val="nil"/>
              <w:left w:val="nil"/>
              <w:bottom w:val="nil"/>
              <w:right w:val="nil"/>
            </w:tcBorders>
            <w:vAlign w:val="center"/>
            <w:hideMark/>
          </w:tcPr>
          <w:p w14:paraId="4684A0C2" w14:textId="77777777" w:rsidR="00E73364" w:rsidRDefault="00E73364">
            <w:pPr>
              <w:rPr>
                <w:rFonts w:ascii="Arial" w:eastAsia="Times New Roman" w:hAnsi="Arial" w:cs="Arial"/>
                <w:b/>
                <w:bCs/>
              </w:rPr>
            </w:pPr>
          </w:p>
        </w:tc>
        <w:tc>
          <w:tcPr>
            <w:tcW w:w="250" w:type="pct"/>
            <w:vMerge/>
            <w:tcBorders>
              <w:top w:val="nil"/>
              <w:left w:val="single" w:sz="12" w:space="0" w:color="FFFFFF"/>
              <w:bottom w:val="nil"/>
              <w:right w:val="single" w:sz="12" w:space="0" w:color="FFFFFF"/>
            </w:tcBorders>
            <w:vAlign w:val="center"/>
            <w:hideMark/>
          </w:tcPr>
          <w:p w14:paraId="69181382" w14:textId="77777777" w:rsidR="00E73364" w:rsidRDefault="00E73364">
            <w:pPr>
              <w:rPr>
                <w:rFonts w:ascii="Arial" w:eastAsia="Times New Roman" w:hAnsi="Arial" w:cs="Arial"/>
                <w:b/>
                <w:bCs/>
                <w:sz w:val="18"/>
                <w:szCs w:val="18"/>
              </w:rPr>
            </w:pPr>
          </w:p>
        </w:tc>
        <w:tc>
          <w:tcPr>
            <w:tcW w:w="871" w:type="pct"/>
            <w:vMerge/>
            <w:tcBorders>
              <w:top w:val="nil"/>
              <w:left w:val="single" w:sz="12" w:space="0" w:color="FFFFFF"/>
              <w:bottom w:val="single" w:sz="12" w:space="0" w:color="FFFFFF"/>
              <w:right w:val="single" w:sz="12" w:space="0" w:color="FFFFFF"/>
            </w:tcBorders>
            <w:vAlign w:val="center"/>
            <w:hideMark/>
          </w:tcPr>
          <w:p w14:paraId="5BB144AE" w14:textId="77777777" w:rsidR="00E73364" w:rsidRDefault="00E73364">
            <w:pPr>
              <w:rPr>
                <w:rFonts w:ascii="Arial" w:eastAsia="Times New Roman" w:hAnsi="Arial" w:cs="Arial"/>
                <w:b/>
                <w:bCs/>
                <w:sz w:val="18"/>
                <w:szCs w:val="18"/>
              </w:rPr>
            </w:pPr>
          </w:p>
        </w:tc>
        <w:tc>
          <w:tcPr>
            <w:tcW w:w="2949" w:type="pct"/>
            <w:vMerge/>
            <w:tcBorders>
              <w:top w:val="nil"/>
              <w:left w:val="single" w:sz="12" w:space="0" w:color="FFFFFF"/>
              <w:bottom w:val="double" w:sz="6" w:space="0" w:color="000000"/>
              <w:right w:val="single" w:sz="4" w:space="0" w:color="auto"/>
            </w:tcBorders>
            <w:vAlign w:val="center"/>
            <w:hideMark/>
          </w:tcPr>
          <w:p w14:paraId="3AA4BAFA" w14:textId="77777777" w:rsidR="00E73364" w:rsidRDefault="00E73364">
            <w:pPr>
              <w:rPr>
                <w:rFonts w:ascii="Arial" w:eastAsia="Times New Roman" w:hAnsi="Arial" w:cs="Arial"/>
                <w:color w:val="000000"/>
                <w:sz w:val="16"/>
                <w:szCs w:val="16"/>
              </w:rPr>
            </w:pPr>
          </w:p>
        </w:tc>
        <w:tc>
          <w:tcPr>
            <w:tcW w:w="355" w:type="pct"/>
            <w:vMerge/>
            <w:tcBorders>
              <w:top w:val="nil"/>
              <w:left w:val="nil"/>
              <w:bottom w:val="double" w:sz="6" w:space="0" w:color="000000"/>
              <w:right w:val="double" w:sz="6" w:space="0" w:color="auto"/>
            </w:tcBorders>
            <w:shd w:val="clear" w:color="auto" w:fill="F79646" w:themeFill="accent6"/>
            <w:vAlign w:val="center"/>
            <w:hideMark/>
          </w:tcPr>
          <w:p w14:paraId="130B1AFD" w14:textId="77777777" w:rsidR="00E73364" w:rsidRDefault="00E73364">
            <w:pPr>
              <w:rPr>
                <w:rFonts w:ascii="Arial" w:eastAsia="Times New Roman" w:hAnsi="Arial" w:cs="Arial"/>
                <w:b/>
                <w:bCs/>
                <w:sz w:val="18"/>
                <w:szCs w:val="18"/>
              </w:rPr>
            </w:pPr>
          </w:p>
        </w:tc>
        <w:tc>
          <w:tcPr>
            <w:tcW w:w="354" w:type="pct"/>
            <w:vMerge/>
            <w:tcBorders>
              <w:top w:val="double" w:sz="6" w:space="0" w:color="auto"/>
              <w:left w:val="double" w:sz="6" w:space="0" w:color="auto"/>
              <w:bottom w:val="double" w:sz="6" w:space="0" w:color="000000"/>
              <w:right w:val="double" w:sz="6" w:space="0" w:color="auto"/>
            </w:tcBorders>
            <w:shd w:val="clear" w:color="auto" w:fill="F79646" w:themeFill="accent6"/>
            <w:vAlign w:val="center"/>
            <w:hideMark/>
          </w:tcPr>
          <w:p w14:paraId="2C1707AB" w14:textId="77777777" w:rsidR="00E73364" w:rsidRDefault="00E73364">
            <w:pPr>
              <w:rPr>
                <w:rFonts w:ascii="Arial" w:eastAsia="Times New Roman" w:hAnsi="Arial" w:cs="Arial"/>
                <w:b/>
                <w:bCs/>
                <w:sz w:val="18"/>
                <w:szCs w:val="18"/>
              </w:rPr>
            </w:pPr>
          </w:p>
        </w:tc>
      </w:tr>
      <w:tr w:rsidR="00E73364" w14:paraId="6BAEBDFA" w14:textId="77777777" w:rsidTr="00E73364">
        <w:trPr>
          <w:trHeight w:val="285"/>
        </w:trPr>
        <w:tc>
          <w:tcPr>
            <w:tcW w:w="222" w:type="pct"/>
            <w:vMerge/>
            <w:tcBorders>
              <w:top w:val="nil"/>
              <w:left w:val="nil"/>
              <w:bottom w:val="nil"/>
              <w:right w:val="nil"/>
            </w:tcBorders>
            <w:vAlign w:val="center"/>
            <w:hideMark/>
          </w:tcPr>
          <w:p w14:paraId="05D41DDF" w14:textId="77777777" w:rsidR="00E73364" w:rsidRDefault="00E73364">
            <w:pPr>
              <w:rPr>
                <w:rFonts w:ascii="Arial" w:eastAsia="Times New Roman" w:hAnsi="Arial" w:cs="Arial"/>
                <w:b/>
                <w:bCs/>
              </w:rPr>
            </w:pPr>
          </w:p>
        </w:tc>
        <w:tc>
          <w:tcPr>
            <w:tcW w:w="250" w:type="pct"/>
            <w:vMerge/>
            <w:tcBorders>
              <w:top w:val="nil"/>
              <w:left w:val="single" w:sz="12" w:space="0" w:color="FFFFFF"/>
              <w:bottom w:val="nil"/>
              <w:right w:val="single" w:sz="12" w:space="0" w:color="FFFFFF"/>
            </w:tcBorders>
            <w:vAlign w:val="center"/>
            <w:hideMark/>
          </w:tcPr>
          <w:p w14:paraId="358A9BA6" w14:textId="77777777" w:rsidR="00E73364" w:rsidRDefault="00E73364">
            <w:pPr>
              <w:rPr>
                <w:rFonts w:ascii="Arial" w:eastAsia="Times New Roman" w:hAnsi="Arial" w:cs="Arial"/>
                <w:b/>
                <w:bCs/>
                <w:sz w:val="18"/>
                <w:szCs w:val="18"/>
              </w:rPr>
            </w:pPr>
          </w:p>
        </w:tc>
        <w:tc>
          <w:tcPr>
            <w:tcW w:w="871" w:type="pct"/>
            <w:vMerge/>
            <w:tcBorders>
              <w:top w:val="nil"/>
              <w:left w:val="single" w:sz="12" w:space="0" w:color="FFFFFF"/>
              <w:bottom w:val="single" w:sz="12" w:space="0" w:color="FFFFFF"/>
              <w:right w:val="single" w:sz="12" w:space="0" w:color="FFFFFF"/>
            </w:tcBorders>
            <w:vAlign w:val="center"/>
            <w:hideMark/>
          </w:tcPr>
          <w:p w14:paraId="21820C85" w14:textId="77777777" w:rsidR="00E73364" w:rsidRDefault="00E73364">
            <w:pPr>
              <w:rPr>
                <w:rFonts w:ascii="Arial" w:eastAsia="Times New Roman" w:hAnsi="Arial" w:cs="Arial"/>
                <w:b/>
                <w:bCs/>
                <w:sz w:val="18"/>
                <w:szCs w:val="18"/>
              </w:rPr>
            </w:pPr>
          </w:p>
        </w:tc>
        <w:tc>
          <w:tcPr>
            <w:tcW w:w="2949" w:type="pct"/>
            <w:vMerge/>
            <w:tcBorders>
              <w:top w:val="nil"/>
              <w:left w:val="single" w:sz="12" w:space="0" w:color="FFFFFF"/>
              <w:bottom w:val="double" w:sz="6" w:space="0" w:color="000000"/>
              <w:right w:val="single" w:sz="4" w:space="0" w:color="auto"/>
            </w:tcBorders>
            <w:vAlign w:val="center"/>
            <w:hideMark/>
          </w:tcPr>
          <w:p w14:paraId="1526FC4C" w14:textId="77777777" w:rsidR="00E73364" w:rsidRDefault="00E73364">
            <w:pPr>
              <w:rPr>
                <w:rFonts w:ascii="Arial" w:eastAsia="Times New Roman" w:hAnsi="Arial" w:cs="Arial"/>
                <w:color w:val="000000"/>
                <w:sz w:val="16"/>
                <w:szCs w:val="16"/>
              </w:rPr>
            </w:pPr>
          </w:p>
        </w:tc>
        <w:tc>
          <w:tcPr>
            <w:tcW w:w="355" w:type="pct"/>
            <w:vMerge/>
            <w:tcBorders>
              <w:top w:val="nil"/>
              <w:left w:val="nil"/>
              <w:bottom w:val="double" w:sz="6" w:space="0" w:color="000000"/>
              <w:right w:val="double" w:sz="6" w:space="0" w:color="auto"/>
            </w:tcBorders>
            <w:shd w:val="clear" w:color="auto" w:fill="F79646" w:themeFill="accent6"/>
            <w:vAlign w:val="center"/>
            <w:hideMark/>
          </w:tcPr>
          <w:p w14:paraId="37955B0D" w14:textId="77777777" w:rsidR="00E73364" w:rsidRDefault="00E73364">
            <w:pPr>
              <w:rPr>
                <w:rFonts w:ascii="Arial" w:eastAsia="Times New Roman" w:hAnsi="Arial" w:cs="Arial"/>
                <w:b/>
                <w:bCs/>
                <w:sz w:val="18"/>
                <w:szCs w:val="18"/>
              </w:rPr>
            </w:pPr>
          </w:p>
        </w:tc>
        <w:tc>
          <w:tcPr>
            <w:tcW w:w="354" w:type="pct"/>
            <w:vMerge/>
            <w:tcBorders>
              <w:top w:val="double" w:sz="6" w:space="0" w:color="auto"/>
              <w:left w:val="double" w:sz="6" w:space="0" w:color="auto"/>
              <w:bottom w:val="double" w:sz="6" w:space="0" w:color="000000"/>
              <w:right w:val="double" w:sz="6" w:space="0" w:color="auto"/>
            </w:tcBorders>
            <w:shd w:val="clear" w:color="auto" w:fill="F79646" w:themeFill="accent6"/>
            <w:vAlign w:val="center"/>
            <w:hideMark/>
          </w:tcPr>
          <w:p w14:paraId="77D2C3CE" w14:textId="77777777" w:rsidR="00E73364" w:rsidRDefault="00E73364">
            <w:pPr>
              <w:rPr>
                <w:rFonts w:ascii="Arial" w:eastAsia="Times New Roman" w:hAnsi="Arial" w:cs="Arial"/>
                <w:b/>
                <w:bCs/>
                <w:sz w:val="18"/>
                <w:szCs w:val="18"/>
              </w:rPr>
            </w:pPr>
          </w:p>
        </w:tc>
      </w:tr>
      <w:tr w:rsidR="00E73364" w14:paraId="11830004" w14:textId="77777777" w:rsidTr="00E73364">
        <w:trPr>
          <w:trHeight w:val="600"/>
        </w:trPr>
        <w:tc>
          <w:tcPr>
            <w:tcW w:w="222" w:type="pct"/>
            <w:vMerge/>
            <w:tcBorders>
              <w:top w:val="nil"/>
              <w:left w:val="nil"/>
              <w:bottom w:val="nil"/>
              <w:right w:val="nil"/>
            </w:tcBorders>
            <w:vAlign w:val="center"/>
            <w:hideMark/>
          </w:tcPr>
          <w:p w14:paraId="29BB21AC" w14:textId="77777777" w:rsidR="00E73364" w:rsidRDefault="00E73364">
            <w:pPr>
              <w:rPr>
                <w:rFonts w:ascii="Arial" w:eastAsia="Times New Roman" w:hAnsi="Arial" w:cs="Arial"/>
                <w:b/>
                <w:bCs/>
              </w:rPr>
            </w:pPr>
          </w:p>
        </w:tc>
        <w:tc>
          <w:tcPr>
            <w:tcW w:w="250" w:type="pct"/>
            <w:vMerge/>
            <w:tcBorders>
              <w:top w:val="nil"/>
              <w:left w:val="single" w:sz="12" w:space="0" w:color="FFFFFF"/>
              <w:bottom w:val="nil"/>
              <w:right w:val="single" w:sz="12" w:space="0" w:color="FFFFFF"/>
            </w:tcBorders>
            <w:vAlign w:val="center"/>
            <w:hideMark/>
          </w:tcPr>
          <w:p w14:paraId="0B079516" w14:textId="77777777" w:rsidR="00E73364" w:rsidRDefault="00E73364">
            <w:pPr>
              <w:rPr>
                <w:rFonts w:ascii="Arial" w:eastAsia="Times New Roman" w:hAnsi="Arial" w:cs="Arial"/>
                <w:b/>
                <w:bCs/>
                <w:sz w:val="18"/>
                <w:szCs w:val="18"/>
              </w:rPr>
            </w:pPr>
          </w:p>
        </w:tc>
        <w:tc>
          <w:tcPr>
            <w:tcW w:w="871" w:type="pct"/>
            <w:vMerge/>
            <w:tcBorders>
              <w:top w:val="nil"/>
              <w:left w:val="single" w:sz="12" w:space="0" w:color="FFFFFF"/>
              <w:bottom w:val="single" w:sz="12" w:space="0" w:color="FFFFFF"/>
              <w:right w:val="single" w:sz="12" w:space="0" w:color="FFFFFF"/>
            </w:tcBorders>
            <w:vAlign w:val="center"/>
            <w:hideMark/>
          </w:tcPr>
          <w:p w14:paraId="3CEF190D" w14:textId="77777777" w:rsidR="00E73364" w:rsidRDefault="00E73364">
            <w:pPr>
              <w:rPr>
                <w:rFonts w:ascii="Arial" w:eastAsia="Times New Roman" w:hAnsi="Arial" w:cs="Arial"/>
                <w:b/>
                <w:bCs/>
                <w:sz w:val="18"/>
                <w:szCs w:val="18"/>
              </w:rPr>
            </w:pPr>
          </w:p>
        </w:tc>
        <w:tc>
          <w:tcPr>
            <w:tcW w:w="2949" w:type="pct"/>
            <w:tcBorders>
              <w:top w:val="nil"/>
              <w:left w:val="nil"/>
              <w:bottom w:val="double" w:sz="6" w:space="0" w:color="000000"/>
              <w:right w:val="single" w:sz="4" w:space="0" w:color="auto"/>
            </w:tcBorders>
            <w:shd w:val="clear" w:color="auto" w:fill="auto"/>
            <w:vAlign w:val="center"/>
            <w:hideMark/>
          </w:tcPr>
          <w:p w14:paraId="3BA0DA12" w14:textId="77777777" w:rsidR="00E73364" w:rsidRDefault="00E73364">
            <w:pPr>
              <w:rPr>
                <w:rFonts w:ascii="Arial" w:eastAsia="Times New Roman" w:hAnsi="Arial" w:cs="Arial"/>
                <w:color w:val="000000"/>
                <w:sz w:val="16"/>
                <w:szCs w:val="16"/>
              </w:rPr>
            </w:pPr>
            <w:r>
              <w:rPr>
                <w:rFonts w:ascii="Arial" w:eastAsia="Times New Roman" w:hAnsi="Arial" w:cs="Arial"/>
                <w:color w:val="000000"/>
                <w:sz w:val="16"/>
                <w:szCs w:val="16"/>
              </w:rPr>
              <w:t>Reconnaître des propositions indépendantes, coordonnées, juxtaposées.</w:t>
            </w:r>
            <w:r>
              <w:rPr>
                <w:rFonts w:ascii="MingLiU" w:eastAsia="MingLiU" w:hAnsi="MingLiU" w:cs="MingLiU"/>
                <w:color w:val="000000"/>
                <w:sz w:val="16"/>
                <w:szCs w:val="16"/>
              </w:rPr>
              <w:br/>
            </w:r>
            <w:r>
              <w:rPr>
                <w:rFonts w:ascii="Arial" w:eastAsia="Times New Roman" w:hAnsi="Arial" w:cs="Arial"/>
                <w:color w:val="000000"/>
                <w:sz w:val="16"/>
                <w:szCs w:val="16"/>
              </w:rPr>
              <w:t>Reconnaître la proposition relative (complément du nom).</w:t>
            </w:r>
          </w:p>
        </w:tc>
        <w:tc>
          <w:tcPr>
            <w:tcW w:w="355" w:type="pct"/>
            <w:tcBorders>
              <w:top w:val="nil"/>
              <w:left w:val="nil"/>
              <w:bottom w:val="double" w:sz="6" w:space="0" w:color="000000"/>
              <w:right w:val="double" w:sz="6" w:space="0" w:color="auto"/>
            </w:tcBorders>
            <w:shd w:val="clear" w:color="auto" w:fill="00B050"/>
            <w:noWrap/>
            <w:vAlign w:val="center"/>
            <w:hideMark/>
          </w:tcPr>
          <w:p w14:paraId="6C99445C" w14:textId="77777777" w:rsidR="00E73364" w:rsidRDefault="00E73364">
            <w:pPr>
              <w:jc w:val="center"/>
              <w:rPr>
                <w:rFonts w:ascii="Arial" w:eastAsia="Times New Roman" w:hAnsi="Arial" w:cs="Arial"/>
                <w:b/>
                <w:bCs/>
                <w:sz w:val="18"/>
                <w:szCs w:val="18"/>
              </w:rPr>
            </w:pPr>
            <w:r>
              <w:rPr>
                <w:rFonts w:ascii="Arial" w:eastAsia="Times New Roman" w:hAnsi="Arial" w:cs="Arial"/>
                <w:b/>
                <w:bCs/>
                <w:sz w:val="18"/>
                <w:szCs w:val="18"/>
              </w:rPr>
              <w:t>63%</w:t>
            </w:r>
          </w:p>
        </w:tc>
        <w:tc>
          <w:tcPr>
            <w:tcW w:w="354" w:type="pct"/>
            <w:vMerge/>
            <w:tcBorders>
              <w:top w:val="double" w:sz="6" w:space="0" w:color="auto"/>
              <w:left w:val="double" w:sz="6" w:space="0" w:color="auto"/>
              <w:bottom w:val="double" w:sz="6" w:space="0" w:color="000000"/>
              <w:right w:val="double" w:sz="6" w:space="0" w:color="auto"/>
            </w:tcBorders>
            <w:shd w:val="clear" w:color="auto" w:fill="F79646" w:themeFill="accent6"/>
            <w:vAlign w:val="center"/>
            <w:hideMark/>
          </w:tcPr>
          <w:p w14:paraId="4EE064AC" w14:textId="77777777" w:rsidR="00E73364" w:rsidRDefault="00E73364">
            <w:pPr>
              <w:rPr>
                <w:rFonts w:ascii="Arial" w:eastAsia="Times New Roman" w:hAnsi="Arial" w:cs="Arial"/>
                <w:b/>
                <w:bCs/>
                <w:sz w:val="18"/>
                <w:szCs w:val="18"/>
              </w:rPr>
            </w:pPr>
          </w:p>
        </w:tc>
      </w:tr>
      <w:tr w:rsidR="00E73364" w14:paraId="0AEBD01D" w14:textId="77777777" w:rsidTr="00E73364">
        <w:trPr>
          <w:trHeight w:val="285"/>
        </w:trPr>
        <w:tc>
          <w:tcPr>
            <w:tcW w:w="222" w:type="pct"/>
            <w:vMerge/>
            <w:tcBorders>
              <w:top w:val="nil"/>
              <w:left w:val="nil"/>
              <w:bottom w:val="nil"/>
              <w:right w:val="nil"/>
            </w:tcBorders>
            <w:vAlign w:val="center"/>
            <w:hideMark/>
          </w:tcPr>
          <w:p w14:paraId="69A451A6" w14:textId="77777777" w:rsidR="00E73364" w:rsidRDefault="00E73364">
            <w:pPr>
              <w:rPr>
                <w:rFonts w:ascii="Arial" w:eastAsia="Times New Roman" w:hAnsi="Arial" w:cs="Arial"/>
                <w:b/>
                <w:bCs/>
              </w:rPr>
            </w:pPr>
          </w:p>
        </w:tc>
        <w:tc>
          <w:tcPr>
            <w:tcW w:w="250" w:type="pct"/>
            <w:vMerge/>
            <w:tcBorders>
              <w:top w:val="nil"/>
              <w:left w:val="single" w:sz="12" w:space="0" w:color="FFFFFF"/>
              <w:bottom w:val="nil"/>
              <w:right w:val="single" w:sz="12" w:space="0" w:color="FFFFFF"/>
            </w:tcBorders>
            <w:vAlign w:val="center"/>
            <w:hideMark/>
          </w:tcPr>
          <w:p w14:paraId="5FDD2FFC" w14:textId="77777777" w:rsidR="00E73364" w:rsidRDefault="00E73364">
            <w:pPr>
              <w:rPr>
                <w:rFonts w:ascii="Arial" w:eastAsia="Times New Roman" w:hAnsi="Arial" w:cs="Arial"/>
                <w:b/>
                <w:bCs/>
                <w:sz w:val="18"/>
                <w:szCs w:val="18"/>
              </w:rPr>
            </w:pPr>
          </w:p>
        </w:tc>
        <w:tc>
          <w:tcPr>
            <w:tcW w:w="871" w:type="pct"/>
            <w:vMerge w:val="restart"/>
            <w:tcBorders>
              <w:top w:val="nil"/>
              <w:left w:val="single" w:sz="12" w:space="0" w:color="FFFFFF"/>
              <w:bottom w:val="single" w:sz="12" w:space="0" w:color="FFFFFF"/>
              <w:right w:val="single" w:sz="12" w:space="0" w:color="FFFFFF"/>
            </w:tcBorders>
            <w:shd w:val="clear" w:color="C0C0C0" w:fill="9999FF"/>
            <w:vAlign w:val="center"/>
            <w:hideMark/>
          </w:tcPr>
          <w:p w14:paraId="4386B8DA" w14:textId="77777777" w:rsidR="00E73364" w:rsidRDefault="00E73364">
            <w:pPr>
              <w:jc w:val="center"/>
              <w:rPr>
                <w:rFonts w:ascii="Arial" w:eastAsia="Times New Roman" w:hAnsi="Arial" w:cs="Arial"/>
                <w:b/>
                <w:bCs/>
                <w:sz w:val="18"/>
                <w:szCs w:val="18"/>
              </w:rPr>
            </w:pPr>
            <w:r>
              <w:rPr>
                <w:rFonts w:ascii="Arial" w:eastAsia="Times New Roman" w:hAnsi="Arial" w:cs="Arial"/>
                <w:b/>
                <w:bCs/>
                <w:sz w:val="18"/>
                <w:szCs w:val="18"/>
              </w:rPr>
              <w:t>Orthographe</w:t>
            </w:r>
          </w:p>
        </w:tc>
        <w:tc>
          <w:tcPr>
            <w:tcW w:w="2949" w:type="pct"/>
            <w:vMerge w:val="restart"/>
            <w:tcBorders>
              <w:top w:val="nil"/>
              <w:left w:val="single" w:sz="12" w:space="0" w:color="FFFFFF"/>
              <w:bottom w:val="double" w:sz="6" w:space="0" w:color="000000"/>
              <w:right w:val="single" w:sz="4" w:space="0" w:color="auto"/>
            </w:tcBorders>
            <w:shd w:val="clear" w:color="auto" w:fill="auto"/>
            <w:vAlign w:val="center"/>
            <w:hideMark/>
          </w:tcPr>
          <w:p w14:paraId="226E6906" w14:textId="77777777" w:rsidR="00E73364" w:rsidRDefault="00E73364">
            <w:pPr>
              <w:rPr>
                <w:rFonts w:ascii="Arial" w:eastAsia="Times New Roman" w:hAnsi="Arial" w:cs="Arial"/>
                <w:color w:val="000000"/>
                <w:sz w:val="16"/>
                <w:szCs w:val="16"/>
              </w:rPr>
            </w:pPr>
            <w:r>
              <w:rPr>
                <w:rFonts w:ascii="Arial" w:eastAsia="Times New Roman" w:hAnsi="Arial" w:cs="Arial"/>
                <w:color w:val="000000"/>
                <w:sz w:val="16"/>
                <w:szCs w:val="16"/>
              </w:rPr>
              <w:t>Orthographier, sous la dictée, les mots les plus fréquents, notamment les mots invariables, ainsi que des mots fréquents avec accents</w:t>
            </w:r>
          </w:p>
        </w:tc>
        <w:tc>
          <w:tcPr>
            <w:tcW w:w="355" w:type="pct"/>
            <w:vMerge w:val="restart"/>
            <w:tcBorders>
              <w:top w:val="nil"/>
              <w:left w:val="nil"/>
              <w:bottom w:val="double" w:sz="6" w:space="0" w:color="000000"/>
              <w:right w:val="double" w:sz="6" w:space="0" w:color="auto"/>
            </w:tcBorders>
            <w:shd w:val="clear" w:color="auto" w:fill="00B050"/>
            <w:noWrap/>
            <w:vAlign w:val="center"/>
            <w:hideMark/>
          </w:tcPr>
          <w:p w14:paraId="4603888C" w14:textId="77777777" w:rsidR="00E73364" w:rsidRDefault="00E73364">
            <w:pPr>
              <w:jc w:val="center"/>
              <w:rPr>
                <w:rFonts w:ascii="Arial" w:eastAsia="Times New Roman" w:hAnsi="Arial" w:cs="Arial"/>
                <w:b/>
                <w:bCs/>
                <w:sz w:val="18"/>
                <w:szCs w:val="18"/>
              </w:rPr>
            </w:pPr>
            <w:r>
              <w:rPr>
                <w:rFonts w:ascii="Arial" w:eastAsia="Times New Roman" w:hAnsi="Arial" w:cs="Arial"/>
                <w:b/>
                <w:bCs/>
                <w:sz w:val="18"/>
                <w:szCs w:val="18"/>
              </w:rPr>
              <w:t>75%</w:t>
            </w:r>
          </w:p>
        </w:tc>
        <w:tc>
          <w:tcPr>
            <w:tcW w:w="354" w:type="pct"/>
            <w:vMerge w:val="restart"/>
            <w:tcBorders>
              <w:top w:val="nil"/>
              <w:left w:val="double" w:sz="6" w:space="0" w:color="auto"/>
              <w:bottom w:val="double" w:sz="6" w:space="0" w:color="auto"/>
              <w:right w:val="double" w:sz="6" w:space="0" w:color="auto"/>
            </w:tcBorders>
            <w:shd w:val="clear" w:color="auto" w:fill="FFFF00"/>
            <w:noWrap/>
            <w:vAlign w:val="center"/>
            <w:hideMark/>
          </w:tcPr>
          <w:p w14:paraId="109A4F95" w14:textId="77777777" w:rsidR="00E73364" w:rsidRDefault="00E73364">
            <w:pPr>
              <w:jc w:val="center"/>
              <w:rPr>
                <w:rFonts w:ascii="Arial" w:eastAsia="Times New Roman" w:hAnsi="Arial" w:cs="Arial"/>
                <w:b/>
                <w:bCs/>
                <w:sz w:val="18"/>
                <w:szCs w:val="18"/>
              </w:rPr>
            </w:pPr>
            <w:r>
              <w:rPr>
                <w:rFonts w:ascii="Arial" w:eastAsia="Times New Roman" w:hAnsi="Arial" w:cs="Arial"/>
                <w:b/>
                <w:bCs/>
                <w:sz w:val="18"/>
                <w:szCs w:val="18"/>
              </w:rPr>
              <w:t>53%</w:t>
            </w:r>
          </w:p>
        </w:tc>
      </w:tr>
      <w:tr w:rsidR="00E73364" w14:paraId="3FC66B8F" w14:textId="77777777" w:rsidTr="00E73364">
        <w:trPr>
          <w:trHeight w:val="285"/>
        </w:trPr>
        <w:tc>
          <w:tcPr>
            <w:tcW w:w="222" w:type="pct"/>
            <w:vMerge/>
            <w:tcBorders>
              <w:top w:val="nil"/>
              <w:left w:val="nil"/>
              <w:bottom w:val="nil"/>
              <w:right w:val="nil"/>
            </w:tcBorders>
            <w:vAlign w:val="center"/>
            <w:hideMark/>
          </w:tcPr>
          <w:p w14:paraId="139B98DE" w14:textId="77777777" w:rsidR="00E73364" w:rsidRDefault="00E73364">
            <w:pPr>
              <w:rPr>
                <w:rFonts w:ascii="Arial" w:eastAsia="Times New Roman" w:hAnsi="Arial" w:cs="Arial"/>
                <w:b/>
                <w:bCs/>
              </w:rPr>
            </w:pPr>
          </w:p>
        </w:tc>
        <w:tc>
          <w:tcPr>
            <w:tcW w:w="250" w:type="pct"/>
            <w:vMerge/>
            <w:tcBorders>
              <w:top w:val="nil"/>
              <w:left w:val="single" w:sz="12" w:space="0" w:color="FFFFFF"/>
              <w:bottom w:val="nil"/>
              <w:right w:val="single" w:sz="12" w:space="0" w:color="FFFFFF"/>
            </w:tcBorders>
            <w:vAlign w:val="center"/>
            <w:hideMark/>
          </w:tcPr>
          <w:p w14:paraId="53443631" w14:textId="77777777" w:rsidR="00E73364" w:rsidRDefault="00E73364">
            <w:pPr>
              <w:rPr>
                <w:rFonts w:ascii="Arial" w:eastAsia="Times New Roman" w:hAnsi="Arial" w:cs="Arial"/>
                <w:b/>
                <w:bCs/>
                <w:sz w:val="18"/>
                <w:szCs w:val="18"/>
              </w:rPr>
            </w:pPr>
          </w:p>
        </w:tc>
        <w:tc>
          <w:tcPr>
            <w:tcW w:w="871" w:type="pct"/>
            <w:vMerge/>
            <w:tcBorders>
              <w:top w:val="nil"/>
              <w:left w:val="single" w:sz="12" w:space="0" w:color="FFFFFF"/>
              <w:bottom w:val="single" w:sz="12" w:space="0" w:color="FFFFFF"/>
              <w:right w:val="single" w:sz="12" w:space="0" w:color="FFFFFF"/>
            </w:tcBorders>
            <w:vAlign w:val="center"/>
            <w:hideMark/>
          </w:tcPr>
          <w:p w14:paraId="7ADFE2D1" w14:textId="77777777" w:rsidR="00E73364" w:rsidRDefault="00E73364">
            <w:pPr>
              <w:rPr>
                <w:rFonts w:ascii="Arial" w:eastAsia="Times New Roman" w:hAnsi="Arial" w:cs="Arial"/>
                <w:b/>
                <w:bCs/>
                <w:sz w:val="18"/>
                <w:szCs w:val="18"/>
              </w:rPr>
            </w:pPr>
          </w:p>
        </w:tc>
        <w:tc>
          <w:tcPr>
            <w:tcW w:w="2949" w:type="pct"/>
            <w:vMerge/>
            <w:tcBorders>
              <w:top w:val="nil"/>
              <w:left w:val="single" w:sz="12" w:space="0" w:color="FFFFFF"/>
              <w:bottom w:val="double" w:sz="6" w:space="0" w:color="000000"/>
              <w:right w:val="single" w:sz="4" w:space="0" w:color="auto"/>
            </w:tcBorders>
            <w:vAlign w:val="center"/>
            <w:hideMark/>
          </w:tcPr>
          <w:p w14:paraId="7A0D7724" w14:textId="77777777" w:rsidR="00E73364" w:rsidRDefault="00E73364">
            <w:pPr>
              <w:rPr>
                <w:rFonts w:ascii="Arial" w:eastAsia="Times New Roman" w:hAnsi="Arial" w:cs="Arial"/>
                <w:color w:val="000000"/>
                <w:sz w:val="16"/>
                <w:szCs w:val="16"/>
              </w:rPr>
            </w:pPr>
          </w:p>
        </w:tc>
        <w:tc>
          <w:tcPr>
            <w:tcW w:w="355" w:type="pct"/>
            <w:vMerge/>
            <w:tcBorders>
              <w:top w:val="nil"/>
              <w:left w:val="nil"/>
              <w:bottom w:val="double" w:sz="6" w:space="0" w:color="000000"/>
              <w:right w:val="double" w:sz="6" w:space="0" w:color="auto"/>
            </w:tcBorders>
            <w:vAlign w:val="center"/>
            <w:hideMark/>
          </w:tcPr>
          <w:p w14:paraId="1BA8720D" w14:textId="77777777" w:rsidR="00E73364" w:rsidRDefault="00E73364">
            <w:pPr>
              <w:rPr>
                <w:rFonts w:ascii="Arial" w:eastAsia="Times New Roman" w:hAnsi="Arial" w:cs="Arial"/>
                <w:b/>
                <w:bCs/>
                <w:sz w:val="18"/>
                <w:szCs w:val="18"/>
              </w:rPr>
            </w:pPr>
          </w:p>
        </w:tc>
        <w:tc>
          <w:tcPr>
            <w:tcW w:w="354" w:type="pct"/>
            <w:vMerge/>
            <w:tcBorders>
              <w:top w:val="nil"/>
              <w:left w:val="double" w:sz="6" w:space="0" w:color="auto"/>
              <w:bottom w:val="double" w:sz="6" w:space="0" w:color="auto"/>
              <w:right w:val="double" w:sz="6" w:space="0" w:color="auto"/>
            </w:tcBorders>
            <w:shd w:val="clear" w:color="auto" w:fill="FFFF00"/>
            <w:vAlign w:val="center"/>
            <w:hideMark/>
          </w:tcPr>
          <w:p w14:paraId="282C1FA3" w14:textId="77777777" w:rsidR="00E73364" w:rsidRDefault="00E73364">
            <w:pPr>
              <w:rPr>
                <w:rFonts w:ascii="Arial" w:eastAsia="Times New Roman" w:hAnsi="Arial" w:cs="Arial"/>
                <w:b/>
                <w:bCs/>
                <w:sz w:val="18"/>
                <w:szCs w:val="18"/>
              </w:rPr>
            </w:pPr>
          </w:p>
        </w:tc>
      </w:tr>
      <w:tr w:rsidR="00E73364" w14:paraId="202BC370" w14:textId="77777777" w:rsidTr="00E73364">
        <w:trPr>
          <w:trHeight w:val="285"/>
        </w:trPr>
        <w:tc>
          <w:tcPr>
            <w:tcW w:w="222" w:type="pct"/>
            <w:vMerge/>
            <w:tcBorders>
              <w:top w:val="nil"/>
              <w:left w:val="nil"/>
              <w:bottom w:val="nil"/>
              <w:right w:val="nil"/>
            </w:tcBorders>
            <w:vAlign w:val="center"/>
            <w:hideMark/>
          </w:tcPr>
          <w:p w14:paraId="3A192165" w14:textId="77777777" w:rsidR="00E73364" w:rsidRDefault="00E73364">
            <w:pPr>
              <w:rPr>
                <w:rFonts w:ascii="Arial" w:eastAsia="Times New Roman" w:hAnsi="Arial" w:cs="Arial"/>
                <w:b/>
                <w:bCs/>
              </w:rPr>
            </w:pPr>
          </w:p>
        </w:tc>
        <w:tc>
          <w:tcPr>
            <w:tcW w:w="250" w:type="pct"/>
            <w:vMerge/>
            <w:tcBorders>
              <w:top w:val="nil"/>
              <w:left w:val="single" w:sz="12" w:space="0" w:color="FFFFFF"/>
              <w:bottom w:val="nil"/>
              <w:right w:val="single" w:sz="12" w:space="0" w:color="FFFFFF"/>
            </w:tcBorders>
            <w:vAlign w:val="center"/>
            <w:hideMark/>
          </w:tcPr>
          <w:p w14:paraId="7122EE5D" w14:textId="77777777" w:rsidR="00E73364" w:rsidRDefault="00E73364">
            <w:pPr>
              <w:rPr>
                <w:rFonts w:ascii="Arial" w:eastAsia="Times New Roman" w:hAnsi="Arial" w:cs="Arial"/>
                <w:b/>
                <w:bCs/>
                <w:sz w:val="18"/>
                <w:szCs w:val="18"/>
              </w:rPr>
            </w:pPr>
          </w:p>
        </w:tc>
        <w:tc>
          <w:tcPr>
            <w:tcW w:w="871" w:type="pct"/>
            <w:vMerge/>
            <w:tcBorders>
              <w:top w:val="nil"/>
              <w:left w:val="single" w:sz="12" w:space="0" w:color="FFFFFF"/>
              <w:bottom w:val="single" w:sz="12" w:space="0" w:color="FFFFFF"/>
              <w:right w:val="single" w:sz="12" w:space="0" w:color="FFFFFF"/>
            </w:tcBorders>
            <w:vAlign w:val="center"/>
            <w:hideMark/>
          </w:tcPr>
          <w:p w14:paraId="641F5B59" w14:textId="77777777" w:rsidR="00E73364" w:rsidRDefault="00E73364">
            <w:pPr>
              <w:rPr>
                <w:rFonts w:ascii="Arial" w:eastAsia="Times New Roman" w:hAnsi="Arial" w:cs="Arial"/>
                <w:b/>
                <w:bCs/>
                <w:sz w:val="18"/>
                <w:szCs w:val="18"/>
              </w:rPr>
            </w:pPr>
          </w:p>
        </w:tc>
        <w:tc>
          <w:tcPr>
            <w:tcW w:w="2949" w:type="pct"/>
            <w:vMerge/>
            <w:tcBorders>
              <w:top w:val="nil"/>
              <w:left w:val="single" w:sz="12" w:space="0" w:color="FFFFFF"/>
              <w:bottom w:val="double" w:sz="6" w:space="0" w:color="000000"/>
              <w:right w:val="single" w:sz="4" w:space="0" w:color="auto"/>
            </w:tcBorders>
            <w:vAlign w:val="center"/>
            <w:hideMark/>
          </w:tcPr>
          <w:p w14:paraId="22003F06" w14:textId="77777777" w:rsidR="00E73364" w:rsidRDefault="00E73364">
            <w:pPr>
              <w:rPr>
                <w:rFonts w:ascii="Arial" w:eastAsia="Times New Roman" w:hAnsi="Arial" w:cs="Arial"/>
                <w:color w:val="000000"/>
                <w:sz w:val="16"/>
                <w:szCs w:val="16"/>
              </w:rPr>
            </w:pPr>
          </w:p>
        </w:tc>
        <w:tc>
          <w:tcPr>
            <w:tcW w:w="355" w:type="pct"/>
            <w:vMerge/>
            <w:tcBorders>
              <w:top w:val="nil"/>
              <w:left w:val="nil"/>
              <w:bottom w:val="double" w:sz="6" w:space="0" w:color="000000"/>
              <w:right w:val="double" w:sz="6" w:space="0" w:color="auto"/>
            </w:tcBorders>
            <w:vAlign w:val="center"/>
            <w:hideMark/>
          </w:tcPr>
          <w:p w14:paraId="0A33C6C2" w14:textId="77777777" w:rsidR="00E73364" w:rsidRDefault="00E73364">
            <w:pPr>
              <w:rPr>
                <w:rFonts w:ascii="Arial" w:eastAsia="Times New Roman" w:hAnsi="Arial" w:cs="Arial"/>
                <w:b/>
                <w:bCs/>
                <w:sz w:val="18"/>
                <w:szCs w:val="18"/>
              </w:rPr>
            </w:pPr>
          </w:p>
        </w:tc>
        <w:tc>
          <w:tcPr>
            <w:tcW w:w="354" w:type="pct"/>
            <w:vMerge/>
            <w:tcBorders>
              <w:top w:val="nil"/>
              <w:left w:val="double" w:sz="6" w:space="0" w:color="auto"/>
              <w:bottom w:val="double" w:sz="6" w:space="0" w:color="auto"/>
              <w:right w:val="double" w:sz="6" w:space="0" w:color="auto"/>
            </w:tcBorders>
            <w:shd w:val="clear" w:color="auto" w:fill="FFFF00"/>
            <w:vAlign w:val="center"/>
            <w:hideMark/>
          </w:tcPr>
          <w:p w14:paraId="7F5CA4D0" w14:textId="77777777" w:rsidR="00E73364" w:rsidRDefault="00E73364">
            <w:pPr>
              <w:rPr>
                <w:rFonts w:ascii="Arial" w:eastAsia="Times New Roman" w:hAnsi="Arial" w:cs="Arial"/>
                <w:b/>
                <w:bCs/>
                <w:sz w:val="18"/>
                <w:szCs w:val="18"/>
              </w:rPr>
            </w:pPr>
          </w:p>
        </w:tc>
      </w:tr>
      <w:tr w:rsidR="00E73364" w14:paraId="1570DEE6" w14:textId="77777777" w:rsidTr="00E73364">
        <w:trPr>
          <w:trHeight w:val="300"/>
        </w:trPr>
        <w:tc>
          <w:tcPr>
            <w:tcW w:w="222" w:type="pct"/>
            <w:vMerge/>
            <w:tcBorders>
              <w:top w:val="nil"/>
              <w:left w:val="nil"/>
              <w:bottom w:val="nil"/>
              <w:right w:val="nil"/>
            </w:tcBorders>
            <w:vAlign w:val="center"/>
            <w:hideMark/>
          </w:tcPr>
          <w:p w14:paraId="49F56D8A" w14:textId="77777777" w:rsidR="00E73364" w:rsidRDefault="00E73364">
            <w:pPr>
              <w:rPr>
                <w:rFonts w:ascii="Arial" w:eastAsia="Times New Roman" w:hAnsi="Arial" w:cs="Arial"/>
                <w:b/>
                <w:bCs/>
              </w:rPr>
            </w:pPr>
          </w:p>
        </w:tc>
        <w:tc>
          <w:tcPr>
            <w:tcW w:w="250" w:type="pct"/>
            <w:vMerge/>
            <w:tcBorders>
              <w:top w:val="nil"/>
              <w:left w:val="single" w:sz="12" w:space="0" w:color="FFFFFF"/>
              <w:bottom w:val="nil"/>
              <w:right w:val="single" w:sz="12" w:space="0" w:color="FFFFFF"/>
            </w:tcBorders>
            <w:vAlign w:val="center"/>
            <w:hideMark/>
          </w:tcPr>
          <w:p w14:paraId="67781668" w14:textId="77777777" w:rsidR="00E73364" w:rsidRDefault="00E73364">
            <w:pPr>
              <w:rPr>
                <w:rFonts w:ascii="Arial" w:eastAsia="Times New Roman" w:hAnsi="Arial" w:cs="Arial"/>
                <w:b/>
                <w:bCs/>
                <w:sz w:val="18"/>
                <w:szCs w:val="18"/>
              </w:rPr>
            </w:pPr>
          </w:p>
        </w:tc>
        <w:tc>
          <w:tcPr>
            <w:tcW w:w="871" w:type="pct"/>
            <w:vMerge/>
            <w:tcBorders>
              <w:top w:val="nil"/>
              <w:left w:val="single" w:sz="12" w:space="0" w:color="FFFFFF"/>
              <w:bottom w:val="single" w:sz="12" w:space="0" w:color="FFFFFF"/>
              <w:right w:val="single" w:sz="12" w:space="0" w:color="FFFFFF"/>
            </w:tcBorders>
            <w:vAlign w:val="center"/>
            <w:hideMark/>
          </w:tcPr>
          <w:p w14:paraId="0500745E" w14:textId="77777777" w:rsidR="00E73364" w:rsidRDefault="00E73364">
            <w:pPr>
              <w:rPr>
                <w:rFonts w:ascii="Arial" w:eastAsia="Times New Roman" w:hAnsi="Arial" w:cs="Arial"/>
                <w:b/>
                <w:bCs/>
                <w:sz w:val="18"/>
                <w:szCs w:val="18"/>
              </w:rPr>
            </w:pPr>
          </w:p>
        </w:tc>
        <w:tc>
          <w:tcPr>
            <w:tcW w:w="2949" w:type="pct"/>
            <w:vMerge w:val="restart"/>
            <w:tcBorders>
              <w:top w:val="nil"/>
              <w:left w:val="single" w:sz="12" w:space="0" w:color="FFFFFF"/>
              <w:bottom w:val="double" w:sz="6" w:space="0" w:color="000000"/>
              <w:right w:val="single" w:sz="4" w:space="0" w:color="auto"/>
            </w:tcBorders>
            <w:shd w:val="clear" w:color="auto" w:fill="auto"/>
            <w:vAlign w:val="center"/>
            <w:hideMark/>
          </w:tcPr>
          <w:p w14:paraId="7D7CF2CA" w14:textId="77777777" w:rsidR="00E73364" w:rsidRDefault="00E73364">
            <w:pPr>
              <w:rPr>
                <w:rFonts w:ascii="Arial" w:eastAsia="Times New Roman" w:hAnsi="Arial" w:cs="Arial"/>
                <w:color w:val="000000"/>
                <w:sz w:val="16"/>
                <w:szCs w:val="16"/>
              </w:rPr>
            </w:pPr>
            <w:r>
              <w:rPr>
                <w:rFonts w:ascii="Arial" w:eastAsia="Times New Roman" w:hAnsi="Arial" w:cs="Arial"/>
                <w:color w:val="000000"/>
                <w:sz w:val="16"/>
                <w:szCs w:val="16"/>
              </w:rPr>
              <w:t>Écrire, sans erreur, les homophones grammaticaux</w:t>
            </w:r>
          </w:p>
        </w:tc>
        <w:tc>
          <w:tcPr>
            <w:tcW w:w="355" w:type="pct"/>
            <w:vMerge w:val="restart"/>
            <w:tcBorders>
              <w:top w:val="double" w:sz="6" w:space="0" w:color="auto"/>
              <w:left w:val="nil"/>
              <w:bottom w:val="double" w:sz="6" w:space="0" w:color="000000"/>
              <w:right w:val="double" w:sz="6" w:space="0" w:color="auto"/>
            </w:tcBorders>
            <w:shd w:val="clear" w:color="auto" w:fill="00B050"/>
            <w:noWrap/>
            <w:vAlign w:val="center"/>
            <w:hideMark/>
          </w:tcPr>
          <w:p w14:paraId="128E24AD" w14:textId="77777777" w:rsidR="00E73364" w:rsidRDefault="00E73364">
            <w:pPr>
              <w:jc w:val="center"/>
              <w:rPr>
                <w:rFonts w:ascii="Arial" w:eastAsia="Times New Roman" w:hAnsi="Arial" w:cs="Arial"/>
                <w:b/>
                <w:bCs/>
                <w:sz w:val="18"/>
                <w:szCs w:val="18"/>
              </w:rPr>
            </w:pPr>
            <w:r>
              <w:rPr>
                <w:rFonts w:ascii="Arial" w:eastAsia="Times New Roman" w:hAnsi="Arial" w:cs="Arial"/>
                <w:b/>
                <w:bCs/>
                <w:sz w:val="18"/>
                <w:szCs w:val="18"/>
              </w:rPr>
              <w:t>77%</w:t>
            </w:r>
          </w:p>
        </w:tc>
        <w:tc>
          <w:tcPr>
            <w:tcW w:w="354" w:type="pct"/>
            <w:vMerge/>
            <w:tcBorders>
              <w:top w:val="nil"/>
              <w:left w:val="double" w:sz="6" w:space="0" w:color="auto"/>
              <w:bottom w:val="double" w:sz="6" w:space="0" w:color="auto"/>
              <w:right w:val="double" w:sz="6" w:space="0" w:color="auto"/>
            </w:tcBorders>
            <w:shd w:val="clear" w:color="auto" w:fill="FFFF00"/>
            <w:vAlign w:val="center"/>
            <w:hideMark/>
          </w:tcPr>
          <w:p w14:paraId="7221CAE0" w14:textId="77777777" w:rsidR="00E73364" w:rsidRDefault="00E73364">
            <w:pPr>
              <w:rPr>
                <w:rFonts w:ascii="Arial" w:eastAsia="Times New Roman" w:hAnsi="Arial" w:cs="Arial"/>
                <w:b/>
                <w:bCs/>
                <w:sz w:val="18"/>
                <w:szCs w:val="18"/>
              </w:rPr>
            </w:pPr>
          </w:p>
        </w:tc>
      </w:tr>
      <w:tr w:rsidR="00E73364" w14:paraId="2B8C8552" w14:textId="77777777" w:rsidTr="00E73364">
        <w:trPr>
          <w:trHeight w:val="300"/>
        </w:trPr>
        <w:tc>
          <w:tcPr>
            <w:tcW w:w="222" w:type="pct"/>
            <w:vMerge/>
            <w:tcBorders>
              <w:top w:val="nil"/>
              <w:left w:val="nil"/>
              <w:bottom w:val="nil"/>
              <w:right w:val="nil"/>
            </w:tcBorders>
            <w:vAlign w:val="center"/>
            <w:hideMark/>
          </w:tcPr>
          <w:p w14:paraId="2623EA35" w14:textId="77777777" w:rsidR="00E73364" w:rsidRDefault="00E73364">
            <w:pPr>
              <w:rPr>
                <w:rFonts w:ascii="Arial" w:eastAsia="Times New Roman" w:hAnsi="Arial" w:cs="Arial"/>
                <w:b/>
                <w:bCs/>
              </w:rPr>
            </w:pPr>
          </w:p>
        </w:tc>
        <w:tc>
          <w:tcPr>
            <w:tcW w:w="250" w:type="pct"/>
            <w:vMerge/>
            <w:tcBorders>
              <w:top w:val="nil"/>
              <w:left w:val="single" w:sz="12" w:space="0" w:color="FFFFFF"/>
              <w:bottom w:val="nil"/>
              <w:right w:val="single" w:sz="12" w:space="0" w:color="FFFFFF"/>
            </w:tcBorders>
            <w:vAlign w:val="center"/>
            <w:hideMark/>
          </w:tcPr>
          <w:p w14:paraId="4ADCC620" w14:textId="77777777" w:rsidR="00E73364" w:rsidRDefault="00E73364">
            <w:pPr>
              <w:rPr>
                <w:rFonts w:ascii="Arial" w:eastAsia="Times New Roman" w:hAnsi="Arial" w:cs="Arial"/>
                <w:b/>
                <w:bCs/>
                <w:sz w:val="18"/>
                <w:szCs w:val="18"/>
              </w:rPr>
            </w:pPr>
          </w:p>
        </w:tc>
        <w:tc>
          <w:tcPr>
            <w:tcW w:w="871" w:type="pct"/>
            <w:vMerge/>
            <w:tcBorders>
              <w:top w:val="nil"/>
              <w:left w:val="single" w:sz="12" w:space="0" w:color="FFFFFF"/>
              <w:bottom w:val="single" w:sz="12" w:space="0" w:color="FFFFFF"/>
              <w:right w:val="single" w:sz="12" w:space="0" w:color="FFFFFF"/>
            </w:tcBorders>
            <w:vAlign w:val="center"/>
            <w:hideMark/>
          </w:tcPr>
          <w:p w14:paraId="12A98F6C" w14:textId="77777777" w:rsidR="00E73364" w:rsidRDefault="00E73364">
            <w:pPr>
              <w:rPr>
                <w:rFonts w:ascii="Arial" w:eastAsia="Times New Roman" w:hAnsi="Arial" w:cs="Arial"/>
                <w:b/>
                <w:bCs/>
                <w:sz w:val="18"/>
                <w:szCs w:val="18"/>
              </w:rPr>
            </w:pPr>
          </w:p>
        </w:tc>
        <w:tc>
          <w:tcPr>
            <w:tcW w:w="2949" w:type="pct"/>
            <w:vMerge/>
            <w:tcBorders>
              <w:top w:val="nil"/>
              <w:left w:val="single" w:sz="12" w:space="0" w:color="FFFFFF"/>
              <w:bottom w:val="double" w:sz="6" w:space="0" w:color="000000"/>
              <w:right w:val="single" w:sz="4" w:space="0" w:color="auto"/>
            </w:tcBorders>
            <w:vAlign w:val="center"/>
            <w:hideMark/>
          </w:tcPr>
          <w:p w14:paraId="0DEFD4E4" w14:textId="77777777" w:rsidR="00E73364" w:rsidRDefault="00E73364">
            <w:pPr>
              <w:rPr>
                <w:rFonts w:ascii="Arial" w:eastAsia="Times New Roman" w:hAnsi="Arial" w:cs="Arial"/>
                <w:color w:val="000000"/>
                <w:sz w:val="16"/>
                <w:szCs w:val="16"/>
              </w:rPr>
            </w:pPr>
          </w:p>
        </w:tc>
        <w:tc>
          <w:tcPr>
            <w:tcW w:w="355" w:type="pct"/>
            <w:vMerge/>
            <w:tcBorders>
              <w:top w:val="double" w:sz="6" w:space="0" w:color="auto"/>
              <w:left w:val="nil"/>
              <w:bottom w:val="double" w:sz="6" w:space="0" w:color="000000"/>
              <w:right w:val="double" w:sz="6" w:space="0" w:color="auto"/>
            </w:tcBorders>
            <w:shd w:val="clear" w:color="auto" w:fill="00B050"/>
            <w:vAlign w:val="center"/>
            <w:hideMark/>
          </w:tcPr>
          <w:p w14:paraId="58F4C139" w14:textId="77777777" w:rsidR="00E73364" w:rsidRDefault="00E73364">
            <w:pPr>
              <w:rPr>
                <w:rFonts w:ascii="Arial" w:eastAsia="Times New Roman" w:hAnsi="Arial" w:cs="Arial"/>
                <w:b/>
                <w:bCs/>
                <w:sz w:val="18"/>
                <w:szCs w:val="18"/>
              </w:rPr>
            </w:pPr>
          </w:p>
        </w:tc>
        <w:tc>
          <w:tcPr>
            <w:tcW w:w="354" w:type="pct"/>
            <w:vMerge/>
            <w:tcBorders>
              <w:top w:val="nil"/>
              <w:left w:val="double" w:sz="6" w:space="0" w:color="auto"/>
              <w:bottom w:val="double" w:sz="6" w:space="0" w:color="auto"/>
              <w:right w:val="double" w:sz="6" w:space="0" w:color="auto"/>
            </w:tcBorders>
            <w:shd w:val="clear" w:color="auto" w:fill="FFFF00"/>
            <w:vAlign w:val="center"/>
            <w:hideMark/>
          </w:tcPr>
          <w:p w14:paraId="40A59687" w14:textId="77777777" w:rsidR="00E73364" w:rsidRDefault="00E73364">
            <w:pPr>
              <w:rPr>
                <w:rFonts w:ascii="Arial" w:eastAsia="Times New Roman" w:hAnsi="Arial" w:cs="Arial"/>
                <w:b/>
                <w:bCs/>
                <w:sz w:val="18"/>
                <w:szCs w:val="18"/>
              </w:rPr>
            </w:pPr>
          </w:p>
        </w:tc>
      </w:tr>
      <w:tr w:rsidR="00E73364" w14:paraId="359A216C" w14:textId="77777777" w:rsidTr="00E73364">
        <w:trPr>
          <w:trHeight w:val="285"/>
        </w:trPr>
        <w:tc>
          <w:tcPr>
            <w:tcW w:w="222" w:type="pct"/>
            <w:vMerge/>
            <w:tcBorders>
              <w:top w:val="nil"/>
              <w:left w:val="nil"/>
              <w:bottom w:val="nil"/>
              <w:right w:val="nil"/>
            </w:tcBorders>
            <w:vAlign w:val="center"/>
            <w:hideMark/>
          </w:tcPr>
          <w:p w14:paraId="48E3712E" w14:textId="77777777" w:rsidR="00E73364" w:rsidRDefault="00E73364">
            <w:pPr>
              <w:rPr>
                <w:rFonts w:ascii="Arial" w:eastAsia="Times New Roman" w:hAnsi="Arial" w:cs="Arial"/>
                <w:b/>
                <w:bCs/>
              </w:rPr>
            </w:pPr>
          </w:p>
        </w:tc>
        <w:tc>
          <w:tcPr>
            <w:tcW w:w="250" w:type="pct"/>
            <w:vMerge/>
            <w:tcBorders>
              <w:top w:val="nil"/>
              <w:left w:val="single" w:sz="12" w:space="0" w:color="FFFFFF"/>
              <w:bottom w:val="nil"/>
              <w:right w:val="single" w:sz="12" w:space="0" w:color="FFFFFF"/>
            </w:tcBorders>
            <w:vAlign w:val="center"/>
            <w:hideMark/>
          </w:tcPr>
          <w:p w14:paraId="5879DC1C" w14:textId="77777777" w:rsidR="00E73364" w:rsidRDefault="00E73364">
            <w:pPr>
              <w:rPr>
                <w:rFonts w:ascii="Arial" w:eastAsia="Times New Roman" w:hAnsi="Arial" w:cs="Arial"/>
                <w:b/>
                <w:bCs/>
                <w:sz w:val="18"/>
                <w:szCs w:val="18"/>
              </w:rPr>
            </w:pPr>
          </w:p>
        </w:tc>
        <w:tc>
          <w:tcPr>
            <w:tcW w:w="871" w:type="pct"/>
            <w:vMerge/>
            <w:tcBorders>
              <w:top w:val="nil"/>
              <w:left w:val="single" w:sz="12" w:space="0" w:color="FFFFFF"/>
              <w:bottom w:val="single" w:sz="12" w:space="0" w:color="FFFFFF"/>
              <w:right w:val="single" w:sz="12" w:space="0" w:color="FFFFFF"/>
            </w:tcBorders>
            <w:vAlign w:val="center"/>
            <w:hideMark/>
          </w:tcPr>
          <w:p w14:paraId="55FDF550" w14:textId="77777777" w:rsidR="00E73364" w:rsidRDefault="00E73364">
            <w:pPr>
              <w:rPr>
                <w:rFonts w:ascii="Arial" w:eastAsia="Times New Roman" w:hAnsi="Arial" w:cs="Arial"/>
                <w:b/>
                <w:bCs/>
                <w:sz w:val="18"/>
                <w:szCs w:val="18"/>
              </w:rPr>
            </w:pPr>
          </w:p>
        </w:tc>
        <w:tc>
          <w:tcPr>
            <w:tcW w:w="2949" w:type="pct"/>
            <w:vMerge w:val="restart"/>
            <w:tcBorders>
              <w:top w:val="nil"/>
              <w:left w:val="single" w:sz="12" w:space="0" w:color="FFFFFF"/>
              <w:bottom w:val="double" w:sz="6" w:space="0" w:color="000000"/>
              <w:right w:val="single" w:sz="4" w:space="0" w:color="auto"/>
            </w:tcBorders>
            <w:shd w:val="clear" w:color="auto" w:fill="auto"/>
            <w:vAlign w:val="center"/>
            <w:hideMark/>
          </w:tcPr>
          <w:p w14:paraId="0AB8E16C" w14:textId="77777777" w:rsidR="00E73364" w:rsidRDefault="00E73364">
            <w:pPr>
              <w:rPr>
                <w:rFonts w:ascii="Arial" w:eastAsia="Times New Roman" w:hAnsi="Arial" w:cs="Arial"/>
                <w:color w:val="000000"/>
                <w:sz w:val="16"/>
                <w:szCs w:val="16"/>
              </w:rPr>
            </w:pPr>
            <w:r>
              <w:rPr>
                <w:rFonts w:ascii="Arial" w:eastAsia="Times New Roman" w:hAnsi="Arial" w:cs="Arial"/>
                <w:color w:val="000000"/>
                <w:sz w:val="16"/>
                <w:szCs w:val="16"/>
              </w:rPr>
              <w:t xml:space="preserve">Dans une dictée, appliquer la règle de l’accord du verbe avec son sujet, y compris avec le sujet </w:t>
            </w:r>
            <w:r>
              <w:rPr>
                <w:rFonts w:ascii="Arial" w:eastAsia="Times New Roman" w:hAnsi="Arial" w:cs="Arial"/>
                <w:i/>
                <w:iCs/>
                <w:color w:val="000000"/>
                <w:sz w:val="16"/>
                <w:szCs w:val="16"/>
              </w:rPr>
              <w:t xml:space="preserve">qui </w:t>
            </w:r>
            <w:r>
              <w:rPr>
                <w:rFonts w:ascii="Arial" w:eastAsia="Times New Roman" w:hAnsi="Arial" w:cs="Arial"/>
                <w:color w:val="000000"/>
                <w:sz w:val="16"/>
                <w:szCs w:val="16"/>
              </w:rPr>
              <w:t>de 3</w:t>
            </w:r>
            <w:r>
              <w:rPr>
                <w:rFonts w:ascii="Arial" w:eastAsia="Times New Roman" w:hAnsi="Arial" w:cs="Arial"/>
                <w:color w:val="000000"/>
                <w:sz w:val="16"/>
                <w:szCs w:val="16"/>
                <w:vertAlign w:val="superscript"/>
              </w:rPr>
              <w:t>ème</w:t>
            </w:r>
            <w:r>
              <w:rPr>
                <w:rFonts w:ascii="Arial" w:eastAsia="Times New Roman" w:hAnsi="Arial" w:cs="Arial"/>
                <w:color w:val="000000"/>
                <w:sz w:val="16"/>
                <w:szCs w:val="16"/>
              </w:rPr>
              <w:t xml:space="preserve"> personne.</w:t>
            </w:r>
            <w:r>
              <w:rPr>
                <w:rFonts w:ascii="Arial" w:eastAsia="Times New Roman" w:hAnsi="Arial" w:cs="Arial"/>
                <w:color w:val="000000"/>
                <w:sz w:val="16"/>
                <w:szCs w:val="16"/>
              </w:rPr>
              <w:br/>
              <w:t>Accorder, sans erreur, l’adjectif (épithète, apposé et attribut du sujet) avec le nom</w:t>
            </w:r>
          </w:p>
        </w:tc>
        <w:tc>
          <w:tcPr>
            <w:tcW w:w="355" w:type="pct"/>
            <w:vMerge w:val="restart"/>
            <w:tcBorders>
              <w:top w:val="double" w:sz="6" w:space="0" w:color="000000"/>
              <w:left w:val="nil"/>
              <w:bottom w:val="double" w:sz="6" w:space="0" w:color="000000"/>
              <w:right w:val="double" w:sz="6" w:space="0" w:color="auto"/>
            </w:tcBorders>
            <w:shd w:val="clear" w:color="auto" w:fill="F79646" w:themeFill="accent6"/>
            <w:noWrap/>
            <w:vAlign w:val="center"/>
            <w:hideMark/>
          </w:tcPr>
          <w:p w14:paraId="22455B27" w14:textId="77777777" w:rsidR="00E73364" w:rsidRDefault="00E73364">
            <w:pPr>
              <w:jc w:val="center"/>
              <w:rPr>
                <w:rFonts w:ascii="Arial" w:eastAsia="Times New Roman" w:hAnsi="Arial" w:cs="Arial"/>
                <w:b/>
                <w:bCs/>
                <w:sz w:val="18"/>
                <w:szCs w:val="18"/>
              </w:rPr>
            </w:pPr>
            <w:r>
              <w:rPr>
                <w:rFonts w:ascii="Arial" w:eastAsia="Times New Roman" w:hAnsi="Arial" w:cs="Arial"/>
                <w:b/>
                <w:bCs/>
                <w:sz w:val="18"/>
                <w:szCs w:val="18"/>
              </w:rPr>
              <w:t>30%</w:t>
            </w:r>
          </w:p>
        </w:tc>
        <w:tc>
          <w:tcPr>
            <w:tcW w:w="354" w:type="pct"/>
            <w:vMerge/>
            <w:tcBorders>
              <w:top w:val="nil"/>
              <w:left w:val="double" w:sz="6" w:space="0" w:color="auto"/>
              <w:bottom w:val="double" w:sz="6" w:space="0" w:color="auto"/>
              <w:right w:val="double" w:sz="6" w:space="0" w:color="auto"/>
            </w:tcBorders>
            <w:shd w:val="clear" w:color="auto" w:fill="FFFF00"/>
            <w:vAlign w:val="center"/>
            <w:hideMark/>
          </w:tcPr>
          <w:p w14:paraId="59C6AAFA" w14:textId="77777777" w:rsidR="00E73364" w:rsidRDefault="00E73364">
            <w:pPr>
              <w:rPr>
                <w:rFonts w:ascii="Arial" w:eastAsia="Times New Roman" w:hAnsi="Arial" w:cs="Arial"/>
                <w:b/>
                <w:bCs/>
                <w:sz w:val="18"/>
                <w:szCs w:val="18"/>
              </w:rPr>
            </w:pPr>
          </w:p>
        </w:tc>
      </w:tr>
      <w:tr w:rsidR="00E73364" w14:paraId="4327180B" w14:textId="77777777" w:rsidTr="00E73364">
        <w:trPr>
          <w:trHeight w:val="285"/>
        </w:trPr>
        <w:tc>
          <w:tcPr>
            <w:tcW w:w="222" w:type="pct"/>
            <w:vMerge/>
            <w:tcBorders>
              <w:top w:val="nil"/>
              <w:left w:val="nil"/>
              <w:bottom w:val="nil"/>
              <w:right w:val="nil"/>
            </w:tcBorders>
            <w:vAlign w:val="center"/>
            <w:hideMark/>
          </w:tcPr>
          <w:p w14:paraId="7500F596" w14:textId="77777777" w:rsidR="00E73364" w:rsidRDefault="00E73364">
            <w:pPr>
              <w:rPr>
                <w:rFonts w:ascii="Arial" w:eastAsia="Times New Roman" w:hAnsi="Arial" w:cs="Arial"/>
                <w:b/>
                <w:bCs/>
              </w:rPr>
            </w:pPr>
          </w:p>
        </w:tc>
        <w:tc>
          <w:tcPr>
            <w:tcW w:w="250" w:type="pct"/>
            <w:vMerge/>
            <w:tcBorders>
              <w:top w:val="nil"/>
              <w:left w:val="single" w:sz="12" w:space="0" w:color="FFFFFF"/>
              <w:bottom w:val="nil"/>
              <w:right w:val="single" w:sz="12" w:space="0" w:color="FFFFFF"/>
            </w:tcBorders>
            <w:vAlign w:val="center"/>
            <w:hideMark/>
          </w:tcPr>
          <w:p w14:paraId="40DA7507" w14:textId="77777777" w:rsidR="00E73364" w:rsidRDefault="00E73364">
            <w:pPr>
              <w:rPr>
                <w:rFonts w:ascii="Arial" w:eastAsia="Times New Roman" w:hAnsi="Arial" w:cs="Arial"/>
                <w:b/>
                <w:bCs/>
                <w:sz w:val="18"/>
                <w:szCs w:val="18"/>
              </w:rPr>
            </w:pPr>
          </w:p>
        </w:tc>
        <w:tc>
          <w:tcPr>
            <w:tcW w:w="871" w:type="pct"/>
            <w:vMerge/>
            <w:tcBorders>
              <w:top w:val="nil"/>
              <w:left w:val="single" w:sz="12" w:space="0" w:color="FFFFFF"/>
              <w:bottom w:val="single" w:sz="12" w:space="0" w:color="FFFFFF"/>
              <w:right w:val="single" w:sz="12" w:space="0" w:color="FFFFFF"/>
            </w:tcBorders>
            <w:vAlign w:val="center"/>
            <w:hideMark/>
          </w:tcPr>
          <w:p w14:paraId="17C85900" w14:textId="77777777" w:rsidR="00E73364" w:rsidRDefault="00E73364">
            <w:pPr>
              <w:rPr>
                <w:rFonts w:ascii="Arial" w:eastAsia="Times New Roman" w:hAnsi="Arial" w:cs="Arial"/>
                <w:b/>
                <w:bCs/>
                <w:sz w:val="18"/>
                <w:szCs w:val="18"/>
              </w:rPr>
            </w:pPr>
          </w:p>
        </w:tc>
        <w:tc>
          <w:tcPr>
            <w:tcW w:w="2949" w:type="pct"/>
            <w:vMerge/>
            <w:tcBorders>
              <w:top w:val="nil"/>
              <w:left w:val="single" w:sz="12" w:space="0" w:color="FFFFFF"/>
              <w:bottom w:val="double" w:sz="6" w:space="0" w:color="000000"/>
              <w:right w:val="single" w:sz="4" w:space="0" w:color="auto"/>
            </w:tcBorders>
            <w:vAlign w:val="center"/>
            <w:hideMark/>
          </w:tcPr>
          <w:p w14:paraId="7C0B051A" w14:textId="77777777" w:rsidR="00E73364" w:rsidRDefault="00E73364">
            <w:pPr>
              <w:rPr>
                <w:rFonts w:ascii="Arial" w:eastAsia="Times New Roman" w:hAnsi="Arial" w:cs="Arial"/>
                <w:color w:val="000000"/>
                <w:sz w:val="16"/>
                <w:szCs w:val="16"/>
              </w:rPr>
            </w:pPr>
          </w:p>
        </w:tc>
        <w:tc>
          <w:tcPr>
            <w:tcW w:w="355" w:type="pct"/>
            <w:vMerge/>
            <w:tcBorders>
              <w:top w:val="double" w:sz="6" w:space="0" w:color="000000"/>
              <w:left w:val="nil"/>
              <w:bottom w:val="double" w:sz="6" w:space="0" w:color="000000"/>
              <w:right w:val="double" w:sz="6" w:space="0" w:color="auto"/>
            </w:tcBorders>
            <w:shd w:val="clear" w:color="auto" w:fill="F79646" w:themeFill="accent6"/>
            <w:vAlign w:val="center"/>
            <w:hideMark/>
          </w:tcPr>
          <w:p w14:paraId="55FFDE96" w14:textId="77777777" w:rsidR="00E73364" w:rsidRDefault="00E73364">
            <w:pPr>
              <w:rPr>
                <w:rFonts w:ascii="Arial" w:eastAsia="Times New Roman" w:hAnsi="Arial" w:cs="Arial"/>
                <w:b/>
                <w:bCs/>
                <w:sz w:val="18"/>
                <w:szCs w:val="18"/>
              </w:rPr>
            </w:pPr>
          </w:p>
        </w:tc>
        <w:tc>
          <w:tcPr>
            <w:tcW w:w="354" w:type="pct"/>
            <w:vMerge/>
            <w:tcBorders>
              <w:top w:val="nil"/>
              <w:left w:val="double" w:sz="6" w:space="0" w:color="auto"/>
              <w:bottom w:val="double" w:sz="6" w:space="0" w:color="auto"/>
              <w:right w:val="double" w:sz="6" w:space="0" w:color="auto"/>
            </w:tcBorders>
            <w:shd w:val="clear" w:color="auto" w:fill="FFFF00"/>
            <w:vAlign w:val="center"/>
            <w:hideMark/>
          </w:tcPr>
          <w:p w14:paraId="540AF35D" w14:textId="77777777" w:rsidR="00E73364" w:rsidRDefault="00E73364">
            <w:pPr>
              <w:rPr>
                <w:rFonts w:ascii="Arial" w:eastAsia="Times New Roman" w:hAnsi="Arial" w:cs="Arial"/>
                <w:b/>
                <w:bCs/>
                <w:sz w:val="18"/>
                <w:szCs w:val="18"/>
              </w:rPr>
            </w:pPr>
          </w:p>
        </w:tc>
      </w:tr>
      <w:tr w:rsidR="00E73364" w14:paraId="644C6811" w14:textId="77777777" w:rsidTr="00E73364">
        <w:trPr>
          <w:trHeight w:val="285"/>
        </w:trPr>
        <w:tc>
          <w:tcPr>
            <w:tcW w:w="222" w:type="pct"/>
            <w:vMerge/>
            <w:tcBorders>
              <w:top w:val="nil"/>
              <w:left w:val="nil"/>
              <w:bottom w:val="nil"/>
              <w:right w:val="nil"/>
            </w:tcBorders>
            <w:vAlign w:val="center"/>
            <w:hideMark/>
          </w:tcPr>
          <w:p w14:paraId="4DD22EFE" w14:textId="77777777" w:rsidR="00E73364" w:rsidRDefault="00E73364">
            <w:pPr>
              <w:rPr>
                <w:rFonts w:ascii="Arial" w:eastAsia="Times New Roman" w:hAnsi="Arial" w:cs="Arial"/>
                <w:b/>
                <w:bCs/>
              </w:rPr>
            </w:pPr>
          </w:p>
        </w:tc>
        <w:tc>
          <w:tcPr>
            <w:tcW w:w="250" w:type="pct"/>
            <w:vMerge/>
            <w:tcBorders>
              <w:top w:val="nil"/>
              <w:left w:val="single" w:sz="12" w:space="0" w:color="FFFFFF"/>
              <w:bottom w:val="nil"/>
              <w:right w:val="single" w:sz="12" w:space="0" w:color="FFFFFF"/>
            </w:tcBorders>
            <w:vAlign w:val="center"/>
            <w:hideMark/>
          </w:tcPr>
          <w:p w14:paraId="1361ADAD" w14:textId="77777777" w:rsidR="00E73364" w:rsidRDefault="00E73364">
            <w:pPr>
              <w:rPr>
                <w:rFonts w:ascii="Arial" w:eastAsia="Times New Roman" w:hAnsi="Arial" w:cs="Arial"/>
                <w:b/>
                <w:bCs/>
                <w:sz w:val="18"/>
                <w:szCs w:val="18"/>
              </w:rPr>
            </w:pPr>
          </w:p>
        </w:tc>
        <w:tc>
          <w:tcPr>
            <w:tcW w:w="871" w:type="pct"/>
            <w:vMerge/>
            <w:tcBorders>
              <w:top w:val="nil"/>
              <w:left w:val="single" w:sz="12" w:space="0" w:color="FFFFFF"/>
              <w:bottom w:val="single" w:sz="12" w:space="0" w:color="FFFFFF"/>
              <w:right w:val="single" w:sz="12" w:space="0" w:color="FFFFFF"/>
            </w:tcBorders>
            <w:vAlign w:val="center"/>
            <w:hideMark/>
          </w:tcPr>
          <w:p w14:paraId="255092CD" w14:textId="77777777" w:rsidR="00E73364" w:rsidRDefault="00E73364">
            <w:pPr>
              <w:rPr>
                <w:rFonts w:ascii="Arial" w:eastAsia="Times New Roman" w:hAnsi="Arial" w:cs="Arial"/>
                <w:b/>
                <w:bCs/>
                <w:sz w:val="18"/>
                <w:szCs w:val="18"/>
              </w:rPr>
            </w:pPr>
          </w:p>
        </w:tc>
        <w:tc>
          <w:tcPr>
            <w:tcW w:w="2949" w:type="pct"/>
            <w:vMerge/>
            <w:tcBorders>
              <w:top w:val="nil"/>
              <w:left w:val="single" w:sz="12" w:space="0" w:color="FFFFFF"/>
              <w:bottom w:val="double" w:sz="6" w:space="0" w:color="000000"/>
              <w:right w:val="single" w:sz="4" w:space="0" w:color="auto"/>
            </w:tcBorders>
            <w:vAlign w:val="center"/>
            <w:hideMark/>
          </w:tcPr>
          <w:p w14:paraId="1F1C8ADB" w14:textId="77777777" w:rsidR="00E73364" w:rsidRDefault="00E73364">
            <w:pPr>
              <w:rPr>
                <w:rFonts w:ascii="Arial" w:eastAsia="Times New Roman" w:hAnsi="Arial" w:cs="Arial"/>
                <w:color w:val="000000"/>
                <w:sz w:val="16"/>
                <w:szCs w:val="16"/>
              </w:rPr>
            </w:pPr>
          </w:p>
        </w:tc>
        <w:tc>
          <w:tcPr>
            <w:tcW w:w="355" w:type="pct"/>
            <w:vMerge/>
            <w:tcBorders>
              <w:top w:val="double" w:sz="6" w:space="0" w:color="000000"/>
              <w:left w:val="nil"/>
              <w:bottom w:val="double" w:sz="6" w:space="0" w:color="000000"/>
              <w:right w:val="double" w:sz="6" w:space="0" w:color="auto"/>
            </w:tcBorders>
            <w:shd w:val="clear" w:color="auto" w:fill="F79646" w:themeFill="accent6"/>
            <w:vAlign w:val="center"/>
            <w:hideMark/>
          </w:tcPr>
          <w:p w14:paraId="33301709" w14:textId="77777777" w:rsidR="00E73364" w:rsidRDefault="00E73364">
            <w:pPr>
              <w:rPr>
                <w:rFonts w:ascii="Arial" w:eastAsia="Times New Roman" w:hAnsi="Arial" w:cs="Arial"/>
                <w:b/>
                <w:bCs/>
                <w:sz w:val="18"/>
                <w:szCs w:val="18"/>
              </w:rPr>
            </w:pPr>
          </w:p>
        </w:tc>
        <w:tc>
          <w:tcPr>
            <w:tcW w:w="354" w:type="pct"/>
            <w:vMerge/>
            <w:tcBorders>
              <w:top w:val="nil"/>
              <w:left w:val="double" w:sz="6" w:space="0" w:color="auto"/>
              <w:bottom w:val="double" w:sz="6" w:space="0" w:color="auto"/>
              <w:right w:val="double" w:sz="6" w:space="0" w:color="auto"/>
            </w:tcBorders>
            <w:shd w:val="clear" w:color="auto" w:fill="FFFF00"/>
            <w:vAlign w:val="center"/>
            <w:hideMark/>
          </w:tcPr>
          <w:p w14:paraId="56F085DE" w14:textId="77777777" w:rsidR="00E73364" w:rsidRDefault="00E73364">
            <w:pPr>
              <w:rPr>
                <w:rFonts w:ascii="Arial" w:eastAsia="Times New Roman" w:hAnsi="Arial" w:cs="Arial"/>
                <w:b/>
                <w:bCs/>
                <w:sz w:val="18"/>
                <w:szCs w:val="18"/>
              </w:rPr>
            </w:pPr>
          </w:p>
        </w:tc>
      </w:tr>
      <w:tr w:rsidR="00E73364" w14:paraId="23EEAD74" w14:textId="77777777" w:rsidTr="00E73364">
        <w:trPr>
          <w:trHeight w:val="285"/>
        </w:trPr>
        <w:tc>
          <w:tcPr>
            <w:tcW w:w="222" w:type="pct"/>
            <w:vMerge/>
            <w:tcBorders>
              <w:top w:val="nil"/>
              <w:left w:val="nil"/>
              <w:bottom w:val="nil"/>
              <w:right w:val="nil"/>
            </w:tcBorders>
            <w:vAlign w:val="center"/>
            <w:hideMark/>
          </w:tcPr>
          <w:p w14:paraId="62414CE2" w14:textId="77777777" w:rsidR="00E73364" w:rsidRDefault="00E73364">
            <w:pPr>
              <w:rPr>
                <w:rFonts w:ascii="Arial" w:eastAsia="Times New Roman" w:hAnsi="Arial" w:cs="Arial"/>
                <w:b/>
                <w:bCs/>
              </w:rPr>
            </w:pPr>
          </w:p>
        </w:tc>
        <w:tc>
          <w:tcPr>
            <w:tcW w:w="250" w:type="pct"/>
            <w:vMerge/>
            <w:tcBorders>
              <w:top w:val="nil"/>
              <w:left w:val="single" w:sz="12" w:space="0" w:color="FFFFFF"/>
              <w:bottom w:val="nil"/>
              <w:right w:val="single" w:sz="12" w:space="0" w:color="FFFFFF"/>
            </w:tcBorders>
            <w:vAlign w:val="center"/>
            <w:hideMark/>
          </w:tcPr>
          <w:p w14:paraId="7E2F6BD7" w14:textId="77777777" w:rsidR="00E73364" w:rsidRDefault="00E73364">
            <w:pPr>
              <w:rPr>
                <w:rFonts w:ascii="Arial" w:eastAsia="Times New Roman" w:hAnsi="Arial" w:cs="Arial"/>
                <w:b/>
                <w:bCs/>
                <w:sz w:val="18"/>
                <w:szCs w:val="18"/>
              </w:rPr>
            </w:pPr>
          </w:p>
        </w:tc>
        <w:tc>
          <w:tcPr>
            <w:tcW w:w="871" w:type="pct"/>
            <w:vMerge/>
            <w:tcBorders>
              <w:top w:val="nil"/>
              <w:left w:val="single" w:sz="12" w:space="0" w:color="FFFFFF"/>
              <w:bottom w:val="single" w:sz="12" w:space="0" w:color="FFFFFF"/>
              <w:right w:val="single" w:sz="12" w:space="0" w:color="FFFFFF"/>
            </w:tcBorders>
            <w:vAlign w:val="center"/>
            <w:hideMark/>
          </w:tcPr>
          <w:p w14:paraId="7C490CF7" w14:textId="77777777" w:rsidR="00E73364" w:rsidRDefault="00E73364">
            <w:pPr>
              <w:rPr>
                <w:rFonts w:ascii="Arial" w:eastAsia="Times New Roman" w:hAnsi="Arial" w:cs="Arial"/>
                <w:b/>
                <w:bCs/>
                <w:sz w:val="18"/>
                <w:szCs w:val="18"/>
              </w:rPr>
            </w:pPr>
          </w:p>
        </w:tc>
        <w:tc>
          <w:tcPr>
            <w:tcW w:w="2949" w:type="pct"/>
            <w:vMerge/>
            <w:tcBorders>
              <w:top w:val="nil"/>
              <w:left w:val="single" w:sz="12" w:space="0" w:color="FFFFFF"/>
              <w:bottom w:val="double" w:sz="6" w:space="0" w:color="000000"/>
              <w:right w:val="single" w:sz="4" w:space="0" w:color="auto"/>
            </w:tcBorders>
            <w:vAlign w:val="center"/>
            <w:hideMark/>
          </w:tcPr>
          <w:p w14:paraId="1983554C" w14:textId="77777777" w:rsidR="00E73364" w:rsidRDefault="00E73364">
            <w:pPr>
              <w:rPr>
                <w:rFonts w:ascii="Arial" w:eastAsia="Times New Roman" w:hAnsi="Arial" w:cs="Arial"/>
                <w:color w:val="000000"/>
                <w:sz w:val="16"/>
                <w:szCs w:val="16"/>
              </w:rPr>
            </w:pPr>
          </w:p>
        </w:tc>
        <w:tc>
          <w:tcPr>
            <w:tcW w:w="355" w:type="pct"/>
            <w:vMerge/>
            <w:tcBorders>
              <w:top w:val="double" w:sz="6" w:space="0" w:color="000000"/>
              <w:left w:val="nil"/>
              <w:bottom w:val="double" w:sz="6" w:space="0" w:color="000000"/>
              <w:right w:val="double" w:sz="6" w:space="0" w:color="auto"/>
            </w:tcBorders>
            <w:shd w:val="clear" w:color="auto" w:fill="F79646" w:themeFill="accent6"/>
            <w:vAlign w:val="center"/>
            <w:hideMark/>
          </w:tcPr>
          <w:p w14:paraId="03A3A3B4" w14:textId="77777777" w:rsidR="00E73364" w:rsidRDefault="00E73364">
            <w:pPr>
              <w:rPr>
                <w:rFonts w:ascii="Arial" w:eastAsia="Times New Roman" w:hAnsi="Arial" w:cs="Arial"/>
                <w:b/>
                <w:bCs/>
                <w:sz w:val="18"/>
                <w:szCs w:val="18"/>
              </w:rPr>
            </w:pPr>
          </w:p>
        </w:tc>
        <w:tc>
          <w:tcPr>
            <w:tcW w:w="354" w:type="pct"/>
            <w:vMerge/>
            <w:tcBorders>
              <w:top w:val="nil"/>
              <w:left w:val="double" w:sz="6" w:space="0" w:color="auto"/>
              <w:bottom w:val="double" w:sz="6" w:space="0" w:color="auto"/>
              <w:right w:val="double" w:sz="6" w:space="0" w:color="auto"/>
            </w:tcBorders>
            <w:shd w:val="clear" w:color="auto" w:fill="FFFF00"/>
            <w:vAlign w:val="center"/>
            <w:hideMark/>
          </w:tcPr>
          <w:p w14:paraId="37CBE3CB" w14:textId="77777777" w:rsidR="00E73364" w:rsidRDefault="00E73364">
            <w:pPr>
              <w:rPr>
                <w:rFonts w:ascii="Arial" w:eastAsia="Times New Roman" w:hAnsi="Arial" w:cs="Arial"/>
                <w:b/>
                <w:bCs/>
                <w:sz w:val="18"/>
                <w:szCs w:val="18"/>
              </w:rPr>
            </w:pPr>
          </w:p>
        </w:tc>
      </w:tr>
      <w:tr w:rsidR="00E73364" w14:paraId="71464B6D" w14:textId="77777777" w:rsidTr="00E73364">
        <w:trPr>
          <w:trHeight w:val="285"/>
        </w:trPr>
        <w:tc>
          <w:tcPr>
            <w:tcW w:w="222" w:type="pct"/>
            <w:vMerge/>
            <w:tcBorders>
              <w:top w:val="nil"/>
              <w:left w:val="nil"/>
              <w:bottom w:val="nil"/>
              <w:right w:val="nil"/>
            </w:tcBorders>
            <w:vAlign w:val="center"/>
            <w:hideMark/>
          </w:tcPr>
          <w:p w14:paraId="1680F24A" w14:textId="77777777" w:rsidR="00E73364" w:rsidRDefault="00E73364">
            <w:pPr>
              <w:rPr>
                <w:rFonts w:ascii="Arial" w:eastAsia="Times New Roman" w:hAnsi="Arial" w:cs="Arial"/>
                <w:b/>
                <w:bCs/>
              </w:rPr>
            </w:pPr>
          </w:p>
        </w:tc>
        <w:tc>
          <w:tcPr>
            <w:tcW w:w="250" w:type="pct"/>
            <w:vMerge/>
            <w:tcBorders>
              <w:top w:val="nil"/>
              <w:left w:val="single" w:sz="12" w:space="0" w:color="FFFFFF"/>
              <w:bottom w:val="nil"/>
              <w:right w:val="single" w:sz="12" w:space="0" w:color="FFFFFF"/>
            </w:tcBorders>
            <w:vAlign w:val="center"/>
            <w:hideMark/>
          </w:tcPr>
          <w:p w14:paraId="6BDBCEBB" w14:textId="77777777" w:rsidR="00E73364" w:rsidRDefault="00E73364">
            <w:pPr>
              <w:rPr>
                <w:rFonts w:ascii="Arial" w:eastAsia="Times New Roman" w:hAnsi="Arial" w:cs="Arial"/>
                <w:b/>
                <w:bCs/>
                <w:sz w:val="18"/>
                <w:szCs w:val="18"/>
              </w:rPr>
            </w:pPr>
          </w:p>
        </w:tc>
        <w:tc>
          <w:tcPr>
            <w:tcW w:w="871" w:type="pct"/>
            <w:vMerge/>
            <w:tcBorders>
              <w:top w:val="nil"/>
              <w:left w:val="single" w:sz="12" w:space="0" w:color="FFFFFF"/>
              <w:bottom w:val="single" w:sz="12" w:space="0" w:color="FFFFFF"/>
              <w:right w:val="single" w:sz="12" w:space="0" w:color="FFFFFF"/>
            </w:tcBorders>
            <w:vAlign w:val="center"/>
            <w:hideMark/>
          </w:tcPr>
          <w:p w14:paraId="6A96D192" w14:textId="77777777" w:rsidR="00E73364" w:rsidRDefault="00E73364">
            <w:pPr>
              <w:rPr>
                <w:rFonts w:ascii="Arial" w:eastAsia="Times New Roman" w:hAnsi="Arial" w:cs="Arial"/>
                <w:b/>
                <w:bCs/>
                <w:sz w:val="18"/>
                <w:szCs w:val="18"/>
              </w:rPr>
            </w:pPr>
          </w:p>
        </w:tc>
        <w:tc>
          <w:tcPr>
            <w:tcW w:w="2949" w:type="pct"/>
            <w:vMerge/>
            <w:tcBorders>
              <w:top w:val="nil"/>
              <w:left w:val="single" w:sz="12" w:space="0" w:color="FFFFFF"/>
              <w:bottom w:val="double" w:sz="6" w:space="0" w:color="000000"/>
              <w:right w:val="single" w:sz="4" w:space="0" w:color="auto"/>
            </w:tcBorders>
            <w:vAlign w:val="center"/>
            <w:hideMark/>
          </w:tcPr>
          <w:p w14:paraId="36F2AEC6" w14:textId="77777777" w:rsidR="00E73364" w:rsidRDefault="00E73364">
            <w:pPr>
              <w:rPr>
                <w:rFonts w:ascii="Arial" w:eastAsia="Times New Roman" w:hAnsi="Arial" w:cs="Arial"/>
                <w:color w:val="000000"/>
                <w:sz w:val="16"/>
                <w:szCs w:val="16"/>
              </w:rPr>
            </w:pPr>
          </w:p>
        </w:tc>
        <w:tc>
          <w:tcPr>
            <w:tcW w:w="355" w:type="pct"/>
            <w:vMerge/>
            <w:tcBorders>
              <w:top w:val="double" w:sz="6" w:space="0" w:color="000000"/>
              <w:left w:val="nil"/>
              <w:bottom w:val="double" w:sz="6" w:space="0" w:color="000000"/>
              <w:right w:val="double" w:sz="6" w:space="0" w:color="auto"/>
            </w:tcBorders>
            <w:shd w:val="clear" w:color="auto" w:fill="F79646" w:themeFill="accent6"/>
            <w:vAlign w:val="center"/>
            <w:hideMark/>
          </w:tcPr>
          <w:p w14:paraId="04684A57" w14:textId="77777777" w:rsidR="00E73364" w:rsidRDefault="00E73364">
            <w:pPr>
              <w:rPr>
                <w:rFonts w:ascii="Arial" w:eastAsia="Times New Roman" w:hAnsi="Arial" w:cs="Arial"/>
                <w:b/>
                <w:bCs/>
                <w:sz w:val="18"/>
                <w:szCs w:val="18"/>
              </w:rPr>
            </w:pPr>
          </w:p>
        </w:tc>
        <w:tc>
          <w:tcPr>
            <w:tcW w:w="354" w:type="pct"/>
            <w:vMerge/>
            <w:tcBorders>
              <w:top w:val="nil"/>
              <w:left w:val="double" w:sz="6" w:space="0" w:color="auto"/>
              <w:bottom w:val="double" w:sz="6" w:space="0" w:color="auto"/>
              <w:right w:val="double" w:sz="6" w:space="0" w:color="auto"/>
            </w:tcBorders>
            <w:shd w:val="clear" w:color="auto" w:fill="FFFF00"/>
            <w:vAlign w:val="center"/>
            <w:hideMark/>
          </w:tcPr>
          <w:p w14:paraId="2FF8A7B3" w14:textId="77777777" w:rsidR="00E73364" w:rsidRDefault="00E73364">
            <w:pPr>
              <w:rPr>
                <w:rFonts w:ascii="Arial" w:eastAsia="Times New Roman" w:hAnsi="Arial" w:cs="Arial"/>
                <w:b/>
                <w:bCs/>
                <w:sz w:val="18"/>
                <w:szCs w:val="18"/>
              </w:rPr>
            </w:pPr>
          </w:p>
        </w:tc>
      </w:tr>
    </w:tbl>
    <w:p w14:paraId="0249C072" w14:textId="77777777" w:rsidR="00B01AB7" w:rsidRDefault="00B01AB7" w:rsidP="00200958">
      <w:pPr>
        <w:rPr>
          <w:b/>
          <w:u w:val="single"/>
        </w:rPr>
      </w:pPr>
    </w:p>
    <w:p w14:paraId="74D80DF3" w14:textId="77777777" w:rsidR="00E73364" w:rsidRDefault="00E73364" w:rsidP="00200958">
      <w:pPr>
        <w:rPr>
          <w:b/>
          <w:u w:val="single"/>
        </w:rPr>
      </w:pPr>
    </w:p>
    <w:tbl>
      <w:tblPr>
        <w:tblW w:w="5000" w:type="pct"/>
        <w:tblCellMar>
          <w:left w:w="70" w:type="dxa"/>
          <w:right w:w="70" w:type="dxa"/>
        </w:tblCellMar>
        <w:tblLook w:val="04A0" w:firstRow="1" w:lastRow="0" w:firstColumn="1" w:lastColumn="0" w:noHBand="0" w:noVBand="1"/>
      </w:tblPr>
      <w:tblGrid>
        <w:gridCol w:w="416"/>
        <w:gridCol w:w="234"/>
        <w:gridCol w:w="1534"/>
        <w:gridCol w:w="5792"/>
        <w:gridCol w:w="615"/>
        <w:gridCol w:w="615"/>
      </w:tblGrid>
      <w:tr w:rsidR="00E73364" w14:paraId="47C4C271" w14:textId="77777777" w:rsidTr="00E73364">
        <w:trPr>
          <w:trHeight w:val="300"/>
        </w:trPr>
        <w:tc>
          <w:tcPr>
            <w:tcW w:w="226" w:type="pct"/>
            <w:vMerge w:val="restart"/>
            <w:tcBorders>
              <w:top w:val="single" w:sz="12" w:space="0" w:color="FFFFFF"/>
              <w:left w:val="single" w:sz="12" w:space="0" w:color="FFFFFF"/>
              <w:bottom w:val="single" w:sz="12" w:space="0" w:color="FFFFFF"/>
              <w:right w:val="single" w:sz="12" w:space="0" w:color="FFFFFF"/>
            </w:tcBorders>
            <w:shd w:val="clear" w:color="C0C0C0" w:fill="9999FF"/>
            <w:vAlign w:val="center"/>
            <w:hideMark/>
          </w:tcPr>
          <w:p w14:paraId="62B7E71F" w14:textId="77777777" w:rsidR="00E73364" w:rsidRDefault="00E73364">
            <w:pPr>
              <w:jc w:val="center"/>
              <w:rPr>
                <w:rFonts w:ascii="Arial" w:eastAsia="Times New Roman" w:hAnsi="Arial" w:cs="Arial"/>
                <w:b/>
                <w:bCs/>
              </w:rPr>
            </w:pPr>
            <w:r>
              <w:rPr>
                <w:rFonts w:ascii="Arial" w:eastAsia="Times New Roman" w:hAnsi="Arial" w:cs="Arial"/>
                <w:b/>
                <w:bCs/>
              </w:rPr>
              <w:t>M</w:t>
            </w:r>
            <w:r>
              <w:rPr>
                <w:rFonts w:ascii="Arial" w:eastAsia="Times New Roman" w:hAnsi="Arial" w:cs="Arial"/>
                <w:b/>
                <w:bCs/>
              </w:rPr>
              <w:br/>
              <w:t>A</w:t>
            </w:r>
            <w:r>
              <w:rPr>
                <w:rFonts w:ascii="Arial" w:eastAsia="Times New Roman" w:hAnsi="Arial" w:cs="Arial"/>
                <w:b/>
                <w:bCs/>
              </w:rPr>
              <w:br/>
              <w:t>T</w:t>
            </w:r>
            <w:r>
              <w:rPr>
                <w:rFonts w:ascii="Arial" w:eastAsia="Times New Roman" w:hAnsi="Arial" w:cs="Arial"/>
                <w:b/>
                <w:bCs/>
              </w:rPr>
              <w:br/>
              <w:t>H</w:t>
            </w:r>
            <w:r>
              <w:rPr>
                <w:rFonts w:ascii="Arial" w:eastAsia="Times New Roman" w:hAnsi="Arial" w:cs="Arial"/>
                <w:b/>
                <w:bCs/>
              </w:rPr>
              <w:br/>
              <w:t>E</w:t>
            </w:r>
            <w:r>
              <w:rPr>
                <w:rFonts w:ascii="Arial" w:eastAsia="Times New Roman" w:hAnsi="Arial" w:cs="Arial"/>
                <w:b/>
                <w:bCs/>
              </w:rPr>
              <w:br/>
              <w:t>M</w:t>
            </w:r>
            <w:r>
              <w:rPr>
                <w:rFonts w:ascii="Arial" w:eastAsia="Times New Roman" w:hAnsi="Arial" w:cs="Arial"/>
                <w:b/>
                <w:bCs/>
              </w:rPr>
              <w:br/>
              <w:t>A</w:t>
            </w:r>
            <w:r>
              <w:rPr>
                <w:rFonts w:ascii="Arial" w:eastAsia="Times New Roman" w:hAnsi="Arial" w:cs="Arial"/>
                <w:b/>
                <w:bCs/>
              </w:rPr>
              <w:br/>
              <w:t>T</w:t>
            </w:r>
            <w:r>
              <w:rPr>
                <w:rFonts w:ascii="Arial" w:eastAsia="Times New Roman" w:hAnsi="Arial" w:cs="Arial"/>
                <w:b/>
                <w:bCs/>
              </w:rPr>
              <w:br/>
              <w:t>I</w:t>
            </w:r>
            <w:r>
              <w:rPr>
                <w:rFonts w:ascii="Arial" w:eastAsia="Times New Roman" w:hAnsi="Arial" w:cs="Arial"/>
                <w:b/>
                <w:bCs/>
              </w:rPr>
              <w:br/>
              <w:t>Q</w:t>
            </w:r>
            <w:r>
              <w:rPr>
                <w:rFonts w:ascii="Arial" w:eastAsia="Times New Roman" w:hAnsi="Arial" w:cs="Arial"/>
                <w:b/>
                <w:bCs/>
              </w:rPr>
              <w:br/>
              <w:t>U</w:t>
            </w:r>
            <w:r>
              <w:rPr>
                <w:rFonts w:ascii="Arial" w:eastAsia="Times New Roman" w:hAnsi="Arial" w:cs="Arial"/>
                <w:b/>
                <w:bCs/>
              </w:rPr>
              <w:br/>
              <w:t>E</w:t>
            </w:r>
            <w:r>
              <w:rPr>
                <w:rFonts w:ascii="Arial" w:eastAsia="Times New Roman" w:hAnsi="Arial" w:cs="Arial"/>
                <w:b/>
                <w:bCs/>
              </w:rPr>
              <w:br/>
              <w:t>S</w:t>
            </w:r>
          </w:p>
        </w:tc>
        <w:tc>
          <w:tcPr>
            <w:tcW w:w="127" w:type="pct"/>
            <w:vMerge w:val="restart"/>
            <w:tcBorders>
              <w:top w:val="single" w:sz="12" w:space="0" w:color="FFFFFF"/>
              <w:left w:val="single" w:sz="12" w:space="0" w:color="FFFFFF"/>
              <w:bottom w:val="single" w:sz="12" w:space="0" w:color="FFFFFF"/>
              <w:right w:val="single" w:sz="12" w:space="0" w:color="FFFFFF"/>
            </w:tcBorders>
            <w:shd w:val="clear" w:color="auto" w:fill="auto"/>
            <w:vAlign w:val="center"/>
            <w:hideMark/>
          </w:tcPr>
          <w:p w14:paraId="442A84B4" w14:textId="77777777" w:rsidR="00E73364" w:rsidRDefault="00E73364">
            <w:pPr>
              <w:jc w:val="center"/>
              <w:rPr>
                <w:rFonts w:ascii="Arial" w:eastAsia="Times New Roman" w:hAnsi="Arial" w:cs="Arial"/>
                <w:b/>
                <w:bCs/>
                <w:sz w:val="18"/>
                <w:szCs w:val="18"/>
              </w:rPr>
            </w:pPr>
            <w:r>
              <w:rPr>
                <w:rFonts w:ascii="Arial" w:eastAsia="Times New Roman" w:hAnsi="Arial" w:cs="Arial"/>
                <w:b/>
                <w:bCs/>
                <w:sz w:val="18"/>
                <w:szCs w:val="18"/>
              </w:rPr>
              <w:t> </w:t>
            </w:r>
          </w:p>
        </w:tc>
        <w:tc>
          <w:tcPr>
            <w:tcW w:w="833" w:type="pct"/>
            <w:vMerge w:val="restart"/>
            <w:tcBorders>
              <w:top w:val="single" w:sz="12" w:space="0" w:color="FFFFFF"/>
              <w:left w:val="single" w:sz="12" w:space="0" w:color="FFFFFF"/>
              <w:bottom w:val="single" w:sz="12" w:space="0" w:color="FFFFFF"/>
              <w:right w:val="single" w:sz="12" w:space="0" w:color="FFFFFF"/>
            </w:tcBorders>
            <w:shd w:val="clear" w:color="C0C0C0" w:fill="9999FF"/>
            <w:vAlign w:val="center"/>
            <w:hideMark/>
          </w:tcPr>
          <w:p w14:paraId="2E31B6AC" w14:textId="77777777" w:rsidR="00E73364" w:rsidRDefault="00E73364">
            <w:pPr>
              <w:jc w:val="center"/>
              <w:rPr>
                <w:rFonts w:ascii="Arial" w:eastAsia="Times New Roman" w:hAnsi="Arial" w:cs="Arial"/>
                <w:b/>
                <w:bCs/>
                <w:sz w:val="18"/>
                <w:szCs w:val="18"/>
              </w:rPr>
            </w:pPr>
            <w:r>
              <w:rPr>
                <w:rFonts w:ascii="Arial" w:eastAsia="Times New Roman" w:hAnsi="Arial" w:cs="Arial"/>
                <w:b/>
                <w:bCs/>
                <w:sz w:val="18"/>
                <w:szCs w:val="18"/>
              </w:rPr>
              <w:t>Nombres</w:t>
            </w:r>
          </w:p>
        </w:tc>
        <w:tc>
          <w:tcPr>
            <w:tcW w:w="3146" w:type="pct"/>
            <w:tcBorders>
              <w:top w:val="double" w:sz="6" w:space="0" w:color="auto"/>
              <w:left w:val="nil"/>
              <w:bottom w:val="double" w:sz="6" w:space="0" w:color="auto"/>
              <w:right w:val="single" w:sz="4" w:space="0" w:color="auto"/>
            </w:tcBorders>
            <w:shd w:val="clear" w:color="auto" w:fill="auto"/>
            <w:vAlign w:val="center"/>
            <w:hideMark/>
          </w:tcPr>
          <w:p w14:paraId="4439B0B0" w14:textId="77777777" w:rsidR="00E73364" w:rsidRDefault="00E73364">
            <w:pPr>
              <w:rPr>
                <w:rFonts w:ascii="Arial" w:eastAsia="Times New Roman" w:hAnsi="Arial" w:cs="Arial"/>
                <w:color w:val="000000"/>
                <w:sz w:val="16"/>
                <w:szCs w:val="16"/>
              </w:rPr>
            </w:pPr>
            <w:r>
              <w:rPr>
                <w:rFonts w:ascii="Arial" w:eastAsia="Times New Roman" w:hAnsi="Arial" w:cs="Arial"/>
                <w:color w:val="000000"/>
                <w:sz w:val="16"/>
                <w:szCs w:val="16"/>
              </w:rPr>
              <w:t>Écrire et nommer les nombres entiers, les nombres décimaux et</w:t>
            </w:r>
            <w:r>
              <w:rPr>
                <w:rFonts w:ascii="Arial" w:eastAsia="Times New Roman" w:hAnsi="Arial" w:cs="Arial"/>
                <w:color w:val="969696"/>
                <w:sz w:val="16"/>
                <w:szCs w:val="16"/>
              </w:rPr>
              <w:t xml:space="preserve"> </w:t>
            </w:r>
            <w:r>
              <w:rPr>
                <w:rFonts w:ascii="Arial" w:eastAsia="Times New Roman" w:hAnsi="Arial" w:cs="Arial"/>
                <w:color w:val="000000"/>
                <w:sz w:val="16"/>
                <w:szCs w:val="16"/>
              </w:rPr>
              <w:t>les fractions.</w:t>
            </w:r>
          </w:p>
        </w:tc>
        <w:tc>
          <w:tcPr>
            <w:tcW w:w="334" w:type="pct"/>
            <w:tcBorders>
              <w:top w:val="double" w:sz="6" w:space="0" w:color="auto"/>
              <w:left w:val="nil"/>
              <w:bottom w:val="double" w:sz="6" w:space="0" w:color="auto"/>
              <w:right w:val="nil"/>
            </w:tcBorders>
            <w:shd w:val="clear" w:color="auto" w:fill="FFFF00"/>
            <w:noWrap/>
            <w:vAlign w:val="center"/>
            <w:hideMark/>
          </w:tcPr>
          <w:p w14:paraId="1495D82D" w14:textId="77777777" w:rsidR="00E73364" w:rsidRDefault="00E73364">
            <w:pPr>
              <w:jc w:val="center"/>
              <w:rPr>
                <w:rFonts w:ascii="Arial" w:eastAsia="Times New Roman" w:hAnsi="Arial" w:cs="Arial"/>
                <w:b/>
                <w:bCs/>
                <w:sz w:val="18"/>
                <w:szCs w:val="18"/>
              </w:rPr>
            </w:pPr>
            <w:r>
              <w:rPr>
                <w:rFonts w:ascii="Arial" w:eastAsia="Times New Roman" w:hAnsi="Arial" w:cs="Arial"/>
                <w:b/>
                <w:bCs/>
                <w:sz w:val="18"/>
                <w:szCs w:val="18"/>
              </w:rPr>
              <w:t>56%</w:t>
            </w:r>
          </w:p>
        </w:tc>
        <w:tc>
          <w:tcPr>
            <w:tcW w:w="334" w:type="pct"/>
            <w:vMerge w:val="restart"/>
            <w:tcBorders>
              <w:top w:val="double" w:sz="6" w:space="0" w:color="auto"/>
              <w:left w:val="double" w:sz="6" w:space="0" w:color="auto"/>
              <w:bottom w:val="double" w:sz="6" w:space="0" w:color="auto"/>
              <w:right w:val="double" w:sz="6" w:space="0" w:color="auto"/>
            </w:tcBorders>
            <w:shd w:val="clear" w:color="auto" w:fill="FFFF00"/>
            <w:noWrap/>
            <w:vAlign w:val="center"/>
            <w:hideMark/>
          </w:tcPr>
          <w:p w14:paraId="5392F4C3" w14:textId="77777777" w:rsidR="00E73364" w:rsidRDefault="00E73364">
            <w:pPr>
              <w:jc w:val="center"/>
              <w:rPr>
                <w:rFonts w:ascii="Arial" w:eastAsia="Times New Roman" w:hAnsi="Arial" w:cs="Arial"/>
                <w:b/>
                <w:bCs/>
                <w:sz w:val="18"/>
                <w:szCs w:val="18"/>
              </w:rPr>
            </w:pPr>
            <w:r>
              <w:rPr>
                <w:rFonts w:ascii="Arial" w:eastAsia="Times New Roman" w:hAnsi="Arial" w:cs="Arial"/>
                <w:b/>
                <w:bCs/>
                <w:sz w:val="18"/>
                <w:szCs w:val="18"/>
              </w:rPr>
              <w:t>56%</w:t>
            </w:r>
          </w:p>
        </w:tc>
      </w:tr>
      <w:tr w:rsidR="00E73364" w14:paraId="7027CF89" w14:textId="77777777" w:rsidTr="00E73364">
        <w:trPr>
          <w:trHeight w:val="300"/>
        </w:trPr>
        <w:tc>
          <w:tcPr>
            <w:tcW w:w="226" w:type="pct"/>
            <w:vMerge/>
            <w:tcBorders>
              <w:top w:val="single" w:sz="12" w:space="0" w:color="FFFFFF"/>
              <w:left w:val="single" w:sz="12" w:space="0" w:color="FFFFFF"/>
              <w:bottom w:val="single" w:sz="12" w:space="0" w:color="FFFFFF"/>
              <w:right w:val="single" w:sz="12" w:space="0" w:color="FFFFFF"/>
            </w:tcBorders>
            <w:vAlign w:val="center"/>
            <w:hideMark/>
          </w:tcPr>
          <w:p w14:paraId="62644E94" w14:textId="77777777" w:rsidR="00E73364" w:rsidRDefault="00E73364">
            <w:pPr>
              <w:rPr>
                <w:rFonts w:ascii="Arial" w:eastAsia="Times New Roman" w:hAnsi="Arial" w:cs="Arial"/>
                <w:b/>
                <w:bCs/>
              </w:rPr>
            </w:pPr>
          </w:p>
        </w:tc>
        <w:tc>
          <w:tcPr>
            <w:tcW w:w="127" w:type="pct"/>
            <w:vMerge/>
            <w:tcBorders>
              <w:top w:val="single" w:sz="12" w:space="0" w:color="FFFFFF"/>
              <w:left w:val="single" w:sz="12" w:space="0" w:color="FFFFFF"/>
              <w:bottom w:val="single" w:sz="12" w:space="0" w:color="FFFFFF"/>
              <w:right w:val="single" w:sz="12" w:space="0" w:color="FFFFFF"/>
            </w:tcBorders>
            <w:vAlign w:val="center"/>
            <w:hideMark/>
          </w:tcPr>
          <w:p w14:paraId="3D276253" w14:textId="77777777" w:rsidR="00E73364" w:rsidRDefault="00E73364">
            <w:pPr>
              <w:rPr>
                <w:rFonts w:ascii="Arial" w:eastAsia="Times New Roman" w:hAnsi="Arial" w:cs="Arial"/>
                <w:b/>
                <w:bCs/>
                <w:sz w:val="18"/>
                <w:szCs w:val="18"/>
              </w:rPr>
            </w:pPr>
          </w:p>
        </w:tc>
        <w:tc>
          <w:tcPr>
            <w:tcW w:w="833" w:type="pct"/>
            <w:vMerge/>
            <w:tcBorders>
              <w:top w:val="single" w:sz="12" w:space="0" w:color="FFFFFF"/>
              <w:left w:val="single" w:sz="12" w:space="0" w:color="FFFFFF"/>
              <w:bottom w:val="single" w:sz="12" w:space="0" w:color="FFFFFF"/>
              <w:right w:val="single" w:sz="12" w:space="0" w:color="FFFFFF"/>
            </w:tcBorders>
            <w:vAlign w:val="center"/>
            <w:hideMark/>
          </w:tcPr>
          <w:p w14:paraId="2AF3ECD6" w14:textId="77777777" w:rsidR="00E73364" w:rsidRDefault="00E73364">
            <w:pPr>
              <w:rPr>
                <w:rFonts w:ascii="Arial" w:eastAsia="Times New Roman" w:hAnsi="Arial" w:cs="Arial"/>
                <w:b/>
                <w:bCs/>
                <w:sz w:val="18"/>
                <w:szCs w:val="18"/>
              </w:rPr>
            </w:pPr>
          </w:p>
        </w:tc>
        <w:tc>
          <w:tcPr>
            <w:tcW w:w="3146" w:type="pct"/>
            <w:tcBorders>
              <w:top w:val="nil"/>
              <w:left w:val="nil"/>
              <w:bottom w:val="double" w:sz="6" w:space="0" w:color="auto"/>
              <w:right w:val="single" w:sz="4" w:space="0" w:color="auto"/>
            </w:tcBorders>
            <w:shd w:val="clear" w:color="auto" w:fill="auto"/>
            <w:vAlign w:val="center"/>
            <w:hideMark/>
          </w:tcPr>
          <w:p w14:paraId="6AD189AF" w14:textId="77777777" w:rsidR="00E73364" w:rsidRDefault="00E73364">
            <w:pPr>
              <w:rPr>
                <w:rFonts w:ascii="Arial" w:eastAsia="Times New Roman" w:hAnsi="Arial" w:cs="Arial"/>
                <w:color w:val="000000"/>
                <w:sz w:val="16"/>
                <w:szCs w:val="16"/>
              </w:rPr>
            </w:pPr>
            <w:r>
              <w:rPr>
                <w:rFonts w:ascii="Arial" w:eastAsia="Times New Roman" w:hAnsi="Arial" w:cs="Arial"/>
                <w:color w:val="000000"/>
                <w:sz w:val="16"/>
                <w:szCs w:val="16"/>
              </w:rPr>
              <w:t>Comparer, ranger, encadrer des nombres, les placer sur une droite graduée.</w:t>
            </w:r>
          </w:p>
        </w:tc>
        <w:tc>
          <w:tcPr>
            <w:tcW w:w="334" w:type="pct"/>
            <w:tcBorders>
              <w:top w:val="nil"/>
              <w:left w:val="nil"/>
              <w:bottom w:val="double" w:sz="6" w:space="0" w:color="auto"/>
              <w:right w:val="nil"/>
            </w:tcBorders>
            <w:shd w:val="clear" w:color="auto" w:fill="00B050"/>
            <w:noWrap/>
            <w:vAlign w:val="center"/>
            <w:hideMark/>
          </w:tcPr>
          <w:p w14:paraId="7EA1D000" w14:textId="77777777" w:rsidR="00E73364" w:rsidRDefault="00E73364">
            <w:pPr>
              <w:jc w:val="center"/>
              <w:rPr>
                <w:rFonts w:ascii="Arial" w:eastAsia="Times New Roman" w:hAnsi="Arial" w:cs="Arial"/>
                <w:b/>
                <w:bCs/>
                <w:sz w:val="18"/>
                <w:szCs w:val="18"/>
              </w:rPr>
            </w:pPr>
            <w:r>
              <w:rPr>
                <w:rFonts w:ascii="Arial" w:eastAsia="Times New Roman" w:hAnsi="Arial" w:cs="Arial"/>
                <w:b/>
                <w:bCs/>
                <w:sz w:val="18"/>
                <w:szCs w:val="18"/>
              </w:rPr>
              <w:t>78%</w:t>
            </w:r>
          </w:p>
        </w:tc>
        <w:tc>
          <w:tcPr>
            <w:tcW w:w="334" w:type="pct"/>
            <w:vMerge/>
            <w:tcBorders>
              <w:top w:val="double" w:sz="6" w:space="0" w:color="auto"/>
              <w:left w:val="double" w:sz="6" w:space="0" w:color="auto"/>
              <w:bottom w:val="double" w:sz="6" w:space="0" w:color="auto"/>
              <w:right w:val="double" w:sz="6" w:space="0" w:color="auto"/>
            </w:tcBorders>
            <w:vAlign w:val="center"/>
            <w:hideMark/>
          </w:tcPr>
          <w:p w14:paraId="20B58E7B" w14:textId="77777777" w:rsidR="00E73364" w:rsidRDefault="00E73364">
            <w:pPr>
              <w:rPr>
                <w:rFonts w:ascii="Arial" w:eastAsia="Times New Roman" w:hAnsi="Arial" w:cs="Arial"/>
                <w:b/>
                <w:bCs/>
                <w:sz w:val="18"/>
                <w:szCs w:val="18"/>
              </w:rPr>
            </w:pPr>
          </w:p>
        </w:tc>
      </w:tr>
      <w:tr w:rsidR="00E73364" w14:paraId="2F630FAB" w14:textId="77777777" w:rsidTr="00E73364">
        <w:trPr>
          <w:trHeight w:val="285"/>
        </w:trPr>
        <w:tc>
          <w:tcPr>
            <w:tcW w:w="226" w:type="pct"/>
            <w:vMerge/>
            <w:tcBorders>
              <w:top w:val="single" w:sz="12" w:space="0" w:color="FFFFFF"/>
              <w:left w:val="single" w:sz="12" w:space="0" w:color="FFFFFF"/>
              <w:bottom w:val="single" w:sz="12" w:space="0" w:color="FFFFFF"/>
              <w:right w:val="single" w:sz="12" w:space="0" w:color="FFFFFF"/>
            </w:tcBorders>
            <w:vAlign w:val="center"/>
            <w:hideMark/>
          </w:tcPr>
          <w:p w14:paraId="4251A638" w14:textId="77777777" w:rsidR="00E73364" w:rsidRDefault="00E73364">
            <w:pPr>
              <w:rPr>
                <w:rFonts w:ascii="Arial" w:eastAsia="Times New Roman" w:hAnsi="Arial" w:cs="Arial"/>
                <w:b/>
                <w:bCs/>
              </w:rPr>
            </w:pPr>
          </w:p>
        </w:tc>
        <w:tc>
          <w:tcPr>
            <w:tcW w:w="127" w:type="pct"/>
            <w:vMerge/>
            <w:tcBorders>
              <w:top w:val="single" w:sz="12" w:space="0" w:color="FFFFFF"/>
              <w:left w:val="single" w:sz="12" w:space="0" w:color="FFFFFF"/>
              <w:bottom w:val="single" w:sz="12" w:space="0" w:color="FFFFFF"/>
              <w:right w:val="single" w:sz="12" w:space="0" w:color="FFFFFF"/>
            </w:tcBorders>
            <w:vAlign w:val="center"/>
            <w:hideMark/>
          </w:tcPr>
          <w:p w14:paraId="5162781A" w14:textId="77777777" w:rsidR="00E73364" w:rsidRDefault="00E73364">
            <w:pPr>
              <w:rPr>
                <w:rFonts w:ascii="Arial" w:eastAsia="Times New Roman" w:hAnsi="Arial" w:cs="Arial"/>
                <w:b/>
                <w:bCs/>
                <w:sz w:val="18"/>
                <w:szCs w:val="18"/>
              </w:rPr>
            </w:pPr>
          </w:p>
        </w:tc>
        <w:tc>
          <w:tcPr>
            <w:tcW w:w="833" w:type="pct"/>
            <w:vMerge/>
            <w:tcBorders>
              <w:top w:val="single" w:sz="12" w:space="0" w:color="FFFFFF"/>
              <w:left w:val="single" w:sz="12" w:space="0" w:color="FFFFFF"/>
              <w:bottom w:val="single" w:sz="12" w:space="0" w:color="FFFFFF"/>
              <w:right w:val="single" w:sz="12" w:space="0" w:color="FFFFFF"/>
            </w:tcBorders>
            <w:vAlign w:val="center"/>
            <w:hideMark/>
          </w:tcPr>
          <w:p w14:paraId="49A65B68" w14:textId="77777777" w:rsidR="00E73364" w:rsidRDefault="00E73364">
            <w:pPr>
              <w:rPr>
                <w:rFonts w:ascii="Arial" w:eastAsia="Times New Roman" w:hAnsi="Arial" w:cs="Arial"/>
                <w:b/>
                <w:bCs/>
                <w:sz w:val="18"/>
                <w:szCs w:val="18"/>
              </w:rPr>
            </w:pPr>
          </w:p>
        </w:tc>
        <w:tc>
          <w:tcPr>
            <w:tcW w:w="3146" w:type="pct"/>
            <w:vMerge w:val="restart"/>
            <w:tcBorders>
              <w:top w:val="nil"/>
              <w:left w:val="nil"/>
              <w:bottom w:val="double" w:sz="6" w:space="0" w:color="000000"/>
              <w:right w:val="single" w:sz="4" w:space="0" w:color="auto"/>
            </w:tcBorders>
            <w:shd w:val="clear" w:color="auto" w:fill="auto"/>
            <w:vAlign w:val="center"/>
            <w:hideMark/>
          </w:tcPr>
          <w:p w14:paraId="0E0D7615" w14:textId="77777777" w:rsidR="00E73364" w:rsidRDefault="00E73364">
            <w:pPr>
              <w:rPr>
                <w:rFonts w:ascii="Arial" w:eastAsia="Times New Roman" w:hAnsi="Arial" w:cs="Arial"/>
                <w:color w:val="000000"/>
                <w:sz w:val="16"/>
                <w:szCs w:val="16"/>
              </w:rPr>
            </w:pPr>
            <w:r>
              <w:rPr>
                <w:rFonts w:ascii="Arial" w:eastAsia="Times New Roman" w:hAnsi="Arial" w:cs="Arial"/>
                <w:color w:val="000000"/>
                <w:sz w:val="16"/>
                <w:szCs w:val="16"/>
              </w:rPr>
              <w:t>Utiliser les fractions dans des cas simples de partage ou de codage de mesures de grandeurs.</w:t>
            </w:r>
          </w:p>
        </w:tc>
        <w:tc>
          <w:tcPr>
            <w:tcW w:w="334" w:type="pct"/>
            <w:vMerge w:val="restart"/>
            <w:tcBorders>
              <w:top w:val="nil"/>
              <w:left w:val="nil"/>
              <w:bottom w:val="double" w:sz="6" w:space="0" w:color="000000"/>
              <w:right w:val="nil"/>
            </w:tcBorders>
            <w:shd w:val="clear" w:color="auto" w:fill="00B050"/>
            <w:noWrap/>
            <w:vAlign w:val="center"/>
            <w:hideMark/>
          </w:tcPr>
          <w:p w14:paraId="1F0ABF71" w14:textId="77777777" w:rsidR="00E73364" w:rsidRDefault="00E73364">
            <w:pPr>
              <w:jc w:val="center"/>
              <w:rPr>
                <w:rFonts w:ascii="Arial" w:eastAsia="Times New Roman" w:hAnsi="Arial" w:cs="Arial"/>
                <w:b/>
                <w:bCs/>
                <w:sz w:val="18"/>
                <w:szCs w:val="18"/>
              </w:rPr>
            </w:pPr>
            <w:r>
              <w:rPr>
                <w:rFonts w:ascii="Arial" w:eastAsia="Times New Roman" w:hAnsi="Arial" w:cs="Arial"/>
                <w:b/>
                <w:bCs/>
                <w:sz w:val="18"/>
                <w:szCs w:val="18"/>
              </w:rPr>
              <w:t>72%</w:t>
            </w:r>
          </w:p>
        </w:tc>
        <w:tc>
          <w:tcPr>
            <w:tcW w:w="334" w:type="pct"/>
            <w:vMerge/>
            <w:tcBorders>
              <w:top w:val="double" w:sz="6" w:space="0" w:color="auto"/>
              <w:left w:val="double" w:sz="6" w:space="0" w:color="auto"/>
              <w:bottom w:val="double" w:sz="6" w:space="0" w:color="auto"/>
              <w:right w:val="double" w:sz="6" w:space="0" w:color="auto"/>
            </w:tcBorders>
            <w:vAlign w:val="center"/>
            <w:hideMark/>
          </w:tcPr>
          <w:p w14:paraId="7A5F26DE" w14:textId="77777777" w:rsidR="00E73364" w:rsidRDefault="00E73364">
            <w:pPr>
              <w:rPr>
                <w:rFonts w:ascii="Arial" w:eastAsia="Times New Roman" w:hAnsi="Arial" w:cs="Arial"/>
                <w:b/>
                <w:bCs/>
                <w:sz w:val="18"/>
                <w:szCs w:val="18"/>
              </w:rPr>
            </w:pPr>
          </w:p>
        </w:tc>
      </w:tr>
      <w:tr w:rsidR="00E73364" w14:paraId="525E6047" w14:textId="77777777" w:rsidTr="00E73364">
        <w:trPr>
          <w:trHeight w:val="285"/>
        </w:trPr>
        <w:tc>
          <w:tcPr>
            <w:tcW w:w="226" w:type="pct"/>
            <w:vMerge/>
            <w:tcBorders>
              <w:top w:val="single" w:sz="12" w:space="0" w:color="FFFFFF"/>
              <w:left w:val="single" w:sz="12" w:space="0" w:color="FFFFFF"/>
              <w:bottom w:val="single" w:sz="12" w:space="0" w:color="FFFFFF"/>
              <w:right w:val="single" w:sz="12" w:space="0" w:color="FFFFFF"/>
            </w:tcBorders>
            <w:vAlign w:val="center"/>
            <w:hideMark/>
          </w:tcPr>
          <w:p w14:paraId="065CDC7B" w14:textId="77777777" w:rsidR="00E73364" w:rsidRDefault="00E73364">
            <w:pPr>
              <w:rPr>
                <w:rFonts w:ascii="Arial" w:eastAsia="Times New Roman" w:hAnsi="Arial" w:cs="Arial"/>
                <w:b/>
                <w:bCs/>
              </w:rPr>
            </w:pPr>
          </w:p>
        </w:tc>
        <w:tc>
          <w:tcPr>
            <w:tcW w:w="127" w:type="pct"/>
            <w:vMerge/>
            <w:tcBorders>
              <w:top w:val="single" w:sz="12" w:space="0" w:color="FFFFFF"/>
              <w:left w:val="single" w:sz="12" w:space="0" w:color="FFFFFF"/>
              <w:bottom w:val="single" w:sz="12" w:space="0" w:color="FFFFFF"/>
              <w:right w:val="single" w:sz="12" w:space="0" w:color="FFFFFF"/>
            </w:tcBorders>
            <w:vAlign w:val="center"/>
            <w:hideMark/>
          </w:tcPr>
          <w:p w14:paraId="3383077E" w14:textId="77777777" w:rsidR="00E73364" w:rsidRDefault="00E73364">
            <w:pPr>
              <w:rPr>
                <w:rFonts w:ascii="Arial" w:eastAsia="Times New Roman" w:hAnsi="Arial" w:cs="Arial"/>
                <w:b/>
                <w:bCs/>
                <w:sz w:val="18"/>
                <w:szCs w:val="18"/>
              </w:rPr>
            </w:pPr>
          </w:p>
        </w:tc>
        <w:tc>
          <w:tcPr>
            <w:tcW w:w="833" w:type="pct"/>
            <w:vMerge/>
            <w:tcBorders>
              <w:top w:val="single" w:sz="12" w:space="0" w:color="FFFFFF"/>
              <w:left w:val="single" w:sz="12" w:space="0" w:color="FFFFFF"/>
              <w:bottom w:val="single" w:sz="12" w:space="0" w:color="FFFFFF"/>
              <w:right w:val="single" w:sz="12" w:space="0" w:color="FFFFFF"/>
            </w:tcBorders>
            <w:vAlign w:val="center"/>
            <w:hideMark/>
          </w:tcPr>
          <w:p w14:paraId="44C33814" w14:textId="77777777" w:rsidR="00E73364" w:rsidRDefault="00E73364">
            <w:pPr>
              <w:rPr>
                <w:rFonts w:ascii="Arial" w:eastAsia="Times New Roman" w:hAnsi="Arial" w:cs="Arial"/>
                <w:b/>
                <w:bCs/>
                <w:sz w:val="18"/>
                <w:szCs w:val="18"/>
              </w:rPr>
            </w:pPr>
          </w:p>
        </w:tc>
        <w:tc>
          <w:tcPr>
            <w:tcW w:w="3146" w:type="pct"/>
            <w:vMerge/>
            <w:tcBorders>
              <w:top w:val="nil"/>
              <w:left w:val="nil"/>
              <w:bottom w:val="double" w:sz="6" w:space="0" w:color="000000"/>
              <w:right w:val="single" w:sz="4" w:space="0" w:color="auto"/>
            </w:tcBorders>
            <w:vAlign w:val="center"/>
            <w:hideMark/>
          </w:tcPr>
          <w:p w14:paraId="104B1FCD" w14:textId="77777777" w:rsidR="00E73364" w:rsidRDefault="00E73364">
            <w:pPr>
              <w:rPr>
                <w:rFonts w:ascii="Arial" w:eastAsia="Times New Roman" w:hAnsi="Arial" w:cs="Arial"/>
                <w:color w:val="000000"/>
                <w:sz w:val="16"/>
                <w:szCs w:val="16"/>
              </w:rPr>
            </w:pPr>
          </w:p>
        </w:tc>
        <w:tc>
          <w:tcPr>
            <w:tcW w:w="334" w:type="pct"/>
            <w:vMerge/>
            <w:tcBorders>
              <w:top w:val="nil"/>
              <w:left w:val="nil"/>
              <w:bottom w:val="double" w:sz="6" w:space="0" w:color="000000"/>
              <w:right w:val="nil"/>
            </w:tcBorders>
            <w:shd w:val="clear" w:color="auto" w:fill="00B050"/>
            <w:vAlign w:val="center"/>
            <w:hideMark/>
          </w:tcPr>
          <w:p w14:paraId="6C36EC80" w14:textId="77777777" w:rsidR="00E73364" w:rsidRDefault="00E73364">
            <w:pPr>
              <w:rPr>
                <w:rFonts w:ascii="Arial" w:eastAsia="Times New Roman" w:hAnsi="Arial" w:cs="Arial"/>
                <w:b/>
                <w:bCs/>
                <w:sz w:val="18"/>
                <w:szCs w:val="18"/>
              </w:rPr>
            </w:pPr>
          </w:p>
        </w:tc>
        <w:tc>
          <w:tcPr>
            <w:tcW w:w="334" w:type="pct"/>
            <w:vMerge/>
            <w:tcBorders>
              <w:top w:val="double" w:sz="6" w:space="0" w:color="auto"/>
              <w:left w:val="double" w:sz="6" w:space="0" w:color="auto"/>
              <w:bottom w:val="double" w:sz="6" w:space="0" w:color="auto"/>
              <w:right w:val="double" w:sz="6" w:space="0" w:color="auto"/>
            </w:tcBorders>
            <w:vAlign w:val="center"/>
            <w:hideMark/>
          </w:tcPr>
          <w:p w14:paraId="121BDF9E" w14:textId="77777777" w:rsidR="00E73364" w:rsidRDefault="00E73364">
            <w:pPr>
              <w:rPr>
                <w:rFonts w:ascii="Arial" w:eastAsia="Times New Roman" w:hAnsi="Arial" w:cs="Arial"/>
                <w:b/>
                <w:bCs/>
                <w:sz w:val="18"/>
                <w:szCs w:val="18"/>
              </w:rPr>
            </w:pPr>
          </w:p>
        </w:tc>
      </w:tr>
      <w:tr w:rsidR="00E73364" w14:paraId="518A1149" w14:textId="77777777" w:rsidTr="00E73364">
        <w:trPr>
          <w:trHeight w:val="285"/>
        </w:trPr>
        <w:tc>
          <w:tcPr>
            <w:tcW w:w="226" w:type="pct"/>
            <w:vMerge/>
            <w:tcBorders>
              <w:top w:val="single" w:sz="12" w:space="0" w:color="FFFFFF"/>
              <w:left w:val="single" w:sz="12" w:space="0" w:color="FFFFFF"/>
              <w:bottom w:val="single" w:sz="12" w:space="0" w:color="FFFFFF"/>
              <w:right w:val="single" w:sz="12" w:space="0" w:color="FFFFFF"/>
            </w:tcBorders>
            <w:vAlign w:val="center"/>
            <w:hideMark/>
          </w:tcPr>
          <w:p w14:paraId="09A06042" w14:textId="77777777" w:rsidR="00E73364" w:rsidRDefault="00E73364">
            <w:pPr>
              <w:rPr>
                <w:rFonts w:ascii="Arial" w:eastAsia="Times New Roman" w:hAnsi="Arial" w:cs="Arial"/>
                <w:b/>
                <w:bCs/>
              </w:rPr>
            </w:pPr>
          </w:p>
        </w:tc>
        <w:tc>
          <w:tcPr>
            <w:tcW w:w="127" w:type="pct"/>
            <w:vMerge/>
            <w:tcBorders>
              <w:top w:val="single" w:sz="12" w:space="0" w:color="FFFFFF"/>
              <w:left w:val="single" w:sz="12" w:space="0" w:color="FFFFFF"/>
              <w:bottom w:val="single" w:sz="12" w:space="0" w:color="FFFFFF"/>
              <w:right w:val="single" w:sz="12" w:space="0" w:color="FFFFFF"/>
            </w:tcBorders>
            <w:vAlign w:val="center"/>
            <w:hideMark/>
          </w:tcPr>
          <w:p w14:paraId="68997CFF" w14:textId="77777777" w:rsidR="00E73364" w:rsidRDefault="00E73364">
            <w:pPr>
              <w:rPr>
                <w:rFonts w:ascii="Arial" w:eastAsia="Times New Roman" w:hAnsi="Arial" w:cs="Arial"/>
                <w:b/>
                <w:bCs/>
                <w:sz w:val="18"/>
                <w:szCs w:val="18"/>
              </w:rPr>
            </w:pPr>
          </w:p>
        </w:tc>
        <w:tc>
          <w:tcPr>
            <w:tcW w:w="833" w:type="pct"/>
            <w:vMerge/>
            <w:tcBorders>
              <w:top w:val="single" w:sz="12" w:space="0" w:color="FFFFFF"/>
              <w:left w:val="single" w:sz="12" w:space="0" w:color="FFFFFF"/>
              <w:bottom w:val="single" w:sz="12" w:space="0" w:color="FFFFFF"/>
              <w:right w:val="single" w:sz="12" w:space="0" w:color="FFFFFF"/>
            </w:tcBorders>
            <w:vAlign w:val="center"/>
            <w:hideMark/>
          </w:tcPr>
          <w:p w14:paraId="635D253E" w14:textId="77777777" w:rsidR="00E73364" w:rsidRDefault="00E73364">
            <w:pPr>
              <w:rPr>
                <w:rFonts w:ascii="Arial" w:eastAsia="Times New Roman" w:hAnsi="Arial" w:cs="Arial"/>
                <w:b/>
                <w:bCs/>
                <w:sz w:val="18"/>
                <w:szCs w:val="18"/>
              </w:rPr>
            </w:pPr>
          </w:p>
        </w:tc>
        <w:tc>
          <w:tcPr>
            <w:tcW w:w="3146" w:type="pct"/>
            <w:vMerge w:val="restart"/>
            <w:tcBorders>
              <w:top w:val="nil"/>
              <w:left w:val="nil"/>
              <w:bottom w:val="double" w:sz="6" w:space="0" w:color="000000"/>
              <w:right w:val="single" w:sz="4" w:space="0" w:color="auto"/>
            </w:tcBorders>
            <w:shd w:val="clear" w:color="auto" w:fill="auto"/>
            <w:vAlign w:val="center"/>
            <w:hideMark/>
          </w:tcPr>
          <w:p w14:paraId="076A96DD" w14:textId="77777777" w:rsidR="00E73364" w:rsidRDefault="00E73364">
            <w:pPr>
              <w:rPr>
                <w:rFonts w:ascii="Arial" w:eastAsia="Times New Roman" w:hAnsi="Arial" w:cs="Arial"/>
                <w:color w:val="000000"/>
                <w:sz w:val="16"/>
                <w:szCs w:val="16"/>
              </w:rPr>
            </w:pPr>
            <w:r>
              <w:rPr>
                <w:rFonts w:ascii="Arial" w:eastAsia="Times New Roman" w:hAnsi="Arial" w:cs="Arial"/>
                <w:color w:val="000000"/>
                <w:sz w:val="16"/>
                <w:szCs w:val="16"/>
              </w:rPr>
              <w:t>Écrire une fraction sous la forme d'une somme d'un entier et d'une fraction inférieure à 1</w:t>
            </w:r>
            <w:r>
              <w:rPr>
                <w:rFonts w:ascii="MingLiU" w:eastAsia="MingLiU" w:hAnsi="MingLiU" w:cs="MingLiU"/>
                <w:color w:val="000000"/>
                <w:sz w:val="16"/>
                <w:szCs w:val="16"/>
              </w:rPr>
              <w:br/>
            </w:r>
            <w:r>
              <w:rPr>
                <w:rFonts w:ascii="Arial" w:eastAsia="Times New Roman" w:hAnsi="Arial" w:cs="Arial"/>
                <w:color w:val="000000"/>
                <w:sz w:val="16"/>
                <w:szCs w:val="16"/>
              </w:rPr>
              <w:t>Ajouter deux fractions simples de même dénominateur</w:t>
            </w:r>
          </w:p>
        </w:tc>
        <w:tc>
          <w:tcPr>
            <w:tcW w:w="334" w:type="pct"/>
            <w:vMerge w:val="restart"/>
            <w:tcBorders>
              <w:top w:val="nil"/>
              <w:left w:val="nil"/>
              <w:bottom w:val="double" w:sz="6" w:space="0" w:color="000000"/>
              <w:right w:val="nil"/>
            </w:tcBorders>
            <w:shd w:val="clear" w:color="auto" w:fill="F79646" w:themeFill="accent6"/>
            <w:noWrap/>
            <w:vAlign w:val="center"/>
            <w:hideMark/>
          </w:tcPr>
          <w:p w14:paraId="27217E01" w14:textId="77777777" w:rsidR="00E73364" w:rsidRDefault="00E73364">
            <w:pPr>
              <w:jc w:val="center"/>
              <w:rPr>
                <w:rFonts w:ascii="Arial" w:eastAsia="Times New Roman" w:hAnsi="Arial" w:cs="Arial"/>
                <w:b/>
                <w:bCs/>
                <w:sz w:val="18"/>
                <w:szCs w:val="18"/>
              </w:rPr>
            </w:pPr>
            <w:r>
              <w:rPr>
                <w:rFonts w:ascii="Arial" w:eastAsia="Times New Roman" w:hAnsi="Arial" w:cs="Arial"/>
                <w:b/>
                <w:bCs/>
                <w:sz w:val="18"/>
                <w:szCs w:val="18"/>
              </w:rPr>
              <w:t>29%</w:t>
            </w:r>
          </w:p>
        </w:tc>
        <w:tc>
          <w:tcPr>
            <w:tcW w:w="334" w:type="pct"/>
            <w:vMerge/>
            <w:tcBorders>
              <w:top w:val="double" w:sz="6" w:space="0" w:color="auto"/>
              <w:left w:val="double" w:sz="6" w:space="0" w:color="auto"/>
              <w:bottom w:val="double" w:sz="6" w:space="0" w:color="auto"/>
              <w:right w:val="double" w:sz="6" w:space="0" w:color="auto"/>
            </w:tcBorders>
            <w:vAlign w:val="center"/>
            <w:hideMark/>
          </w:tcPr>
          <w:p w14:paraId="4AEBC24E" w14:textId="77777777" w:rsidR="00E73364" w:rsidRDefault="00E73364">
            <w:pPr>
              <w:rPr>
                <w:rFonts w:ascii="Arial" w:eastAsia="Times New Roman" w:hAnsi="Arial" w:cs="Arial"/>
                <w:b/>
                <w:bCs/>
                <w:sz w:val="18"/>
                <w:szCs w:val="18"/>
              </w:rPr>
            </w:pPr>
          </w:p>
        </w:tc>
      </w:tr>
      <w:tr w:rsidR="00E73364" w14:paraId="304DFA43" w14:textId="77777777" w:rsidTr="00E73364">
        <w:trPr>
          <w:trHeight w:val="285"/>
        </w:trPr>
        <w:tc>
          <w:tcPr>
            <w:tcW w:w="226" w:type="pct"/>
            <w:vMerge/>
            <w:tcBorders>
              <w:top w:val="single" w:sz="12" w:space="0" w:color="FFFFFF"/>
              <w:left w:val="single" w:sz="12" w:space="0" w:color="FFFFFF"/>
              <w:bottom w:val="single" w:sz="12" w:space="0" w:color="FFFFFF"/>
              <w:right w:val="single" w:sz="12" w:space="0" w:color="FFFFFF"/>
            </w:tcBorders>
            <w:vAlign w:val="center"/>
            <w:hideMark/>
          </w:tcPr>
          <w:p w14:paraId="38C60D63" w14:textId="77777777" w:rsidR="00E73364" w:rsidRDefault="00E73364">
            <w:pPr>
              <w:rPr>
                <w:rFonts w:ascii="Arial" w:eastAsia="Times New Roman" w:hAnsi="Arial" w:cs="Arial"/>
                <w:b/>
                <w:bCs/>
              </w:rPr>
            </w:pPr>
          </w:p>
        </w:tc>
        <w:tc>
          <w:tcPr>
            <w:tcW w:w="127" w:type="pct"/>
            <w:vMerge/>
            <w:tcBorders>
              <w:top w:val="single" w:sz="12" w:space="0" w:color="FFFFFF"/>
              <w:left w:val="single" w:sz="12" w:space="0" w:color="FFFFFF"/>
              <w:bottom w:val="single" w:sz="12" w:space="0" w:color="FFFFFF"/>
              <w:right w:val="single" w:sz="12" w:space="0" w:color="FFFFFF"/>
            </w:tcBorders>
            <w:vAlign w:val="center"/>
            <w:hideMark/>
          </w:tcPr>
          <w:p w14:paraId="20FC7013" w14:textId="77777777" w:rsidR="00E73364" w:rsidRDefault="00E73364">
            <w:pPr>
              <w:rPr>
                <w:rFonts w:ascii="Arial" w:eastAsia="Times New Roman" w:hAnsi="Arial" w:cs="Arial"/>
                <w:b/>
                <w:bCs/>
                <w:sz w:val="18"/>
                <w:szCs w:val="18"/>
              </w:rPr>
            </w:pPr>
          </w:p>
        </w:tc>
        <w:tc>
          <w:tcPr>
            <w:tcW w:w="833" w:type="pct"/>
            <w:vMerge/>
            <w:tcBorders>
              <w:top w:val="single" w:sz="12" w:space="0" w:color="FFFFFF"/>
              <w:left w:val="single" w:sz="12" w:space="0" w:color="FFFFFF"/>
              <w:bottom w:val="single" w:sz="12" w:space="0" w:color="FFFFFF"/>
              <w:right w:val="single" w:sz="12" w:space="0" w:color="FFFFFF"/>
            </w:tcBorders>
            <w:vAlign w:val="center"/>
            <w:hideMark/>
          </w:tcPr>
          <w:p w14:paraId="0F644BF7" w14:textId="77777777" w:rsidR="00E73364" w:rsidRDefault="00E73364">
            <w:pPr>
              <w:rPr>
                <w:rFonts w:ascii="Arial" w:eastAsia="Times New Roman" w:hAnsi="Arial" w:cs="Arial"/>
                <w:b/>
                <w:bCs/>
                <w:sz w:val="18"/>
                <w:szCs w:val="18"/>
              </w:rPr>
            </w:pPr>
          </w:p>
        </w:tc>
        <w:tc>
          <w:tcPr>
            <w:tcW w:w="3146" w:type="pct"/>
            <w:vMerge/>
            <w:tcBorders>
              <w:top w:val="nil"/>
              <w:left w:val="nil"/>
              <w:bottom w:val="double" w:sz="6" w:space="0" w:color="000000"/>
              <w:right w:val="single" w:sz="4" w:space="0" w:color="auto"/>
            </w:tcBorders>
            <w:vAlign w:val="center"/>
            <w:hideMark/>
          </w:tcPr>
          <w:p w14:paraId="15C30C03" w14:textId="77777777" w:rsidR="00E73364" w:rsidRDefault="00E73364">
            <w:pPr>
              <w:rPr>
                <w:rFonts w:ascii="Arial" w:eastAsia="Times New Roman" w:hAnsi="Arial" w:cs="Arial"/>
                <w:color w:val="000000"/>
                <w:sz w:val="16"/>
                <w:szCs w:val="16"/>
              </w:rPr>
            </w:pPr>
          </w:p>
        </w:tc>
        <w:tc>
          <w:tcPr>
            <w:tcW w:w="334" w:type="pct"/>
            <w:vMerge/>
            <w:tcBorders>
              <w:top w:val="nil"/>
              <w:left w:val="nil"/>
              <w:bottom w:val="double" w:sz="6" w:space="0" w:color="000000"/>
              <w:right w:val="nil"/>
            </w:tcBorders>
            <w:shd w:val="clear" w:color="auto" w:fill="F79646" w:themeFill="accent6"/>
            <w:vAlign w:val="center"/>
            <w:hideMark/>
          </w:tcPr>
          <w:p w14:paraId="3783736C" w14:textId="77777777" w:rsidR="00E73364" w:rsidRDefault="00E73364">
            <w:pPr>
              <w:rPr>
                <w:rFonts w:ascii="Arial" w:eastAsia="Times New Roman" w:hAnsi="Arial" w:cs="Arial"/>
                <w:b/>
                <w:bCs/>
                <w:sz w:val="18"/>
                <w:szCs w:val="18"/>
              </w:rPr>
            </w:pPr>
          </w:p>
        </w:tc>
        <w:tc>
          <w:tcPr>
            <w:tcW w:w="334" w:type="pct"/>
            <w:vMerge/>
            <w:tcBorders>
              <w:top w:val="double" w:sz="6" w:space="0" w:color="auto"/>
              <w:left w:val="double" w:sz="6" w:space="0" w:color="auto"/>
              <w:bottom w:val="double" w:sz="6" w:space="0" w:color="auto"/>
              <w:right w:val="double" w:sz="6" w:space="0" w:color="auto"/>
            </w:tcBorders>
            <w:vAlign w:val="center"/>
            <w:hideMark/>
          </w:tcPr>
          <w:p w14:paraId="48EFBDB7" w14:textId="77777777" w:rsidR="00E73364" w:rsidRDefault="00E73364">
            <w:pPr>
              <w:rPr>
                <w:rFonts w:ascii="Arial" w:eastAsia="Times New Roman" w:hAnsi="Arial" w:cs="Arial"/>
                <w:b/>
                <w:bCs/>
                <w:sz w:val="18"/>
                <w:szCs w:val="18"/>
              </w:rPr>
            </w:pPr>
          </w:p>
        </w:tc>
      </w:tr>
      <w:tr w:rsidR="00E73364" w14:paraId="38C0EC3D" w14:textId="77777777" w:rsidTr="00E73364">
        <w:trPr>
          <w:trHeight w:val="285"/>
        </w:trPr>
        <w:tc>
          <w:tcPr>
            <w:tcW w:w="226" w:type="pct"/>
            <w:vMerge/>
            <w:tcBorders>
              <w:top w:val="single" w:sz="12" w:space="0" w:color="FFFFFF"/>
              <w:left w:val="single" w:sz="12" w:space="0" w:color="FFFFFF"/>
              <w:bottom w:val="single" w:sz="12" w:space="0" w:color="FFFFFF"/>
              <w:right w:val="single" w:sz="12" w:space="0" w:color="FFFFFF"/>
            </w:tcBorders>
            <w:vAlign w:val="center"/>
            <w:hideMark/>
          </w:tcPr>
          <w:p w14:paraId="3A869B94" w14:textId="77777777" w:rsidR="00E73364" w:rsidRDefault="00E73364">
            <w:pPr>
              <w:rPr>
                <w:rFonts w:ascii="Arial" w:eastAsia="Times New Roman" w:hAnsi="Arial" w:cs="Arial"/>
                <w:b/>
                <w:bCs/>
              </w:rPr>
            </w:pPr>
          </w:p>
        </w:tc>
        <w:tc>
          <w:tcPr>
            <w:tcW w:w="127" w:type="pct"/>
            <w:vMerge w:val="restart"/>
            <w:tcBorders>
              <w:top w:val="nil"/>
              <w:left w:val="single" w:sz="12" w:space="0" w:color="FFFFFF"/>
              <w:bottom w:val="single" w:sz="12" w:space="0" w:color="FFFFFF"/>
              <w:right w:val="single" w:sz="12" w:space="0" w:color="FFFFFF"/>
            </w:tcBorders>
            <w:shd w:val="clear" w:color="auto" w:fill="auto"/>
            <w:vAlign w:val="center"/>
            <w:hideMark/>
          </w:tcPr>
          <w:p w14:paraId="590B624B" w14:textId="77777777" w:rsidR="00E73364" w:rsidRDefault="00E73364">
            <w:pPr>
              <w:jc w:val="center"/>
              <w:rPr>
                <w:rFonts w:ascii="Arial" w:eastAsia="Times New Roman" w:hAnsi="Arial" w:cs="Arial"/>
                <w:b/>
                <w:bCs/>
                <w:sz w:val="18"/>
                <w:szCs w:val="18"/>
              </w:rPr>
            </w:pPr>
            <w:r>
              <w:rPr>
                <w:rFonts w:ascii="Arial" w:eastAsia="Times New Roman" w:hAnsi="Arial" w:cs="Arial"/>
                <w:b/>
                <w:bCs/>
                <w:sz w:val="18"/>
                <w:szCs w:val="18"/>
              </w:rPr>
              <w:t> </w:t>
            </w:r>
          </w:p>
        </w:tc>
        <w:tc>
          <w:tcPr>
            <w:tcW w:w="833" w:type="pct"/>
            <w:vMerge w:val="restart"/>
            <w:tcBorders>
              <w:top w:val="nil"/>
              <w:left w:val="single" w:sz="12" w:space="0" w:color="FFFFFF"/>
              <w:bottom w:val="single" w:sz="12" w:space="0" w:color="FFFFFF"/>
              <w:right w:val="single" w:sz="12" w:space="0" w:color="FFFFFF"/>
            </w:tcBorders>
            <w:shd w:val="clear" w:color="C0C0C0" w:fill="9999FF"/>
            <w:vAlign w:val="center"/>
            <w:hideMark/>
          </w:tcPr>
          <w:p w14:paraId="24C6B5CF" w14:textId="77777777" w:rsidR="00E73364" w:rsidRDefault="00E73364">
            <w:pPr>
              <w:jc w:val="center"/>
              <w:rPr>
                <w:rFonts w:ascii="Arial" w:eastAsia="Times New Roman" w:hAnsi="Arial" w:cs="Arial"/>
                <w:b/>
                <w:bCs/>
                <w:sz w:val="18"/>
                <w:szCs w:val="18"/>
              </w:rPr>
            </w:pPr>
            <w:r>
              <w:rPr>
                <w:rFonts w:ascii="Arial" w:eastAsia="Times New Roman" w:hAnsi="Arial" w:cs="Arial"/>
                <w:b/>
                <w:bCs/>
                <w:sz w:val="18"/>
                <w:szCs w:val="18"/>
              </w:rPr>
              <w:t>Calculs</w:t>
            </w:r>
          </w:p>
        </w:tc>
        <w:tc>
          <w:tcPr>
            <w:tcW w:w="3146" w:type="pct"/>
            <w:tcBorders>
              <w:top w:val="nil"/>
              <w:left w:val="nil"/>
              <w:bottom w:val="double" w:sz="6" w:space="0" w:color="auto"/>
              <w:right w:val="single" w:sz="4" w:space="0" w:color="auto"/>
            </w:tcBorders>
            <w:shd w:val="clear" w:color="auto" w:fill="auto"/>
            <w:vAlign w:val="center"/>
            <w:hideMark/>
          </w:tcPr>
          <w:p w14:paraId="76398283" w14:textId="77777777" w:rsidR="00E73364" w:rsidRDefault="00E73364">
            <w:pPr>
              <w:rPr>
                <w:rFonts w:ascii="Arial" w:eastAsia="Times New Roman" w:hAnsi="Arial" w:cs="Arial"/>
                <w:color w:val="000000"/>
                <w:sz w:val="16"/>
                <w:szCs w:val="16"/>
              </w:rPr>
            </w:pPr>
            <w:r>
              <w:rPr>
                <w:rFonts w:ascii="Arial" w:eastAsia="Times New Roman" w:hAnsi="Arial" w:cs="Arial"/>
                <w:color w:val="000000"/>
                <w:sz w:val="16"/>
                <w:szCs w:val="16"/>
              </w:rPr>
              <w:t>Connaître les résultats des tables de multiplication</w:t>
            </w:r>
          </w:p>
        </w:tc>
        <w:tc>
          <w:tcPr>
            <w:tcW w:w="334" w:type="pct"/>
            <w:tcBorders>
              <w:top w:val="nil"/>
              <w:left w:val="nil"/>
              <w:bottom w:val="double" w:sz="6" w:space="0" w:color="auto"/>
              <w:right w:val="nil"/>
            </w:tcBorders>
            <w:shd w:val="clear" w:color="auto" w:fill="F79646" w:themeFill="accent6"/>
            <w:noWrap/>
            <w:vAlign w:val="center"/>
            <w:hideMark/>
          </w:tcPr>
          <w:p w14:paraId="1778857B" w14:textId="77777777" w:rsidR="00E73364" w:rsidRDefault="00E73364">
            <w:pPr>
              <w:jc w:val="center"/>
              <w:rPr>
                <w:rFonts w:ascii="Arial" w:eastAsia="Times New Roman" w:hAnsi="Arial" w:cs="Arial"/>
                <w:b/>
                <w:bCs/>
                <w:sz w:val="18"/>
                <w:szCs w:val="18"/>
              </w:rPr>
            </w:pPr>
            <w:r>
              <w:rPr>
                <w:rFonts w:ascii="Arial" w:eastAsia="Times New Roman" w:hAnsi="Arial" w:cs="Arial"/>
                <w:b/>
                <w:bCs/>
                <w:sz w:val="18"/>
                <w:szCs w:val="18"/>
              </w:rPr>
              <w:t>47%</w:t>
            </w:r>
          </w:p>
        </w:tc>
        <w:tc>
          <w:tcPr>
            <w:tcW w:w="334" w:type="pct"/>
            <w:vMerge w:val="restart"/>
            <w:tcBorders>
              <w:top w:val="nil"/>
              <w:left w:val="double" w:sz="6" w:space="0" w:color="auto"/>
              <w:bottom w:val="double" w:sz="6" w:space="0" w:color="auto"/>
              <w:right w:val="double" w:sz="6" w:space="0" w:color="auto"/>
            </w:tcBorders>
            <w:shd w:val="clear" w:color="auto" w:fill="F79646" w:themeFill="accent6"/>
            <w:noWrap/>
            <w:vAlign w:val="center"/>
            <w:hideMark/>
          </w:tcPr>
          <w:p w14:paraId="05A57D34" w14:textId="77777777" w:rsidR="00E73364" w:rsidRDefault="00E73364">
            <w:pPr>
              <w:jc w:val="center"/>
              <w:rPr>
                <w:rFonts w:ascii="Arial" w:eastAsia="Times New Roman" w:hAnsi="Arial" w:cs="Arial"/>
                <w:b/>
                <w:bCs/>
                <w:sz w:val="18"/>
                <w:szCs w:val="18"/>
              </w:rPr>
            </w:pPr>
            <w:r>
              <w:rPr>
                <w:rFonts w:ascii="Arial" w:eastAsia="Times New Roman" w:hAnsi="Arial" w:cs="Arial"/>
                <w:b/>
                <w:bCs/>
                <w:sz w:val="18"/>
                <w:szCs w:val="18"/>
              </w:rPr>
              <w:t>49%</w:t>
            </w:r>
          </w:p>
        </w:tc>
      </w:tr>
      <w:tr w:rsidR="00E73364" w14:paraId="453A03CA" w14:textId="77777777" w:rsidTr="00E73364">
        <w:trPr>
          <w:trHeight w:val="300"/>
        </w:trPr>
        <w:tc>
          <w:tcPr>
            <w:tcW w:w="226" w:type="pct"/>
            <w:vMerge/>
            <w:tcBorders>
              <w:top w:val="single" w:sz="12" w:space="0" w:color="FFFFFF"/>
              <w:left w:val="single" w:sz="12" w:space="0" w:color="FFFFFF"/>
              <w:bottom w:val="single" w:sz="12" w:space="0" w:color="FFFFFF"/>
              <w:right w:val="single" w:sz="12" w:space="0" w:color="FFFFFF"/>
            </w:tcBorders>
            <w:vAlign w:val="center"/>
            <w:hideMark/>
          </w:tcPr>
          <w:p w14:paraId="5C33AA6A" w14:textId="77777777" w:rsidR="00E73364" w:rsidRDefault="00E73364">
            <w:pPr>
              <w:rPr>
                <w:rFonts w:ascii="Arial" w:eastAsia="Times New Roman" w:hAnsi="Arial" w:cs="Arial"/>
                <w:b/>
                <w:bCs/>
              </w:rPr>
            </w:pPr>
          </w:p>
        </w:tc>
        <w:tc>
          <w:tcPr>
            <w:tcW w:w="127" w:type="pct"/>
            <w:vMerge/>
            <w:tcBorders>
              <w:top w:val="nil"/>
              <w:left w:val="single" w:sz="12" w:space="0" w:color="FFFFFF"/>
              <w:bottom w:val="single" w:sz="12" w:space="0" w:color="FFFFFF"/>
              <w:right w:val="single" w:sz="12" w:space="0" w:color="FFFFFF"/>
            </w:tcBorders>
            <w:vAlign w:val="center"/>
            <w:hideMark/>
          </w:tcPr>
          <w:p w14:paraId="451D7E92" w14:textId="77777777" w:rsidR="00E73364" w:rsidRDefault="00E73364">
            <w:pPr>
              <w:rPr>
                <w:rFonts w:ascii="Arial" w:eastAsia="Times New Roman" w:hAnsi="Arial" w:cs="Arial"/>
                <w:b/>
                <w:bCs/>
                <w:sz w:val="18"/>
                <w:szCs w:val="18"/>
              </w:rPr>
            </w:pPr>
          </w:p>
        </w:tc>
        <w:tc>
          <w:tcPr>
            <w:tcW w:w="833" w:type="pct"/>
            <w:vMerge/>
            <w:tcBorders>
              <w:top w:val="nil"/>
              <w:left w:val="single" w:sz="12" w:space="0" w:color="FFFFFF"/>
              <w:bottom w:val="single" w:sz="12" w:space="0" w:color="FFFFFF"/>
              <w:right w:val="single" w:sz="12" w:space="0" w:color="FFFFFF"/>
            </w:tcBorders>
            <w:vAlign w:val="center"/>
            <w:hideMark/>
          </w:tcPr>
          <w:p w14:paraId="178D8D9E" w14:textId="77777777" w:rsidR="00E73364" w:rsidRDefault="00E73364">
            <w:pPr>
              <w:rPr>
                <w:rFonts w:ascii="Arial" w:eastAsia="Times New Roman" w:hAnsi="Arial" w:cs="Arial"/>
                <w:b/>
                <w:bCs/>
                <w:sz w:val="18"/>
                <w:szCs w:val="18"/>
              </w:rPr>
            </w:pPr>
          </w:p>
        </w:tc>
        <w:tc>
          <w:tcPr>
            <w:tcW w:w="3146" w:type="pct"/>
            <w:vMerge w:val="restart"/>
            <w:tcBorders>
              <w:top w:val="nil"/>
              <w:left w:val="nil"/>
              <w:bottom w:val="double" w:sz="6" w:space="0" w:color="000000"/>
              <w:right w:val="single" w:sz="4" w:space="0" w:color="auto"/>
            </w:tcBorders>
            <w:shd w:val="clear" w:color="auto" w:fill="auto"/>
            <w:vAlign w:val="center"/>
            <w:hideMark/>
          </w:tcPr>
          <w:p w14:paraId="2C7EB36D" w14:textId="77777777" w:rsidR="00E73364" w:rsidRDefault="00E73364">
            <w:pPr>
              <w:rPr>
                <w:rFonts w:ascii="Arial" w:eastAsia="Times New Roman" w:hAnsi="Arial" w:cs="Arial"/>
                <w:color w:val="000000"/>
                <w:sz w:val="16"/>
                <w:szCs w:val="16"/>
              </w:rPr>
            </w:pPr>
            <w:r>
              <w:rPr>
                <w:rFonts w:ascii="Arial" w:eastAsia="Times New Roman" w:hAnsi="Arial" w:cs="Arial"/>
                <w:color w:val="000000"/>
                <w:sz w:val="16"/>
                <w:szCs w:val="16"/>
              </w:rPr>
              <w:t>Calculer mentalement le résultat d’une opération ou d’une suite d’opérations, ou le terme manquant d’une opération. Multiplier ou diviser mentalement un nombre entier ou décimal par 10, 100, 1000</w:t>
            </w:r>
          </w:p>
        </w:tc>
        <w:tc>
          <w:tcPr>
            <w:tcW w:w="334" w:type="pct"/>
            <w:vMerge w:val="restart"/>
            <w:tcBorders>
              <w:top w:val="nil"/>
              <w:left w:val="nil"/>
              <w:bottom w:val="double" w:sz="6" w:space="0" w:color="000000"/>
              <w:right w:val="nil"/>
            </w:tcBorders>
            <w:shd w:val="clear" w:color="auto" w:fill="F79646" w:themeFill="accent6"/>
            <w:noWrap/>
            <w:vAlign w:val="center"/>
            <w:hideMark/>
          </w:tcPr>
          <w:p w14:paraId="63D7EF66" w14:textId="77777777" w:rsidR="00E73364" w:rsidRDefault="00E73364">
            <w:pPr>
              <w:jc w:val="center"/>
              <w:rPr>
                <w:rFonts w:ascii="Arial" w:eastAsia="Times New Roman" w:hAnsi="Arial" w:cs="Arial"/>
                <w:b/>
                <w:bCs/>
                <w:sz w:val="18"/>
                <w:szCs w:val="18"/>
              </w:rPr>
            </w:pPr>
            <w:r>
              <w:rPr>
                <w:rFonts w:ascii="Arial" w:eastAsia="Times New Roman" w:hAnsi="Arial" w:cs="Arial"/>
                <w:b/>
                <w:bCs/>
                <w:sz w:val="18"/>
                <w:szCs w:val="18"/>
              </w:rPr>
              <w:t>37%</w:t>
            </w:r>
          </w:p>
        </w:tc>
        <w:tc>
          <w:tcPr>
            <w:tcW w:w="334" w:type="pct"/>
            <w:vMerge/>
            <w:tcBorders>
              <w:top w:val="nil"/>
              <w:left w:val="double" w:sz="6" w:space="0" w:color="auto"/>
              <w:bottom w:val="double" w:sz="6" w:space="0" w:color="auto"/>
              <w:right w:val="double" w:sz="6" w:space="0" w:color="auto"/>
            </w:tcBorders>
            <w:shd w:val="clear" w:color="auto" w:fill="F79646" w:themeFill="accent6"/>
            <w:vAlign w:val="center"/>
            <w:hideMark/>
          </w:tcPr>
          <w:p w14:paraId="6E080879" w14:textId="77777777" w:rsidR="00E73364" w:rsidRDefault="00E73364">
            <w:pPr>
              <w:rPr>
                <w:rFonts w:ascii="Arial" w:eastAsia="Times New Roman" w:hAnsi="Arial" w:cs="Arial"/>
                <w:b/>
                <w:bCs/>
                <w:sz w:val="18"/>
                <w:szCs w:val="18"/>
              </w:rPr>
            </w:pPr>
          </w:p>
        </w:tc>
      </w:tr>
      <w:tr w:rsidR="00E73364" w14:paraId="74196C27" w14:textId="77777777" w:rsidTr="00E73364">
        <w:trPr>
          <w:trHeight w:val="285"/>
        </w:trPr>
        <w:tc>
          <w:tcPr>
            <w:tcW w:w="226" w:type="pct"/>
            <w:vMerge/>
            <w:tcBorders>
              <w:top w:val="single" w:sz="12" w:space="0" w:color="FFFFFF"/>
              <w:left w:val="single" w:sz="12" w:space="0" w:color="FFFFFF"/>
              <w:bottom w:val="single" w:sz="12" w:space="0" w:color="FFFFFF"/>
              <w:right w:val="single" w:sz="12" w:space="0" w:color="FFFFFF"/>
            </w:tcBorders>
            <w:vAlign w:val="center"/>
            <w:hideMark/>
          </w:tcPr>
          <w:p w14:paraId="5DB043B5" w14:textId="77777777" w:rsidR="00E73364" w:rsidRDefault="00E73364">
            <w:pPr>
              <w:rPr>
                <w:rFonts w:ascii="Arial" w:eastAsia="Times New Roman" w:hAnsi="Arial" w:cs="Arial"/>
                <w:b/>
                <w:bCs/>
              </w:rPr>
            </w:pPr>
          </w:p>
        </w:tc>
        <w:tc>
          <w:tcPr>
            <w:tcW w:w="127" w:type="pct"/>
            <w:vMerge/>
            <w:tcBorders>
              <w:top w:val="nil"/>
              <w:left w:val="single" w:sz="12" w:space="0" w:color="FFFFFF"/>
              <w:bottom w:val="single" w:sz="12" w:space="0" w:color="FFFFFF"/>
              <w:right w:val="single" w:sz="12" w:space="0" w:color="FFFFFF"/>
            </w:tcBorders>
            <w:vAlign w:val="center"/>
            <w:hideMark/>
          </w:tcPr>
          <w:p w14:paraId="4E22631A" w14:textId="77777777" w:rsidR="00E73364" w:rsidRDefault="00E73364">
            <w:pPr>
              <w:rPr>
                <w:rFonts w:ascii="Arial" w:eastAsia="Times New Roman" w:hAnsi="Arial" w:cs="Arial"/>
                <w:b/>
                <w:bCs/>
                <w:sz w:val="18"/>
                <w:szCs w:val="18"/>
              </w:rPr>
            </w:pPr>
          </w:p>
        </w:tc>
        <w:tc>
          <w:tcPr>
            <w:tcW w:w="833" w:type="pct"/>
            <w:vMerge/>
            <w:tcBorders>
              <w:top w:val="nil"/>
              <w:left w:val="single" w:sz="12" w:space="0" w:color="FFFFFF"/>
              <w:bottom w:val="single" w:sz="12" w:space="0" w:color="FFFFFF"/>
              <w:right w:val="single" w:sz="12" w:space="0" w:color="FFFFFF"/>
            </w:tcBorders>
            <w:vAlign w:val="center"/>
            <w:hideMark/>
          </w:tcPr>
          <w:p w14:paraId="1840A8F3" w14:textId="77777777" w:rsidR="00E73364" w:rsidRDefault="00E73364">
            <w:pPr>
              <w:rPr>
                <w:rFonts w:ascii="Arial" w:eastAsia="Times New Roman" w:hAnsi="Arial" w:cs="Arial"/>
                <w:b/>
                <w:bCs/>
                <w:sz w:val="18"/>
                <w:szCs w:val="18"/>
              </w:rPr>
            </w:pPr>
          </w:p>
        </w:tc>
        <w:tc>
          <w:tcPr>
            <w:tcW w:w="3146" w:type="pct"/>
            <w:vMerge/>
            <w:tcBorders>
              <w:top w:val="nil"/>
              <w:left w:val="nil"/>
              <w:bottom w:val="double" w:sz="6" w:space="0" w:color="000000"/>
              <w:right w:val="single" w:sz="4" w:space="0" w:color="auto"/>
            </w:tcBorders>
            <w:vAlign w:val="center"/>
            <w:hideMark/>
          </w:tcPr>
          <w:p w14:paraId="039E3737" w14:textId="77777777" w:rsidR="00E73364" w:rsidRDefault="00E73364">
            <w:pPr>
              <w:rPr>
                <w:rFonts w:ascii="Arial" w:eastAsia="Times New Roman" w:hAnsi="Arial" w:cs="Arial"/>
                <w:color w:val="000000"/>
                <w:sz w:val="16"/>
                <w:szCs w:val="16"/>
              </w:rPr>
            </w:pPr>
          </w:p>
        </w:tc>
        <w:tc>
          <w:tcPr>
            <w:tcW w:w="334" w:type="pct"/>
            <w:vMerge/>
            <w:tcBorders>
              <w:top w:val="nil"/>
              <w:left w:val="nil"/>
              <w:bottom w:val="double" w:sz="6" w:space="0" w:color="000000"/>
              <w:right w:val="nil"/>
            </w:tcBorders>
            <w:shd w:val="clear" w:color="auto" w:fill="F79646" w:themeFill="accent6"/>
            <w:vAlign w:val="center"/>
            <w:hideMark/>
          </w:tcPr>
          <w:p w14:paraId="6EA5CD3D" w14:textId="77777777" w:rsidR="00E73364" w:rsidRDefault="00E73364">
            <w:pPr>
              <w:rPr>
                <w:rFonts w:ascii="Arial" w:eastAsia="Times New Roman" w:hAnsi="Arial" w:cs="Arial"/>
                <w:b/>
                <w:bCs/>
                <w:sz w:val="18"/>
                <w:szCs w:val="18"/>
              </w:rPr>
            </w:pPr>
          </w:p>
        </w:tc>
        <w:tc>
          <w:tcPr>
            <w:tcW w:w="334" w:type="pct"/>
            <w:vMerge/>
            <w:tcBorders>
              <w:top w:val="nil"/>
              <w:left w:val="double" w:sz="6" w:space="0" w:color="auto"/>
              <w:bottom w:val="double" w:sz="6" w:space="0" w:color="auto"/>
              <w:right w:val="double" w:sz="6" w:space="0" w:color="auto"/>
            </w:tcBorders>
            <w:shd w:val="clear" w:color="auto" w:fill="F79646" w:themeFill="accent6"/>
            <w:vAlign w:val="center"/>
            <w:hideMark/>
          </w:tcPr>
          <w:p w14:paraId="69BF89E1" w14:textId="77777777" w:rsidR="00E73364" w:rsidRDefault="00E73364">
            <w:pPr>
              <w:rPr>
                <w:rFonts w:ascii="Arial" w:eastAsia="Times New Roman" w:hAnsi="Arial" w:cs="Arial"/>
                <w:b/>
                <w:bCs/>
                <w:sz w:val="18"/>
                <w:szCs w:val="18"/>
              </w:rPr>
            </w:pPr>
          </w:p>
        </w:tc>
      </w:tr>
      <w:tr w:rsidR="00E73364" w14:paraId="069436E8" w14:textId="77777777" w:rsidTr="00E73364">
        <w:trPr>
          <w:trHeight w:val="285"/>
        </w:trPr>
        <w:tc>
          <w:tcPr>
            <w:tcW w:w="226" w:type="pct"/>
            <w:vMerge/>
            <w:tcBorders>
              <w:top w:val="single" w:sz="12" w:space="0" w:color="FFFFFF"/>
              <w:left w:val="single" w:sz="12" w:space="0" w:color="FFFFFF"/>
              <w:bottom w:val="single" w:sz="12" w:space="0" w:color="FFFFFF"/>
              <w:right w:val="single" w:sz="12" w:space="0" w:color="FFFFFF"/>
            </w:tcBorders>
            <w:vAlign w:val="center"/>
            <w:hideMark/>
          </w:tcPr>
          <w:p w14:paraId="0E571832" w14:textId="77777777" w:rsidR="00E73364" w:rsidRDefault="00E73364">
            <w:pPr>
              <w:rPr>
                <w:rFonts w:ascii="Arial" w:eastAsia="Times New Roman" w:hAnsi="Arial" w:cs="Arial"/>
                <w:b/>
                <w:bCs/>
              </w:rPr>
            </w:pPr>
          </w:p>
        </w:tc>
        <w:tc>
          <w:tcPr>
            <w:tcW w:w="127" w:type="pct"/>
            <w:vMerge/>
            <w:tcBorders>
              <w:top w:val="nil"/>
              <w:left w:val="single" w:sz="12" w:space="0" w:color="FFFFFF"/>
              <w:bottom w:val="single" w:sz="12" w:space="0" w:color="FFFFFF"/>
              <w:right w:val="single" w:sz="12" w:space="0" w:color="FFFFFF"/>
            </w:tcBorders>
            <w:vAlign w:val="center"/>
            <w:hideMark/>
          </w:tcPr>
          <w:p w14:paraId="3E47EBBD" w14:textId="77777777" w:rsidR="00E73364" w:rsidRDefault="00E73364">
            <w:pPr>
              <w:rPr>
                <w:rFonts w:ascii="Arial" w:eastAsia="Times New Roman" w:hAnsi="Arial" w:cs="Arial"/>
                <w:b/>
                <w:bCs/>
                <w:sz w:val="18"/>
                <w:szCs w:val="18"/>
              </w:rPr>
            </w:pPr>
          </w:p>
        </w:tc>
        <w:tc>
          <w:tcPr>
            <w:tcW w:w="833" w:type="pct"/>
            <w:vMerge/>
            <w:tcBorders>
              <w:top w:val="nil"/>
              <w:left w:val="single" w:sz="12" w:space="0" w:color="FFFFFF"/>
              <w:bottom w:val="single" w:sz="12" w:space="0" w:color="FFFFFF"/>
              <w:right w:val="single" w:sz="12" w:space="0" w:color="FFFFFF"/>
            </w:tcBorders>
            <w:vAlign w:val="center"/>
            <w:hideMark/>
          </w:tcPr>
          <w:p w14:paraId="682B86A0" w14:textId="77777777" w:rsidR="00E73364" w:rsidRDefault="00E73364">
            <w:pPr>
              <w:rPr>
                <w:rFonts w:ascii="Arial" w:eastAsia="Times New Roman" w:hAnsi="Arial" w:cs="Arial"/>
                <w:b/>
                <w:bCs/>
                <w:sz w:val="18"/>
                <w:szCs w:val="18"/>
              </w:rPr>
            </w:pPr>
          </w:p>
        </w:tc>
        <w:tc>
          <w:tcPr>
            <w:tcW w:w="3146" w:type="pct"/>
            <w:vMerge/>
            <w:tcBorders>
              <w:top w:val="nil"/>
              <w:left w:val="nil"/>
              <w:bottom w:val="double" w:sz="6" w:space="0" w:color="000000"/>
              <w:right w:val="single" w:sz="4" w:space="0" w:color="auto"/>
            </w:tcBorders>
            <w:vAlign w:val="center"/>
            <w:hideMark/>
          </w:tcPr>
          <w:p w14:paraId="68D8A793" w14:textId="77777777" w:rsidR="00E73364" w:rsidRDefault="00E73364">
            <w:pPr>
              <w:rPr>
                <w:rFonts w:ascii="Arial" w:eastAsia="Times New Roman" w:hAnsi="Arial" w:cs="Arial"/>
                <w:color w:val="000000"/>
                <w:sz w:val="16"/>
                <w:szCs w:val="16"/>
              </w:rPr>
            </w:pPr>
          </w:p>
        </w:tc>
        <w:tc>
          <w:tcPr>
            <w:tcW w:w="334" w:type="pct"/>
            <w:vMerge/>
            <w:tcBorders>
              <w:top w:val="nil"/>
              <w:left w:val="nil"/>
              <w:bottom w:val="double" w:sz="6" w:space="0" w:color="000000"/>
              <w:right w:val="nil"/>
            </w:tcBorders>
            <w:shd w:val="clear" w:color="auto" w:fill="F79646" w:themeFill="accent6"/>
            <w:vAlign w:val="center"/>
            <w:hideMark/>
          </w:tcPr>
          <w:p w14:paraId="37271D96" w14:textId="77777777" w:rsidR="00E73364" w:rsidRDefault="00E73364">
            <w:pPr>
              <w:rPr>
                <w:rFonts w:ascii="Arial" w:eastAsia="Times New Roman" w:hAnsi="Arial" w:cs="Arial"/>
                <w:b/>
                <w:bCs/>
                <w:sz w:val="18"/>
                <w:szCs w:val="18"/>
              </w:rPr>
            </w:pPr>
          </w:p>
        </w:tc>
        <w:tc>
          <w:tcPr>
            <w:tcW w:w="334" w:type="pct"/>
            <w:vMerge/>
            <w:tcBorders>
              <w:top w:val="nil"/>
              <w:left w:val="double" w:sz="6" w:space="0" w:color="auto"/>
              <w:bottom w:val="double" w:sz="6" w:space="0" w:color="auto"/>
              <w:right w:val="double" w:sz="6" w:space="0" w:color="auto"/>
            </w:tcBorders>
            <w:shd w:val="clear" w:color="auto" w:fill="F79646" w:themeFill="accent6"/>
            <w:vAlign w:val="center"/>
            <w:hideMark/>
          </w:tcPr>
          <w:p w14:paraId="72A6DDB4" w14:textId="77777777" w:rsidR="00E73364" w:rsidRDefault="00E73364">
            <w:pPr>
              <w:rPr>
                <w:rFonts w:ascii="Arial" w:eastAsia="Times New Roman" w:hAnsi="Arial" w:cs="Arial"/>
                <w:b/>
                <w:bCs/>
                <w:sz w:val="18"/>
                <w:szCs w:val="18"/>
              </w:rPr>
            </w:pPr>
          </w:p>
        </w:tc>
      </w:tr>
      <w:tr w:rsidR="00E73364" w14:paraId="5D86F41D" w14:textId="77777777" w:rsidTr="00E73364">
        <w:trPr>
          <w:trHeight w:val="285"/>
        </w:trPr>
        <w:tc>
          <w:tcPr>
            <w:tcW w:w="226" w:type="pct"/>
            <w:vMerge/>
            <w:tcBorders>
              <w:top w:val="single" w:sz="12" w:space="0" w:color="FFFFFF"/>
              <w:left w:val="single" w:sz="12" w:space="0" w:color="FFFFFF"/>
              <w:bottom w:val="single" w:sz="12" w:space="0" w:color="FFFFFF"/>
              <w:right w:val="single" w:sz="12" w:space="0" w:color="FFFFFF"/>
            </w:tcBorders>
            <w:vAlign w:val="center"/>
            <w:hideMark/>
          </w:tcPr>
          <w:p w14:paraId="7F0B2723" w14:textId="77777777" w:rsidR="00E73364" w:rsidRDefault="00E73364">
            <w:pPr>
              <w:rPr>
                <w:rFonts w:ascii="Arial" w:eastAsia="Times New Roman" w:hAnsi="Arial" w:cs="Arial"/>
                <w:b/>
                <w:bCs/>
              </w:rPr>
            </w:pPr>
          </w:p>
        </w:tc>
        <w:tc>
          <w:tcPr>
            <w:tcW w:w="127" w:type="pct"/>
            <w:vMerge/>
            <w:tcBorders>
              <w:top w:val="nil"/>
              <w:left w:val="single" w:sz="12" w:space="0" w:color="FFFFFF"/>
              <w:bottom w:val="single" w:sz="12" w:space="0" w:color="FFFFFF"/>
              <w:right w:val="single" w:sz="12" w:space="0" w:color="FFFFFF"/>
            </w:tcBorders>
            <w:vAlign w:val="center"/>
            <w:hideMark/>
          </w:tcPr>
          <w:p w14:paraId="69E96725" w14:textId="77777777" w:rsidR="00E73364" w:rsidRDefault="00E73364">
            <w:pPr>
              <w:rPr>
                <w:rFonts w:ascii="Arial" w:eastAsia="Times New Roman" w:hAnsi="Arial" w:cs="Arial"/>
                <w:b/>
                <w:bCs/>
                <w:sz w:val="18"/>
                <w:szCs w:val="18"/>
              </w:rPr>
            </w:pPr>
          </w:p>
        </w:tc>
        <w:tc>
          <w:tcPr>
            <w:tcW w:w="833" w:type="pct"/>
            <w:vMerge/>
            <w:tcBorders>
              <w:top w:val="nil"/>
              <w:left w:val="single" w:sz="12" w:space="0" w:color="FFFFFF"/>
              <w:bottom w:val="single" w:sz="12" w:space="0" w:color="FFFFFF"/>
              <w:right w:val="single" w:sz="12" w:space="0" w:color="FFFFFF"/>
            </w:tcBorders>
            <w:vAlign w:val="center"/>
            <w:hideMark/>
          </w:tcPr>
          <w:p w14:paraId="3A26D2FB" w14:textId="77777777" w:rsidR="00E73364" w:rsidRDefault="00E73364">
            <w:pPr>
              <w:rPr>
                <w:rFonts w:ascii="Arial" w:eastAsia="Times New Roman" w:hAnsi="Arial" w:cs="Arial"/>
                <w:b/>
                <w:bCs/>
                <w:sz w:val="18"/>
                <w:szCs w:val="18"/>
              </w:rPr>
            </w:pPr>
          </w:p>
        </w:tc>
        <w:tc>
          <w:tcPr>
            <w:tcW w:w="3146" w:type="pct"/>
            <w:vMerge/>
            <w:tcBorders>
              <w:top w:val="nil"/>
              <w:left w:val="nil"/>
              <w:bottom w:val="double" w:sz="6" w:space="0" w:color="000000"/>
              <w:right w:val="single" w:sz="4" w:space="0" w:color="auto"/>
            </w:tcBorders>
            <w:vAlign w:val="center"/>
            <w:hideMark/>
          </w:tcPr>
          <w:p w14:paraId="7E78A72B" w14:textId="77777777" w:rsidR="00E73364" w:rsidRDefault="00E73364">
            <w:pPr>
              <w:rPr>
                <w:rFonts w:ascii="Arial" w:eastAsia="Times New Roman" w:hAnsi="Arial" w:cs="Arial"/>
                <w:color w:val="000000"/>
                <w:sz w:val="16"/>
                <w:szCs w:val="16"/>
              </w:rPr>
            </w:pPr>
          </w:p>
        </w:tc>
        <w:tc>
          <w:tcPr>
            <w:tcW w:w="334" w:type="pct"/>
            <w:vMerge/>
            <w:tcBorders>
              <w:top w:val="nil"/>
              <w:left w:val="nil"/>
              <w:bottom w:val="double" w:sz="6" w:space="0" w:color="000000"/>
              <w:right w:val="nil"/>
            </w:tcBorders>
            <w:shd w:val="clear" w:color="auto" w:fill="F79646" w:themeFill="accent6"/>
            <w:vAlign w:val="center"/>
            <w:hideMark/>
          </w:tcPr>
          <w:p w14:paraId="29DA5A0E" w14:textId="77777777" w:rsidR="00E73364" w:rsidRDefault="00E73364">
            <w:pPr>
              <w:rPr>
                <w:rFonts w:ascii="Arial" w:eastAsia="Times New Roman" w:hAnsi="Arial" w:cs="Arial"/>
                <w:b/>
                <w:bCs/>
                <w:sz w:val="18"/>
                <w:szCs w:val="18"/>
              </w:rPr>
            </w:pPr>
          </w:p>
        </w:tc>
        <w:tc>
          <w:tcPr>
            <w:tcW w:w="334" w:type="pct"/>
            <w:vMerge/>
            <w:tcBorders>
              <w:top w:val="nil"/>
              <w:left w:val="double" w:sz="6" w:space="0" w:color="auto"/>
              <w:bottom w:val="double" w:sz="6" w:space="0" w:color="auto"/>
              <w:right w:val="double" w:sz="6" w:space="0" w:color="auto"/>
            </w:tcBorders>
            <w:shd w:val="clear" w:color="auto" w:fill="F79646" w:themeFill="accent6"/>
            <w:vAlign w:val="center"/>
            <w:hideMark/>
          </w:tcPr>
          <w:p w14:paraId="38BD9EEE" w14:textId="77777777" w:rsidR="00E73364" w:rsidRDefault="00E73364">
            <w:pPr>
              <w:rPr>
                <w:rFonts w:ascii="Arial" w:eastAsia="Times New Roman" w:hAnsi="Arial" w:cs="Arial"/>
                <w:b/>
                <w:bCs/>
                <w:sz w:val="18"/>
                <w:szCs w:val="18"/>
              </w:rPr>
            </w:pPr>
          </w:p>
        </w:tc>
      </w:tr>
      <w:tr w:rsidR="00E73364" w14:paraId="0071F6EE" w14:textId="77777777" w:rsidTr="00E73364">
        <w:trPr>
          <w:trHeight w:val="285"/>
        </w:trPr>
        <w:tc>
          <w:tcPr>
            <w:tcW w:w="226" w:type="pct"/>
            <w:vMerge/>
            <w:tcBorders>
              <w:top w:val="single" w:sz="12" w:space="0" w:color="FFFFFF"/>
              <w:left w:val="single" w:sz="12" w:space="0" w:color="FFFFFF"/>
              <w:bottom w:val="single" w:sz="12" w:space="0" w:color="FFFFFF"/>
              <w:right w:val="single" w:sz="12" w:space="0" w:color="FFFFFF"/>
            </w:tcBorders>
            <w:vAlign w:val="center"/>
            <w:hideMark/>
          </w:tcPr>
          <w:p w14:paraId="1D4FECB5" w14:textId="77777777" w:rsidR="00E73364" w:rsidRDefault="00E73364">
            <w:pPr>
              <w:rPr>
                <w:rFonts w:ascii="Arial" w:eastAsia="Times New Roman" w:hAnsi="Arial" w:cs="Arial"/>
                <w:b/>
                <w:bCs/>
              </w:rPr>
            </w:pPr>
          </w:p>
        </w:tc>
        <w:tc>
          <w:tcPr>
            <w:tcW w:w="127" w:type="pct"/>
            <w:vMerge/>
            <w:tcBorders>
              <w:top w:val="nil"/>
              <w:left w:val="single" w:sz="12" w:space="0" w:color="FFFFFF"/>
              <w:bottom w:val="single" w:sz="12" w:space="0" w:color="FFFFFF"/>
              <w:right w:val="single" w:sz="12" w:space="0" w:color="FFFFFF"/>
            </w:tcBorders>
            <w:vAlign w:val="center"/>
            <w:hideMark/>
          </w:tcPr>
          <w:p w14:paraId="1E388C03" w14:textId="77777777" w:rsidR="00E73364" w:rsidRDefault="00E73364">
            <w:pPr>
              <w:rPr>
                <w:rFonts w:ascii="Arial" w:eastAsia="Times New Roman" w:hAnsi="Arial" w:cs="Arial"/>
                <w:b/>
                <w:bCs/>
                <w:sz w:val="18"/>
                <w:szCs w:val="18"/>
              </w:rPr>
            </w:pPr>
          </w:p>
        </w:tc>
        <w:tc>
          <w:tcPr>
            <w:tcW w:w="833" w:type="pct"/>
            <w:vMerge/>
            <w:tcBorders>
              <w:top w:val="nil"/>
              <w:left w:val="single" w:sz="12" w:space="0" w:color="FFFFFF"/>
              <w:bottom w:val="single" w:sz="12" w:space="0" w:color="FFFFFF"/>
              <w:right w:val="single" w:sz="12" w:space="0" w:color="FFFFFF"/>
            </w:tcBorders>
            <w:vAlign w:val="center"/>
            <w:hideMark/>
          </w:tcPr>
          <w:p w14:paraId="7A6001AA" w14:textId="77777777" w:rsidR="00E73364" w:rsidRDefault="00E73364">
            <w:pPr>
              <w:rPr>
                <w:rFonts w:ascii="Arial" w:eastAsia="Times New Roman" w:hAnsi="Arial" w:cs="Arial"/>
                <w:b/>
                <w:bCs/>
                <w:sz w:val="18"/>
                <w:szCs w:val="18"/>
              </w:rPr>
            </w:pPr>
          </w:p>
        </w:tc>
        <w:tc>
          <w:tcPr>
            <w:tcW w:w="3146" w:type="pct"/>
            <w:vMerge w:val="restart"/>
            <w:tcBorders>
              <w:top w:val="nil"/>
              <w:left w:val="nil"/>
              <w:bottom w:val="double" w:sz="6" w:space="0" w:color="000000"/>
              <w:right w:val="single" w:sz="4" w:space="0" w:color="auto"/>
            </w:tcBorders>
            <w:shd w:val="clear" w:color="auto" w:fill="auto"/>
            <w:vAlign w:val="center"/>
            <w:hideMark/>
          </w:tcPr>
          <w:p w14:paraId="502CC7E6" w14:textId="77777777" w:rsidR="00E73364" w:rsidRDefault="00E73364">
            <w:pPr>
              <w:rPr>
                <w:rFonts w:ascii="Arial" w:eastAsia="Times New Roman" w:hAnsi="Arial" w:cs="Arial"/>
                <w:color w:val="000000"/>
                <w:sz w:val="16"/>
                <w:szCs w:val="16"/>
              </w:rPr>
            </w:pPr>
            <w:r>
              <w:rPr>
                <w:rFonts w:ascii="Arial" w:eastAsia="Times New Roman" w:hAnsi="Arial" w:cs="Arial"/>
                <w:color w:val="000000"/>
                <w:sz w:val="16"/>
                <w:szCs w:val="16"/>
              </w:rPr>
              <w:t>Estimer mentalement un ordre de grandeur du résultat d’une opération</w:t>
            </w:r>
          </w:p>
        </w:tc>
        <w:tc>
          <w:tcPr>
            <w:tcW w:w="334" w:type="pct"/>
            <w:vMerge w:val="restart"/>
            <w:tcBorders>
              <w:top w:val="nil"/>
              <w:left w:val="nil"/>
              <w:bottom w:val="double" w:sz="6" w:space="0" w:color="000000"/>
              <w:right w:val="nil"/>
            </w:tcBorders>
            <w:shd w:val="clear" w:color="auto" w:fill="00B050"/>
            <w:noWrap/>
            <w:vAlign w:val="center"/>
            <w:hideMark/>
          </w:tcPr>
          <w:p w14:paraId="5B7C4ED8" w14:textId="77777777" w:rsidR="00E73364" w:rsidRDefault="00E73364">
            <w:pPr>
              <w:jc w:val="center"/>
              <w:rPr>
                <w:rFonts w:ascii="Arial" w:eastAsia="Times New Roman" w:hAnsi="Arial" w:cs="Arial"/>
                <w:b/>
                <w:bCs/>
                <w:sz w:val="18"/>
                <w:szCs w:val="18"/>
              </w:rPr>
            </w:pPr>
            <w:r>
              <w:rPr>
                <w:rFonts w:ascii="Arial" w:eastAsia="Times New Roman" w:hAnsi="Arial" w:cs="Arial"/>
                <w:b/>
                <w:bCs/>
                <w:sz w:val="18"/>
                <w:szCs w:val="18"/>
              </w:rPr>
              <w:t>71%</w:t>
            </w:r>
          </w:p>
        </w:tc>
        <w:tc>
          <w:tcPr>
            <w:tcW w:w="334" w:type="pct"/>
            <w:vMerge/>
            <w:tcBorders>
              <w:top w:val="nil"/>
              <w:left w:val="double" w:sz="6" w:space="0" w:color="auto"/>
              <w:bottom w:val="double" w:sz="6" w:space="0" w:color="auto"/>
              <w:right w:val="double" w:sz="6" w:space="0" w:color="auto"/>
            </w:tcBorders>
            <w:shd w:val="clear" w:color="auto" w:fill="F79646" w:themeFill="accent6"/>
            <w:vAlign w:val="center"/>
            <w:hideMark/>
          </w:tcPr>
          <w:p w14:paraId="4AE9A529" w14:textId="77777777" w:rsidR="00E73364" w:rsidRDefault="00E73364">
            <w:pPr>
              <w:rPr>
                <w:rFonts w:ascii="Arial" w:eastAsia="Times New Roman" w:hAnsi="Arial" w:cs="Arial"/>
                <w:b/>
                <w:bCs/>
                <w:sz w:val="18"/>
                <w:szCs w:val="18"/>
              </w:rPr>
            </w:pPr>
          </w:p>
        </w:tc>
      </w:tr>
      <w:tr w:rsidR="00E73364" w14:paraId="5806BE78" w14:textId="77777777" w:rsidTr="00E73364">
        <w:trPr>
          <w:trHeight w:val="285"/>
        </w:trPr>
        <w:tc>
          <w:tcPr>
            <w:tcW w:w="226" w:type="pct"/>
            <w:vMerge/>
            <w:tcBorders>
              <w:top w:val="single" w:sz="12" w:space="0" w:color="FFFFFF"/>
              <w:left w:val="single" w:sz="12" w:space="0" w:color="FFFFFF"/>
              <w:bottom w:val="single" w:sz="12" w:space="0" w:color="FFFFFF"/>
              <w:right w:val="single" w:sz="12" w:space="0" w:color="FFFFFF"/>
            </w:tcBorders>
            <w:vAlign w:val="center"/>
            <w:hideMark/>
          </w:tcPr>
          <w:p w14:paraId="2F1AC48E" w14:textId="77777777" w:rsidR="00E73364" w:rsidRDefault="00E73364">
            <w:pPr>
              <w:rPr>
                <w:rFonts w:ascii="Arial" w:eastAsia="Times New Roman" w:hAnsi="Arial" w:cs="Arial"/>
                <w:b/>
                <w:bCs/>
              </w:rPr>
            </w:pPr>
          </w:p>
        </w:tc>
        <w:tc>
          <w:tcPr>
            <w:tcW w:w="127" w:type="pct"/>
            <w:vMerge/>
            <w:tcBorders>
              <w:top w:val="nil"/>
              <w:left w:val="single" w:sz="12" w:space="0" w:color="FFFFFF"/>
              <w:bottom w:val="single" w:sz="12" w:space="0" w:color="FFFFFF"/>
              <w:right w:val="single" w:sz="12" w:space="0" w:color="FFFFFF"/>
            </w:tcBorders>
            <w:vAlign w:val="center"/>
            <w:hideMark/>
          </w:tcPr>
          <w:p w14:paraId="30F348FD" w14:textId="77777777" w:rsidR="00E73364" w:rsidRDefault="00E73364">
            <w:pPr>
              <w:rPr>
                <w:rFonts w:ascii="Arial" w:eastAsia="Times New Roman" w:hAnsi="Arial" w:cs="Arial"/>
                <w:b/>
                <w:bCs/>
                <w:sz w:val="18"/>
                <w:szCs w:val="18"/>
              </w:rPr>
            </w:pPr>
          </w:p>
        </w:tc>
        <w:tc>
          <w:tcPr>
            <w:tcW w:w="833" w:type="pct"/>
            <w:vMerge/>
            <w:tcBorders>
              <w:top w:val="nil"/>
              <w:left w:val="single" w:sz="12" w:space="0" w:color="FFFFFF"/>
              <w:bottom w:val="single" w:sz="12" w:space="0" w:color="FFFFFF"/>
              <w:right w:val="single" w:sz="12" w:space="0" w:color="FFFFFF"/>
            </w:tcBorders>
            <w:vAlign w:val="center"/>
            <w:hideMark/>
          </w:tcPr>
          <w:p w14:paraId="0043E93E" w14:textId="77777777" w:rsidR="00E73364" w:rsidRDefault="00E73364">
            <w:pPr>
              <w:rPr>
                <w:rFonts w:ascii="Arial" w:eastAsia="Times New Roman" w:hAnsi="Arial" w:cs="Arial"/>
                <w:b/>
                <w:bCs/>
                <w:sz w:val="18"/>
                <w:szCs w:val="18"/>
              </w:rPr>
            </w:pPr>
          </w:p>
        </w:tc>
        <w:tc>
          <w:tcPr>
            <w:tcW w:w="3146" w:type="pct"/>
            <w:vMerge/>
            <w:tcBorders>
              <w:top w:val="nil"/>
              <w:left w:val="nil"/>
              <w:bottom w:val="double" w:sz="6" w:space="0" w:color="000000"/>
              <w:right w:val="single" w:sz="4" w:space="0" w:color="auto"/>
            </w:tcBorders>
            <w:vAlign w:val="center"/>
            <w:hideMark/>
          </w:tcPr>
          <w:p w14:paraId="4857AAC1" w14:textId="77777777" w:rsidR="00E73364" w:rsidRDefault="00E73364">
            <w:pPr>
              <w:rPr>
                <w:rFonts w:ascii="Arial" w:eastAsia="Times New Roman" w:hAnsi="Arial" w:cs="Arial"/>
                <w:color w:val="000000"/>
                <w:sz w:val="16"/>
                <w:szCs w:val="16"/>
              </w:rPr>
            </w:pPr>
          </w:p>
        </w:tc>
        <w:tc>
          <w:tcPr>
            <w:tcW w:w="334" w:type="pct"/>
            <w:vMerge/>
            <w:tcBorders>
              <w:top w:val="nil"/>
              <w:left w:val="nil"/>
              <w:bottom w:val="double" w:sz="6" w:space="0" w:color="000000"/>
              <w:right w:val="nil"/>
            </w:tcBorders>
            <w:shd w:val="clear" w:color="auto" w:fill="00B050"/>
            <w:vAlign w:val="center"/>
            <w:hideMark/>
          </w:tcPr>
          <w:p w14:paraId="7E28AA73" w14:textId="77777777" w:rsidR="00E73364" w:rsidRDefault="00E73364">
            <w:pPr>
              <w:rPr>
                <w:rFonts w:ascii="Arial" w:eastAsia="Times New Roman" w:hAnsi="Arial" w:cs="Arial"/>
                <w:b/>
                <w:bCs/>
                <w:sz w:val="18"/>
                <w:szCs w:val="18"/>
              </w:rPr>
            </w:pPr>
          </w:p>
        </w:tc>
        <w:tc>
          <w:tcPr>
            <w:tcW w:w="334" w:type="pct"/>
            <w:vMerge/>
            <w:tcBorders>
              <w:top w:val="nil"/>
              <w:left w:val="double" w:sz="6" w:space="0" w:color="auto"/>
              <w:bottom w:val="double" w:sz="6" w:space="0" w:color="auto"/>
              <w:right w:val="double" w:sz="6" w:space="0" w:color="auto"/>
            </w:tcBorders>
            <w:shd w:val="clear" w:color="auto" w:fill="F79646" w:themeFill="accent6"/>
            <w:vAlign w:val="center"/>
            <w:hideMark/>
          </w:tcPr>
          <w:p w14:paraId="791FE7A6" w14:textId="77777777" w:rsidR="00E73364" w:rsidRDefault="00E73364">
            <w:pPr>
              <w:rPr>
                <w:rFonts w:ascii="Arial" w:eastAsia="Times New Roman" w:hAnsi="Arial" w:cs="Arial"/>
                <w:b/>
                <w:bCs/>
                <w:sz w:val="18"/>
                <w:szCs w:val="18"/>
              </w:rPr>
            </w:pPr>
          </w:p>
        </w:tc>
      </w:tr>
      <w:tr w:rsidR="00E73364" w14:paraId="2CBE7691" w14:textId="77777777" w:rsidTr="00E73364">
        <w:trPr>
          <w:trHeight w:val="300"/>
        </w:trPr>
        <w:tc>
          <w:tcPr>
            <w:tcW w:w="226" w:type="pct"/>
            <w:vMerge/>
            <w:tcBorders>
              <w:top w:val="single" w:sz="12" w:space="0" w:color="FFFFFF"/>
              <w:left w:val="single" w:sz="12" w:space="0" w:color="FFFFFF"/>
              <w:bottom w:val="single" w:sz="12" w:space="0" w:color="FFFFFF"/>
              <w:right w:val="single" w:sz="12" w:space="0" w:color="FFFFFF"/>
            </w:tcBorders>
            <w:vAlign w:val="center"/>
            <w:hideMark/>
          </w:tcPr>
          <w:p w14:paraId="15C5E27B" w14:textId="77777777" w:rsidR="00E73364" w:rsidRDefault="00E73364">
            <w:pPr>
              <w:rPr>
                <w:rFonts w:ascii="Arial" w:eastAsia="Times New Roman" w:hAnsi="Arial" w:cs="Arial"/>
                <w:b/>
                <w:bCs/>
              </w:rPr>
            </w:pPr>
          </w:p>
        </w:tc>
        <w:tc>
          <w:tcPr>
            <w:tcW w:w="127" w:type="pct"/>
            <w:vMerge/>
            <w:tcBorders>
              <w:top w:val="nil"/>
              <w:left w:val="single" w:sz="12" w:space="0" w:color="FFFFFF"/>
              <w:bottom w:val="single" w:sz="12" w:space="0" w:color="FFFFFF"/>
              <w:right w:val="single" w:sz="12" w:space="0" w:color="FFFFFF"/>
            </w:tcBorders>
            <w:vAlign w:val="center"/>
            <w:hideMark/>
          </w:tcPr>
          <w:p w14:paraId="638E36D6" w14:textId="77777777" w:rsidR="00E73364" w:rsidRDefault="00E73364">
            <w:pPr>
              <w:rPr>
                <w:rFonts w:ascii="Arial" w:eastAsia="Times New Roman" w:hAnsi="Arial" w:cs="Arial"/>
                <w:b/>
                <w:bCs/>
                <w:sz w:val="18"/>
                <w:szCs w:val="18"/>
              </w:rPr>
            </w:pPr>
          </w:p>
        </w:tc>
        <w:tc>
          <w:tcPr>
            <w:tcW w:w="833" w:type="pct"/>
            <w:vMerge/>
            <w:tcBorders>
              <w:top w:val="nil"/>
              <w:left w:val="single" w:sz="12" w:space="0" w:color="FFFFFF"/>
              <w:bottom w:val="single" w:sz="12" w:space="0" w:color="FFFFFF"/>
              <w:right w:val="single" w:sz="12" w:space="0" w:color="FFFFFF"/>
            </w:tcBorders>
            <w:vAlign w:val="center"/>
            <w:hideMark/>
          </w:tcPr>
          <w:p w14:paraId="61DAABBF" w14:textId="77777777" w:rsidR="00E73364" w:rsidRDefault="00E73364">
            <w:pPr>
              <w:rPr>
                <w:rFonts w:ascii="Arial" w:eastAsia="Times New Roman" w:hAnsi="Arial" w:cs="Arial"/>
                <w:b/>
                <w:bCs/>
                <w:sz w:val="18"/>
                <w:szCs w:val="18"/>
              </w:rPr>
            </w:pPr>
          </w:p>
        </w:tc>
        <w:tc>
          <w:tcPr>
            <w:tcW w:w="3146" w:type="pct"/>
            <w:vMerge w:val="restart"/>
            <w:tcBorders>
              <w:top w:val="nil"/>
              <w:left w:val="nil"/>
              <w:bottom w:val="double" w:sz="6" w:space="0" w:color="000000"/>
              <w:right w:val="single" w:sz="4" w:space="0" w:color="auto"/>
            </w:tcBorders>
            <w:shd w:val="clear" w:color="auto" w:fill="auto"/>
            <w:vAlign w:val="center"/>
            <w:hideMark/>
          </w:tcPr>
          <w:p w14:paraId="1CFBAFD5" w14:textId="77777777" w:rsidR="00E73364" w:rsidRDefault="00E73364">
            <w:pPr>
              <w:rPr>
                <w:rFonts w:ascii="Arial" w:eastAsia="Times New Roman" w:hAnsi="Arial" w:cs="Arial"/>
                <w:color w:val="000000"/>
                <w:sz w:val="16"/>
                <w:szCs w:val="16"/>
              </w:rPr>
            </w:pPr>
            <w:r>
              <w:rPr>
                <w:rFonts w:ascii="Arial" w:eastAsia="Times New Roman" w:hAnsi="Arial" w:cs="Arial"/>
                <w:color w:val="000000"/>
                <w:sz w:val="16"/>
                <w:szCs w:val="16"/>
              </w:rPr>
              <w:t>Poser et effectuer une addition, une soustraction ou une multiplication sur des nombres entiers ou décimaux</w:t>
            </w:r>
          </w:p>
        </w:tc>
        <w:tc>
          <w:tcPr>
            <w:tcW w:w="334" w:type="pct"/>
            <w:vMerge w:val="restart"/>
            <w:tcBorders>
              <w:top w:val="nil"/>
              <w:left w:val="nil"/>
              <w:bottom w:val="double" w:sz="6" w:space="0" w:color="000000"/>
              <w:right w:val="nil"/>
            </w:tcBorders>
            <w:shd w:val="clear" w:color="auto" w:fill="FFFF00"/>
            <w:noWrap/>
            <w:vAlign w:val="center"/>
            <w:hideMark/>
          </w:tcPr>
          <w:p w14:paraId="4023ED49" w14:textId="77777777" w:rsidR="00E73364" w:rsidRDefault="00E73364">
            <w:pPr>
              <w:jc w:val="center"/>
              <w:rPr>
                <w:rFonts w:ascii="Arial" w:eastAsia="Times New Roman" w:hAnsi="Arial" w:cs="Arial"/>
                <w:b/>
                <w:bCs/>
                <w:sz w:val="18"/>
                <w:szCs w:val="18"/>
              </w:rPr>
            </w:pPr>
            <w:r>
              <w:rPr>
                <w:rFonts w:ascii="Arial" w:eastAsia="Times New Roman" w:hAnsi="Arial" w:cs="Arial"/>
                <w:b/>
                <w:bCs/>
                <w:sz w:val="18"/>
                <w:szCs w:val="18"/>
              </w:rPr>
              <w:t>54%</w:t>
            </w:r>
          </w:p>
        </w:tc>
        <w:tc>
          <w:tcPr>
            <w:tcW w:w="334" w:type="pct"/>
            <w:vMerge/>
            <w:tcBorders>
              <w:top w:val="nil"/>
              <w:left w:val="double" w:sz="6" w:space="0" w:color="auto"/>
              <w:bottom w:val="double" w:sz="6" w:space="0" w:color="auto"/>
              <w:right w:val="double" w:sz="6" w:space="0" w:color="auto"/>
            </w:tcBorders>
            <w:shd w:val="clear" w:color="auto" w:fill="F79646" w:themeFill="accent6"/>
            <w:vAlign w:val="center"/>
            <w:hideMark/>
          </w:tcPr>
          <w:p w14:paraId="3D52CE3B" w14:textId="77777777" w:rsidR="00E73364" w:rsidRDefault="00E73364">
            <w:pPr>
              <w:rPr>
                <w:rFonts w:ascii="Arial" w:eastAsia="Times New Roman" w:hAnsi="Arial" w:cs="Arial"/>
                <w:b/>
                <w:bCs/>
                <w:sz w:val="18"/>
                <w:szCs w:val="18"/>
              </w:rPr>
            </w:pPr>
          </w:p>
        </w:tc>
      </w:tr>
      <w:tr w:rsidR="00E73364" w14:paraId="4705B02E" w14:textId="77777777" w:rsidTr="00E73364">
        <w:trPr>
          <w:trHeight w:val="285"/>
        </w:trPr>
        <w:tc>
          <w:tcPr>
            <w:tcW w:w="226" w:type="pct"/>
            <w:vMerge/>
            <w:tcBorders>
              <w:top w:val="single" w:sz="12" w:space="0" w:color="FFFFFF"/>
              <w:left w:val="single" w:sz="12" w:space="0" w:color="FFFFFF"/>
              <w:bottom w:val="single" w:sz="12" w:space="0" w:color="FFFFFF"/>
              <w:right w:val="single" w:sz="12" w:space="0" w:color="FFFFFF"/>
            </w:tcBorders>
            <w:vAlign w:val="center"/>
            <w:hideMark/>
          </w:tcPr>
          <w:p w14:paraId="21D756F2" w14:textId="77777777" w:rsidR="00E73364" w:rsidRDefault="00E73364">
            <w:pPr>
              <w:rPr>
                <w:rFonts w:ascii="Arial" w:eastAsia="Times New Roman" w:hAnsi="Arial" w:cs="Arial"/>
                <w:b/>
                <w:bCs/>
              </w:rPr>
            </w:pPr>
          </w:p>
        </w:tc>
        <w:tc>
          <w:tcPr>
            <w:tcW w:w="127" w:type="pct"/>
            <w:vMerge/>
            <w:tcBorders>
              <w:top w:val="nil"/>
              <w:left w:val="single" w:sz="12" w:space="0" w:color="FFFFFF"/>
              <w:bottom w:val="single" w:sz="12" w:space="0" w:color="FFFFFF"/>
              <w:right w:val="single" w:sz="12" w:space="0" w:color="FFFFFF"/>
            </w:tcBorders>
            <w:vAlign w:val="center"/>
            <w:hideMark/>
          </w:tcPr>
          <w:p w14:paraId="5D2F3337" w14:textId="77777777" w:rsidR="00E73364" w:rsidRDefault="00E73364">
            <w:pPr>
              <w:rPr>
                <w:rFonts w:ascii="Arial" w:eastAsia="Times New Roman" w:hAnsi="Arial" w:cs="Arial"/>
                <w:b/>
                <w:bCs/>
                <w:sz w:val="18"/>
                <w:szCs w:val="18"/>
              </w:rPr>
            </w:pPr>
          </w:p>
        </w:tc>
        <w:tc>
          <w:tcPr>
            <w:tcW w:w="833" w:type="pct"/>
            <w:vMerge/>
            <w:tcBorders>
              <w:top w:val="nil"/>
              <w:left w:val="single" w:sz="12" w:space="0" w:color="FFFFFF"/>
              <w:bottom w:val="single" w:sz="12" w:space="0" w:color="FFFFFF"/>
              <w:right w:val="single" w:sz="12" w:space="0" w:color="FFFFFF"/>
            </w:tcBorders>
            <w:vAlign w:val="center"/>
            <w:hideMark/>
          </w:tcPr>
          <w:p w14:paraId="76CCB2BF" w14:textId="77777777" w:rsidR="00E73364" w:rsidRDefault="00E73364">
            <w:pPr>
              <w:rPr>
                <w:rFonts w:ascii="Arial" w:eastAsia="Times New Roman" w:hAnsi="Arial" w:cs="Arial"/>
                <w:b/>
                <w:bCs/>
                <w:sz w:val="18"/>
                <w:szCs w:val="18"/>
              </w:rPr>
            </w:pPr>
          </w:p>
        </w:tc>
        <w:tc>
          <w:tcPr>
            <w:tcW w:w="3146" w:type="pct"/>
            <w:vMerge/>
            <w:tcBorders>
              <w:top w:val="nil"/>
              <w:left w:val="nil"/>
              <w:bottom w:val="double" w:sz="6" w:space="0" w:color="000000"/>
              <w:right w:val="single" w:sz="4" w:space="0" w:color="auto"/>
            </w:tcBorders>
            <w:vAlign w:val="center"/>
            <w:hideMark/>
          </w:tcPr>
          <w:p w14:paraId="25F24D90" w14:textId="77777777" w:rsidR="00E73364" w:rsidRDefault="00E73364">
            <w:pPr>
              <w:rPr>
                <w:rFonts w:ascii="Arial" w:eastAsia="Times New Roman" w:hAnsi="Arial" w:cs="Arial"/>
                <w:color w:val="000000"/>
                <w:sz w:val="16"/>
                <w:szCs w:val="16"/>
              </w:rPr>
            </w:pPr>
          </w:p>
        </w:tc>
        <w:tc>
          <w:tcPr>
            <w:tcW w:w="334" w:type="pct"/>
            <w:vMerge/>
            <w:tcBorders>
              <w:top w:val="nil"/>
              <w:left w:val="nil"/>
              <w:bottom w:val="double" w:sz="6" w:space="0" w:color="000000"/>
              <w:right w:val="nil"/>
            </w:tcBorders>
            <w:shd w:val="clear" w:color="auto" w:fill="FFFF00"/>
            <w:vAlign w:val="center"/>
            <w:hideMark/>
          </w:tcPr>
          <w:p w14:paraId="1C6ABA89" w14:textId="77777777" w:rsidR="00E73364" w:rsidRDefault="00E73364">
            <w:pPr>
              <w:rPr>
                <w:rFonts w:ascii="Arial" w:eastAsia="Times New Roman" w:hAnsi="Arial" w:cs="Arial"/>
                <w:b/>
                <w:bCs/>
                <w:sz w:val="18"/>
                <w:szCs w:val="18"/>
              </w:rPr>
            </w:pPr>
          </w:p>
        </w:tc>
        <w:tc>
          <w:tcPr>
            <w:tcW w:w="334" w:type="pct"/>
            <w:vMerge/>
            <w:tcBorders>
              <w:top w:val="nil"/>
              <w:left w:val="double" w:sz="6" w:space="0" w:color="auto"/>
              <w:bottom w:val="double" w:sz="6" w:space="0" w:color="auto"/>
              <w:right w:val="double" w:sz="6" w:space="0" w:color="auto"/>
            </w:tcBorders>
            <w:shd w:val="clear" w:color="auto" w:fill="F79646" w:themeFill="accent6"/>
            <w:vAlign w:val="center"/>
            <w:hideMark/>
          </w:tcPr>
          <w:p w14:paraId="4582D3D7" w14:textId="77777777" w:rsidR="00E73364" w:rsidRDefault="00E73364">
            <w:pPr>
              <w:rPr>
                <w:rFonts w:ascii="Arial" w:eastAsia="Times New Roman" w:hAnsi="Arial" w:cs="Arial"/>
                <w:b/>
                <w:bCs/>
                <w:sz w:val="18"/>
                <w:szCs w:val="18"/>
              </w:rPr>
            </w:pPr>
          </w:p>
        </w:tc>
      </w:tr>
      <w:tr w:rsidR="00E73364" w14:paraId="4ED51E14" w14:textId="77777777" w:rsidTr="00E73364">
        <w:trPr>
          <w:trHeight w:val="285"/>
        </w:trPr>
        <w:tc>
          <w:tcPr>
            <w:tcW w:w="226" w:type="pct"/>
            <w:vMerge/>
            <w:tcBorders>
              <w:top w:val="single" w:sz="12" w:space="0" w:color="FFFFFF"/>
              <w:left w:val="single" w:sz="12" w:space="0" w:color="FFFFFF"/>
              <w:bottom w:val="single" w:sz="12" w:space="0" w:color="FFFFFF"/>
              <w:right w:val="single" w:sz="12" w:space="0" w:color="FFFFFF"/>
            </w:tcBorders>
            <w:vAlign w:val="center"/>
            <w:hideMark/>
          </w:tcPr>
          <w:p w14:paraId="40449CB8" w14:textId="77777777" w:rsidR="00E73364" w:rsidRDefault="00E73364">
            <w:pPr>
              <w:rPr>
                <w:rFonts w:ascii="Arial" w:eastAsia="Times New Roman" w:hAnsi="Arial" w:cs="Arial"/>
                <w:b/>
                <w:bCs/>
              </w:rPr>
            </w:pPr>
          </w:p>
        </w:tc>
        <w:tc>
          <w:tcPr>
            <w:tcW w:w="127" w:type="pct"/>
            <w:vMerge/>
            <w:tcBorders>
              <w:top w:val="nil"/>
              <w:left w:val="single" w:sz="12" w:space="0" w:color="FFFFFF"/>
              <w:bottom w:val="single" w:sz="12" w:space="0" w:color="FFFFFF"/>
              <w:right w:val="single" w:sz="12" w:space="0" w:color="FFFFFF"/>
            </w:tcBorders>
            <w:vAlign w:val="center"/>
            <w:hideMark/>
          </w:tcPr>
          <w:p w14:paraId="233D07AD" w14:textId="77777777" w:rsidR="00E73364" w:rsidRDefault="00E73364">
            <w:pPr>
              <w:rPr>
                <w:rFonts w:ascii="Arial" w:eastAsia="Times New Roman" w:hAnsi="Arial" w:cs="Arial"/>
                <w:b/>
                <w:bCs/>
                <w:sz w:val="18"/>
                <w:szCs w:val="18"/>
              </w:rPr>
            </w:pPr>
          </w:p>
        </w:tc>
        <w:tc>
          <w:tcPr>
            <w:tcW w:w="833" w:type="pct"/>
            <w:vMerge/>
            <w:tcBorders>
              <w:top w:val="nil"/>
              <w:left w:val="single" w:sz="12" w:space="0" w:color="FFFFFF"/>
              <w:bottom w:val="single" w:sz="12" w:space="0" w:color="FFFFFF"/>
              <w:right w:val="single" w:sz="12" w:space="0" w:color="FFFFFF"/>
            </w:tcBorders>
            <w:vAlign w:val="center"/>
            <w:hideMark/>
          </w:tcPr>
          <w:p w14:paraId="775C409A" w14:textId="77777777" w:rsidR="00E73364" w:rsidRDefault="00E73364">
            <w:pPr>
              <w:rPr>
                <w:rFonts w:ascii="Arial" w:eastAsia="Times New Roman" w:hAnsi="Arial" w:cs="Arial"/>
                <w:b/>
                <w:bCs/>
                <w:sz w:val="18"/>
                <w:szCs w:val="18"/>
              </w:rPr>
            </w:pPr>
          </w:p>
        </w:tc>
        <w:tc>
          <w:tcPr>
            <w:tcW w:w="3146" w:type="pct"/>
            <w:vMerge/>
            <w:tcBorders>
              <w:top w:val="nil"/>
              <w:left w:val="nil"/>
              <w:bottom w:val="double" w:sz="6" w:space="0" w:color="000000"/>
              <w:right w:val="single" w:sz="4" w:space="0" w:color="auto"/>
            </w:tcBorders>
            <w:vAlign w:val="center"/>
            <w:hideMark/>
          </w:tcPr>
          <w:p w14:paraId="29273C19" w14:textId="77777777" w:rsidR="00E73364" w:rsidRDefault="00E73364">
            <w:pPr>
              <w:rPr>
                <w:rFonts w:ascii="Arial" w:eastAsia="Times New Roman" w:hAnsi="Arial" w:cs="Arial"/>
                <w:color w:val="000000"/>
                <w:sz w:val="16"/>
                <w:szCs w:val="16"/>
              </w:rPr>
            </w:pPr>
          </w:p>
        </w:tc>
        <w:tc>
          <w:tcPr>
            <w:tcW w:w="334" w:type="pct"/>
            <w:vMerge/>
            <w:tcBorders>
              <w:top w:val="nil"/>
              <w:left w:val="nil"/>
              <w:bottom w:val="double" w:sz="6" w:space="0" w:color="000000"/>
              <w:right w:val="nil"/>
            </w:tcBorders>
            <w:shd w:val="clear" w:color="auto" w:fill="FFFF00"/>
            <w:vAlign w:val="center"/>
            <w:hideMark/>
          </w:tcPr>
          <w:p w14:paraId="6AF5DEC0" w14:textId="77777777" w:rsidR="00E73364" w:rsidRDefault="00E73364">
            <w:pPr>
              <w:rPr>
                <w:rFonts w:ascii="Arial" w:eastAsia="Times New Roman" w:hAnsi="Arial" w:cs="Arial"/>
                <w:b/>
                <w:bCs/>
                <w:sz w:val="18"/>
                <w:szCs w:val="18"/>
              </w:rPr>
            </w:pPr>
          </w:p>
        </w:tc>
        <w:tc>
          <w:tcPr>
            <w:tcW w:w="334" w:type="pct"/>
            <w:vMerge/>
            <w:tcBorders>
              <w:top w:val="nil"/>
              <w:left w:val="double" w:sz="6" w:space="0" w:color="auto"/>
              <w:bottom w:val="double" w:sz="6" w:space="0" w:color="auto"/>
              <w:right w:val="double" w:sz="6" w:space="0" w:color="auto"/>
            </w:tcBorders>
            <w:shd w:val="clear" w:color="auto" w:fill="F79646" w:themeFill="accent6"/>
            <w:vAlign w:val="center"/>
            <w:hideMark/>
          </w:tcPr>
          <w:p w14:paraId="756F6DD3" w14:textId="77777777" w:rsidR="00E73364" w:rsidRDefault="00E73364">
            <w:pPr>
              <w:rPr>
                <w:rFonts w:ascii="Arial" w:eastAsia="Times New Roman" w:hAnsi="Arial" w:cs="Arial"/>
                <w:b/>
                <w:bCs/>
                <w:sz w:val="18"/>
                <w:szCs w:val="18"/>
              </w:rPr>
            </w:pPr>
          </w:p>
        </w:tc>
      </w:tr>
      <w:tr w:rsidR="00E73364" w14:paraId="44004706" w14:textId="77777777" w:rsidTr="00E73364">
        <w:trPr>
          <w:trHeight w:val="285"/>
        </w:trPr>
        <w:tc>
          <w:tcPr>
            <w:tcW w:w="226" w:type="pct"/>
            <w:vMerge/>
            <w:tcBorders>
              <w:top w:val="single" w:sz="12" w:space="0" w:color="FFFFFF"/>
              <w:left w:val="single" w:sz="12" w:space="0" w:color="FFFFFF"/>
              <w:bottom w:val="single" w:sz="12" w:space="0" w:color="FFFFFF"/>
              <w:right w:val="single" w:sz="12" w:space="0" w:color="FFFFFF"/>
            </w:tcBorders>
            <w:vAlign w:val="center"/>
            <w:hideMark/>
          </w:tcPr>
          <w:p w14:paraId="60EFCACB" w14:textId="77777777" w:rsidR="00E73364" w:rsidRDefault="00E73364">
            <w:pPr>
              <w:rPr>
                <w:rFonts w:ascii="Arial" w:eastAsia="Times New Roman" w:hAnsi="Arial" w:cs="Arial"/>
                <w:b/>
                <w:bCs/>
              </w:rPr>
            </w:pPr>
          </w:p>
        </w:tc>
        <w:tc>
          <w:tcPr>
            <w:tcW w:w="127" w:type="pct"/>
            <w:vMerge/>
            <w:tcBorders>
              <w:top w:val="nil"/>
              <w:left w:val="single" w:sz="12" w:space="0" w:color="FFFFFF"/>
              <w:bottom w:val="single" w:sz="12" w:space="0" w:color="FFFFFF"/>
              <w:right w:val="single" w:sz="12" w:space="0" w:color="FFFFFF"/>
            </w:tcBorders>
            <w:vAlign w:val="center"/>
            <w:hideMark/>
          </w:tcPr>
          <w:p w14:paraId="6A43AC4E" w14:textId="77777777" w:rsidR="00E73364" w:rsidRDefault="00E73364">
            <w:pPr>
              <w:rPr>
                <w:rFonts w:ascii="Arial" w:eastAsia="Times New Roman" w:hAnsi="Arial" w:cs="Arial"/>
                <w:b/>
                <w:bCs/>
                <w:sz w:val="18"/>
                <w:szCs w:val="18"/>
              </w:rPr>
            </w:pPr>
          </w:p>
        </w:tc>
        <w:tc>
          <w:tcPr>
            <w:tcW w:w="833" w:type="pct"/>
            <w:vMerge/>
            <w:tcBorders>
              <w:top w:val="nil"/>
              <w:left w:val="single" w:sz="12" w:space="0" w:color="FFFFFF"/>
              <w:bottom w:val="single" w:sz="12" w:space="0" w:color="FFFFFF"/>
              <w:right w:val="single" w:sz="12" w:space="0" w:color="FFFFFF"/>
            </w:tcBorders>
            <w:vAlign w:val="center"/>
            <w:hideMark/>
          </w:tcPr>
          <w:p w14:paraId="41360F04" w14:textId="77777777" w:rsidR="00E73364" w:rsidRDefault="00E73364">
            <w:pPr>
              <w:rPr>
                <w:rFonts w:ascii="Arial" w:eastAsia="Times New Roman" w:hAnsi="Arial" w:cs="Arial"/>
                <w:b/>
                <w:bCs/>
                <w:sz w:val="18"/>
                <w:szCs w:val="18"/>
              </w:rPr>
            </w:pPr>
          </w:p>
        </w:tc>
        <w:tc>
          <w:tcPr>
            <w:tcW w:w="3146" w:type="pct"/>
            <w:vMerge/>
            <w:tcBorders>
              <w:top w:val="nil"/>
              <w:left w:val="nil"/>
              <w:bottom w:val="double" w:sz="6" w:space="0" w:color="000000"/>
              <w:right w:val="single" w:sz="4" w:space="0" w:color="auto"/>
            </w:tcBorders>
            <w:vAlign w:val="center"/>
            <w:hideMark/>
          </w:tcPr>
          <w:p w14:paraId="51EAEEC2" w14:textId="77777777" w:rsidR="00E73364" w:rsidRDefault="00E73364">
            <w:pPr>
              <w:rPr>
                <w:rFonts w:ascii="Arial" w:eastAsia="Times New Roman" w:hAnsi="Arial" w:cs="Arial"/>
                <w:color w:val="000000"/>
                <w:sz w:val="16"/>
                <w:szCs w:val="16"/>
              </w:rPr>
            </w:pPr>
          </w:p>
        </w:tc>
        <w:tc>
          <w:tcPr>
            <w:tcW w:w="334" w:type="pct"/>
            <w:vMerge/>
            <w:tcBorders>
              <w:top w:val="nil"/>
              <w:left w:val="nil"/>
              <w:bottom w:val="double" w:sz="6" w:space="0" w:color="000000"/>
              <w:right w:val="nil"/>
            </w:tcBorders>
            <w:shd w:val="clear" w:color="auto" w:fill="FFFF00"/>
            <w:vAlign w:val="center"/>
            <w:hideMark/>
          </w:tcPr>
          <w:p w14:paraId="67A18F9F" w14:textId="77777777" w:rsidR="00E73364" w:rsidRDefault="00E73364">
            <w:pPr>
              <w:rPr>
                <w:rFonts w:ascii="Arial" w:eastAsia="Times New Roman" w:hAnsi="Arial" w:cs="Arial"/>
                <w:b/>
                <w:bCs/>
                <w:sz w:val="18"/>
                <w:szCs w:val="18"/>
              </w:rPr>
            </w:pPr>
          </w:p>
        </w:tc>
        <w:tc>
          <w:tcPr>
            <w:tcW w:w="334" w:type="pct"/>
            <w:vMerge/>
            <w:tcBorders>
              <w:top w:val="nil"/>
              <w:left w:val="double" w:sz="6" w:space="0" w:color="auto"/>
              <w:bottom w:val="double" w:sz="6" w:space="0" w:color="auto"/>
              <w:right w:val="double" w:sz="6" w:space="0" w:color="auto"/>
            </w:tcBorders>
            <w:shd w:val="clear" w:color="auto" w:fill="F79646" w:themeFill="accent6"/>
            <w:vAlign w:val="center"/>
            <w:hideMark/>
          </w:tcPr>
          <w:p w14:paraId="3C0FC4DE" w14:textId="77777777" w:rsidR="00E73364" w:rsidRDefault="00E73364">
            <w:pPr>
              <w:rPr>
                <w:rFonts w:ascii="Arial" w:eastAsia="Times New Roman" w:hAnsi="Arial" w:cs="Arial"/>
                <w:b/>
                <w:bCs/>
                <w:sz w:val="18"/>
                <w:szCs w:val="18"/>
              </w:rPr>
            </w:pPr>
          </w:p>
        </w:tc>
      </w:tr>
      <w:tr w:rsidR="00E73364" w14:paraId="64E2DEED" w14:textId="77777777" w:rsidTr="00E73364">
        <w:trPr>
          <w:trHeight w:val="285"/>
        </w:trPr>
        <w:tc>
          <w:tcPr>
            <w:tcW w:w="226" w:type="pct"/>
            <w:vMerge/>
            <w:tcBorders>
              <w:top w:val="single" w:sz="12" w:space="0" w:color="FFFFFF"/>
              <w:left w:val="single" w:sz="12" w:space="0" w:color="FFFFFF"/>
              <w:bottom w:val="single" w:sz="12" w:space="0" w:color="FFFFFF"/>
              <w:right w:val="single" w:sz="12" w:space="0" w:color="FFFFFF"/>
            </w:tcBorders>
            <w:vAlign w:val="center"/>
            <w:hideMark/>
          </w:tcPr>
          <w:p w14:paraId="59B18ADE" w14:textId="77777777" w:rsidR="00E73364" w:rsidRDefault="00E73364">
            <w:pPr>
              <w:rPr>
                <w:rFonts w:ascii="Arial" w:eastAsia="Times New Roman" w:hAnsi="Arial" w:cs="Arial"/>
                <w:b/>
                <w:bCs/>
              </w:rPr>
            </w:pPr>
          </w:p>
        </w:tc>
        <w:tc>
          <w:tcPr>
            <w:tcW w:w="127" w:type="pct"/>
            <w:vMerge/>
            <w:tcBorders>
              <w:top w:val="nil"/>
              <w:left w:val="single" w:sz="12" w:space="0" w:color="FFFFFF"/>
              <w:bottom w:val="single" w:sz="12" w:space="0" w:color="FFFFFF"/>
              <w:right w:val="single" w:sz="12" w:space="0" w:color="FFFFFF"/>
            </w:tcBorders>
            <w:vAlign w:val="center"/>
            <w:hideMark/>
          </w:tcPr>
          <w:p w14:paraId="0B2950C0" w14:textId="77777777" w:rsidR="00E73364" w:rsidRDefault="00E73364">
            <w:pPr>
              <w:rPr>
                <w:rFonts w:ascii="Arial" w:eastAsia="Times New Roman" w:hAnsi="Arial" w:cs="Arial"/>
                <w:b/>
                <w:bCs/>
                <w:sz w:val="18"/>
                <w:szCs w:val="18"/>
              </w:rPr>
            </w:pPr>
          </w:p>
        </w:tc>
        <w:tc>
          <w:tcPr>
            <w:tcW w:w="833" w:type="pct"/>
            <w:vMerge/>
            <w:tcBorders>
              <w:top w:val="nil"/>
              <w:left w:val="single" w:sz="12" w:space="0" w:color="FFFFFF"/>
              <w:bottom w:val="single" w:sz="12" w:space="0" w:color="FFFFFF"/>
              <w:right w:val="single" w:sz="12" w:space="0" w:color="FFFFFF"/>
            </w:tcBorders>
            <w:vAlign w:val="center"/>
            <w:hideMark/>
          </w:tcPr>
          <w:p w14:paraId="4B0B9105" w14:textId="77777777" w:rsidR="00E73364" w:rsidRDefault="00E73364">
            <w:pPr>
              <w:rPr>
                <w:rFonts w:ascii="Arial" w:eastAsia="Times New Roman" w:hAnsi="Arial" w:cs="Arial"/>
                <w:b/>
                <w:bCs/>
                <w:sz w:val="18"/>
                <w:szCs w:val="18"/>
              </w:rPr>
            </w:pPr>
          </w:p>
        </w:tc>
        <w:tc>
          <w:tcPr>
            <w:tcW w:w="3146" w:type="pct"/>
            <w:vMerge w:val="restart"/>
            <w:tcBorders>
              <w:top w:val="nil"/>
              <w:left w:val="nil"/>
              <w:bottom w:val="double" w:sz="6" w:space="0" w:color="000000"/>
              <w:right w:val="single" w:sz="4" w:space="0" w:color="auto"/>
            </w:tcBorders>
            <w:shd w:val="clear" w:color="auto" w:fill="auto"/>
            <w:vAlign w:val="center"/>
            <w:hideMark/>
          </w:tcPr>
          <w:p w14:paraId="15C73A4C" w14:textId="77777777" w:rsidR="00E73364" w:rsidRDefault="00E73364">
            <w:pPr>
              <w:rPr>
                <w:rFonts w:ascii="Arial" w:eastAsia="Times New Roman" w:hAnsi="Arial" w:cs="Arial"/>
                <w:color w:val="000000"/>
                <w:sz w:val="16"/>
                <w:szCs w:val="16"/>
              </w:rPr>
            </w:pPr>
            <w:r>
              <w:rPr>
                <w:rFonts w:ascii="Arial" w:eastAsia="Times New Roman" w:hAnsi="Arial" w:cs="Arial"/>
                <w:color w:val="000000"/>
                <w:sz w:val="16"/>
                <w:szCs w:val="16"/>
              </w:rPr>
              <w:t>Poser et effectuer une division d’un nombre entier ou décimal par un nombre entier</w:t>
            </w:r>
          </w:p>
        </w:tc>
        <w:tc>
          <w:tcPr>
            <w:tcW w:w="334" w:type="pct"/>
            <w:vMerge w:val="restart"/>
            <w:tcBorders>
              <w:top w:val="nil"/>
              <w:left w:val="nil"/>
              <w:bottom w:val="double" w:sz="6" w:space="0" w:color="000000"/>
              <w:right w:val="nil"/>
            </w:tcBorders>
            <w:shd w:val="clear" w:color="auto" w:fill="F79646" w:themeFill="accent6"/>
            <w:noWrap/>
            <w:vAlign w:val="center"/>
            <w:hideMark/>
          </w:tcPr>
          <w:p w14:paraId="38C7C60C" w14:textId="77777777" w:rsidR="00E73364" w:rsidRDefault="00E73364">
            <w:pPr>
              <w:jc w:val="center"/>
              <w:rPr>
                <w:rFonts w:ascii="Arial" w:eastAsia="Times New Roman" w:hAnsi="Arial" w:cs="Arial"/>
                <w:b/>
                <w:bCs/>
                <w:sz w:val="18"/>
                <w:szCs w:val="18"/>
              </w:rPr>
            </w:pPr>
            <w:r>
              <w:rPr>
                <w:rFonts w:ascii="Arial" w:eastAsia="Times New Roman" w:hAnsi="Arial" w:cs="Arial"/>
                <w:b/>
                <w:bCs/>
                <w:sz w:val="18"/>
                <w:szCs w:val="18"/>
              </w:rPr>
              <w:t>45%</w:t>
            </w:r>
          </w:p>
        </w:tc>
        <w:tc>
          <w:tcPr>
            <w:tcW w:w="334" w:type="pct"/>
            <w:vMerge/>
            <w:tcBorders>
              <w:top w:val="nil"/>
              <w:left w:val="double" w:sz="6" w:space="0" w:color="auto"/>
              <w:bottom w:val="double" w:sz="6" w:space="0" w:color="auto"/>
              <w:right w:val="double" w:sz="6" w:space="0" w:color="auto"/>
            </w:tcBorders>
            <w:shd w:val="clear" w:color="auto" w:fill="F79646" w:themeFill="accent6"/>
            <w:vAlign w:val="center"/>
            <w:hideMark/>
          </w:tcPr>
          <w:p w14:paraId="63057EEB" w14:textId="77777777" w:rsidR="00E73364" w:rsidRDefault="00E73364">
            <w:pPr>
              <w:rPr>
                <w:rFonts w:ascii="Arial" w:eastAsia="Times New Roman" w:hAnsi="Arial" w:cs="Arial"/>
                <w:b/>
                <w:bCs/>
                <w:sz w:val="18"/>
                <w:szCs w:val="18"/>
              </w:rPr>
            </w:pPr>
          </w:p>
        </w:tc>
      </w:tr>
      <w:tr w:rsidR="00E73364" w14:paraId="0D9D2E1A" w14:textId="77777777" w:rsidTr="00E73364">
        <w:trPr>
          <w:trHeight w:val="285"/>
        </w:trPr>
        <w:tc>
          <w:tcPr>
            <w:tcW w:w="226" w:type="pct"/>
            <w:vMerge/>
            <w:tcBorders>
              <w:top w:val="single" w:sz="12" w:space="0" w:color="FFFFFF"/>
              <w:left w:val="single" w:sz="12" w:space="0" w:color="FFFFFF"/>
              <w:bottom w:val="single" w:sz="12" w:space="0" w:color="FFFFFF"/>
              <w:right w:val="single" w:sz="12" w:space="0" w:color="FFFFFF"/>
            </w:tcBorders>
            <w:vAlign w:val="center"/>
            <w:hideMark/>
          </w:tcPr>
          <w:p w14:paraId="6E8F16F7" w14:textId="77777777" w:rsidR="00E73364" w:rsidRDefault="00E73364">
            <w:pPr>
              <w:rPr>
                <w:rFonts w:ascii="Arial" w:eastAsia="Times New Roman" w:hAnsi="Arial" w:cs="Arial"/>
                <w:b/>
                <w:bCs/>
              </w:rPr>
            </w:pPr>
          </w:p>
        </w:tc>
        <w:tc>
          <w:tcPr>
            <w:tcW w:w="127" w:type="pct"/>
            <w:vMerge/>
            <w:tcBorders>
              <w:top w:val="nil"/>
              <w:left w:val="single" w:sz="12" w:space="0" w:color="FFFFFF"/>
              <w:bottom w:val="single" w:sz="12" w:space="0" w:color="FFFFFF"/>
              <w:right w:val="single" w:sz="12" w:space="0" w:color="FFFFFF"/>
            </w:tcBorders>
            <w:vAlign w:val="center"/>
            <w:hideMark/>
          </w:tcPr>
          <w:p w14:paraId="0270FF04" w14:textId="77777777" w:rsidR="00E73364" w:rsidRDefault="00E73364">
            <w:pPr>
              <w:rPr>
                <w:rFonts w:ascii="Arial" w:eastAsia="Times New Roman" w:hAnsi="Arial" w:cs="Arial"/>
                <w:b/>
                <w:bCs/>
                <w:sz w:val="18"/>
                <w:szCs w:val="18"/>
              </w:rPr>
            </w:pPr>
          </w:p>
        </w:tc>
        <w:tc>
          <w:tcPr>
            <w:tcW w:w="833" w:type="pct"/>
            <w:vMerge/>
            <w:tcBorders>
              <w:top w:val="nil"/>
              <w:left w:val="single" w:sz="12" w:space="0" w:color="FFFFFF"/>
              <w:bottom w:val="single" w:sz="12" w:space="0" w:color="FFFFFF"/>
              <w:right w:val="single" w:sz="12" w:space="0" w:color="FFFFFF"/>
            </w:tcBorders>
            <w:vAlign w:val="center"/>
            <w:hideMark/>
          </w:tcPr>
          <w:p w14:paraId="43F3E48A" w14:textId="77777777" w:rsidR="00E73364" w:rsidRDefault="00E73364">
            <w:pPr>
              <w:rPr>
                <w:rFonts w:ascii="Arial" w:eastAsia="Times New Roman" w:hAnsi="Arial" w:cs="Arial"/>
                <w:b/>
                <w:bCs/>
                <w:sz w:val="18"/>
                <w:szCs w:val="18"/>
              </w:rPr>
            </w:pPr>
          </w:p>
        </w:tc>
        <w:tc>
          <w:tcPr>
            <w:tcW w:w="3146" w:type="pct"/>
            <w:vMerge/>
            <w:tcBorders>
              <w:top w:val="nil"/>
              <w:left w:val="nil"/>
              <w:bottom w:val="double" w:sz="6" w:space="0" w:color="000000"/>
              <w:right w:val="single" w:sz="4" w:space="0" w:color="auto"/>
            </w:tcBorders>
            <w:vAlign w:val="center"/>
            <w:hideMark/>
          </w:tcPr>
          <w:p w14:paraId="7E9362CA" w14:textId="77777777" w:rsidR="00E73364" w:rsidRDefault="00E73364">
            <w:pPr>
              <w:rPr>
                <w:rFonts w:ascii="Arial" w:eastAsia="Times New Roman" w:hAnsi="Arial" w:cs="Arial"/>
                <w:color w:val="000000"/>
                <w:sz w:val="16"/>
                <w:szCs w:val="16"/>
              </w:rPr>
            </w:pPr>
          </w:p>
        </w:tc>
        <w:tc>
          <w:tcPr>
            <w:tcW w:w="334" w:type="pct"/>
            <w:vMerge/>
            <w:tcBorders>
              <w:top w:val="nil"/>
              <w:left w:val="nil"/>
              <w:bottom w:val="double" w:sz="6" w:space="0" w:color="000000"/>
              <w:right w:val="nil"/>
            </w:tcBorders>
            <w:shd w:val="clear" w:color="auto" w:fill="F79646" w:themeFill="accent6"/>
            <w:vAlign w:val="center"/>
            <w:hideMark/>
          </w:tcPr>
          <w:p w14:paraId="63F730AE" w14:textId="77777777" w:rsidR="00E73364" w:rsidRDefault="00E73364">
            <w:pPr>
              <w:rPr>
                <w:rFonts w:ascii="Arial" w:eastAsia="Times New Roman" w:hAnsi="Arial" w:cs="Arial"/>
                <w:b/>
                <w:bCs/>
                <w:sz w:val="18"/>
                <w:szCs w:val="18"/>
              </w:rPr>
            </w:pPr>
          </w:p>
        </w:tc>
        <w:tc>
          <w:tcPr>
            <w:tcW w:w="334" w:type="pct"/>
            <w:vMerge/>
            <w:tcBorders>
              <w:top w:val="nil"/>
              <w:left w:val="double" w:sz="6" w:space="0" w:color="auto"/>
              <w:bottom w:val="double" w:sz="6" w:space="0" w:color="auto"/>
              <w:right w:val="double" w:sz="6" w:space="0" w:color="auto"/>
            </w:tcBorders>
            <w:shd w:val="clear" w:color="auto" w:fill="F79646" w:themeFill="accent6"/>
            <w:vAlign w:val="center"/>
            <w:hideMark/>
          </w:tcPr>
          <w:p w14:paraId="1D136F2F" w14:textId="77777777" w:rsidR="00E73364" w:rsidRDefault="00E73364">
            <w:pPr>
              <w:rPr>
                <w:rFonts w:ascii="Arial" w:eastAsia="Times New Roman" w:hAnsi="Arial" w:cs="Arial"/>
                <w:b/>
                <w:bCs/>
                <w:sz w:val="18"/>
                <w:szCs w:val="18"/>
              </w:rPr>
            </w:pPr>
          </w:p>
        </w:tc>
      </w:tr>
      <w:tr w:rsidR="00E73364" w14:paraId="12F08C2B" w14:textId="77777777" w:rsidTr="00E73364">
        <w:trPr>
          <w:trHeight w:val="285"/>
        </w:trPr>
        <w:tc>
          <w:tcPr>
            <w:tcW w:w="226" w:type="pct"/>
            <w:vMerge/>
            <w:tcBorders>
              <w:top w:val="single" w:sz="12" w:space="0" w:color="FFFFFF"/>
              <w:left w:val="single" w:sz="12" w:space="0" w:color="FFFFFF"/>
              <w:bottom w:val="single" w:sz="12" w:space="0" w:color="FFFFFF"/>
              <w:right w:val="single" w:sz="12" w:space="0" w:color="FFFFFF"/>
            </w:tcBorders>
            <w:vAlign w:val="center"/>
            <w:hideMark/>
          </w:tcPr>
          <w:p w14:paraId="61FE4E9F" w14:textId="77777777" w:rsidR="00E73364" w:rsidRDefault="00E73364">
            <w:pPr>
              <w:rPr>
                <w:rFonts w:ascii="Arial" w:eastAsia="Times New Roman" w:hAnsi="Arial" w:cs="Arial"/>
                <w:b/>
                <w:bCs/>
              </w:rPr>
            </w:pPr>
          </w:p>
        </w:tc>
        <w:tc>
          <w:tcPr>
            <w:tcW w:w="127" w:type="pct"/>
            <w:vMerge/>
            <w:tcBorders>
              <w:top w:val="nil"/>
              <w:left w:val="single" w:sz="12" w:space="0" w:color="FFFFFF"/>
              <w:bottom w:val="single" w:sz="12" w:space="0" w:color="FFFFFF"/>
              <w:right w:val="single" w:sz="12" w:space="0" w:color="FFFFFF"/>
            </w:tcBorders>
            <w:vAlign w:val="center"/>
            <w:hideMark/>
          </w:tcPr>
          <w:p w14:paraId="741B05EC" w14:textId="77777777" w:rsidR="00E73364" w:rsidRDefault="00E73364">
            <w:pPr>
              <w:rPr>
                <w:rFonts w:ascii="Arial" w:eastAsia="Times New Roman" w:hAnsi="Arial" w:cs="Arial"/>
                <w:b/>
                <w:bCs/>
                <w:sz w:val="18"/>
                <w:szCs w:val="18"/>
              </w:rPr>
            </w:pPr>
          </w:p>
        </w:tc>
        <w:tc>
          <w:tcPr>
            <w:tcW w:w="833" w:type="pct"/>
            <w:vMerge/>
            <w:tcBorders>
              <w:top w:val="nil"/>
              <w:left w:val="single" w:sz="12" w:space="0" w:color="FFFFFF"/>
              <w:bottom w:val="single" w:sz="12" w:space="0" w:color="FFFFFF"/>
              <w:right w:val="single" w:sz="12" w:space="0" w:color="FFFFFF"/>
            </w:tcBorders>
            <w:vAlign w:val="center"/>
            <w:hideMark/>
          </w:tcPr>
          <w:p w14:paraId="4BBF189C" w14:textId="77777777" w:rsidR="00E73364" w:rsidRDefault="00E73364">
            <w:pPr>
              <w:rPr>
                <w:rFonts w:ascii="Arial" w:eastAsia="Times New Roman" w:hAnsi="Arial" w:cs="Arial"/>
                <w:b/>
                <w:bCs/>
                <w:sz w:val="18"/>
                <w:szCs w:val="18"/>
              </w:rPr>
            </w:pPr>
          </w:p>
        </w:tc>
        <w:tc>
          <w:tcPr>
            <w:tcW w:w="3146" w:type="pct"/>
            <w:vMerge w:val="restart"/>
            <w:tcBorders>
              <w:top w:val="nil"/>
              <w:left w:val="nil"/>
              <w:bottom w:val="double" w:sz="6" w:space="0" w:color="000000"/>
              <w:right w:val="single" w:sz="4" w:space="0" w:color="auto"/>
            </w:tcBorders>
            <w:shd w:val="clear" w:color="auto" w:fill="auto"/>
            <w:vAlign w:val="center"/>
            <w:hideMark/>
          </w:tcPr>
          <w:p w14:paraId="7D1FE578" w14:textId="77777777" w:rsidR="00E73364" w:rsidRDefault="00E73364">
            <w:pPr>
              <w:rPr>
                <w:rFonts w:ascii="Arial" w:eastAsia="Times New Roman" w:hAnsi="Arial" w:cs="Arial"/>
                <w:color w:val="000000"/>
                <w:sz w:val="16"/>
                <w:szCs w:val="16"/>
              </w:rPr>
            </w:pPr>
            <w:r>
              <w:rPr>
                <w:rFonts w:ascii="Arial" w:eastAsia="Times New Roman" w:hAnsi="Arial" w:cs="Arial"/>
                <w:color w:val="000000"/>
                <w:sz w:val="16"/>
                <w:szCs w:val="16"/>
              </w:rPr>
              <w:t>Résoudre des problèmes relevant des quatre opérations, engageant une démarche à une ou plusieurs étapes</w:t>
            </w:r>
          </w:p>
        </w:tc>
        <w:tc>
          <w:tcPr>
            <w:tcW w:w="334" w:type="pct"/>
            <w:vMerge w:val="restart"/>
            <w:tcBorders>
              <w:top w:val="nil"/>
              <w:left w:val="nil"/>
              <w:bottom w:val="double" w:sz="6" w:space="0" w:color="000000"/>
              <w:right w:val="nil"/>
            </w:tcBorders>
            <w:shd w:val="clear" w:color="auto" w:fill="F79646" w:themeFill="accent6"/>
            <w:noWrap/>
            <w:vAlign w:val="center"/>
            <w:hideMark/>
          </w:tcPr>
          <w:p w14:paraId="7A899E70" w14:textId="77777777" w:rsidR="00E73364" w:rsidRDefault="00E73364">
            <w:pPr>
              <w:jc w:val="center"/>
              <w:rPr>
                <w:rFonts w:ascii="Arial" w:eastAsia="Times New Roman" w:hAnsi="Arial" w:cs="Arial"/>
                <w:b/>
                <w:bCs/>
                <w:sz w:val="18"/>
                <w:szCs w:val="18"/>
              </w:rPr>
            </w:pPr>
            <w:r>
              <w:rPr>
                <w:rFonts w:ascii="Arial" w:eastAsia="Times New Roman" w:hAnsi="Arial" w:cs="Arial"/>
                <w:b/>
                <w:bCs/>
                <w:sz w:val="18"/>
                <w:szCs w:val="18"/>
              </w:rPr>
              <w:t>47%</w:t>
            </w:r>
          </w:p>
        </w:tc>
        <w:tc>
          <w:tcPr>
            <w:tcW w:w="334" w:type="pct"/>
            <w:vMerge/>
            <w:tcBorders>
              <w:top w:val="nil"/>
              <w:left w:val="double" w:sz="6" w:space="0" w:color="auto"/>
              <w:bottom w:val="double" w:sz="6" w:space="0" w:color="auto"/>
              <w:right w:val="double" w:sz="6" w:space="0" w:color="auto"/>
            </w:tcBorders>
            <w:shd w:val="clear" w:color="auto" w:fill="F79646" w:themeFill="accent6"/>
            <w:vAlign w:val="center"/>
            <w:hideMark/>
          </w:tcPr>
          <w:p w14:paraId="0C903291" w14:textId="77777777" w:rsidR="00E73364" w:rsidRDefault="00E73364">
            <w:pPr>
              <w:rPr>
                <w:rFonts w:ascii="Arial" w:eastAsia="Times New Roman" w:hAnsi="Arial" w:cs="Arial"/>
                <w:b/>
                <w:bCs/>
                <w:sz w:val="18"/>
                <w:szCs w:val="18"/>
              </w:rPr>
            </w:pPr>
          </w:p>
        </w:tc>
      </w:tr>
      <w:tr w:rsidR="00E73364" w14:paraId="4710C596" w14:textId="77777777" w:rsidTr="00E73364">
        <w:trPr>
          <w:trHeight w:val="300"/>
        </w:trPr>
        <w:tc>
          <w:tcPr>
            <w:tcW w:w="226" w:type="pct"/>
            <w:vMerge/>
            <w:tcBorders>
              <w:top w:val="single" w:sz="12" w:space="0" w:color="FFFFFF"/>
              <w:left w:val="single" w:sz="12" w:space="0" w:color="FFFFFF"/>
              <w:bottom w:val="single" w:sz="12" w:space="0" w:color="FFFFFF"/>
              <w:right w:val="single" w:sz="12" w:space="0" w:color="FFFFFF"/>
            </w:tcBorders>
            <w:vAlign w:val="center"/>
            <w:hideMark/>
          </w:tcPr>
          <w:p w14:paraId="313DF688" w14:textId="77777777" w:rsidR="00E73364" w:rsidRDefault="00E73364">
            <w:pPr>
              <w:rPr>
                <w:rFonts w:ascii="Arial" w:eastAsia="Times New Roman" w:hAnsi="Arial" w:cs="Arial"/>
                <w:b/>
                <w:bCs/>
              </w:rPr>
            </w:pPr>
          </w:p>
        </w:tc>
        <w:tc>
          <w:tcPr>
            <w:tcW w:w="127" w:type="pct"/>
            <w:vMerge/>
            <w:tcBorders>
              <w:top w:val="nil"/>
              <w:left w:val="single" w:sz="12" w:space="0" w:color="FFFFFF"/>
              <w:bottom w:val="single" w:sz="12" w:space="0" w:color="FFFFFF"/>
              <w:right w:val="single" w:sz="12" w:space="0" w:color="FFFFFF"/>
            </w:tcBorders>
            <w:vAlign w:val="center"/>
            <w:hideMark/>
          </w:tcPr>
          <w:p w14:paraId="31279FFD" w14:textId="77777777" w:rsidR="00E73364" w:rsidRDefault="00E73364">
            <w:pPr>
              <w:rPr>
                <w:rFonts w:ascii="Arial" w:eastAsia="Times New Roman" w:hAnsi="Arial" w:cs="Arial"/>
                <w:b/>
                <w:bCs/>
                <w:sz w:val="18"/>
                <w:szCs w:val="18"/>
              </w:rPr>
            </w:pPr>
          </w:p>
        </w:tc>
        <w:tc>
          <w:tcPr>
            <w:tcW w:w="833" w:type="pct"/>
            <w:vMerge/>
            <w:tcBorders>
              <w:top w:val="nil"/>
              <w:left w:val="single" w:sz="12" w:space="0" w:color="FFFFFF"/>
              <w:bottom w:val="single" w:sz="12" w:space="0" w:color="FFFFFF"/>
              <w:right w:val="single" w:sz="12" w:space="0" w:color="FFFFFF"/>
            </w:tcBorders>
            <w:vAlign w:val="center"/>
            <w:hideMark/>
          </w:tcPr>
          <w:p w14:paraId="58318BEB" w14:textId="77777777" w:rsidR="00E73364" w:rsidRDefault="00E73364">
            <w:pPr>
              <w:rPr>
                <w:rFonts w:ascii="Arial" w:eastAsia="Times New Roman" w:hAnsi="Arial" w:cs="Arial"/>
                <w:b/>
                <w:bCs/>
                <w:sz w:val="18"/>
                <w:szCs w:val="18"/>
              </w:rPr>
            </w:pPr>
          </w:p>
        </w:tc>
        <w:tc>
          <w:tcPr>
            <w:tcW w:w="3146" w:type="pct"/>
            <w:vMerge/>
            <w:tcBorders>
              <w:top w:val="nil"/>
              <w:left w:val="nil"/>
              <w:bottom w:val="double" w:sz="6" w:space="0" w:color="000000"/>
              <w:right w:val="single" w:sz="4" w:space="0" w:color="auto"/>
            </w:tcBorders>
            <w:vAlign w:val="center"/>
            <w:hideMark/>
          </w:tcPr>
          <w:p w14:paraId="7FD19C7F" w14:textId="77777777" w:rsidR="00E73364" w:rsidRDefault="00E73364">
            <w:pPr>
              <w:rPr>
                <w:rFonts w:ascii="Arial" w:eastAsia="Times New Roman" w:hAnsi="Arial" w:cs="Arial"/>
                <w:color w:val="000000"/>
                <w:sz w:val="16"/>
                <w:szCs w:val="16"/>
              </w:rPr>
            </w:pPr>
          </w:p>
        </w:tc>
        <w:tc>
          <w:tcPr>
            <w:tcW w:w="334" w:type="pct"/>
            <w:vMerge/>
            <w:tcBorders>
              <w:top w:val="nil"/>
              <w:left w:val="nil"/>
              <w:bottom w:val="double" w:sz="6" w:space="0" w:color="000000"/>
              <w:right w:val="nil"/>
            </w:tcBorders>
            <w:shd w:val="clear" w:color="auto" w:fill="F79646" w:themeFill="accent6"/>
            <w:vAlign w:val="center"/>
            <w:hideMark/>
          </w:tcPr>
          <w:p w14:paraId="18C79115" w14:textId="77777777" w:rsidR="00E73364" w:rsidRDefault="00E73364">
            <w:pPr>
              <w:rPr>
                <w:rFonts w:ascii="Arial" w:eastAsia="Times New Roman" w:hAnsi="Arial" w:cs="Arial"/>
                <w:b/>
                <w:bCs/>
                <w:sz w:val="18"/>
                <w:szCs w:val="18"/>
              </w:rPr>
            </w:pPr>
          </w:p>
        </w:tc>
        <w:tc>
          <w:tcPr>
            <w:tcW w:w="334" w:type="pct"/>
            <w:vMerge/>
            <w:tcBorders>
              <w:top w:val="nil"/>
              <w:left w:val="double" w:sz="6" w:space="0" w:color="auto"/>
              <w:bottom w:val="double" w:sz="6" w:space="0" w:color="auto"/>
              <w:right w:val="double" w:sz="6" w:space="0" w:color="auto"/>
            </w:tcBorders>
            <w:shd w:val="clear" w:color="auto" w:fill="F79646" w:themeFill="accent6"/>
            <w:vAlign w:val="center"/>
            <w:hideMark/>
          </w:tcPr>
          <w:p w14:paraId="3B159C0F" w14:textId="77777777" w:rsidR="00E73364" w:rsidRDefault="00E73364">
            <w:pPr>
              <w:rPr>
                <w:rFonts w:ascii="Arial" w:eastAsia="Times New Roman" w:hAnsi="Arial" w:cs="Arial"/>
                <w:b/>
                <w:bCs/>
                <w:sz w:val="18"/>
                <w:szCs w:val="18"/>
              </w:rPr>
            </w:pPr>
          </w:p>
        </w:tc>
      </w:tr>
      <w:tr w:rsidR="00E73364" w14:paraId="638B7B44" w14:textId="77777777" w:rsidTr="00FD4BE2">
        <w:trPr>
          <w:trHeight w:val="300"/>
        </w:trPr>
        <w:tc>
          <w:tcPr>
            <w:tcW w:w="226" w:type="pct"/>
            <w:vMerge/>
            <w:tcBorders>
              <w:top w:val="single" w:sz="12" w:space="0" w:color="FFFFFF"/>
              <w:left w:val="single" w:sz="12" w:space="0" w:color="FFFFFF"/>
              <w:bottom w:val="single" w:sz="12" w:space="0" w:color="FFFFFF"/>
              <w:right w:val="single" w:sz="12" w:space="0" w:color="FFFFFF"/>
            </w:tcBorders>
            <w:vAlign w:val="center"/>
            <w:hideMark/>
          </w:tcPr>
          <w:p w14:paraId="6978F909" w14:textId="77777777" w:rsidR="00E73364" w:rsidRDefault="00E73364">
            <w:pPr>
              <w:rPr>
                <w:rFonts w:ascii="Arial" w:eastAsia="Times New Roman" w:hAnsi="Arial" w:cs="Arial"/>
                <w:b/>
                <w:bCs/>
              </w:rPr>
            </w:pPr>
          </w:p>
        </w:tc>
        <w:tc>
          <w:tcPr>
            <w:tcW w:w="127" w:type="pct"/>
            <w:vMerge w:val="restart"/>
            <w:tcBorders>
              <w:top w:val="nil"/>
              <w:left w:val="single" w:sz="12" w:space="0" w:color="FFFFFF"/>
              <w:bottom w:val="single" w:sz="12" w:space="0" w:color="FFFFFF"/>
              <w:right w:val="single" w:sz="12" w:space="0" w:color="FFFFFF"/>
            </w:tcBorders>
            <w:shd w:val="clear" w:color="auto" w:fill="auto"/>
            <w:vAlign w:val="center"/>
            <w:hideMark/>
          </w:tcPr>
          <w:p w14:paraId="60F6BD89" w14:textId="77777777" w:rsidR="00E73364" w:rsidRDefault="00E73364">
            <w:pPr>
              <w:jc w:val="center"/>
              <w:rPr>
                <w:rFonts w:ascii="Arial" w:eastAsia="Times New Roman" w:hAnsi="Arial" w:cs="Arial"/>
                <w:b/>
                <w:bCs/>
                <w:sz w:val="18"/>
                <w:szCs w:val="18"/>
              </w:rPr>
            </w:pPr>
            <w:r>
              <w:rPr>
                <w:rFonts w:ascii="Arial" w:eastAsia="Times New Roman" w:hAnsi="Arial" w:cs="Arial"/>
                <w:b/>
                <w:bCs/>
                <w:sz w:val="18"/>
                <w:szCs w:val="18"/>
              </w:rPr>
              <w:t> </w:t>
            </w:r>
          </w:p>
        </w:tc>
        <w:tc>
          <w:tcPr>
            <w:tcW w:w="833" w:type="pct"/>
            <w:vMerge w:val="restart"/>
            <w:tcBorders>
              <w:top w:val="nil"/>
              <w:left w:val="single" w:sz="12" w:space="0" w:color="FFFFFF"/>
              <w:bottom w:val="nil"/>
              <w:right w:val="single" w:sz="12" w:space="0" w:color="FFFFFF"/>
            </w:tcBorders>
            <w:shd w:val="clear" w:color="C0C0C0" w:fill="9999FF"/>
            <w:vAlign w:val="center"/>
            <w:hideMark/>
          </w:tcPr>
          <w:p w14:paraId="74D226DB" w14:textId="77777777" w:rsidR="00E73364" w:rsidRDefault="00E73364">
            <w:pPr>
              <w:jc w:val="center"/>
              <w:rPr>
                <w:rFonts w:ascii="Arial" w:eastAsia="Times New Roman" w:hAnsi="Arial" w:cs="Arial"/>
                <w:b/>
                <w:bCs/>
                <w:sz w:val="18"/>
                <w:szCs w:val="18"/>
              </w:rPr>
            </w:pPr>
            <w:r>
              <w:rPr>
                <w:rFonts w:ascii="Arial" w:eastAsia="Times New Roman" w:hAnsi="Arial" w:cs="Arial"/>
                <w:b/>
                <w:bCs/>
                <w:sz w:val="18"/>
                <w:szCs w:val="18"/>
              </w:rPr>
              <w:t>Géométrie</w:t>
            </w:r>
          </w:p>
        </w:tc>
        <w:tc>
          <w:tcPr>
            <w:tcW w:w="3146" w:type="pct"/>
            <w:tcBorders>
              <w:top w:val="nil"/>
              <w:left w:val="nil"/>
              <w:bottom w:val="double" w:sz="6" w:space="0" w:color="auto"/>
              <w:right w:val="single" w:sz="4" w:space="0" w:color="auto"/>
            </w:tcBorders>
            <w:shd w:val="clear" w:color="auto" w:fill="auto"/>
            <w:vAlign w:val="center"/>
            <w:hideMark/>
          </w:tcPr>
          <w:p w14:paraId="3D298397" w14:textId="77777777" w:rsidR="00E73364" w:rsidRDefault="00E73364">
            <w:pPr>
              <w:rPr>
                <w:rFonts w:ascii="Arial" w:eastAsia="Times New Roman" w:hAnsi="Arial" w:cs="Arial"/>
                <w:color w:val="000000"/>
                <w:sz w:val="16"/>
                <w:szCs w:val="16"/>
              </w:rPr>
            </w:pPr>
            <w:r>
              <w:rPr>
                <w:rFonts w:ascii="Arial" w:eastAsia="Times New Roman" w:hAnsi="Arial" w:cs="Arial"/>
                <w:color w:val="000000"/>
                <w:sz w:val="16"/>
                <w:szCs w:val="16"/>
              </w:rPr>
              <w:t>Vérifier la nature d’une figure en ayant recours aux instruments</w:t>
            </w:r>
          </w:p>
        </w:tc>
        <w:tc>
          <w:tcPr>
            <w:tcW w:w="334" w:type="pct"/>
            <w:tcBorders>
              <w:top w:val="nil"/>
              <w:left w:val="nil"/>
              <w:bottom w:val="double" w:sz="6" w:space="0" w:color="auto"/>
              <w:right w:val="nil"/>
            </w:tcBorders>
            <w:shd w:val="clear" w:color="auto" w:fill="00B050"/>
            <w:noWrap/>
            <w:vAlign w:val="center"/>
            <w:hideMark/>
          </w:tcPr>
          <w:p w14:paraId="378CEF1A" w14:textId="77777777" w:rsidR="00E73364" w:rsidRDefault="00E73364">
            <w:pPr>
              <w:jc w:val="center"/>
              <w:rPr>
                <w:rFonts w:ascii="Arial" w:eastAsia="Times New Roman" w:hAnsi="Arial" w:cs="Arial"/>
                <w:b/>
                <w:bCs/>
                <w:sz w:val="18"/>
                <w:szCs w:val="18"/>
              </w:rPr>
            </w:pPr>
            <w:r>
              <w:rPr>
                <w:rFonts w:ascii="Arial" w:eastAsia="Times New Roman" w:hAnsi="Arial" w:cs="Arial"/>
                <w:b/>
                <w:bCs/>
                <w:sz w:val="18"/>
                <w:szCs w:val="18"/>
              </w:rPr>
              <w:t>89%</w:t>
            </w:r>
          </w:p>
        </w:tc>
        <w:tc>
          <w:tcPr>
            <w:tcW w:w="334" w:type="pct"/>
            <w:vMerge w:val="restart"/>
            <w:tcBorders>
              <w:top w:val="nil"/>
              <w:left w:val="double" w:sz="6" w:space="0" w:color="auto"/>
              <w:bottom w:val="double" w:sz="6" w:space="0" w:color="auto"/>
              <w:right w:val="double" w:sz="6" w:space="0" w:color="auto"/>
            </w:tcBorders>
            <w:shd w:val="clear" w:color="auto" w:fill="FFFF00"/>
            <w:noWrap/>
            <w:vAlign w:val="center"/>
            <w:hideMark/>
          </w:tcPr>
          <w:p w14:paraId="34BD7703" w14:textId="77777777" w:rsidR="00E73364" w:rsidRDefault="00E73364">
            <w:pPr>
              <w:jc w:val="center"/>
              <w:rPr>
                <w:rFonts w:ascii="Arial" w:eastAsia="Times New Roman" w:hAnsi="Arial" w:cs="Arial"/>
                <w:b/>
                <w:bCs/>
                <w:sz w:val="18"/>
                <w:szCs w:val="18"/>
              </w:rPr>
            </w:pPr>
            <w:r>
              <w:rPr>
                <w:rFonts w:ascii="Arial" w:eastAsia="Times New Roman" w:hAnsi="Arial" w:cs="Arial"/>
                <w:b/>
                <w:bCs/>
                <w:sz w:val="18"/>
                <w:szCs w:val="18"/>
              </w:rPr>
              <w:t>58%</w:t>
            </w:r>
          </w:p>
        </w:tc>
      </w:tr>
      <w:tr w:rsidR="00E73364" w14:paraId="1FF00AC9" w14:textId="77777777" w:rsidTr="00FD4BE2">
        <w:trPr>
          <w:trHeight w:val="300"/>
        </w:trPr>
        <w:tc>
          <w:tcPr>
            <w:tcW w:w="226" w:type="pct"/>
            <w:vMerge/>
            <w:tcBorders>
              <w:top w:val="single" w:sz="12" w:space="0" w:color="FFFFFF"/>
              <w:left w:val="single" w:sz="12" w:space="0" w:color="FFFFFF"/>
              <w:bottom w:val="single" w:sz="12" w:space="0" w:color="FFFFFF"/>
              <w:right w:val="single" w:sz="12" w:space="0" w:color="FFFFFF"/>
            </w:tcBorders>
            <w:vAlign w:val="center"/>
            <w:hideMark/>
          </w:tcPr>
          <w:p w14:paraId="7904BCFC" w14:textId="77777777" w:rsidR="00E73364" w:rsidRDefault="00E73364">
            <w:pPr>
              <w:rPr>
                <w:rFonts w:ascii="Arial" w:eastAsia="Times New Roman" w:hAnsi="Arial" w:cs="Arial"/>
                <w:b/>
                <w:bCs/>
              </w:rPr>
            </w:pPr>
          </w:p>
        </w:tc>
        <w:tc>
          <w:tcPr>
            <w:tcW w:w="127" w:type="pct"/>
            <w:vMerge/>
            <w:tcBorders>
              <w:top w:val="nil"/>
              <w:left w:val="single" w:sz="12" w:space="0" w:color="FFFFFF"/>
              <w:bottom w:val="single" w:sz="12" w:space="0" w:color="FFFFFF"/>
              <w:right w:val="single" w:sz="12" w:space="0" w:color="FFFFFF"/>
            </w:tcBorders>
            <w:vAlign w:val="center"/>
            <w:hideMark/>
          </w:tcPr>
          <w:p w14:paraId="45D31538" w14:textId="77777777" w:rsidR="00E73364" w:rsidRDefault="00E73364">
            <w:pPr>
              <w:rPr>
                <w:rFonts w:ascii="Arial" w:eastAsia="Times New Roman" w:hAnsi="Arial" w:cs="Arial"/>
                <w:b/>
                <w:bCs/>
                <w:sz w:val="18"/>
                <w:szCs w:val="18"/>
              </w:rPr>
            </w:pPr>
          </w:p>
        </w:tc>
        <w:tc>
          <w:tcPr>
            <w:tcW w:w="833" w:type="pct"/>
            <w:vMerge/>
            <w:tcBorders>
              <w:top w:val="nil"/>
              <w:left w:val="single" w:sz="12" w:space="0" w:color="FFFFFF"/>
              <w:bottom w:val="nil"/>
              <w:right w:val="single" w:sz="12" w:space="0" w:color="FFFFFF"/>
            </w:tcBorders>
            <w:vAlign w:val="center"/>
            <w:hideMark/>
          </w:tcPr>
          <w:p w14:paraId="4DE1E0FB" w14:textId="77777777" w:rsidR="00E73364" w:rsidRDefault="00E73364">
            <w:pPr>
              <w:rPr>
                <w:rFonts w:ascii="Arial" w:eastAsia="Times New Roman" w:hAnsi="Arial" w:cs="Arial"/>
                <w:b/>
                <w:bCs/>
                <w:sz w:val="18"/>
                <w:szCs w:val="18"/>
              </w:rPr>
            </w:pPr>
          </w:p>
        </w:tc>
        <w:tc>
          <w:tcPr>
            <w:tcW w:w="3146" w:type="pct"/>
            <w:tcBorders>
              <w:top w:val="nil"/>
              <w:left w:val="nil"/>
              <w:bottom w:val="double" w:sz="6" w:space="0" w:color="auto"/>
              <w:right w:val="single" w:sz="4" w:space="0" w:color="auto"/>
            </w:tcBorders>
            <w:shd w:val="clear" w:color="auto" w:fill="auto"/>
            <w:vAlign w:val="center"/>
            <w:hideMark/>
          </w:tcPr>
          <w:p w14:paraId="6D80DCA4" w14:textId="77777777" w:rsidR="00E73364" w:rsidRDefault="00E73364">
            <w:pPr>
              <w:rPr>
                <w:rFonts w:ascii="Arial" w:eastAsia="Times New Roman" w:hAnsi="Arial" w:cs="Arial"/>
                <w:color w:val="000000"/>
                <w:sz w:val="16"/>
                <w:szCs w:val="16"/>
              </w:rPr>
            </w:pPr>
            <w:r>
              <w:rPr>
                <w:rFonts w:ascii="Arial" w:eastAsia="Times New Roman" w:hAnsi="Arial" w:cs="Arial"/>
                <w:color w:val="000000"/>
                <w:sz w:val="16"/>
                <w:szCs w:val="16"/>
              </w:rPr>
              <w:t xml:space="preserve">Reconnaître, décrire et nommer les solides droits </w:t>
            </w:r>
          </w:p>
        </w:tc>
        <w:tc>
          <w:tcPr>
            <w:tcW w:w="334" w:type="pct"/>
            <w:tcBorders>
              <w:top w:val="nil"/>
              <w:left w:val="nil"/>
              <w:bottom w:val="double" w:sz="6" w:space="0" w:color="auto"/>
              <w:right w:val="nil"/>
            </w:tcBorders>
            <w:shd w:val="clear" w:color="auto" w:fill="FFFF00"/>
            <w:noWrap/>
            <w:vAlign w:val="center"/>
            <w:hideMark/>
          </w:tcPr>
          <w:p w14:paraId="302CC72A" w14:textId="77777777" w:rsidR="00E73364" w:rsidRDefault="00E73364">
            <w:pPr>
              <w:jc w:val="center"/>
              <w:rPr>
                <w:rFonts w:ascii="Arial" w:eastAsia="Times New Roman" w:hAnsi="Arial" w:cs="Arial"/>
                <w:b/>
                <w:bCs/>
                <w:sz w:val="18"/>
                <w:szCs w:val="18"/>
              </w:rPr>
            </w:pPr>
            <w:r>
              <w:rPr>
                <w:rFonts w:ascii="Arial" w:eastAsia="Times New Roman" w:hAnsi="Arial" w:cs="Arial"/>
                <w:b/>
                <w:bCs/>
                <w:sz w:val="18"/>
                <w:szCs w:val="18"/>
              </w:rPr>
              <w:t>56%</w:t>
            </w:r>
          </w:p>
        </w:tc>
        <w:tc>
          <w:tcPr>
            <w:tcW w:w="334" w:type="pct"/>
            <w:vMerge/>
            <w:tcBorders>
              <w:top w:val="nil"/>
              <w:left w:val="double" w:sz="6" w:space="0" w:color="auto"/>
              <w:bottom w:val="double" w:sz="6" w:space="0" w:color="auto"/>
              <w:right w:val="double" w:sz="6" w:space="0" w:color="auto"/>
            </w:tcBorders>
            <w:shd w:val="clear" w:color="auto" w:fill="FFFF00"/>
            <w:vAlign w:val="center"/>
            <w:hideMark/>
          </w:tcPr>
          <w:p w14:paraId="40E157BF" w14:textId="77777777" w:rsidR="00E73364" w:rsidRDefault="00E73364">
            <w:pPr>
              <w:rPr>
                <w:rFonts w:ascii="Arial" w:eastAsia="Times New Roman" w:hAnsi="Arial" w:cs="Arial"/>
                <w:b/>
                <w:bCs/>
                <w:sz w:val="18"/>
                <w:szCs w:val="18"/>
              </w:rPr>
            </w:pPr>
          </w:p>
        </w:tc>
      </w:tr>
      <w:tr w:rsidR="00E73364" w14:paraId="0831E3FF" w14:textId="77777777" w:rsidTr="00FD4BE2">
        <w:trPr>
          <w:trHeight w:val="285"/>
        </w:trPr>
        <w:tc>
          <w:tcPr>
            <w:tcW w:w="226" w:type="pct"/>
            <w:vMerge/>
            <w:tcBorders>
              <w:top w:val="single" w:sz="12" w:space="0" w:color="FFFFFF"/>
              <w:left w:val="single" w:sz="12" w:space="0" w:color="FFFFFF"/>
              <w:bottom w:val="single" w:sz="12" w:space="0" w:color="FFFFFF"/>
              <w:right w:val="single" w:sz="12" w:space="0" w:color="FFFFFF"/>
            </w:tcBorders>
            <w:vAlign w:val="center"/>
            <w:hideMark/>
          </w:tcPr>
          <w:p w14:paraId="56DA9709" w14:textId="77777777" w:rsidR="00E73364" w:rsidRDefault="00E73364">
            <w:pPr>
              <w:rPr>
                <w:rFonts w:ascii="Arial" w:eastAsia="Times New Roman" w:hAnsi="Arial" w:cs="Arial"/>
                <w:b/>
                <w:bCs/>
              </w:rPr>
            </w:pPr>
          </w:p>
        </w:tc>
        <w:tc>
          <w:tcPr>
            <w:tcW w:w="127" w:type="pct"/>
            <w:vMerge/>
            <w:tcBorders>
              <w:top w:val="nil"/>
              <w:left w:val="single" w:sz="12" w:space="0" w:color="FFFFFF"/>
              <w:bottom w:val="single" w:sz="12" w:space="0" w:color="FFFFFF"/>
              <w:right w:val="single" w:sz="12" w:space="0" w:color="FFFFFF"/>
            </w:tcBorders>
            <w:vAlign w:val="center"/>
            <w:hideMark/>
          </w:tcPr>
          <w:p w14:paraId="1AE12231" w14:textId="77777777" w:rsidR="00E73364" w:rsidRDefault="00E73364">
            <w:pPr>
              <w:rPr>
                <w:rFonts w:ascii="Arial" w:eastAsia="Times New Roman" w:hAnsi="Arial" w:cs="Arial"/>
                <w:b/>
                <w:bCs/>
                <w:sz w:val="18"/>
                <w:szCs w:val="18"/>
              </w:rPr>
            </w:pPr>
          </w:p>
        </w:tc>
        <w:tc>
          <w:tcPr>
            <w:tcW w:w="833" w:type="pct"/>
            <w:vMerge/>
            <w:tcBorders>
              <w:top w:val="nil"/>
              <w:left w:val="single" w:sz="12" w:space="0" w:color="FFFFFF"/>
              <w:bottom w:val="nil"/>
              <w:right w:val="single" w:sz="12" w:space="0" w:color="FFFFFF"/>
            </w:tcBorders>
            <w:vAlign w:val="center"/>
            <w:hideMark/>
          </w:tcPr>
          <w:p w14:paraId="49E9772F" w14:textId="77777777" w:rsidR="00E73364" w:rsidRDefault="00E73364">
            <w:pPr>
              <w:rPr>
                <w:rFonts w:ascii="Arial" w:eastAsia="Times New Roman" w:hAnsi="Arial" w:cs="Arial"/>
                <w:b/>
                <w:bCs/>
                <w:sz w:val="18"/>
                <w:szCs w:val="18"/>
              </w:rPr>
            </w:pPr>
          </w:p>
        </w:tc>
        <w:tc>
          <w:tcPr>
            <w:tcW w:w="3146" w:type="pct"/>
            <w:tcBorders>
              <w:top w:val="nil"/>
              <w:left w:val="nil"/>
              <w:bottom w:val="double" w:sz="6" w:space="0" w:color="auto"/>
              <w:right w:val="single" w:sz="4" w:space="0" w:color="auto"/>
            </w:tcBorders>
            <w:shd w:val="clear" w:color="auto" w:fill="auto"/>
            <w:vAlign w:val="center"/>
            <w:hideMark/>
          </w:tcPr>
          <w:p w14:paraId="1C8E278F" w14:textId="77777777" w:rsidR="00E73364" w:rsidRDefault="00E73364">
            <w:pPr>
              <w:rPr>
                <w:rFonts w:ascii="Arial" w:eastAsia="Times New Roman" w:hAnsi="Arial" w:cs="Arial"/>
                <w:color w:val="000000"/>
                <w:sz w:val="16"/>
                <w:szCs w:val="16"/>
              </w:rPr>
            </w:pPr>
            <w:r>
              <w:rPr>
                <w:rFonts w:ascii="Arial" w:eastAsia="Times New Roman" w:hAnsi="Arial" w:cs="Arial"/>
                <w:color w:val="000000"/>
                <w:sz w:val="16"/>
                <w:szCs w:val="16"/>
              </w:rPr>
              <w:t>Construire la figure symétrique d’une figure donnée. Compléter une figure par symétrie axiale</w:t>
            </w:r>
          </w:p>
        </w:tc>
        <w:tc>
          <w:tcPr>
            <w:tcW w:w="334" w:type="pct"/>
            <w:tcBorders>
              <w:top w:val="nil"/>
              <w:left w:val="nil"/>
              <w:bottom w:val="double" w:sz="6" w:space="0" w:color="auto"/>
              <w:right w:val="nil"/>
            </w:tcBorders>
            <w:shd w:val="clear" w:color="auto" w:fill="FFFF00"/>
            <w:noWrap/>
            <w:vAlign w:val="center"/>
            <w:hideMark/>
          </w:tcPr>
          <w:p w14:paraId="25895261" w14:textId="77777777" w:rsidR="00E73364" w:rsidRDefault="00E73364">
            <w:pPr>
              <w:jc w:val="center"/>
              <w:rPr>
                <w:rFonts w:ascii="Arial" w:eastAsia="Times New Roman" w:hAnsi="Arial" w:cs="Arial"/>
                <w:b/>
                <w:bCs/>
                <w:sz w:val="18"/>
                <w:szCs w:val="18"/>
              </w:rPr>
            </w:pPr>
            <w:r>
              <w:rPr>
                <w:rFonts w:ascii="Arial" w:eastAsia="Times New Roman" w:hAnsi="Arial" w:cs="Arial"/>
                <w:b/>
                <w:bCs/>
                <w:sz w:val="18"/>
                <w:szCs w:val="18"/>
              </w:rPr>
              <w:t>63%</w:t>
            </w:r>
          </w:p>
        </w:tc>
        <w:tc>
          <w:tcPr>
            <w:tcW w:w="334" w:type="pct"/>
            <w:vMerge/>
            <w:tcBorders>
              <w:top w:val="nil"/>
              <w:left w:val="double" w:sz="6" w:space="0" w:color="auto"/>
              <w:bottom w:val="double" w:sz="6" w:space="0" w:color="auto"/>
              <w:right w:val="double" w:sz="6" w:space="0" w:color="auto"/>
            </w:tcBorders>
            <w:shd w:val="clear" w:color="auto" w:fill="FFFF00"/>
            <w:vAlign w:val="center"/>
            <w:hideMark/>
          </w:tcPr>
          <w:p w14:paraId="202A0C98" w14:textId="77777777" w:rsidR="00E73364" w:rsidRDefault="00E73364">
            <w:pPr>
              <w:rPr>
                <w:rFonts w:ascii="Arial" w:eastAsia="Times New Roman" w:hAnsi="Arial" w:cs="Arial"/>
                <w:b/>
                <w:bCs/>
                <w:sz w:val="18"/>
                <w:szCs w:val="18"/>
              </w:rPr>
            </w:pPr>
          </w:p>
        </w:tc>
      </w:tr>
      <w:tr w:rsidR="00E73364" w14:paraId="0C8773B7" w14:textId="77777777" w:rsidTr="00FD4BE2">
        <w:trPr>
          <w:trHeight w:val="285"/>
        </w:trPr>
        <w:tc>
          <w:tcPr>
            <w:tcW w:w="226" w:type="pct"/>
            <w:vMerge/>
            <w:tcBorders>
              <w:top w:val="single" w:sz="12" w:space="0" w:color="FFFFFF"/>
              <w:left w:val="single" w:sz="12" w:space="0" w:color="FFFFFF"/>
              <w:bottom w:val="single" w:sz="12" w:space="0" w:color="FFFFFF"/>
              <w:right w:val="single" w:sz="12" w:space="0" w:color="FFFFFF"/>
            </w:tcBorders>
            <w:vAlign w:val="center"/>
            <w:hideMark/>
          </w:tcPr>
          <w:p w14:paraId="7D047561" w14:textId="77777777" w:rsidR="00E73364" w:rsidRDefault="00E73364">
            <w:pPr>
              <w:rPr>
                <w:rFonts w:ascii="Arial" w:eastAsia="Times New Roman" w:hAnsi="Arial" w:cs="Arial"/>
                <w:b/>
                <w:bCs/>
              </w:rPr>
            </w:pPr>
          </w:p>
        </w:tc>
        <w:tc>
          <w:tcPr>
            <w:tcW w:w="127" w:type="pct"/>
            <w:vMerge/>
            <w:tcBorders>
              <w:top w:val="nil"/>
              <w:left w:val="single" w:sz="12" w:space="0" w:color="FFFFFF"/>
              <w:bottom w:val="single" w:sz="12" w:space="0" w:color="FFFFFF"/>
              <w:right w:val="single" w:sz="12" w:space="0" w:color="FFFFFF"/>
            </w:tcBorders>
            <w:vAlign w:val="center"/>
            <w:hideMark/>
          </w:tcPr>
          <w:p w14:paraId="2F17F43A" w14:textId="77777777" w:rsidR="00E73364" w:rsidRDefault="00E73364">
            <w:pPr>
              <w:rPr>
                <w:rFonts w:ascii="Arial" w:eastAsia="Times New Roman" w:hAnsi="Arial" w:cs="Arial"/>
                <w:b/>
                <w:bCs/>
                <w:sz w:val="18"/>
                <w:szCs w:val="18"/>
              </w:rPr>
            </w:pPr>
          </w:p>
        </w:tc>
        <w:tc>
          <w:tcPr>
            <w:tcW w:w="833" w:type="pct"/>
            <w:vMerge/>
            <w:tcBorders>
              <w:top w:val="nil"/>
              <w:left w:val="single" w:sz="12" w:space="0" w:color="FFFFFF"/>
              <w:bottom w:val="nil"/>
              <w:right w:val="single" w:sz="12" w:space="0" w:color="FFFFFF"/>
            </w:tcBorders>
            <w:vAlign w:val="center"/>
            <w:hideMark/>
          </w:tcPr>
          <w:p w14:paraId="4501192E" w14:textId="77777777" w:rsidR="00E73364" w:rsidRDefault="00E73364">
            <w:pPr>
              <w:rPr>
                <w:rFonts w:ascii="Arial" w:eastAsia="Times New Roman" w:hAnsi="Arial" w:cs="Arial"/>
                <w:b/>
                <w:bCs/>
                <w:sz w:val="18"/>
                <w:szCs w:val="18"/>
              </w:rPr>
            </w:pPr>
          </w:p>
        </w:tc>
        <w:tc>
          <w:tcPr>
            <w:tcW w:w="3146" w:type="pct"/>
            <w:vMerge w:val="restart"/>
            <w:tcBorders>
              <w:top w:val="nil"/>
              <w:left w:val="nil"/>
              <w:bottom w:val="double" w:sz="6" w:space="0" w:color="000000"/>
              <w:right w:val="single" w:sz="4" w:space="0" w:color="auto"/>
            </w:tcBorders>
            <w:shd w:val="clear" w:color="auto" w:fill="auto"/>
            <w:vAlign w:val="center"/>
            <w:hideMark/>
          </w:tcPr>
          <w:p w14:paraId="562FD7D2" w14:textId="77777777" w:rsidR="00E73364" w:rsidRDefault="00E73364">
            <w:pPr>
              <w:rPr>
                <w:rFonts w:ascii="Arial" w:eastAsia="Times New Roman" w:hAnsi="Arial" w:cs="Arial"/>
                <w:color w:val="000000"/>
                <w:sz w:val="16"/>
                <w:szCs w:val="16"/>
              </w:rPr>
            </w:pPr>
            <w:r>
              <w:rPr>
                <w:rFonts w:ascii="Arial" w:eastAsia="Times New Roman" w:hAnsi="Arial" w:cs="Arial"/>
                <w:color w:val="000000"/>
                <w:sz w:val="16"/>
                <w:szCs w:val="16"/>
              </w:rPr>
              <w:t>Tracer une figure à partir d’un modèle ou d’un programme de construction</w:t>
            </w:r>
            <w:r>
              <w:rPr>
                <w:rFonts w:ascii="MingLiU" w:eastAsia="MingLiU" w:hAnsi="MingLiU" w:cs="MingLiU"/>
                <w:color w:val="000000"/>
                <w:sz w:val="16"/>
                <w:szCs w:val="16"/>
              </w:rPr>
              <w:br/>
            </w:r>
            <w:r>
              <w:rPr>
                <w:rFonts w:ascii="Arial" w:eastAsia="Times New Roman" w:hAnsi="Arial" w:cs="Arial"/>
                <w:color w:val="000000"/>
                <w:sz w:val="16"/>
                <w:szCs w:val="16"/>
              </w:rPr>
              <w:t>Reproduire un triangle à l’aide d’instruments. Construire une hauteur d’un triangle</w:t>
            </w:r>
          </w:p>
        </w:tc>
        <w:tc>
          <w:tcPr>
            <w:tcW w:w="334" w:type="pct"/>
            <w:vMerge w:val="restart"/>
            <w:tcBorders>
              <w:top w:val="nil"/>
              <w:left w:val="nil"/>
              <w:bottom w:val="double" w:sz="6" w:space="0" w:color="000000"/>
              <w:right w:val="nil"/>
            </w:tcBorders>
            <w:shd w:val="clear" w:color="auto" w:fill="F79646" w:themeFill="accent6"/>
            <w:noWrap/>
            <w:vAlign w:val="center"/>
            <w:hideMark/>
          </w:tcPr>
          <w:p w14:paraId="256DB3EC" w14:textId="77777777" w:rsidR="00E73364" w:rsidRDefault="00E73364">
            <w:pPr>
              <w:jc w:val="center"/>
              <w:rPr>
                <w:rFonts w:ascii="Arial" w:eastAsia="Times New Roman" w:hAnsi="Arial" w:cs="Arial"/>
                <w:b/>
                <w:bCs/>
                <w:sz w:val="18"/>
                <w:szCs w:val="18"/>
              </w:rPr>
            </w:pPr>
            <w:r>
              <w:rPr>
                <w:rFonts w:ascii="Arial" w:eastAsia="Times New Roman" w:hAnsi="Arial" w:cs="Arial"/>
                <w:b/>
                <w:bCs/>
                <w:sz w:val="18"/>
                <w:szCs w:val="18"/>
              </w:rPr>
              <w:t>42%</w:t>
            </w:r>
          </w:p>
        </w:tc>
        <w:tc>
          <w:tcPr>
            <w:tcW w:w="334" w:type="pct"/>
            <w:vMerge/>
            <w:tcBorders>
              <w:top w:val="nil"/>
              <w:left w:val="double" w:sz="6" w:space="0" w:color="auto"/>
              <w:bottom w:val="double" w:sz="6" w:space="0" w:color="auto"/>
              <w:right w:val="double" w:sz="6" w:space="0" w:color="auto"/>
            </w:tcBorders>
            <w:shd w:val="clear" w:color="auto" w:fill="FFFF00"/>
            <w:vAlign w:val="center"/>
            <w:hideMark/>
          </w:tcPr>
          <w:p w14:paraId="7C9C2013" w14:textId="77777777" w:rsidR="00E73364" w:rsidRDefault="00E73364">
            <w:pPr>
              <w:rPr>
                <w:rFonts w:ascii="Arial" w:eastAsia="Times New Roman" w:hAnsi="Arial" w:cs="Arial"/>
                <w:b/>
                <w:bCs/>
                <w:sz w:val="18"/>
                <w:szCs w:val="18"/>
              </w:rPr>
            </w:pPr>
          </w:p>
        </w:tc>
      </w:tr>
      <w:tr w:rsidR="00E73364" w14:paraId="60BEF345" w14:textId="77777777" w:rsidTr="00FD4BE2">
        <w:trPr>
          <w:trHeight w:val="285"/>
        </w:trPr>
        <w:tc>
          <w:tcPr>
            <w:tcW w:w="226" w:type="pct"/>
            <w:vMerge/>
            <w:tcBorders>
              <w:top w:val="single" w:sz="12" w:space="0" w:color="FFFFFF"/>
              <w:left w:val="single" w:sz="12" w:space="0" w:color="FFFFFF"/>
              <w:bottom w:val="single" w:sz="12" w:space="0" w:color="FFFFFF"/>
              <w:right w:val="single" w:sz="12" w:space="0" w:color="FFFFFF"/>
            </w:tcBorders>
            <w:vAlign w:val="center"/>
            <w:hideMark/>
          </w:tcPr>
          <w:p w14:paraId="436EDBDE" w14:textId="77777777" w:rsidR="00E73364" w:rsidRDefault="00E73364">
            <w:pPr>
              <w:rPr>
                <w:rFonts w:ascii="Arial" w:eastAsia="Times New Roman" w:hAnsi="Arial" w:cs="Arial"/>
                <w:b/>
                <w:bCs/>
              </w:rPr>
            </w:pPr>
          </w:p>
        </w:tc>
        <w:tc>
          <w:tcPr>
            <w:tcW w:w="127" w:type="pct"/>
            <w:vMerge/>
            <w:tcBorders>
              <w:top w:val="nil"/>
              <w:left w:val="single" w:sz="12" w:space="0" w:color="FFFFFF"/>
              <w:bottom w:val="single" w:sz="12" w:space="0" w:color="FFFFFF"/>
              <w:right w:val="single" w:sz="12" w:space="0" w:color="FFFFFF"/>
            </w:tcBorders>
            <w:vAlign w:val="center"/>
            <w:hideMark/>
          </w:tcPr>
          <w:p w14:paraId="0EF5A9D2" w14:textId="77777777" w:rsidR="00E73364" w:rsidRDefault="00E73364">
            <w:pPr>
              <w:rPr>
                <w:rFonts w:ascii="Arial" w:eastAsia="Times New Roman" w:hAnsi="Arial" w:cs="Arial"/>
                <w:b/>
                <w:bCs/>
                <w:sz w:val="18"/>
                <w:szCs w:val="18"/>
              </w:rPr>
            </w:pPr>
          </w:p>
        </w:tc>
        <w:tc>
          <w:tcPr>
            <w:tcW w:w="833" w:type="pct"/>
            <w:vMerge/>
            <w:tcBorders>
              <w:top w:val="nil"/>
              <w:left w:val="single" w:sz="12" w:space="0" w:color="FFFFFF"/>
              <w:bottom w:val="nil"/>
              <w:right w:val="single" w:sz="12" w:space="0" w:color="FFFFFF"/>
            </w:tcBorders>
            <w:vAlign w:val="center"/>
            <w:hideMark/>
          </w:tcPr>
          <w:p w14:paraId="01808C6C" w14:textId="77777777" w:rsidR="00E73364" w:rsidRDefault="00E73364">
            <w:pPr>
              <w:rPr>
                <w:rFonts w:ascii="Arial" w:eastAsia="Times New Roman" w:hAnsi="Arial" w:cs="Arial"/>
                <w:b/>
                <w:bCs/>
                <w:sz w:val="18"/>
                <w:szCs w:val="18"/>
              </w:rPr>
            </w:pPr>
          </w:p>
        </w:tc>
        <w:tc>
          <w:tcPr>
            <w:tcW w:w="3146" w:type="pct"/>
            <w:vMerge/>
            <w:tcBorders>
              <w:top w:val="nil"/>
              <w:left w:val="nil"/>
              <w:bottom w:val="double" w:sz="6" w:space="0" w:color="000000"/>
              <w:right w:val="single" w:sz="4" w:space="0" w:color="auto"/>
            </w:tcBorders>
            <w:vAlign w:val="center"/>
            <w:hideMark/>
          </w:tcPr>
          <w:p w14:paraId="3B97C860" w14:textId="77777777" w:rsidR="00E73364" w:rsidRDefault="00E73364">
            <w:pPr>
              <w:rPr>
                <w:rFonts w:ascii="Arial" w:eastAsia="Times New Roman" w:hAnsi="Arial" w:cs="Arial"/>
                <w:color w:val="000000"/>
                <w:sz w:val="16"/>
                <w:szCs w:val="16"/>
              </w:rPr>
            </w:pPr>
          </w:p>
        </w:tc>
        <w:tc>
          <w:tcPr>
            <w:tcW w:w="334" w:type="pct"/>
            <w:vMerge/>
            <w:tcBorders>
              <w:top w:val="nil"/>
              <w:left w:val="nil"/>
              <w:bottom w:val="double" w:sz="6" w:space="0" w:color="000000"/>
              <w:right w:val="nil"/>
            </w:tcBorders>
            <w:shd w:val="clear" w:color="auto" w:fill="F79646" w:themeFill="accent6"/>
            <w:vAlign w:val="center"/>
            <w:hideMark/>
          </w:tcPr>
          <w:p w14:paraId="55D40B28" w14:textId="77777777" w:rsidR="00E73364" w:rsidRDefault="00E73364">
            <w:pPr>
              <w:rPr>
                <w:rFonts w:ascii="Arial" w:eastAsia="Times New Roman" w:hAnsi="Arial" w:cs="Arial"/>
                <w:b/>
                <w:bCs/>
                <w:sz w:val="18"/>
                <w:szCs w:val="18"/>
              </w:rPr>
            </w:pPr>
          </w:p>
        </w:tc>
        <w:tc>
          <w:tcPr>
            <w:tcW w:w="334" w:type="pct"/>
            <w:vMerge/>
            <w:tcBorders>
              <w:top w:val="nil"/>
              <w:left w:val="double" w:sz="6" w:space="0" w:color="auto"/>
              <w:bottom w:val="double" w:sz="6" w:space="0" w:color="auto"/>
              <w:right w:val="double" w:sz="6" w:space="0" w:color="auto"/>
            </w:tcBorders>
            <w:shd w:val="clear" w:color="auto" w:fill="FFFF00"/>
            <w:vAlign w:val="center"/>
            <w:hideMark/>
          </w:tcPr>
          <w:p w14:paraId="42BCD187" w14:textId="77777777" w:rsidR="00E73364" w:rsidRDefault="00E73364">
            <w:pPr>
              <w:rPr>
                <w:rFonts w:ascii="Arial" w:eastAsia="Times New Roman" w:hAnsi="Arial" w:cs="Arial"/>
                <w:b/>
                <w:bCs/>
                <w:sz w:val="18"/>
                <w:szCs w:val="18"/>
              </w:rPr>
            </w:pPr>
          </w:p>
        </w:tc>
      </w:tr>
      <w:tr w:rsidR="00E73364" w14:paraId="29D7CA56" w14:textId="77777777" w:rsidTr="00FD4BE2">
        <w:trPr>
          <w:trHeight w:val="285"/>
        </w:trPr>
        <w:tc>
          <w:tcPr>
            <w:tcW w:w="226" w:type="pct"/>
            <w:vMerge/>
            <w:tcBorders>
              <w:top w:val="single" w:sz="12" w:space="0" w:color="FFFFFF"/>
              <w:left w:val="single" w:sz="12" w:space="0" w:color="FFFFFF"/>
              <w:bottom w:val="single" w:sz="12" w:space="0" w:color="FFFFFF"/>
              <w:right w:val="single" w:sz="12" w:space="0" w:color="FFFFFF"/>
            </w:tcBorders>
            <w:vAlign w:val="center"/>
            <w:hideMark/>
          </w:tcPr>
          <w:p w14:paraId="188785FF" w14:textId="77777777" w:rsidR="00E73364" w:rsidRDefault="00E73364">
            <w:pPr>
              <w:rPr>
                <w:rFonts w:ascii="Arial" w:eastAsia="Times New Roman" w:hAnsi="Arial" w:cs="Arial"/>
                <w:b/>
                <w:bCs/>
              </w:rPr>
            </w:pPr>
          </w:p>
        </w:tc>
        <w:tc>
          <w:tcPr>
            <w:tcW w:w="127" w:type="pct"/>
            <w:vMerge w:val="restart"/>
            <w:tcBorders>
              <w:top w:val="nil"/>
              <w:left w:val="single" w:sz="12" w:space="0" w:color="FFFFFF"/>
              <w:bottom w:val="single" w:sz="12" w:space="0" w:color="FFFFFF"/>
              <w:right w:val="single" w:sz="12" w:space="0" w:color="FFFFFF"/>
            </w:tcBorders>
            <w:shd w:val="clear" w:color="auto" w:fill="auto"/>
            <w:vAlign w:val="center"/>
            <w:hideMark/>
          </w:tcPr>
          <w:p w14:paraId="222C38A4" w14:textId="77777777" w:rsidR="00E73364" w:rsidRDefault="00E73364">
            <w:pPr>
              <w:jc w:val="center"/>
              <w:rPr>
                <w:rFonts w:ascii="Arial" w:eastAsia="Times New Roman" w:hAnsi="Arial" w:cs="Arial"/>
                <w:b/>
                <w:bCs/>
                <w:sz w:val="18"/>
                <w:szCs w:val="18"/>
              </w:rPr>
            </w:pPr>
            <w:r>
              <w:rPr>
                <w:rFonts w:ascii="Arial" w:eastAsia="Times New Roman" w:hAnsi="Arial" w:cs="Arial"/>
                <w:b/>
                <w:bCs/>
                <w:sz w:val="18"/>
                <w:szCs w:val="18"/>
              </w:rPr>
              <w:t> </w:t>
            </w:r>
          </w:p>
        </w:tc>
        <w:tc>
          <w:tcPr>
            <w:tcW w:w="833" w:type="pct"/>
            <w:vMerge w:val="restart"/>
            <w:tcBorders>
              <w:top w:val="single" w:sz="12" w:space="0" w:color="FFFFFF"/>
              <w:left w:val="single" w:sz="12" w:space="0" w:color="FFFFFF"/>
              <w:bottom w:val="single" w:sz="12" w:space="0" w:color="FFFFFF"/>
              <w:right w:val="single" w:sz="12" w:space="0" w:color="FFFFFF"/>
            </w:tcBorders>
            <w:shd w:val="clear" w:color="C0C0C0" w:fill="9999FF"/>
            <w:vAlign w:val="center"/>
            <w:hideMark/>
          </w:tcPr>
          <w:p w14:paraId="1585BD7A" w14:textId="77777777" w:rsidR="00E73364" w:rsidRDefault="00E73364">
            <w:pPr>
              <w:jc w:val="center"/>
              <w:rPr>
                <w:rFonts w:ascii="Arial" w:eastAsia="Times New Roman" w:hAnsi="Arial" w:cs="Arial"/>
                <w:b/>
                <w:bCs/>
                <w:sz w:val="18"/>
                <w:szCs w:val="18"/>
              </w:rPr>
            </w:pPr>
            <w:r>
              <w:rPr>
                <w:rFonts w:ascii="Arial" w:eastAsia="Times New Roman" w:hAnsi="Arial" w:cs="Arial"/>
                <w:b/>
                <w:bCs/>
                <w:sz w:val="18"/>
                <w:szCs w:val="18"/>
              </w:rPr>
              <w:t>Grandeurs et mesures</w:t>
            </w:r>
          </w:p>
        </w:tc>
        <w:tc>
          <w:tcPr>
            <w:tcW w:w="3146" w:type="pct"/>
            <w:tcBorders>
              <w:top w:val="nil"/>
              <w:left w:val="nil"/>
              <w:bottom w:val="double" w:sz="6" w:space="0" w:color="auto"/>
              <w:right w:val="single" w:sz="4" w:space="0" w:color="auto"/>
            </w:tcBorders>
            <w:shd w:val="clear" w:color="auto" w:fill="auto"/>
            <w:vAlign w:val="center"/>
            <w:hideMark/>
          </w:tcPr>
          <w:p w14:paraId="46C2B940" w14:textId="77777777" w:rsidR="00E73364" w:rsidRDefault="00E73364">
            <w:pPr>
              <w:rPr>
                <w:rFonts w:ascii="Arial" w:eastAsia="Times New Roman" w:hAnsi="Arial" w:cs="Arial"/>
                <w:color w:val="000000"/>
                <w:sz w:val="16"/>
                <w:szCs w:val="16"/>
              </w:rPr>
            </w:pPr>
            <w:r>
              <w:rPr>
                <w:rFonts w:ascii="Arial" w:eastAsia="Times New Roman" w:hAnsi="Arial" w:cs="Arial"/>
                <w:color w:val="000000"/>
                <w:sz w:val="16"/>
                <w:szCs w:val="16"/>
              </w:rPr>
              <w:t>Connaître les unités de temps et leurs relations – Lire l’heure</w:t>
            </w:r>
          </w:p>
        </w:tc>
        <w:tc>
          <w:tcPr>
            <w:tcW w:w="334" w:type="pct"/>
            <w:tcBorders>
              <w:top w:val="nil"/>
              <w:left w:val="nil"/>
              <w:bottom w:val="double" w:sz="6" w:space="0" w:color="auto"/>
              <w:right w:val="nil"/>
            </w:tcBorders>
            <w:shd w:val="clear" w:color="auto" w:fill="F79646" w:themeFill="accent6"/>
            <w:noWrap/>
            <w:vAlign w:val="center"/>
            <w:hideMark/>
          </w:tcPr>
          <w:p w14:paraId="669098FA" w14:textId="77777777" w:rsidR="00E73364" w:rsidRDefault="00E73364">
            <w:pPr>
              <w:jc w:val="center"/>
              <w:rPr>
                <w:rFonts w:ascii="Arial" w:eastAsia="Times New Roman" w:hAnsi="Arial" w:cs="Arial"/>
                <w:b/>
                <w:bCs/>
                <w:sz w:val="18"/>
                <w:szCs w:val="18"/>
              </w:rPr>
            </w:pPr>
            <w:r>
              <w:rPr>
                <w:rFonts w:ascii="Arial" w:eastAsia="Times New Roman" w:hAnsi="Arial" w:cs="Arial"/>
                <w:b/>
                <w:bCs/>
                <w:sz w:val="18"/>
                <w:szCs w:val="18"/>
              </w:rPr>
              <w:t>33%</w:t>
            </w:r>
          </w:p>
        </w:tc>
        <w:tc>
          <w:tcPr>
            <w:tcW w:w="334" w:type="pct"/>
            <w:vMerge w:val="restart"/>
            <w:tcBorders>
              <w:top w:val="nil"/>
              <w:left w:val="double" w:sz="6" w:space="0" w:color="auto"/>
              <w:bottom w:val="double" w:sz="6" w:space="0" w:color="auto"/>
              <w:right w:val="double" w:sz="6" w:space="0" w:color="auto"/>
            </w:tcBorders>
            <w:shd w:val="clear" w:color="auto" w:fill="F79646" w:themeFill="accent6"/>
            <w:noWrap/>
            <w:vAlign w:val="center"/>
            <w:hideMark/>
          </w:tcPr>
          <w:p w14:paraId="5449AF52" w14:textId="77777777" w:rsidR="00E73364" w:rsidRDefault="00E73364">
            <w:pPr>
              <w:jc w:val="center"/>
              <w:rPr>
                <w:rFonts w:ascii="Arial" w:eastAsia="Times New Roman" w:hAnsi="Arial" w:cs="Arial"/>
                <w:b/>
                <w:bCs/>
                <w:sz w:val="18"/>
                <w:szCs w:val="18"/>
              </w:rPr>
            </w:pPr>
            <w:r>
              <w:rPr>
                <w:rFonts w:ascii="Arial" w:eastAsia="Times New Roman" w:hAnsi="Arial" w:cs="Arial"/>
                <w:b/>
                <w:bCs/>
                <w:sz w:val="18"/>
                <w:szCs w:val="18"/>
              </w:rPr>
              <w:t>43%</w:t>
            </w:r>
          </w:p>
        </w:tc>
      </w:tr>
      <w:tr w:rsidR="00E73364" w14:paraId="14D0767D" w14:textId="77777777" w:rsidTr="00FD4BE2">
        <w:trPr>
          <w:trHeight w:val="285"/>
        </w:trPr>
        <w:tc>
          <w:tcPr>
            <w:tcW w:w="226" w:type="pct"/>
            <w:vMerge/>
            <w:tcBorders>
              <w:top w:val="single" w:sz="12" w:space="0" w:color="FFFFFF"/>
              <w:left w:val="single" w:sz="12" w:space="0" w:color="FFFFFF"/>
              <w:bottom w:val="single" w:sz="12" w:space="0" w:color="FFFFFF"/>
              <w:right w:val="single" w:sz="12" w:space="0" w:color="FFFFFF"/>
            </w:tcBorders>
            <w:vAlign w:val="center"/>
            <w:hideMark/>
          </w:tcPr>
          <w:p w14:paraId="567A0E25" w14:textId="77777777" w:rsidR="00E73364" w:rsidRDefault="00E73364">
            <w:pPr>
              <w:rPr>
                <w:rFonts w:ascii="Arial" w:eastAsia="Times New Roman" w:hAnsi="Arial" w:cs="Arial"/>
                <w:b/>
                <w:bCs/>
              </w:rPr>
            </w:pPr>
          </w:p>
        </w:tc>
        <w:tc>
          <w:tcPr>
            <w:tcW w:w="127" w:type="pct"/>
            <w:vMerge/>
            <w:tcBorders>
              <w:top w:val="nil"/>
              <w:left w:val="single" w:sz="12" w:space="0" w:color="FFFFFF"/>
              <w:bottom w:val="single" w:sz="12" w:space="0" w:color="FFFFFF"/>
              <w:right w:val="single" w:sz="12" w:space="0" w:color="FFFFFF"/>
            </w:tcBorders>
            <w:vAlign w:val="center"/>
            <w:hideMark/>
          </w:tcPr>
          <w:p w14:paraId="237D9788" w14:textId="77777777" w:rsidR="00E73364" w:rsidRDefault="00E73364">
            <w:pPr>
              <w:rPr>
                <w:rFonts w:ascii="Arial" w:eastAsia="Times New Roman" w:hAnsi="Arial" w:cs="Arial"/>
                <w:b/>
                <w:bCs/>
                <w:sz w:val="18"/>
                <w:szCs w:val="18"/>
              </w:rPr>
            </w:pPr>
          </w:p>
        </w:tc>
        <w:tc>
          <w:tcPr>
            <w:tcW w:w="833" w:type="pct"/>
            <w:vMerge/>
            <w:tcBorders>
              <w:top w:val="single" w:sz="12" w:space="0" w:color="FFFFFF"/>
              <w:left w:val="single" w:sz="12" w:space="0" w:color="FFFFFF"/>
              <w:bottom w:val="single" w:sz="12" w:space="0" w:color="FFFFFF"/>
              <w:right w:val="single" w:sz="12" w:space="0" w:color="FFFFFF"/>
            </w:tcBorders>
            <w:vAlign w:val="center"/>
            <w:hideMark/>
          </w:tcPr>
          <w:p w14:paraId="242AFA13" w14:textId="77777777" w:rsidR="00E73364" w:rsidRDefault="00E73364">
            <w:pPr>
              <w:rPr>
                <w:rFonts w:ascii="Arial" w:eastAsia="Times New Roman" w:hAnsi="Arial" w:cs="Arial"/>
                <w:b/>
                <w:bCs/>
                <w:sz w:val="18"/>
                <w:szCs w:val="18"/>
              </w:rPr>
            </w:pPr>
          </w:p>
        </w:tc>
        <w:tc>
          <w:tcPr>
            <w:tcW w:w="3146" w:type="pct"/>
            <w:vMerge w:val="restart"/>
            <w:tcBorders>
              <w:top w:val="nil"/>
              <w:left w:val="nil"/>
              <w:bottom w:val="double" w:sz="6" w:space="0" w:color="000000"/>
              <w:right w:val="single" w:sz="4" w:space="0" w:color="auto"/>
            </w:tcBorders>
            <w:shd w:val="clear" w:color="auto" w:fill="auto"/>
            <w:vAlign w:val="center"/>
            <w:hideMark/>
          </w:tcPr>
          <w:p w14:paraId="1FC87130" w14:textId="77777777" w:rsidR="00E73364" w:rsidRDefault="00E73364">
            <w:pPr>
              <w:rPr>
                <w:rFonts w:ascii="Arial" w:eastAsia="Times New Roman" w:hAnsi="Arial" w:cs="Arial"/>
                <w:color w:val="000000"/>
                <w:sz w:val="16"/>
                <w:szCs w:val="16"/>
              </w:rPr>
            </w:pPr>
            <w:r>
              <w:rPr>
                <w:rFonts w:ascii="Arial" w:eastAsia="Times New Roman" w:hAnsi="Arial" w:cs="Arial"/>
                <w:color w:val="000000"/>
                <w:sz w:val="16"/>
                <w:szCs w:val="16"/>
              </w:rPr>
              <w:t>Connaître et utiliser les unités du système métrique et leurs relations</w:t>
            </w:r>
          </w:p>
        </w:tc>
        <w:tc>
          <w:tcPr>
            <w:tcW w:w="334" w:type="pct"/>
            <w:vMerge w:val="restart"/>
            <w:tcBorders>
              <w:top w:val="nil"/>
              <w:left w:val="nil"/>
              <w:bottom w:val="double" w:sz="6" w:space="0" w:color="000000"/>
              <w:right w:val="nil"/>
            </w:tcBorders>
            <w:shd w:val="clear" w:color="auto" w:fill="F79646" w:themeFill="accent6"/>
            <w:noWrap/>
            <w:vAlign w:val="center"/>
            <w:hideMark/>
          </w:tcPr>
          <w:p w14:paraId="45358C82" w14:textId="77777777" w:rsidR="00E73364" w:rsidRDefault="00E73364">
            <w:pPr>
              <w:jc w:val="center"/>
              <w:rPr>
                <w:rFonts w:ascii="Arial" w:eastAsia="Times New Roman" w:hAnsi="Arial" w:cs="Arial"/>
                <w:b/>
                <w:bCs/>
                <w:sz w:val="18"/>
                <w:szCs w:val="18"/>
              </w:rPr>
            </w:pPr>
            <w:r>
              <w:rPr>
                <w:rFonts w:ascii="Arial" w:eastAsia="Times New Roman" w:hAnsi="Arial" w:cs="Arial"/>
                <w:b/>
                <w:bCs/>
                <w:sz w:val="18"/>
                <w:szCs w:val="18"/>
              </w:rPr>
              <w:t>49%</w:t>
            </w:r>
          </w:p>
        </w:tc>
        <w:tc>
          <w:tcPr>
            <w:tcW w:w="334" w:type="pct"/>
            <w:vMerge/>
            <w:tcBorders>
              <w:top w:val="nil"/>
              <w:left w:val="double" w:sz="6" w:space="0" w:color="auto"/>
              <w:bottom w:val="double" w:sz="6" w:space="0" w:color="auto"/>
              <w:right w:val="double" w:sz="6" w:space="0" w:color="auto"/>
            </w:tcBorders>
            <w:shd w:val="clear" w:color="auto" w:fill="F79646" w:themeFill="accent6"/>
            <w:vAlign w:val="center"/>
            <w:hideMark/>
          </w:tcPr>
          <w:p w14:paraId="325C2A53" w14:textId="77777777" w:rsidR="00E73364" w:rsidRDefault="00E73364">
            <w:pPr>
              <w:rPr>
                <w:rFonts w:ascii="Arial" w:eastAsia="Times New Roman" w:hAnsi="Arial" w:cs="Arial"/>
                <w:b/>
                <w:bCs/>
                <w:sz w:val="18"/>
                <w:szCs w:val="18"/>
              </w:rPr>
            </w:pPr>
          </w:p>
        </w:tc>
      </w:tr>
      <w:tr w:rsidR="00E73364" w14:paraId="1465A748" w14:textId="77777777" w:rsidTr="00FD4BE2">
        <w:trPr>
          <w:trHeight w:val="285"/>
        </w:trPr>
        <w:tc>
          <w:tcPr>
            <w:tcW w:w="226" w:type="pct"/>
            <w:vMerge/>
            <w:tcBorders>
              <w:top w:val="single" w:sz="12" w:space="0" w:color="FFFFFF"/>
              <w:left w:val="single" w:sz="12" w:space="0" w:color="FFFFFF"/>
              <w:bottom w:val="single" w:sz="12" w:space="0" w:color="FFFFFF"/>
              <w:right w:val="single" w:sz="12" w:space="0" w:color="FFFFFF"/>
            </w:tcBorders>
            <w:vAlign w:val="center"/>
            <w:hideMark/>
          </w:tcPr>
          <w:p w14:paraId="1C5E6610" w14:textId="77777777" w:rsidR="00E73364" w:rsidRDefault="00E73364">
            <w:pPr>
              <w:rPr>
                <w:rFonts w:ascii="Arial" w:eastAsia="Times New Roman" w:hAnsi="Arial" w:cs="Arial"/>
                <w:b/>
                <w:bCs/>
              </w:rPr>
            </w:pPr>
          </w:p>
        </w:tc>
        <w:tc>
          <w:tcPr>
            <w:tcW w:w="127" w:type="pct"/>
            <w:vMerge/>
            <w:tcBorders>
              <w:top w:val="nil"/>
              <w:left w:val="single" w:sz="12" w:space="0" w:color="FFFFFF"/>
              <w:bottom w:val="single" w:sz="12" w:space="0" w:color="FFFFFF"/>
              <w:right w:val="single" w:sz="12" w:space="0" w:color="FFFFFF"/>
            </w:tcBorders>
            <w:vAlign w:val="center"/>
            <w:hideMark/>
          </w:tcPr>
          <w:p w14:paraId="6C7E46AE" w14:textId="77777777" w:rsidR="00E73364" w:rsidRDefault="00E73364">
            <w:pPr>
              <w:rPr>
                <w:rFonts w:ascii="Arial" w:eastAsia="Times New Roman" w:hAnsi="Arial" w:cs="Arial"/>
                <w:b/>
                <w:bCs/>
                <w:sz w:val="18"/>
                <w:szCs w:val="18"/>
              </w:rPr>
            </w:pPr>
          </w:p>
        </w:tc>
        <w:tc>
          <w:tcPr>
            <w:tcW w:w="833" w:type="pct"/>
            <w:vMerge/>
            <w:tcBorders>
              <w:top w:val="single" w:sz="12" w:space="0" w:color="FFFFFF"/>
              <w:left w:val="single" w:sz="12" w:space="0" w:color="FFFFFF"/>
              <w:bottom w:val="single" w:sz="12" w:space="0" w:color="FFFFFF"/>
              <w:right w:val="single" w:sz="12" w:space="0" w:color="FFFFFF"/>
            </w:tcBorders>
            <w:vAlign w:val="center"/>
            <w:hideMark/>
          </w:tcPr>
          <w:p w14:paraId="436A7D5E" w14:textId="77777777" w:rsidR="00E73364" w:rsidRDefault="00E73364">
            <w:pPr>
              <w:rPr>
                <w:rFonts w:ascii="Arial" w:eastAsia="Times New Roman" w:hAnsi="Arial" w:cs="Arial"/>
                <w:b/>
                <w:bCs/>
                <w:sz w:val="18"/>
                <w:szCs w:val="18"/>
              </w:rPr>
            </w:pPr>
          </w:p>
        </w:tc>
        <w:tc>
          <w:tcPr>
            <w:tcW w:w="3146" w:type="pct"/>
            <w:vMerge/>
            <w:tcBorders>
              <w:top w:val="nil"/>
              <w:left w:val="nil"/>
              <w:bottom w:val="double" w:sz="6" w:space="0" w:color="000000"/>
              <w:right w:val="single" w:sz="4" w:space="0" w:color="auto"/>
            </w:tcBorders>
            <w:vAlign w:val="center"/>
            <w:hideMark/>
          </w:tcPr>
          <w:p w14:paraId="6758583C" w14:textId="77777777" w:rsidR="00E73364" w:rsidRDefault="00E73364">
            <w:pPr>
              <w:rPr>
                <w:rFonts w:ascii="Arial" w:eastAsia="Times New Roman" w:hAnsi="Arial" w:cs="Arial"/>
                <w:color w:val="000000"/>
                <w:sz w:val="16"/>
                <w:szCs w:val="16"/>
              </w:rPr>
            </w:pPr>
          </w:p>
        </w:tc>
        <w:tc>
          <w:tcPr>
            <w:tcW w:w="334" w:type="pct"/>
            <w:vMerge/>
            <w:tcBorders>
              <w:top w:val="nil"/>
              <w:left w:val="nil"/>
              <w:bottom w:val="double" w:sz="6" w:space="0" w:color="000000"/>
              <w:right w:val="nil"/>
            </w:tcBorders>
            <w:shd w:val="clear" w:color="auto" w:fill="F79646" w:themeFill="accent6"/>
            <w:vAlign w:val="center"/>
            <w:hideMark/>
          </w:tcPr>
          <w:p w14:paraId="1F1A5690" w14:textId="77777777" w:rsidR="00E73364" w:rsidRDefault="00E73364">
            <w:pPr>
              <w:rPr>
                <w:rFonts w:ascii="Arial" w:eastAsia="Times New Roman" w:hAnsi="Arial" w:cs="Arial"/>
                <w:b/>
                <w:bCs/>
                <w:sz w:val="18"/>
                <w:szCs w:val="18"/>
              </w:rPr>
            </w:pPr>
          </w:p>
        </w:tc>
        <w:tc>
          <w:tcPr>
            <w:tcW w:w="334" w:type="pct"/>
            <w:vMerge/>
            <w:tcBorders>
              <w:top w:val="nil"/>
              <w:left w:val="double" w:sz="6" w:space="0" w:color="auto"/>
              <w:bottom w:val="double" w:sz="6" w:space="0" w:color="auto"/>
              <w:right w:val="double" w:sz="6" w:space="0" w:color="auto"/>
            </w:tcBorders>
            <w:shd w:val="clear" w:color="auto" w:fill="F79646" w:themeFill="accent6"/>
            <w:vAlign w:val="center"/>
            <w:hideMark/>
          </w:tcPr>
          <w:p w14:paraId="5077863D" w14:textId="77777777" w:rsidR="00E73364" w:rsidRDefault="00E73364">
            <w:pPr>
              <w:rPr>
                <w:rFonts w:ascii="Arial" w:eastAsia="Times New Roman" w:hAnsi="Arial" w:cs="Arial"/>
                <w:b/>
                <w:bCs/>
                <w:sz w:val="18"/>
                <w:szCs w:val="18"/>
              </w:rPr>
            </w:pPr>
          </w:p>
        </w:tc>
      </w:tr>
      <w:tr w:rsidR="00E73364" w14:paraId="1F101898" w14:textId="77777777" w:rsidTr="00FD4BE2">
        <w:trPr>
          <w:trHeight w:val="300"/>
        </w:trPr>
        <w:tc>
          <w:tcPr>
            <w:tcW w:w="226" w:type="pct"/>
            <w:vMerge/>
            <w:tcBorders>
              <w:top w:val="single" w:sz="12" w:space="0" w:color="FFFFFF"/>
              <w:left w:val="single" w:sz="12" w:space="0" w:color="FFFFFF"/>
              <w:bottom w:val="single" w:sz="12" w:space="0" w:color="FFFFFF"/>
              <w:right w:val="single" w:sz="12" w:space="0" w:color="FFFFFF"/>
            </w:tcBorders>
            <w:vAlign w:val="center"/>
            <w:hideMark/>
          </w:tcPr>
          <w:p w14:paraId="1ACF35D2" w14:textId="77777777" w:rsidR="00E73364" w:rsidRDefault="00E73364">
            <w:pPr>
              <w:rPr>
                <w:rFonts w:ascii="Arial" w:eastAsia="Times New Roman" w:hAnsi="Arial" w:cs="Arial"/>
                <w:b/>
                <w:bCs/>
              </w:rPr>
            </w:pPr>
          </w:p>
        </w:tc>
        <w:tc>
          <w:tcPr>
            <w:tcW w:w="127" w:type="pct"/>
            <w:vMerge/>
            <w:tcBorders>
              <w:top w:val="nil"/>
              <w:left w:val="single" w:sz="12" w:space="0" w:color="FFFFFF"/>
              <w:bottom w:val="single" w:sz="12" w:space="0" w:color="FFFFFF"/>
              <w:right w:val="single" w:sz="12" w:space="0" w:color="FFFFFF"/>
            </w:tcBorders>
            <w:vAlign w:val="center"/>
            <w:hideMark/>
          </w:tcPr>
          <w:p w14:paraId="1A5089C4" w14:textId="77777777" w:rsidR="00E73364" w:rsidRDefault="00E73364">
            <w:pPr>
              <w:rPr>
                <w:rFonts w:ascii="Arial" w:eastAsia="Times New Roman" w:hAnsi="Arial" w:cs="Arial"/>
                <w:b/>
                <w:bCs/>
                <w:sz w:val="18"/>
                <w:szCs w:val="18"/>
              </w:rPr>
            </w:pPr>
          </w:p>
        </w:tc>
        <w:tc>
          <w:tcPr>
            <w:tcW w:w="833" w:type="pct"/>
            <w:vMerge/>
            <w:tcBorders>
              <w:top w:val="single" w:sz="12" w:space="0" w:color="FFFFFF"/>
              <w:left w:val="single" w:sz="12" w:space="0" w:color="FFFFFF"/>
              <w:bottom w:val="single" w:sz="12" w:space="0" w:color="FFFFFF"/>
              <w:right w:val="single" w:sz="12" w:space="0" w:color="FFFFFF"/>
            </w:tcBorders>
            <w:vAlign w:val="center"/>
            <w:hideMark/>
          </w:tcPr>
          <w:p w14:paraId="1EC1DAD4" w14:textId="77777777" w:rsidR="00E73364" w:rsidRDefault="00E73364">
            <w:pPr>
              <w:rPr>
                <w:rFonts w:ascii="Arial" w:eastAsia="Times New Roman" w:hAnsi="Arial" w:cs="Arial"/>
                <w:b/>
                <w:bCs/>
                <w:sz w:val="18"/>
                <w:szCs w:val="18"/>
              </w:rPr>
            </w:pPr>
          </w:p>
        </w:tc>
        <w:tc>
          <w:tcPr>
            <w:tcW w:w="3146" w:type="pct"/>
            <w:tcBorders>
              <w:top w:val="nil"/>
              <w:left w:val="nil"/>
              <w:bottom w:val="double" w:sz="6" w:space="0" w:color="auto"/>
              <w:right w:val="single" w:sz="4" w:space="0" w:color="auto"/>
            </w:tcBorders>
            <w:shd w:val="clear" w:color="auto" w:fill="auto"/>
            <w:noWrap/>
            <w:vAlign w:val="center"/>
            <w:hideMark/>
          </w:tcPr>
          <w:p w14:paraId="0DF4BA74" w14:textId="77777777" w:rsidR="00E73364" w:rsidRDefault="00E73364">
            <w:pPr>
              <w:rPr>
                <w:rFonts w:ascii="Arial" w:eastAsia="Times New Roman" w:hAnsi="Arial" w:cs="Arial"/>
                <w:color w:val="000000"/>
                <w:sz w:val="16"/>
                <w:szCs w:val="16"/>
              </w:rPr>
            </w:pPr>
            <w:r>
              <w:rPr>
                <w:rFonts w:ascii="Arial" w:eastAsia="Times New Roman" w:hAnsi="Arial" w:cs="Arial"/>
                <w:color w:val="000000"/>
                <w:sz w:val="16"/>
                <w:szCs w:val="16"/>
              </w:rPr>
              <w:t>Connaître la formule du périmètre du carré et du rectangle</w:t>
            </w:r>
          </w:p>
        </w:tc>
        <w:tc>
          <w:tcPr>
            <w:tcW w:w="334" w:type="pct"/>
            <w:tcBorders>
              <w:top w:val="nil"/>
              <w:left w:val="nil"/>
              <w:bottom w:val="double" w:sz="6" w:space="0" w:color="auto"/>
              <w:right w:val="nil"/>
            </w:tcBorders>
            <w:shd w:val="clear" w:color="auto" w:fill="FFFF00"/>
            <w:noWrap/>
            <w:vAlign w:val="center"/>
            <w:hideMark/>
          </w:tcPr>
          <w:p w14:paraId="583F6EA0" w14:textId="77777777" w:rsidR="00E73364" w:rsidRDefault="00E73364">
            <w:pPr>
              <w:jc w:val="center"/>
              <w:rPr>
                <w:rFonts w:ascii="Arial" w:eastAsia="Times New Roman" w:hAnsi="Arial" w:cs="Arial"/>
                <w:b/>
                <w:bCs/>
                <w:sz w:val="18"/>
                <w:szCs w:val="18"/>
              </w:rPr>
            </w:pPr>
            <w:r>
              <w:rPr>
                <w:rFonts w:ascii="Arial" w:eastAsia="Times New Roman" w:hAnsi="Arial" w:cs="Arial"/>
                <w:b/>
                <w:bCs/>
                <w:sz w:val="18"/>
                <w:szCs w:val="18"/>
              </w:rPr>
              <w:t>53%</w:t>
            </w:r>
          </w:p>
        </w:tc>
        <w:tc>
          <w:tcPr>
            <w:tcW w:w="334" w:type="pct"/>
            <w:vMerge/>
            <w:tcBorders>
              <w:top w:val="nil"/>
              <w:left w:val="double" w:sz="6" w:space="0" w:color="auto"/>
              <w:bottom w:val="double" w:sz="6" w:space="0" w:color="auto"/>
              <w:right w:val="double" w:sz="6" w:space="0" w:color="auto"/>
            </w:tcBorders>
            <w:shd w:val="clear" w:color="auto" w:fill="F79646" w:themeFill="accent6"/>
            <w:vAlign w:val="center"/>
            <w:hideMark/>
          </w:tcPr>
          <w:p w14:paraId="1483CB04" w14:textId="77777777" w:rsidR="00E73364" w:rsidRDefault="00E73364">
            <w:pPr>
              <w:rPr>
                <w:rFonts w:ascii="Arial" w:eastAsia="Times New Roman" w:hAnsi="Arial" w:cs="Arial"/>
                <w:b/>
                <w:bCs/>
                <w:sz w:val="18"/>
                <w:szCs w:val="18"/>
              </w:rPr>
            </w:pPr>
          </w:p>
        </w:tc>
      </w:tr>
      <w:tr w:rsidR="00E73364" w14:paraId="68D87B84" w14:textId="77777777" w:rsidTr="00FD4BE2">
        <w:trPr>
          <w:trHeight w:val="300"/>
        </w:trPr>
        <w:tc>
          <w:tcPr>
            <w:tcW w:w="226" w:type="pct"/>
            <w:vMerge/>
            <w:tcBorders>
              <w:top w:val="single" w:sz="12" w:space="0" w:color="FFFFFF"/>
              <w:left w:val="single" w:sz="12" w:space="0" w:color="FFFFFF"/>
              <w:bottom w:val="single" w:sz="12" w:space="0" w:color="FFFFFF"/>
              <w:right w:val="single" w:sz="12" w:space="0" w:color="FFFFFF"/>
            </w:tcBorders>
            <w:vAlign w:val="center"/>
            <w:hideMark/>
          </w:tcPr>
          <w:p w14:paraId="478C4547" w14:textId="77777777" w:rsidR="00E73364" w:rsidRDefault="00E73364">
            <w:pPr>
              <w:rPr>
                <w:rFonts w:ascii="Arial" w:eastAsia="Times New Roman" w:hAnsi="Arial" w:cs="Arial"/>
                <w:b/>
                <w:bCs/>
              </w:rPr>
            </w:pPr>
          </w:p>
        </w:tc>
        <w:tc>
          <w:tcPr>
            <w:tcW w:w="127" w:type="pct"/>
            <w:vMerge/>
            <w:tcBorders>
              <w:top w:val="nil"/>
              <w:left w:val="single" w:sz="12" w:space="0" w:color="FFFFFF"/>
              <w:bottom w:val="single" w:sz="12" w:space="0" w:color="FFFFFF"/>
              <w:right w:val="single" w:sz="12" w:space="0" w:color="FFFFFF"/>
            </w:tcBorders>
            <w:vAlign w:val="center"/>
            <w:hideMark/>
          </w:tcPr>
          <w:p w14:paraId="6B4A8843" w14:textId="77777777" w:rsidR="00E73364" w:rsidRDefault="00E73364">
            <w:pPr>
              <w:rPr>
                <w:rFonts w:ascii="Arial" w:eastAsia="Times New Roman" w:hAnsi="Arial" w:cs="Arial"/>
                <w:b/>
                <w:bCs/>
                <w:sz w:val="18"/>
                <w:szCs w:val="18"/>
              </w:rPr>
            </w:pPr>
          </w:p>
        </w:tc>
        <w:tc>
          <w:tcPr>
            <w:tcW w:w="833" w:type="pct"/>
            <w:vMerge/>
            <w:tcBorders>
              <w:top w:val="single" w:sz="12" w:space="0" w:color="FFFFFF"/>
              <w:left w:val="single" w:sz="12" w:space="0" w:color="FFFFFF"/>
              <w:bottom w:val="single" w:sz="12" w:space="0" w:color="FFFFFF"/>
              <w:right w:val="single" w:sz="12" w:space="0" w:color="FFFFFF"/>
            </w:tcBorders>
            <w:vAlign w:val="center"/>
            <w:hideMark/>
          </w:tcPr>
          <w:p w14:paraId="255A5985" w14:textId="77777777" w:rsidR="00E73364" w:rsidRDefault="00E73364">
            <w:pPr>
              <w:rPr>
                <w:rFonts w:ascii="Arial" w:eastAsia="Times New Roman" w:hAnsi="Arial" w:cs="Arial"/>
                <w:b/>
                <w:bCs/>
                <w:sz w:val="18"/>
                <w:szCs w:val="18"/>
              </w:rPr>
            </w:pPr>
          </w:p>
        </w:tc>
        <w:tc>
          <w:tcPr>
            <w:tcW w:w="3146" w:type="pct"/>
            <w:tcBorders>
              <w:top w:val="nil"/>
              <w:left w:val="nil"/>
              <w:bottom w:val="double" w:sz="6" w:space="0" w:color="auto"/>
              <w:right w:val="single" w:sz="4" w:space="0" w:color="auto"/>
            </w:tcBorders>
            <w:shd w:val="clear" w:color="auto" w:fill="auto"/>
            <w:noWrap/>
            <w:vAlign w:val="center"/>
            <w:hideMark/>
          </w:tcPr>
          <w:p w14:paraId="1628FB71" w14:textId="77777777" w:rsidR="00E73364" w:rsidRDefault="00E73364">
            <w:pPr>
              <w:rPr>
                <w:rFonts w:ascii="Arial" w:eastAsia="Times New Roman" w:hAnsi="Arial" w:cs="Arial"/>
                <w:color w:val="000000"/>
                <w:sz w:val="16"/>
                <w:szCs w:val="16"/>
              </w:rPr>
            </w:pPr>
            <w:r>
              <w:rPr>
                <w:rFonts w:ascii="Arial" w:eastAsia="Times New Roman" w:hAnsi="Arial" w:cs="Arial"/>
                <w:color w:val="000000"/>
                <w:sz w:val="16"/>
                <w:szCs w:val="16"/>
              </w:rPr>
              <w:t>Estimer ou mesurer l’aire d’une surface</w:t>
            </w:r>
          </w:p>
        </w:tc>
        <w:tc>
          <w:tcPr>
            <w:tcW w:w="334" w:type="pct"/>
            <w:tcBorders>
              <w:top w:val="nil"/>
              <w:left w:val="nil"/>
              <w:bottom w:val="double" w:sz="6" w:space="0" w:color="auto"/>
              <w:right w:val="nil"/>
            </w:tcBorders>
            <w:shd w:val="clear" w:color="auto" w:fill="00B050"/>
            <w:noWrap/>
            <w:vAlign w:val="center"/>
            <w:hideMark/>
          </w:tcPr>
          <w:p w14:paraId="14E5A04F" w14:textId="77777777" w:rsidR="00E73364" w:rsidRDefault="00E73364">
            <w:pPr>
              <w:jc w:val="center"/>
              <w:rPr>
                <w:rFonts w:ascii="Arial" w:eastAsia="Times New Roman" w:hAnsi="Arial" w:cs="Arial"/>
                <w:b/>
                <w:bCs/>
                <w:sz w:val="18"/>
                <w:szCs w:val="18"/>
              </w:rPr>
            </w:pPr>
            <w:r>
              <w:rPr>
                <w:rFonts w:ascii="Arial" w:eastAsia="Times New Roman" w:hAnsi="Arial" w:cs="Arial"/>
                <w:b/>
                <w:bCs/>
                <w:sz w:val="18"/>
                <w:szCs w:val="18"/>
              </w:rPr>
              <w:t>68%</w:t>
            </w:r>
          </w:p>
        </w:tc>
        <w:tc>
          <w:tcPr>
            <w:tcW w:w="334" w:type="pct"/>
            <w:vMerge/>
            <w:tcBorders>
              <w:top w:val="nil"/>
              <w:left w:val="double" w:sz="6" w:space="0" w:color="auto"/>
              <w:bottom w:val="double" w:sz="6" w:space="0" w:color="auto"/>
              <w:right w:val="double" w:sz="6" w:space="0" w:color="auto"/>
            </w:tcBorders>
            <w:shd w:val="clear" w:color="auto" w:fill="F79646" w:themeFill="accent6"/>
            <w:vAlign w:val="center"/>
            <w:hideMark/>
          </w:tcPr>
          <w:p w14:paraId="4843B736" w14:textId="77777777" w:rsidR="00E73364" w:rsidRDefault="00E73364">
            <w:pPr>
              <w:rPr>
                <w:rFonts w:ascii="Arial" w:eastAsia="Times New Roman" w:hAnsi="Arial" w:cs="Arial"/>
                <w:b/>
                <w:bCs/>
                <w:sz w:val="18"/>
                <w:szCs w:val="18"/>
              </w:rPr>
            </w:pPr>
          </w:p>
        </w:tc>
      </w:tr>
      <w:tr w:rsidR="00E73364" w14:paraId="0A6A21F4" w14:textId="77777777" w:rsidTr="00FD4BE2">
        <w:trPr>
          <w:trHeight w:val="285"/>
        </w:trPr>
        <w:tc>
          <w:tcPr>
            <w:tcW w:w="226" w:type="pct"/>
            <w:vMerge/>
            <w:tcBorders>
              <w:top w:val="single" w:sz="12" w:space="0" w:color="FFFFFF"/>
              <w:left w:val="single" w:sz="12" w:space="0" w:color="FFFFFF"/>
              <w:bottom w:val="single" w:sz="12" w:space="0" w:color="FFFFFF"/>
              <w:right w:val="single" w:sz="12" w:space="0" w:color="FFFFFF"/>
            </w:tcBorders>
            <w:vAlign w:val="center"/>
            <w:hideMark/>
          </w:tcPr>
          <w:p w14:paraId="54075C2E" w14:textId="77777777" w:rsidR="00E73364" w:rsidRDefault="00E73364">
            <w:pPr>
              <w:rPr>
                <w:rFonts w:ascii="Arial" w:eastAsia="Times New Roman" w:hAnsi="Arial" w:cs="Arial"/>
                <w:b/>
                <w:bCs/>
              </w:rPr>
            </w:pPr>
          </w:p>
        </w:tc>
        <w:tc>
          <w:tcPr>
            <w:tcW w:w="127" w:type="pct"/>
            <w:vMerge/>
            <w:tcBorders>
              <w:top w:val="nil"/>
              <w:left w:val="single" w:sz="12" w:space="0" w:color="FFFFFF"/>
              <w:bottom w:val="single" w:sz="12" w:space="0" w:color="FFFFFF"/>
              <w:right w:val="single" w:sz="12" w:space="0" w:color="FFFFFF"/>
            </w:tcBorders>
            <w:vAlign w:val="center"/>
            <w:hideMark/>
          </w:tcPr>
          <w:p w14:paraId="396839C3" w14:textId="77777777" w:rsidR="00E73364" w:rsidRDefault="00E73364">
            <w:pPr>
              <w:rPr>
                <w:rFonts w:ascii="Arial" w:eastAsia="Times New Roman" w:hAnsi="Arial" w:cs="Arial"/>
                <w:b/>
                <w:bCs/>
                <w:sz w:val="18"/>
                <w:szCs w:val="18"/>
              </w:rPr>
            </w:pPr>
          </w:p>
        </w:tc>
        <w:tc>
          <w:tcPr>
            <w:tcW w:w="833" w:type="pct"/>
            <w:vMerge/>
            <w:tcBorders>
              <w:top w:val="single" w:sz="12" w:space="0" w:color="FFFFFF"/>
              <w:left w:val="single" w:sz="12" w:space="0" w:color="FFFFFF"/>
              <w:bottom w:val="single" w:sz="12" w:space="0" w:color="FFFFFF"/>
              <w:right w:val="single" w:sz="12" w:space="0" w:color="FFFFFF"/>
            </w:tcBorders>
            <w:vAlign w:val="center"/>
            <w:hideMark/>
          </w:tcPr>
          <w:p w14:paraId="6E7CBAA4" w14:textId="77777777" w:rsidR="00E73364" w:rsidRDefault="00E73364">
            <w:pPr>
              <w:rPr>
                <w:rFonts w:ascii="Arial" w:eastAsia="Times New Roman" w:hAnsi="Arial" w:cs="Arial"/>
                <w:b/>
                <w:bCs/>
                <w:sz w:val="18"/>
                <w:szCs w:val="18"/>
              </w:rPr>
            </w:pPr>
          </w:p>
        </w:tc>
        <w:tc>
          <w:tcPr>
            <w:tcW w:w="3146" w:type="pct"/>
            <w:vMerge w:val="restart"/>
            <w:tcBorders>
              <w:top w:val="nil"/>
              <w:left w:val="nil"/>
              <w:bottom w:val="double" w:sz="6" w:space="0" w:color="000000"/>
              <w:right w:val="single" w:sz="4" w:space="0" w:color="auto"/>
            </w:tcBorders>
            <w:shd w:val="clear" w:color="auto" w:fill="auto"/>
            <w:vAlign w:val="center"/>
            <w:hideMark/>
          </w:tcPr>
          <w:p w14:paraId="42110663" w14:textId="77777777" w:rsidR="00E73364" w:rsidRDefault="00E73364">
            <w:pPr>
              <w:rPr>
                <w:rFonts w:ascii="Arial" w:eastAsia="Times New Roman" w:hAnsi="Arial" w:cs="Arial"/>
                <w:color w:val="000000"/>
                <w:sz w:val="16"/>
                <w:szCs w:val="16"/>
              </w:rPr>
            </w:pPr>
            <w:r>
              <w:rPr>
                <w:rFonts w:ascii="Arial" w:eastAsia="Times New Roman" w:hAnsi="Arial" w:cs="Arial"/>
                <w:color w:val="000000"/>
                <w:sz w:val="16"/>
                <w:szCs w:val="16"/>
              </w:rPr>
              <w:t>Résoudre des problèmes dont la résolution implique des conversions et des unités différentes de mesure</w:t>
            </w:r>
          </w:p>
        </w:tc>
        <w:tc>
          <w:tcPr>
            <w:tcW w:w="334" w:type="pct"/>
            <w:vMerge w:val="restart"/>
            <w:tcBorders>
              <w:top w:val="nil"/>
              <w:left w:val="nil"/>
              <w:bottom w:val="double" w:sz="6" w:space="0" w:color="000000"/>
              <w:right w:val="nil"/>
            </w:tcBorders>
            <w:shd w:val="clear" w:color="auto" w:fill="F79646" w:themeFill="accent6"/>
            <w:noWrap/>
            <w:vAlign w:val="center"/>
            <w:hideMark/>
          </w:tcPr>
          <w:p w14:paraId="7A471F71" w14:textId="77777777" w:rsidR="00E73364" w:rsidRDefault="00E73364">
            <w:pPr>
              <w:jc w:val="center"/>
              <w:rPr>
                <w:rFonts w:ascii="Arial" w:eastAsia="Times New Roman" w:hAnsi="Arial" w:cs="Arial"/>
                <w:b/>
                <w:bCs/>
                <w:sz w:val="18"/>
                <w:szCs w:val="18"/>
              </w:rPr>
            </w:pPr>
            <w:r>
              <w:rPr>
                <w:rFonts w:ascii="Arial" w:eastAsia="Times New Roman" w:hAnsi="Arial" w:cs="Arial"/>
                <w:b/>
                <w:bCs/>
                <w:sz w:val="18"/>
                <w:szCs w:val="18"/>
              </w:rPr>
              <w:t>3</w:t>
            </w:r>
            <w:r w:rsidRPr="00FD4BE2">
              <w:rPr>
                <w:rFonts w:ascii="Arial" w:eastAsia="Times New Roman" w:hAnsi="Arial" w:cs="Arial"/>
                <w:b/>
                <w:bCs/>
                <w:sz w:val="18"/>
                <w:szCs w:val="18"/>
                <w:shd w:val="clear" w:color="auto" w:fill="F79646" w:themeFill="accent6"/>
              </w:rPr>
              <w:t>2</w:t>
            </w:r>
            <w:r>
              <w:rPr>
                <w:rFonts w:ascii="Arial" w:eastAsia="Times New Roman" w:hAnsi="Arial" w:cs="Arial"/>
                <w:b/>
                <w:bCs/>
                <w:sz w:val="18"/>
                <w:szCs w:val="18"/>
              </w:rPr>
              <w:t>%</w:t>
            </w:r>
          </w:p>
        </w:tc>
        <w:tc>
          <w:tcPr>
            <w:tcW w:w="334" w:type="pct"/>
            <w:vMerge/>
            <w:tcBorders>
              <w:top w:val="nil"/>
              <w:left w:val="double" w:sz="6" w:space="0" w:color="auto"/>
              <w:bottom w:val="double" w:sz="6" w:space="0" w:color="auto"/>
              <w:right w:val="double" w:sz="6" w:space="0" w:color="auto"/>
            </w:tcBorders>
            <w:shd w:val="clear" w:color="auto" w:fill="F79646" w:themeFill="accent6"/>
            <w:vAlign w:val="center"/>
            <w:hideMark/>
          </w:tcPr>
          <w:p w14:paraId="158E2D3C" w14:textId="77777777" w:rsidR="00E73364" w:rsidRDefault="00E73364">
            <w:pPr>
              <w:rPr>
                <w:rFonts w:ascii="Arial" w:eastAsia="Times New Roman" w:hAnsi="Arial" w:cs="Arial"/>
                <w:b/>
                <w:bCs/>
                <w:sz w:val="18"/>
                <w:szCs w:val="18"/>
              </w:rPr>
            </w:pPr>
          </w:p>
        </w:tc>
      </w:tr>
      <w:tr w:rsidR="00E73364" w14:paraId="46308950" w14:textId="77777777" w:rsidTr="00FD4BE2">
        <w:trPr>
          <w:trHeight w:val="285"/>
        </w:trPr>
        <w:tc>
          <w:tcPr>
            <w:tcW w:w="226" w:type="pct"/>
            <w:vMerge/>
            <w:tcBorders>
              <w:top w:val="single" w:sz="12" w:space="0" w:color="FFFFFF"/>
              <w:left w:val="single" w:sz="12" w:space="0" w:color="FFFFFF"/>
              <w:bottom w:val="single" w:sz="12" w:space="0" w:color="FFFFFF"/>
              <w:right w:val="single" w:sz="12" w:space="0" w:color="FFFFFF"/>
            </w:tcBorders>
            <w:vAlign w:val="center"/>
            <w:hideMark/>
          </w:tcPr>
          <w:p w14:paraId="24A5483D" w14:textId="77777777" w:rsidR="00E73364" w:rsidRDefault="00E73364">
            <w:pPr>
              <w:rPr>
                <w:rFonts w:ascii="Arial" w:eastAsia="Times New Roman" w:hAnsi="Arial" w:cs="Arial"/>
                <w:b/>
                <w:bCs/>
              </w:rPr>
            </w:pPr>
          </w:p>
        </w:tc>
        <w:tc>
          <w:tcPr>
            <w:tcW w:w="127" w:type="pct"/>
            <w:vMerge/>
            <w:tcBorders>
              <w:top w:val="nil"/>
              <w:left w:val="single" w:sz="12" w:space="0" w:color="FFFFFF"/>
              <w:bottom w:val="single" w:sz="12" w:space="0" w:color="FFFFFF"/>
              <w:right w:val="single" w:sz="12" w:space="0" w:color="FFFFFF"/>
            </w:tcBorders>
            <w:vAlign w:val="center"/>
            <w:hideMark/>
          </w:tcPr>
          <w:p w14:paraId="73D10148" w14:textId="77777777" w:rsidR="00E73364" w:rsidRDefault="00E73364">
            <w:pPr>
              <w:rPr>
                <w:rFonts w:ascii="Arial" w:eastAsia="Times New Roman" w:hAnsi="Arial" w:cs="Arial"/>
                <w:b/>
                <w:bCs/>
                <w:sz w:val="18"/>
                <w:szCs w:val="18"/>
              </w:rPr>
            </w:pPr>
          </w:p>
        </w:tc>
        <w:tc>
          <w:tcPr>
            <w:tcW w:w="833" w:type="pct"/>
            <w:vMerge/>
            <w:tcBorders>
              <w:top w:val="single" w:sz="12" w:space="0" w:color="FFFFFF"/>
              <w:left w:val="single" w:sz="12" w:space="0" w:color="FFFFFF"/>
              <w:bottom w:val="single" w:sz="12" w:space="0" w:color="FFFFFF"/>
              <w:right w:val="single" w:sz="12" w:space="0" w:color="FFFFFF"/>
            </w:tcBorders>
            <w:vAlign w:val="center"/>
            <w:hideMark/>
          </w:tcPr>
          <w:p w14:paraId="342B1F0B" w14:textId="77777777" w:rsidR="00E73364" w:rsidRDefault="00E73364">
            <w:pPr>
              <w:rPr>
                <w:rFonts w:ascii="Arial" w:eastAsia="Times New Roman" w:hAnsi="Arial" w:cs="Arial"/>
                <w:b/>
                <w:bCs/>
                <w:sz w:val="18"/>
                <w:szCs w:val="18"/>
              </w:rPr>
            </w:pPr>
          </w:p>
        </w:tc>
        <w:tc>
          <w:tcPr>
            <w:tcW w:w="3146" w:type="pct"/>
            <w:vMerge/>
            <w:tcBorders>
              <w:top w:val="nil"/>
              <w:left w:val="nil"/>
              <w:bottom w:val="double" w:sz="6" w:space="0" w:color="000000"/>
              <w:right w:val="single" w:sz="4" w:space="0" w:color="auto"/>
            </w:tcBorders>
            <w:vAlign w:val="center"/>
            <w:hideMark/>
          </w:tcPr>
          <w:p w14:paraId="7552B472" w14:textId="77777777" w:rsidR="00E73364" w:rsidRDefault="00E73364">
            <w:pPr>
              <w:rPr>
                <w:rFonts w:ascii="Arial" w:eastAsia="Times New Roman" w:hAnsi="Arial" w:cs="Arial"/>
                <w:color w:val="000000"/>
                <w:sz w:val="16"/>
                <w:szCs w:val="16"/>
              </w:rPr>
            </w:pPr>
          </w:p>
        </w:tc>
        <w:tc>
          <w:tcPr>
            <w:tcW w:w="334" w:type="pct"/>
            <w:vMerge/>
            <w:tcBorders>
              <w:top w:val="nil"/>
              <w:left w:val="nil"/>
              <w:bottom w:val="double" w:sz="6" w:space="0" w:color="000000"/>
              <w:right w:val="nil"/>
            </w:tcBorders>
            <w:shd w:val="clear" w:color="auto" w:fill="F79646" w:themeFill="accent6"/>
            <w:vAlign w:val="center"/>
            <w:hideMark/>
          </w:tcPr>
          <w:p w14:paraId="6EF4D1CE" w14:textId="77777777" w:rsidR="00E73364" w:rsidRDefault="00E73364">
            <w:pPr>
              <w:rPr>
                <w:rFonts w:ascii="Arial" w:eastAsia="Times New Roman" w:hAnsi="Arial" w:cs="Arial"/>
                <w:b/>
                <w:bCs/>
                <w:sz w:val="18"/>
                <w:szCs w:val="18"/>
              </w:rPr>
            </w:pPr>
          </w:p>
        </w:tc>
        <w:tc>
          <w:tcPr>
            <w:tcW w:w="334" w:type="pct"/>
            <w:vMerge/>
            <w:tcBorders>
              <w:top w:val="nil"/>
              <w:left w:val="double" w:sz="6" w:space="0" w:color="auto"/>
              <w:bottom w:val="double" w:sz="6" w:space="0" w:color="auto"/>
              <w:right w:val="double" w:sz="6" w:space="0" w:color="auto"/>
            </w:tcBorders>
            <w:shd w:val="clear" w:color="auto" w:fill="F79646" w:themeFill="accent6"/>
            <w:vAlign w:val="center"/>
            <w:hideMark/>
          </w:tcPr>
          <w:p w14:paraId="4121BBDB" w14:textId="77777777" w:rsidR="00E73364" w:rsidRDefault="00E73364">
            <w:pPr>
              <w:rPr>
                <w:rFonts w:ascii="Arial" w:eastAsia="Times New Roman" w:hAnsi="Arial" w:cs="Arial"/>
                <w:b/>
                <w:bCs/>
                <w:sz w:val="18"/>
                <w:szCs w:val="18"/>
              </w:rPr>
            </w:pPr>
          </w:p>
        </w:tc>
      </w:tr>
      <w:tr w:rsidR="00E73364" w14:paraId="75F62B45" w14:textId="77777777" w:rsidTr="00FD4BE2">
        <w:trPr>
          <w:trHeight w:val="285"/>
        </w:trPr>
        <w:tc>
          <w:tcPr>
            <w:tcW w:w="226" w:type="pct"/>
            <w:vMerge/>
            <w:tcBorders>
              <w:top w:val="single" w:sz="12" w:space="0" w:color="FFFFFF"/>
              <w:left w:val="single" w:sz="12" w:space="0" w:color="FFFFFF"/>
              <w:bottom w:val="single" w:sz="12" w:space="0" w:color="FFFFFF"/>
              <w:right w:val="single" w:sz="12" w:space="0" w:color="FFFFFF"/>
            </w:tcBorders>
            <w:vAlign w:val="center"/>
            <w:hideMark/>
          </w:tcPr>
          <w:p w14:paraId="4F10AA36" w14:textId="77777777" w:rsidR="00E73364" w:rsidRDefault="00E73364">
            <w:pPr>
              <w:rPr>
                <w:rFonts w:ascii="Arial" w:eastAsia="Times New Roman" w:hAnsi="Arial" w:cs="Arial"/>
                <w:b/>
                <w:bCs/>
              </w:rPr>
            </w:pPr>
          </w:p>
        </w:tc>
        <w:tc>
          <w:tcPr>
            <w:tcW w:w="127" w:type="pct"/>
            <w:vMerge/>
            <w:tcBorders>
              <w:top w:val="nil"/>
              <w:left w:val="single" w:sz="12" w:space="0" w:color="FFFFFF"/>
              <w:bottom w:val="single" w:sz="12" w:space="0" w:color="FFFFFF"/>
              <w:right w:val="single" w:sz="12" w:space="0" w:color="FFFFFF"/>
            </w:tcBorders>
            <w:vAlign w:val="center"/>
            <w:hideMark/>
          </w:tcPr>
          <w:p w14:paraId="4D5EC5E3" w14:textId="77777777" w:rsidR="00E73364" w:rsidRDefault="00E73364">
            <w:pPr>
              <w:rPr>
                <w:rFonts w:ascii="Arial" w:eastAsia="Times New Roman" w:hAnsi="Arial" w:cs="Arial"/>
                <w:b/>
                <w:bCs/>
                <w:sz w:val="18"/>
                <w:szCs w:val="18"/>
              </w:rPr>
            </w:pPr>
          </w:p>
        </w:tc>
        <w:tc>
          <w:tcPr>
            <w:tcW w:w="833" w:type="pct"/>
            <w:vMerge/>
            <w:tcBorders>
              <w:top w:val="single" w:sz="12" w:space="0" w:color="FFFFFF"/>
              <w:left w:val="single" w:sz="12" w:space="0" w:color="FFFFFF"/>
              <w:bottom w:val="single" w:sz="12" w:space="0" w:color="FFFFFF"/>
              <w:right w:val="single" w:sz="12" w:space="0" w:color="FFFFFF"/>
            </w:tcBorders>
            <w:vAlign w:val="center"/>
            <w:hideMark/>
          </w:tcPr>
          <w:p w14:paraId="47DA815D" w14:textId="77777777" w:rsidR="00E73364" w:rsidRDefault="00E73364">
            <w:pPr>
              <w:rPr>
                <w:rFonts w:ascii="Arial" w:eastAsia="Times New Roman" w:hAnsi="Arial" w:cs="Arial"/>
                <w:b/>
                <w:bCs/>
                <w:sz w:val="18"/>
                <w:szCs w:val="18"/>
              </w:rPr>
            </w:pPr>
          </w:p>
        </w:tc>
        <w:tc>
          <w:tcPr>
            <w:tcW w:w="3146" w:type="pct"/>
            <w:vMerge/>
            <w:tcBorders>
              <w:top w:val="nil"/>
              <w:left w:val="nil"/>
              <w:bottom w:val="double" w:sz="6" w:space="0" w:color="000000"/>
              <w:right w:val="single" w:sz="4" w:space="0" w:color="auto"/>
            </w:tcBorders>
            <w:vAlign w:val="center"/>
            <w:hideMark/>
          </w:tcPr>
          <w:p w14:paraId="24A195D8" w14:textId="77777777" w:rsidR="00E73364" w:rsidRDefault="00E73364">
            <w:pPr>
              <w:rPr>
                <w:rFonts w:ascii="Arial" w:eastAsia="Times New Roman" w:hAnsi="Arial" w:cs="Arial"/>
                <w:color w:val="000000"/>
                <w:sz w:val="16"/>
                <w:szCs w:val="16"/>
              </w:rPr>
            </w:pPr>
          </w:p>
        </w:tc>
        <w:tc>
          <w:tcPr>
            <w:tcW w:w="334" w:type="pct"/>
            <w:vMerge/>
            <w:tcBorders>
              <w:top w:val="nil"/>
              <w:left w:val="nil"/>
              <w:bottom w:val="double" w:sz="6" w:space="0" w:color="000000"/>
              <w:right w:val="nil"/>
            </w:tcBorders>
            <w:shd w:val="clear" w:color="auto" w:fill="F79646" w:themeFill="accent6"/>
            <w:vAlign w:val="center"/>
            <w:hideMark/>
          </w:tcPr>
          <w:p w14:paraId="699B44AA" w14:textId="77777777" w:rsidR="00E73364" w:rsidRDefault="00E73364">
            <w:pPr>
              <w:rPr>
                <w:rFonts w:ascii="Arial" w:eastAsia="Times New Roman" w:hAnsi="Arial" w:cs="Arial"/>
                <w:b/>
                <w:bCs/>
                <w:sz w:val="18"/>
                <w:szCs w:val="18"/>
              </w:rPr>
            </w:pPr>
          </w:p>
        </w:tc>
        <w:tc>
          <w:tcPr>
            <w:tcW w:w="334" w:type="pct"/>
            <w:vMerge/>
            <w:tcBorders>
              <w:top w:val="nil"/>
              <w:left w:val="double" w:sz="6" w:space="0" w:color="auto"/>
              <w:bottom w:val="double" w:sz="6" w:space="0" w:color="auto"/>
              <w:right w:val="double" w:sz="6" w:space="0" w:color="auto"/>
            </w:tcBorders>
            <w:shd w:val="clear" w:color="auto" w:fill="F79646" w:themeFill="accent6"/>
            <w:vAlign w:val="center"/>
            <w:hideMark/>
          </w:tcPr>
          <w:p w14:paraId="04A62C17" w14:textId="77777777" w:rsidR="00E73364" w:rsidRDefault="00E73364">
            <w:pPr>
              <w:rPr>
                <w:rFonts w:ascii="Arial" w:eastAsia="Times New Roman" w:hAnsi="Arial" w:cs="Arial"/>
                <w:b/>
                <w:bCs/>
                <w:sz w:val="18"/>
                <w:szCs w:val="18"/>
              </w:rPr>
            </w:pPr>
          </w:p>
        </w:tc>
      </w:tr>
      <w:tr w:rsidR="00E73364" w14:paraId="67E6FC1D" w14:textId="77777777" w:rsidTr="00FD4BE2">
        <w:trPr>
          <w:trHeight w:val="285"/>
        </w:trPr>
        <w:tc>
          <w:tcPr>
            <w:tcW w:w="226" w:type="pct"/>
            <w:vMerge/>
            <w:tcBorders>
              <w:top w:val="single" w:sz="12" w:space="0" w:color="FFFFFF"/>
              <w:left w:val="single" w:sz="12" w:space="0" w:color="FFFFFF"/>
              <w:bottom w:val="single" w:sz="12" w:space="0" w:color="FFFFFF"/>
              <w:right w:val="single" w:sz="12" w:space="0" w:color="FFFFFF"/>
            </w:tcBorders>
            <w:vAlign w:val="center"/>
            <w:hideMark/>
          </w:tcPr>
          <w:p w14:paraId="7FE6E9C1" w14:textId="77777777" w:rsidR="00E73364" w:rsidRDefault="00E73364">
            <w:pPr>
              <w:rPr>
                <w:rFonts w:ascii="Arial" w:eastAsia="Times New Roman" w:hAnsi="Arial" w:cs="Arial"/>
                <w:b/>
                <w:bCs/>
              </w:rPr>
            </w:pPr>
          </w:p>
        </w:tc>
        <w:tc>
          <w:tcPr>
            <w:tcW w:w="127" w:type="pct"/>
            <w:vMerge w:val="restart"/>
            <w:tcBorders>
              <w:top w:val="nil"/>
              <w:left w:val="single" w:sz="12" w:space="0" w:color="FFFFFF"/>
              <w:bottom w:val="single" w:sz="12" w:space="0" w:color="FFFFFF"/>
              <w:right w:val="single" w:sz="12" w:space="0" w:color="FFFFFF"/>
            </w:tcBorders>
            <w:shd w:val="clear" w:color="auto" w:fill="auto"/>
            <w:vAlign w:val="center"/>
            <w:hideMark/>
          </w:tcPr>
          <w:p w14:paraId="58A27C56" w14:textId="77777777" w:rsidR="00E73364" w:rsidRDefault="00E73364">
            <w:pPr>
              <w:jc w:val="center"/>
              <w:rPr>
                <w:rFonts w:ascii="Arial" w:eastAsia="Times New Roman" w:hAnsi="Arial" w:cs="Arial"/>
                <w:b/>
                <w:bCs/>
                <w:sz w:val="18"/>
                <w:szCs w:val="18"/>
              </w:rPr>
            </w:pPr>
            <w:r>
              <w:rPr>
                <w:rFonts w:ascii="Arial" w:eastAsia="Times New Roman" w:hAnsi="Arial" w:cs="Arial"/>
                <w:b/>
                <w:bCs/>
                <w:sz w:val="18"/>
                <w:szCs w:val="18"/>
              </w:rPr>
              <w:t> </w:t>
            </w:r>
          </w:p>
        </w:tc>
        <w:tc>
          <w:tcPr>
            <w:tcW w:w="833" w:type="pct"/>
            <w:vMerge w:val="restart"/>
            <w:tcBorders>
              <w:top w:val="nil"/>
              <w:left w:val="single" w:sz="12" w:space="0" w:color="FFFFFF"/>
              <w:bottom w:val="single" w:sz="12" w:space="0" w:color="FFFFFF"/>
              <w:right w:val="single" w:sz="12" w:space="0" w:color="FFFFFF"/>
            </w:tcBorders>
            <w:shd w:val="clear" w:color="C0C0C0" w:fill="9999FF"/>
            <w:vAlign w:val="center"/>
            <w:hideMark/>
          </w:tcPr>
          <w:p w14:paraId="6C88C662" w14:textId="77777777" w:rsidR="00E73364" w:rsidRDefault="00E73364">
            <w:pPr>
              <w:jc w:val="center"/>
              <w:rPr>
                <w:rFonts w:ascii="Arial" w:eastAsia="Times New Roman" w:hAnsi="Arial" w:cs="Arial"/>
                <w:b/>
                <w:bCs/>
                <w:sz w:val="18"/>
                <w:szCs w:val="18"/>
              </w:rPr>
            </w:pPr>
            <w:r>
              <w:rPr>
                <w:rFonts w:ascii="Arial" w:eastAsia="Times New Roman" w:hAnsi="Arial" w:cs="Arial"/>
                <w:b/>
                <w:bCs/>
                <w:sz w:val="18"/>
                <w:szCs w:val="18"/>
              </w:rPr>
              <w:t>Organisation et gestion de données</w:t>
            </w:r>
          </w:p>
        </w:tc>
        <w:tc>
          <w:tcPr>
            <w:tcW w:w="3146" w:type="pct"/>
            <w:vMerge w:val="restart"/>
            <w:tcBorders>
              <w:top w:val="nil"/>
              <w:left w:val="nil"/>
              <w:bottom w:val="double" w:sz="6" w:space="0" w:color="000000"/>
              <w:right w:val="single" w:sz="4" w:space="0" w:color="auto"/>
            </w:tcBorders>
            <w:shd w:val="clear" w:color="auto" w:fill="auto"/>
            <w:vAlign w:val="center"/>
            <w:hideMark/>
          </w:tcPr>
          <w:p w14:paraId="562F80F5" w14:textId="77777777" w:rsidR="00E73364" w:rsidRDefault="00E73364">
            <w:pPr>
              <w:rPr>
                <w:rFonts w:ascii="Arial" w:eastAsia="Times New Roman" w:hAnsi="Arial" w:cs="Arial"/>
                <w:color w:val="000000"/>
                <w:sz w:val="16"/>
                <w:szCs w:val="16"/>
              </w:rPr>
            </w:pPr>
            <w:r>
              <w:rPr>
                <w:rFonts w:ascii="Arial" w:eastAsia="Times New Roman" w:hAnsi="Arial" w:cs="Arial"/>
                <w:color w:val="000000"/>
                <w:sz w:val="16"/>
                <w:szCs w:val="16"/>
              </w:rPr>
              <w:t>Lire ou produire des tableaux ou des graphiques et les analyser</w:t>
            </w:r>
          </w:p>
        </w:tc>
        <w:tc>
          <w:tcPr>
            <w:tcW w:w="334" w:type="pct"/>
            <w:vMerge w:val="restart"/>
            <w:tcBorders>
              <w:top w:val="nil"/>
              <w:left w:val="nil"/>
              <w:bottom w:val="double" w:sz="6" w:space="0" w:color="000000"/>
              <w:right w:val="nil"/>
            </w:tcBorders>
            <w:shd w:val="clear" w:color="auto" w:fill="00B050"/>
            <w:noWrap/>
            <w:vAlign w:val="center"/>
            <w:hideMark/>
          </w:tcPr>
          <w:p w14:paraId="252C80F7" w14:textId="77777777" w:rsidR="00E73364" w:rsidRDefault="00E73364">
            <w:pPr>
              <w:jc w:val="center"/>
              <w:rPr>
                <w:rFonts w:ascii="Arial" w:eastAsia="Times New Roman" w:hAnsi="Arial" w:cs="Arial"/>
                <w:b/>
                <w:bCs/>
                <w:sz w:val="18"/>
                <w:szCs w:val="18"/>
              </w:rPr>
            </w:pPr>
            <w:r>
              <w:rPr>
                <w:rFonts w:ascii="Arial" w:eastAsia="Times New Roman" w:hAnsi="Arial" w:cs="Arial"/>
                <w:b/>
                <w:bCs/>
                <w:sz w:val="18"/>
                <w:szCs w:val="18"/>
              </w:rPr>
              <w:t>73%</w:t>
            </w:r>
          </w:p>
        </w:tc>
        <w:tc>
          <w:tcPr>
            <w:tcW w:w="334" w:type="pct"/>
            <w:vMerge w:val="restart"/>
            <w:tcBorders>
              <w:top w:val="nil"/>
              <w:left w:val="double" w:sz="6" w:space="0" w:color="auto"/>
              <w:bottom w:val="double" w:sz="6" w:space="0" w:color="auto"/>
              <w:right w:val="double" w:sz="6" w:space="0" w:color="auto"/>
            </w:tcBorders>
            <w:shd w:val="clear" w:color="auto" w:fill="FFFF00"/>
            <w:noWrap/>
            <w:vAlign w:val="center"/>
            <w:hideMark/>
          </w:tcPr>
          <w:p w14:paraId="375C3842" w14:textId="77777777" w:rsidR="00E73364" w:rsidRDefault="00E73364">
            <w:pPr>
              <w:jc w:val="center"/>
              <w:rPr>
                <w:rFonts w:ascii="Arial" w:eastAsia="Times New Roman" w:hAnsi="Arial" w:cs="Arial"/>
                <w:b/>
                <w:bCs/>
                <w:sz w:val="18"/>
                <w:szCs w:val="18"/>
              </w:rPr>
            </w:pPr>
            <w:r>
              <w:rPr>
                <w:rFonts w:ascii="Arial" w:eastAsia="Times New Roman" w:hAnsi="Arial" w:cs="Arial"/>
                <w:b/>
                <w:bCs/>
                <w:sz w:val="18"/>
                <w:szCs w:val="18"/>
              </w:rPr>
              <w:t>60%</w:t>
            </w:r>
          </w:p>
        </w:tc>
      </w:tr>
      <w:tr w:rsidR="00E73364" w14:paraId="296C5F75" w14:textId="77777777" w:rsidTr="00FD4BE2">
        <w:trPr>
          <w:trHeight w:val="285"/>
        </w:trPr>
        <w:tc>
          <w:tcPr>
            <w:tcW w:w="226" w:type="pct"/>
            <w:vMerge/>
            <w:tcBorders>
              <w:top w:val="single" w:sz="12" w:space="0" w:color="FFFFFF"/>
              <w:left w:val="single" w:sz="12" w:space="0" w:color="FFFFFF"/>
              <w:bottom w:val="single" w:sz="12" w:space="0" w:color="FFFFFF"/>
              <w:right w:val="single" w:sz="12" w:space="0" w:color="FFFFFF"/>
            </w:tcBorders>
            <w:vAlign w:val="center"/>
            <w:hideMark/>
          </w:tcPr>
          <w:p w14:paraId="2362D0F5" w14:textId="77777777" w:rsidR="00E73364" w:rsidRDefault="00E73364">
            <w:pPr>
              <w:rPr>
                <w:rFonts w:ascii="Arial" w:eastAsia="Times New Roman" w:hAnsi="Arial" w:cs="Arial"/>
                <w:b/>
                <w:bCs/>
              </w:rPr>
            </w:pPr>
          </w:p>
        </w:tc>
        <w:tc>
          <w:tcPr>
            <w:tcW w:w="127" w:type="pct"/>
            <w:vMerge/>
            <w:tcBorders>
              <w:top w:val="nil"/>
              <w:left w:val="single" w:sz="12" w:space="0" w:color="FFFFFF"/>
              <w:bottom w:val="single" w:sz="12" w:space="0" w:color="FFFFFF"/>
              <w:right w:val="single" w:sz="12" w:space="0" w:color="FFFFFF"/>
            </w:tcBorders>
            <w:vAlign w:val="center"/>
            <w:hideMark/>
          </w:tcPr>
          <w:p w14:paraId="20F71A7A" w14:textId="77777777" w:rsidR="00E73364" w:rsidRDefault="00E73364">
            <w:pPr>
              <w:rPr>
                <w:rFonts w:ascii="Arial" w:eastAsia="Times New Roman" w:hAnsi="Arial" w:cs="Arial"/>
                <w:b/>
                <w:bCs/>
                <w:sz w:val="18"/>
                <w:szCs w:val="18"/>
              </w:rPr>
            </w:pPr>
          </w:p>
        </w:tc>
        <w:tc>
          <w:tcPr>
            <w:tcW w:w="833" w:type="pct"/>
            <w:vMerge/>
            <w:tcBorders>
              <w:top w:val="nil"/>
              <w:left w:val="single" w:sz="12" w:space="0" w:color="FFFFFF"/>
              <w:bottom w:val="single" w:sz="12" w:space="0" w:color="FFFFFF"/>
              <w:right w:val="single" w:sz="12" w:space="0" w:color="FFFFFF"/>
            </w:tcBorders>
            <w:vAlign w:val="center"/>
            <w:hideMark/>
          </w:tcPr>
          <w:p w14:paraId="42BF7B22" w14:textId="77777777" w:rsidR="00E73364" w:rsidRDefault="00E73364">
            <w:pPr>
              <w:rPr>
                <w:rFonts w:ascii="Arial" w:eastAsia="Times New Roman" w:hAnsi="Arial" w:cs="Arial"/>
                <w:b/>
                <w:bCs/>
                <w:sz w:val="18"/>
                <w:szCs w:val="18"/>
              </w:rPr>
            </w:pPr>
          </w:p>
        </w:tc>
        <w:tc>
          <w:tcPr>
            <w:tcW w:w="3146" w:type="pct"/>
            <w:vMerge/>
            <w:tcBorders>
              <w:top w:val="nil"/>
              <w:left w:val="nil"/>
              <w:bottom w:val="double" w:sz="6" w:space="0" w:color="000000"/>
              <w:right w:val="single" w:sz="4" w:space="0" w:color="auto"/>
            </w:tcBorders>
            <w:vAlign w:val="center"/>
            <w:hideMark/>
          </w:tcPr>
          <w:p w14:paraId="46E3A5C3" w14:textId="77777777" w:rsidR="00E73364" w:rsidRDefault="00E73364">
            <w:pPr>
              <w:rPr>
                <w:rFonts w:ascii="Arial" w:eastAsia="Times New Roman" w:hAnsi="Arial" w:cs="Arial"/>
                <w:color w:val="000000"/>
                <w:sz w:val="16"/>
                <w:szCs w:val="16"/>
              </w:rPr>
            </w:pPr>
          </w:p>
        </w:tc>
        <w:tc>
          <w:tcPr>
            <w:tcW w:w="334" w:type="pct"/>
            <w:vMerge/>
            <w:tcBorders>
              <w:top w:val="nil"/>
              <w:left w:val="nil"/>
              <w:bottom w:val="double" w:sz="6" w:space="0" w:color="000000"/>
              <w:right w:val="nil"/>
            </w:tcBorders>
            <w:shd w:val="clear" w:color="auto" w:fill="00B050"/>
            <w:vAlign w:val="center"/>
            <w:hideMark/>
          </w:tcPr>
          <w:p w14:paraId="00F8F037" w14:textId="77777777" w:rsidR="00E73364" w:rsidRDefault="00E73364">
            <w:pPr>
              <w:rPr>
                <w:rFonts w:ascii="Arial" w:eastAsia="Times New Roman" w:hAnsi="Arial" w:cs="Arial"/>
                <w:b/>
                <w:bCs/>
                <w:sz w:val="18"/>
                <w:szCs w:val="18"/>
              </w:rPr>
            </w:pPr>
          </w:p>
        </w:tc>
        <w:tc>
          <w:tcPr>
            <w:tcW w:w="334" w:type="pct"/>
            <w:vMerge/>
            <w:tcBorders>
              <w:top w:val="nil"/>
              <w:left w:val="double" w:sz="6" w:space="0" w:color="auto"/>
              <w:bottom w:val="double" w:sz="6" w:space="0" w:color="auto"/>
              <w:right w:val="double" w:sz="6" w:space="0" w:color="auto"/>
            </w:tcBorders>
            <w:shd w:val="clear" w:color="auto" w:fill="FFFF00"/>
            <w:vAlign w:val="center"/>
            <w:hideMark/>
          </w:tcPr>
          <w:p w14:paraId="69241CA9" w14:textId="77777777" w:rsidR="00E73364" w:rsidRDefault="00E73364">
            <w:pPr>
              <w:rPr>
                <w:rFonts w:ascii="Arial" w:eastAsia="Times New Roman" w:hAnsi="Arial" w:cs="Arial"/>
                <w:b/>
                <w:bCs/>
                <w:sz w:val="18"/>
                <w:szCs w:val="18"/>
              </w:rPr>
            </w:pPr>
          </w:p>
        </w:tc>
      </w:tr>
      <w:tr w:rsidR="00E73364" w14:paraId="366AE8D8" w14:textId="77777777" w:rsidTr="00FD4BE2">
        <w:trPr>
          <w:trHeight w:val="285"/>
        </w:trPr>
        <w:tc>
          <w:tcPr>
            <w:tcW w:w="226" w:type="pct"/>
            <w:vMerge/>
            <w:tcBorders>
              <w:top w:val="single" w:sz="12" w:space="0" w:color="FFFFFF"/>
              <w:left w:val="single" w:sz="12" w:space="0" w:color="FFFFFF"/>
              <w:bottom w:val="single" w:sz="12" w:space="0" w:color="FFFFFF"/>
              <w:right w:val="single" w:sz="12" w:space="0" w:color="FFFFFF"/>
            </w:tcBorders>
            <w:vAlign w:val="center"/>
            <w:hideMark/>
          </w:tcPr>
          <w:p w14:paraId="3D96C533" w14:textId="77777777" w:rsidR="00E73364" w:rsidRDefault="00E73364">
            <w:pPr>
              <w:rPr>
                <w:rFonts w:ascii="Arial" w:eastAsia="Times New Roman" w:hAnsi="Arial" w:cs="Arial"/>
                <w:b/>
                <w:bCs/>
              </w:rPr>
            </w:pPr>
          </w:p>
        </w:tc>
        <w:tc>
          <w:tcPr>
            <w:tcW w:w="127" w:type="pct"/>
            <w:vMerge/>
            <w:tcBorders>
              <w:top w:val="nil"/>
              <w:left w:val="single" w:sz="12" w:space="0" w:color="FFFFFF"/>
              <w:bottom w:val="single" w:sz="12" w:space="0" w:color="FFFFFF"/>
              <w:right w:val="single" w:sz="12" w:space="0" w:color="FFFFFF"/>
            </w:tcBorders>
            <w:vAlign w:val="center"/>
            <w:hideMark/>
          </w:tcPr>
          <w:p w14:paraId="5C180A1F" w14:textId="77777777" w:rsidR="00E73364" w:rsidRDefault="00E73364">
            <w:pPr>
              <w:rPr>
                <w:rFonts w:ascii="Arial" w:eastAsia="Times New Roman" w:hAnsi="Arial" w:cs="Arial"/>
                <w:b/>
                <w:bCs/>
                <w:sz w:val="18"/>
                <w:szCs w:val="18"/>
              </w:rPr>
            </w:pPr>
          </w:p>
        </w:tc>
        <w:tc>
          <w:tcPr>
            <w:tcW w:w="833" w:type="pct"/>
            <w:vMerge/>
            <w:tcBorders>
              <w:top w:val="nil"/>
              <w:left w:val="single" w:sz="12" w:space="0" w:color="FFFFFF"/>
              <w:bottom w:val="single" w:sz="12" w:space="0" w:color="FFFFFF"/>
              <w:right w:val="single" w:sz="12" w:space="0" w:color="FFFFFF"/>
            </w:tcBorders>
            <w:vAlign w:val="center"/>
            <w:hideMark/>
          </w:tcPr>
          <w:p w14:paraId="214923E0" w14:textId="77777777" w:rsidR="00E73364" w:rsidRDefault="00E73364">
            <w:pPr>
              <w:rPr>
                <w:rFonts w:ascii="Arial" w:eastAsia="Times New Roman" w:hAnsi="Arial" w:cs="Arial"/>
                <w:b/>
                <w:bCs/>
                <w:sz w:val="18"/>
                <w:szCs w:val="18"/>
              </w:rPr>
            </w:pPr>
          </w:p>
        </w:tc>
        <w:tc>
          <w:tcPr>
            <w:tcW w:w="3146" w:type="pct"/>
            <w:vMerge/>
            <w:tcBorders>
              <w:top w:val="nil"/>
              <w:left w:val="nil"/>
              <w:bottom w:val="double" w:sz="6" w:space="0" w:color="000000"/>
              <w:right w:val="single" w:sz="4" w:space="0" w:color="auto"/>
            </w:tcBorders>
            <w:vAlign w:val="center"/>
            <w:hideMark/>
          </w:tcPr>
          <w:p w14:paraId="0DF20F56" w14:textId="77777777" w:rsidR="00E73364" w:rsidRDefault="00E73364">
            <w:pPr>
              <w:rPr>
                <w:rFonts w:ascii="Arial" w:eastAsia="Times New Roman" w:hAnsi="Arial" w:cs="Arial"/>
                <w:color w:val="000000"/>
                <w:sz w:val="16"/>
                <w:szCs w:val="16"/>
              </w:rPr>
            </w:pPr>
          </w:p>
        </w:tc>
        <w:tc>
          <w:tcPr>
            <w:tcW w:w="334" w:type="pct"/>
            <w:vMerge/>
            <w:tcBorders>
              <w:top w:val="nil"/>
              <w:left w:val="nil"/>
              <w:bottom w:val="double" w:sz="6" w:space="0" w:color="000000"/>
              <w:right w:val="nil"/>
            </w:tcBorders>
            <w:shd w:val="clear" w:color="auto" w:fill="00B050"/>
            <w:vAlign w:val="center"/>
            <w:hideMark/>
          </w:tcPr>
          <w:p w14:paraId="72D25D9C" w14:textId="77777777" w:rsidR="00E73364" w:rsidRDefault="00E73364">
            <w:pPr>
              <w:rPr>
                <w:rFonts w:ascii="Arial" w:eastAsia="Times New Roman" w:hAnsi="Arial" w:cs="Arial"/>
                <w:b/>
                <w:bCs/>
                <w:sz w:val="18"/>
                <w:szCs w:val="18"/>
              </w:rPr>
            </w:pPr>
          </w:p>
        </w:tc>
        <w:tc>
          <w:tcPr>
            <w:tcW w:w="334" w:type="pct"/>
            <w:vMerge/>
            <w:tcBorders>
              <w:top w:val="nil"/>
              <w:left w:val="double" w:sz="6" w:space="0" w:color="auto"/>
              <w:bottom w:val="double" w:sz="6" w:space="0" w:color="auto"/>
              <w:right w:val="double" w:sz="6" w:space="0" w:color="auto"/>
            </w:tcBorders>
            <w:shd w:val="clear" w:color="auto" w:fill="FFFF00"/>
            <w:vAlign w:val="center"/>
            <w:hideMark/>
          </w:tcPr>
          <w:p w14:paraId="0B5E2981" w14:textId="77777777" w:rsidR="00E73364" w:rsidRDefault="00E73364">
            <w:pPr>
              <w:rPr>
                <w:rFonts w:ascii="Arial" w:eastAsia="Times New Roman" w:hAnsi="Arial" w:cs="Arial"/>
                <w:b/>
                <w:bCs/>
                <w:sz w:val="18"/>
                <w:szCs w:val="18"/>
              </w:rPr>
            </w:pPr>
          </w:p>
        </w:tc>
      </w:tr>
      <w:tr w:rsidR="00E73364" w14:paraId="1A675C27" w14:textId="77777777" w:rsidTr="00FD4BE2">
        <w:trPr>
          <w:trHeight w:val="285"/>
        </w:trPr>
        <w:tc>
          <w:tcPr>
            <w:tcW w:w="226" w:type="pct"/>
            <w:vMerge/>
            <w:tcBorders>
              <w:top w:val="single" w:sz="12" w:space="0" w:color="FFFFFF"/>
              <w:left w:val="single" w:sz="12" w:space="0" w:color="FFFFFF"/>
              <w:bottom w:val="single" w:sz="12" w:space="0" w:color="FFFFFF"/>
              <w:right w:val="single" w:sz="12" w:space="0" w:color="FFFFFF"/>
            </w:tcBorders>
            <w:vAlign w:val="center"/>
            <w:hideMark/>
          </w:tcPr>
          <w:p w14:paraId="3E737C0A" w14:textId="77777777" w:rsidR="00E73364" w:rsidRDefault="00E73364">
            <w:pPr>
              <w:rPr>
                <w:rFonts w:ascii="Arial" w:eastAsia="Times New Roman" w:hAnsi="Arial" w:cs="Arial"/>
                <w:b/>
                <w:bCs/>
              </w:rPr>
            </w:pPr>
          </w:p>
        </w:tc>
        <w:tc>
          <w:tcPr>
            <w:tcW w:w="127" w:type="pct"/>
            <w:vMerge/>
            <w:tcBorders>
              <w:top w:val="nil"/>
              <w:left w:val="single" w:sz="12" w:space="0" w:color="FFFFFF"/>
              <w:bottom w:val="single" w:sz="12" w:space="0" w:color="FFFFFF"/>
              <w:right w:val="single" w:sz="12" w:space="0" w:color="FFFFFF"/>
            </w:tcBorders>
            <w:vAlign w:val="center"/>
            <w:hideMark/>
          </w:tcPr>
          <w:p w14:paraId="6F6A4FBD" w14:textId="77777777" w:rsidR="00E73364" w:rsidRDefault="00E73364">
            <w:pPr>
              <w:rPr>
                <w:rFonts w:ascii="Arial" w:eastAsia="Times New Roman" w:hAnsi="Arial" w:cs="Arial"/>
                <w:b/>
                <w:bCs/>
                <w:sz w:val="18"/>
                <w:szCs w:val="18"/>
              </w:rPr>
            </w:pPr>
          </w:p>
        </w:tc>
        <w:tc>
          <w:tcPr>
            <w:tcW w:w="833" w:type="pct"/>
            <w:vMerge/>
            <w:tcBorders>
              <w:top w:val="nil"/>
              <w:left w:val="single" w:sz="12" w:space="0" w:color="FFFFFF"/>
              <w:bottom w:val="single" w:sz="12" w:space="0" w:color="FFFFFF"/>
              <w:right w:val="single" w:sz="12" w:space="0" w:color="FFFFFF"/>
            </w:tcBorders>
            <w:vAlign w:val="center"/>
            <w:hideMark/>
          </w:tcPr>
          <w:p w14:paraId="5C820A22" w14:textId="77777777" w:rsidR="00E73364" w:rsidRDefault="00E73364">
            <w:pPr>
              <w:rPr>
                <w:rFonts w:ascii="Arial" w:eastAsia="Times New Roman" w:hAnsi="Arial" w:cs="Arial"/>
                <w:b/>
                <w:bCs/>
                <w:sz w:val="18"/>
                <w:szCs w:val="18"/>
              </w:rPr>
            </w:pPr>
          </w:p>
        </w:tc>
        <w:tc>
          <w:tcPr>
            <w:tcW w:w="3146" w:type="pct"/>
            <w:vMerge w:val="restart"/>
            <w:tcBorders>
              <w:top w:val="nil"/>
              <w:left w:val="nil"/>
              <w:bottom w:val="double" w:sz="6" w:space="0" w:color="000000"/>
              <w:right w:val="single" w:sz="4" w:space="0" w:color="auto"/>
            </w:tcBorders>
            <w:shd w:val="clear" w:color="auto" w:fill="auto"/>
            <w:noWrap/>
            <w:vAlign w:val="center"/>
            <w:hideMark/>
          </w:tcPr>
          <w:p w14:paraId="03CB9997" w14:textId="77777777" w:rsidR="00E73364" w:rsidRDefault="00E73364">
            <w:pPr>
              <w:rPr>
                <w:rFonts w:ascii="Arial" w:eastAsia="Times New Roman" w:hAnsi="Arial" w:cs="Arial"/>
                <w:color w:val="000000"/>
                <w:sz w:val="16"/>
                <w:szCs w:val="16"/>
              </w:rPr>
            </w:pPr>
            <w:r>
              <w:rPr>
                <w:rFonts w:ascii="Arial" w:eastAsia="Times New Roman" w:hAnsi="Arial" w:cs="Arial"/>
                <w:color w:val="000000"/>
                <w:sz w:val="16"/>
                <w:szCs w:val="16"/>
              </w:rPr>
              <w:t>Résoudre des problèmes relevant de la proportionnalité.</w:t>
            </w:r>
          </w:p>
        </w:tc>
        <w:tc>
          <w:tcPr>
            <w:tcW w:w="334" w:type="pct"/>
            <w:vMerge w:val="restart"/>
            <w:tcBorders>
              <w:top w:val="nil"/>
              <w:left w:val="nil"/>
              <w:bottom w:val="double" w:sz="6" w:space="0" w:color="000000"/>
              <w:right w:val="nil"/>
            </w:tcBorders>
            <w:shd w:val="clear" w:color="auto" w:fill="F79646" w:themeFill="accent6"/>
            <w:noWrap/>
            <w:vAlign w:val="center"/>
            <w:hideMark/>
          </w:tcPr>
          <w:p w14:paraId="36049445" w14:textId="77777777" w:rsidR="00E73364" w:rsidRDefault="00E73364">
            <w:pPr>
              <w:jc w:val="center"/>
              <w:rPr>
                <w:rFonts w:ascii="Arial" w:eastAsia="Times New Roman" w:hAnsi="Arial" w:cs="Arial"/>
                <w:b/>
                <w:bCs/>
                <w:sz w:val="18"/>
                <w:szCs w:val="18"/>
              </w:rPr>
            </w:pPr>
            <w:r>
              <w:rPr>
                <w:rFonts w:ascii="Arial" w:eastAsia="Times New Roman" w:hAnsi="Arial" w:cs="Arial"/>
                <w:b/>
                <w:bCs/>
                <w:sz w:val="18"/>
                <w:szCs w:val="18"/>
              </w:rPr>
              <w:t>46%</w:t>
            </w:r>
          </w:p>
        </w:tc>
        <w:tc>
          <w:tcPr>
            <w:tcW w:w="334" w:type="pct"/>
            <w:vMerge/>
            <w:tcBorders>
              <w:top w:val="nil"/>
              <w:left w:val="double" w:sz="6" w:space="0" w:color="auto"/>
              <w:bottom w:val="double" w:sz="6" w:space="0" w:color="auto"/>
              <w:right w:val="double" w:sz="6" w:space="0" w:color="auto"/>
            </w:tcBorders>
            <w:shd w:val="clear" w:color="auto" w:fill="FFFF00"/>
            <w:vAlign w:val="center"/>
            <w:hideMark/>
          </w:tcPr>
          <w:p w14:paraId="68B8F3A1" w14:textId="77777777" w:rsidR="00E73364" w:rsidRDefault="00E73364">
            <w:pPr>
              <w:rPr>
                <w:rFonts w:ascii="Arial" w:eastAsia="Times New Roman" w:hAnsi="Arial" w:cs="Arial"/>
                <w:b/>
                <w:bCs/>
                <w:sz w:val="18"/>
                <w:szCs w:val="18"/>
              </w:rPr>
            </w:pPr>
          </w:p>
        </w:tc>
      </w:tr>
      <w:tr w:rsidR="00E73364" w14:paraId="5BB12A5C" w14:textId="77777777" w:rsidTr="00FD4BE2">
        <w:trPr>
          <w:trHeight w:val="285"/>
        </w:trPr>
        <w:tc>
          <w:tcPr>
            <w:tcW w:w="226" w:type="pct"/>
            <w:vMerge/>
            <w:tcBorders>
              <w:top w:val="single" w:sz="12" w:space="0" w:color="FFFFFF"/>
              <w:left w:val="single" w:sz="12" w:space="0" w:color="FFFFFF"/>
              <w:bottom w:val="single" w:sz="12" w:space="0" w:color="FFFFFF"/>
              <w:right w:val="single" w:sz="12" w:space="0" w:color="FFFFFF"/>
            </w:tcBorders>
            <w:vAlign w:val="center"/>
            <w:hideMark/>
          </w:tcPr>
          <w:p w14:paraId="0A4716E4" w14:textId="77777777" w:rsidR="00E73364" w:rsidRDefault="00E73364">
            <w:pPr>
              <w:rPr>
                <w:rFonts w:ascii="Arial" w:eastAsia="Times New Roman" w:hAnsi="Arial" w:cs="Arial"/>
                <w:b/>
                <w:bCs/>
              </w:rPr>
            </w:pPr>
          </w:p>
        </w:tc>
        <w:tc>
          <w:tcPr>
            <w:tcW w:w="127" w:type="pct"/>
            <w:vMerge/>
            <w:tcBorders>
              <w:top w:val="nil"/>
              <w:left w:val="single" w:sz="12" w:space="0" w:color="FFFFFF"/>
              <w:bottom w:val="single" w:sz="12" w:space="0" w:color="FFFFFF"/>
              <w:right w:val="single" w:sz="12" w:space="0" w:color="FFFFFF"/>
            </w:tcBorders>
            <w:vAlign w:val="center"/>
            <w:hideMark/>
          </w:tcPr>
          <w:p w14:paraId="6445F0AF" w14:textId="77777777" w:rsidR="00E73364" w:rsidRDefault="00E73364">
            <w:pPr>
              <w:rPr>
                <w:rFonts w:ascii="Arial" w:eastAsia="Times New Roman" w:hAnsi="Arial" w:cs="Arial"/>
                <w:b/>
                <w:bCs/>
                <w:sz w:val="18"/>
                <w:szCs w:val="18"/>
              </w:rPr>
            </w:pPr>
          </w:p>
        </w:tc>
        <w:tc>
          <w:tcPr>
            <w:tcW w:w="833" w:type="pct"/>
            <w:vMerge/>
            <w:tcBorders>
              <w:top w:val="nil"/>
              <w:left w:val="single" w:sz="12" w:space="0" w:color="FFFFFF"/>
              <w:bottom w:val="single" w:sz="12" w:space="0" w:color="FFFFFF"/>
              <w:right w:val="single" w:sz="12" w:space="0" w:color="FFFFFF"/>
            </w:tcBorders>
            <w:vAlign w:val="center"/>
            <w:hideMark/>
          </w:tcPr>
          <w:p w14:paraId="6A2F4AD4" w14:textId="77777777" w:rsidR="00E73364" w:rsidRDefault="00E73364">
            <w:pPr>
              <w:rPr>
                <w:rFonts w:ascii="Arial" w:eastAsia="Times New Roman" w:hAnsi="Arial" w:cs="Arial"/>
                <w:b/>
                <w:bCs/>
                <w:sz w:val="18"/>
                <w:szCs w:val="18"/>
              </w:rPr>
            </w:pPr>
          </w:p>
        </w:tc>
        <w:tc>
          <w:tcPr>
            <w:tcW w:w="3146" w:type="pct"/>
            <w:vMerge/>
            <w:tcBorders>
              <w:top w:val="nil"/>
              <w:left w:val="nil"/>
              <w:bottom w:val="double" w:sz="6" w:space="0" w:color="000000"/>
              <w:right w:val="single" w:sz="4" w:space="0" w:color="auto"/>
            </w:tcBorders>
            <w:vAlign w:val="center"/>
            <w:hideMark/>
          </w:tcPr>
          <w:p w14:paraId="33569E61" w14:textId="77777777" w:rsidR="00E73364" w:rsidRDefault="00E73364">
            <w:pPr>
              <w:rPr>
                <w:rFonts w:ascii="Arial" w:eastAsia="Times New Roman" w:hAnsi="Arial" w:cs="Arial"/>
                <w:color w:val="000000"/>
                <w:sz w:val="16"/>
                <w:szCs w:val="16"/>
              </w:rPr>
            </w:pPr>
          </w:p>
        </w:tc>
        <w:tc>
          <w:tcPr>
            <w:tcW w:w="334" w:type="pct"/>
            <w:vMerge/>
            <w:tcBorders>
              <w:top w:val="nil"/>
              <w:left w:val="nil"/>
              <w:bottom w:val="double" w:sz="6" w:space="0" w:color="000000"/>
              <w:right w:val="nil"/>
            </w:tcBorders>
            <w:shd w:val="clear" w:color="auto" w:fill="F79646" w:themeFill="accent6"/>
            <w:vAlign w:val="center"/>
            <w:hideMark/>
          </w:tcPr>
          <w:p w14:paraId="1C3715E1" w14:textId="77777777" w:rsidR="00E73364" w:rsidRDefault="00E73364">
            <w:pPr>
              <w:rPr>
                <w:rFonts w:ascii="Arial" w:eastAsia="Times New Roman" w:hAnsi="Arial" w:cs="Arial"/>
                <w:b/>
                <w:bCs/>
                <w:sz w:val="18"/>
                <w:szCs w:val="18"/>
              </w:rPr>
            </w:pPr>
          </w:p>
        </w:tc>
        <w:tc>
          <w:tcPr>
            <w:tcW w:w="334" w:type="pct"/>
            <w:vMerge/>
            <w:tcBorders>
              <w:top w:val="nil"/>
              <w:left w:val="double" w:sz="6" w:space="0" w:color="auto"/>
              <w:bottom w:val="double" w:sz="6" w:space="0" w:color="auto"/>
              <w:right w:val="double" w:sz="6" w:space="0" w:color="auto"/>
            </w:tcBorders>
            <w:shd w:val="clear" w:color="auto" w:fill="FFFF00"/>
            <w:vAlign w:val="center"/>
            <w:hideMark/>
          </w:tcPr>
          <w:p w14:paraId="084F0CF8" w14:textId="77777777" w:rsidR="00E73364" w:rsidRDefault="00E73364">
            <w:pPr>
              <w:rPr>
                <w:rFonts w:ascii="Arial" w:eastAsia="Times New Roman" w:hAnsi="Arial" w:cs="Arial"/>
                <w:b/>
                <w:bCs/>
                <w:sz w:val="18"/>
                <w:szCs w:val="18"/>
              </w:rPr>
            </w:pPr>
          </w:p>
        </w:tc>
      </w:tr>
      <w:tr w:rsidR="00E73364" w14:paraId="28F1E97A" w14:textId="77777777" w:rsidTr="00FD4BE2">
        <w:trPr>
          <w:trHeight w:val="285"/>
        </w:trPr>
        <w:tc>
          <w:tcPr>
            <w:tcW w:w="226" w:type="pct"/>
            <w:vMerge/>
            <w:tcBorders>
              <w:top w:val="single" w:sz="12" w:space="0" w:color="FFFFFF"/>
              <w:left w:val="single" w:sz="12" w:space="0" w:color="FFFFFF"/>
              <w:bottom w:val="single" w:sz="12" w:space="0" w:color="FFFFFF"/>
              <w:right w:val="single" w:sz="12" w:space="0" w:color="FFFFFF"/>
            </w:tcBorders>
            <w:vAlign w:val="center"/>
            <w:hideMark/>
          </w:tcPr>
          <w:p w14:paraId="36B2E1F7" w14:textId="77777777" w:rsidR="00E73364" w:rsidRDefault="00E73364">
            <w:pPr>
              <w:rPr>
                <w:rFonts w:ascii="Arial" w:eastAsia="Times New Roman" w:hAnsi="Arial" w:cs="Arial"/>
                <w:b/>
                <w:bCs/>
              </w:rPr>
            </w:pPr>
          </w:p>
        </w:tc>
        <w:tc>
          <w:tcPr>
            <w:tcW w:w="127" w:type="pct"/>
            <w:vMerge/>
            <w:tcBorders>
              <w:top w:val="nil"/>
              <w:left w:val="single" w:sz="12" w:space="0" w:color="FFFFFF"/>
              <w:bottom w:val="single" w:sz="12" w:space="0" w:color="FFFFFF"/>
              <w:right w:val="single" w:sz="12" w:space="0" w:color="FFFFFF"/>
            </w:tcBorders>
            <w:vAlign w:val="center"/>
            <w:hideMark/>
          </w:tcPr>
          <w:p w14:paraId="079392B5" w14:textId="77777777" w:rsidR="00E73364" w:rsidRDefault="00E73364">
            <w:pPr>
              <w:rPr>
                <w:rFonts w:ascii="Arial" w:eastAsia="Times New Roman" w:hAnsi="Arial" w:cs="Arial"/>
                <w:b/>
                <w:bCs/>
                <w:sz w:val="18"/>
                <w:szCs w:val="18"/>
              </w:rPr>
            </w:pPr>
          </w:p>
        </w:tc>
        <w:tc>
          <w:tcPr>
            <w:tcW w:w="833" w:type="pct"/>
            <w:vMerge/>
            <w:tcBorders>
              <w:top w:val="nil"/>
              <w:left w:val="single" w:sz="12" w:space="0" w:color="FFFFFF"/>
              <w:bottom w:val="single" w:sz="12" w:space="0" w:color="FFFFFF"/>
              <w:right w:val="single" w:sz="12" w:space="0" w:color="FFFFFF"/>
            </w:tcBorders>
            <w:vAlign w:val="center"/>
            <w:hideMark/>
          </w:tcPr>
          <w:p w14:paraId="436FD24A" w14:textId="77777777" w:rsidR="00E73364" w:rsidRDefault="00E73364">
            <w:pPr>
              <w:rPr>
                <w:rFonts w:ascii="Arial" w:eastAsia="Times New Roman" w:hAnsi="Arial" w:cs="Arial"/>
                <w:b/>
                <w:bCs/>
                <w:sz w:val="18"/>
                <w:szCs w:val="18"/>
              </w:rPr>
            </w:pPr>
          </w:p>
        </w:tc>
        <w:tc>
          <w:tcPr>
            <w:tcW w:w="3146" w:type="pct"/>
            <w:vMerge/>
            <w:tcBorders>
              <w:top w:val="nil"/>
              <w:left w:val="nil"/>
              <w:bottom w:val="double" w:sz="6" w:space="0" w:color="000000"/>
              <w:right w:val="single" w:sz="4" w:space="0" w:color="auto"/>
            </w:tcBorders>
            <w:vAlign w:val="center"/>
            <w:hideMark/>
          </w:tcPr>
          <w:p w14:paraId="33E344FD" w14:textId="77777777" w:rsidR="00E73364" w:rsidRDefault="00E73364">
            <w:pPr>
              <w:rPr>
                <w:rFonts w:ascii="Arial" w:eastAsia="Times New Roman" w:hAnsi="Arial" w:cs="Arial"/>
                <w:color w:val="000000"/>
                <w:sz w:val="16"/>
                <w:szCs w:val="16"/>
              </w:rPr>
            </w:pPr>
          </w:p>
        </w:tc>
        <w:tc>
          <w:tcPr>
            <w:tcW w:w="334" w:type="pct"/>
            <w:vMerge/>
            <w:tcBorders>
              <w:top w:val="nil"/>
              <w:left w:val="nil"/>
              <w:bottom w:val="double" w:sz="6" w:space="0" w:color="000000"/>
              <w:right w:val="nil"/>
            </w:tcBorders>
            <w:shd w:val="clear" w:color="auto" w:fill="F79646" w:themeFill="accent6"/>
            <w:vAlign w:val="center"/>
            <w:hideMark/>
          </w:tcPr>
          <w:p w14:paraId="012AF04A" w14:textId="77777777" w:rsidR="00E73364" w:rsidRDefault="00E73364">
            <w:pPr>
              <w:rPr>
                <w:rFonts w:ascii="Arial" w:eastAsia="Times New Roman" w:hAnsi="Arial" w:cs="Arial"/>
                <w:b/>
                <w:bCs/>
                <w:sz w:val="18"/>
                <w:szCs w:val="18"/>
              </w:rPr>
            </w:pPr>
          </w:p>
        </w:tc>
        <w:tc>
          <w:tcPr>
            <w:tcW w:w="334" w:type="pct"/>
            <w:vMerge/>
            <w:tcBorders>
              <w:top w:val="nil"/>
              <w:left w:val="double" w:sz="6" w:space="0" w:color="auto"/>
              <w:bottom w:val="double" w:sz="6" w:space="0" w:color="auto"/>
              <w:right w:val="double" w:sz="6" w:space="0" w:color="auto"/>
            </w:tcBorders>
            <w:shd w:val="clear" w:color="auto" w:fill="FFFF00"/>
            <w:vAlign w:val="center"/>
            <w:hideMark/>
          </w:tcPr>
          <w:p w14:paraId="6750FC74" w14:textId="77777777" w:rsidR="00E73364" w:rsidRDefault="00E73364">
            <w:pPr>
              <w:rPr>
                <w:rFonts w:ascii="Arial" w:eastAsia="Times New Roman" w:hAnsi="Arial" w:cs="Arial"/>
                <w:b/>
                <w:bCs/>
                <w:sz w:val="18"/>
                <w:szCs w:val="18"/>
              </w:rPr>
            </w:pPr>
          </w:p>
        </w:tc>
      </w:tr>
    </w:tbl>
    <w:p w14:paraId="1F9C17CB" w14:textId="77777777" w:rsidR="00E73364" w:rsidRDefault="00E73364" w:rsidP="00200958">
      <w:pPr>
        <w:rPr>
          <w:b/>
          <w:u w:val="single"/>
        </w:rPr>
      </w:pPr>
    </w:p>
    <w:p w14:paraId="7F5030B8" w14:textId="77777777" w:rsidR="0017784E" w:rsidRDefault="0017784E" w:rsidP="002326C9">
      <w:pPr>
        <w:rPr>
          <w:b/>
          <w:u w:val="single"/>
        </w:rPr>
      </w:pPr>
    </w:p>
    <w:p w14:paraId="4269EF44" w14:textId="77777777" w:rsidR="0017784E" w:rsidRDefault="0017784E" w:rsidP="002326C9">
      <w:pPr>
        <w:rPr>
          <w:b/>
          <w:u w:val="single"/>
        </w:rPr>
      </w:pPr>
    </w:p>
    <w:p w14:paraId="750CD73F" w14:textId="77777777" w:rsidR="0017784E" w:rsidRDefault="0017784E" w:rsidP="002326C9">
      <w:pPr>
        <w:rPr>
          <w:b/>
          <w:u w:val="single"/>
        </w:rPr>
      </w:pPr>
    </w:p>
    <w:p w14:paraId="08AA7A09" w14:textId="77777777" w:rsidR="0017784E" w:rsidRDefault="0017784E" w:rsidP="002326C9">
      <w:pPr>
        <w:rPr>
          <w:b/>
          <w:u w:val="single"/>
        </w:rPr>
      </w:pPr>
    </w:p>
    <w:p w14:paraId="0F185F59" w14:textId="77777777" w:rsidR="0017784E" w:rsidRDefault="0017784E" w:rsidP="002326C9">
      <w:pPr>
        <w:rPr>
          <w:b/>
          <w:u w:val="single"/>
        </w:rPr>
      </w:pPr>
    </w:p>
    <w:p w14:paraId="350E9606" w14:textId="77777777" w:rsidR="0017784E" w:rsidRDefault="0017784E" w:rsidP="002326C9">
      <w:pPr>
        <w:rPr>
          <w:b/>
          <w:u w:val="single"/>
        </w:rPr>
      </w:pPr>
    </w:p>
    <w:p w14:paraId="0B9E42F8" w14:textId="77777777" w:rsidR="0017784E" w:rsidRDefault="0017784E" w:rsidP="002326C9">
      <w:pPr>
        <w:rPr>
          <w:b/>
          <w:u w:val="single"/>
        </w:rPr>
      </w:pPr>
    </w:p>
    <w:p w14:paraId="517BCEF4" w14:textId="77777777" w:rsidR="0017784E" w:rsidRDefault="0017784E" w:rsidP="002326C9">
      <w:pPr>
        <w:rPr>
          <w:b/>
          <w:u w:val="single"/>
        </w:rPr>
      </w:pPr>
    </w:p>
    <w:p w14:paraId="15BF3C96" w14:textId="77777777" w:rsidR="0017784E" w:rsidRDefault="0017784E" w:rsidP="002326C9">
      <w:pPr>
        <w:rPr>
          <w:b/>
          <w:u w:val="single"/>
        </w:rPr>
      </w:pPr>
    </w:p>
    <w:p w14:paraId="64840714" w14:textId="77777777" w:rsidR="0017784E" w:rsidRDefault="0017784E" w:rsidP="002326C9">
      <w:pPr>
        <w:rPr>
          <w:b/>
          <w:u w:val="single"/>
        </w:rPr>
      </w:pPr>
    </w:p>
    <w:p w14:paraId="38107A22" w14:textId="77777777" w:rsidR="0017784E" w:rsidRDefault="0017784E" w:rsidP="002326C9">
      <w:pPr>
        <w:rPr>
          <w:b/>
          <w:u w:val="single"/>
        </w:rPr>
      </w:pPr>
    </w:p>
    <w:p w14:paraId="6B2A4B75" w14:textId="77777777" w:rsidR="0017784E" w:rsidRDefault="0017784E" w:rsidP="002326C9">
      <w:pPr>
        <w:rPr>
          <w:b/>
          <w:u w:val="single"/>
        </w:rPr>
      </w:pPr>
    </w:p>
    <w:p w14:paraId="509DB0ED" w14:textId="77777777" w:rsidR="0017784E" w:rsidRDefault="0017784E" w:rsidP="002326C9">
      <w:pPr>
        <w:rPr>
          <w:b/>
          <w:u w:val="single"/>
        </w:rPr>
      </w:pPr>
    </w:p>
    <w:p w14:paraId="4C9963D1" w14:textId="77777777" w:rsidR="0017784E" w:rsidRDefault="0017784E" w:rsidP="002326C9">
      <w:pPr>
        <w:rPr>
          <w:b/>
          <w:u w:val="single"/>
        </w:rPr>
      </w:pPr>
    </w:p>
    <w:p w14:paraId="33971C19" w14:textId="77777777" w:rsidR="0017784E" w:rsidRDefault="0017784E" w:rsidP="002326C9">
      <w:pPr>
        <w:rPr>
          <w:b/>
          <w:u w:val="single"/>
        </w:rPr>
      </w:pPr>
    </w:p>
    <w:p w14:paraId="2FFB39AC" w14:textId="76E45D17" w:rsidR="00200958" w:rsidRPr="0017784E" w:rsidRDefault="00FD4BE2" w:rsidP="002326C9">
      <w:pPr>
        <w:rPr>
          <w:b/>
          <w:color w:val="4F81BD" w:themeColor="accent1"/>
          <w:sz w:val="32"/>
          <w:szCs w:val="32"/>
          <w:u w:val="single"/>
        </w:rPr>
      </w:pPr>
      <w:r w:rsidRPr="0017784E">
        <w:rPr>
          <w:b/>
          <w:color w:val="4F81BD" w:themeColor="accent1"/>
          <w:sz w:val="32"/>
          <w:szCs w:val="32"/>
          <w:u w:val="single"/>
        </w:rPr>
        <w:lastRenderedPageBreak/>
        <w:t>Analyse :</w:t>
      </w:r>
    </w:p>
    <w:p w14:paraId="31D44467" w14:textId="77777777" w:rsidR="00FD4BE2" w:rsidRDefault="00FD4BE2" w:rsidP="002326C9">
      <w:pPr>
        <w:rPr>
          <w:b/>
          <w:u w:val="single"/>
        </w:rPr>
      </w:pPr>
    </w:p>
    <w:p w14:paraId="3750DF70" w14:textId="1214B7E7" w:rsidR="00FD4BE2" w:rsidRDefault="00FD4BE2" w:rsidP="004E6D08">
      <w:pPr>
        <w:jc w:val="both"/>
      </w:pPr>
      <w:r w:rsidRPr="00FD4BE2">
        <w:t xml:space="preserve">A travers </w:t>
      </w:r>
      <w:r>
        <w:t>l’analyse de ces résultats, nous constatons l’effet positif du précédent projet d’école concernant les compétences liées à la lecture et à la compréhension. Ce travail devra donc être poursuivi dans chacune des classes.</w:t>
      </w:r>
    </w:p>
    <w:p w14:paraId="321CB33B" w14:textId="476B852E" w:rsidR="00FD4BE2" w:rsidRDefault="00CB61FB" w:rsidP="004E6D08">
      <w:pPr>
        <w:jc w:val="both"/>
      </w:pPr>
      <w:r>
        <w:t xml:space="preserve">D’après les études d’André OUZOULIAS et dans la continuité de la formation école dispensée en 2015-2016, il est primordial de souligner que l’écriture de texte éclaire l’activité de lecture. « Elle favorise la formation du comportement de lecteur » car l’élève, en se plaçant dans une position d’émetteur doit également faire le chemin inverse (celui du récepteur) pour se concentrer sur le sens global donné à son texte. </w:t>
      </w:r>
      <w:r w:rsidR="00E74F4B">
        <w:t xml:space="preserve">Il s’agit donc de prévoir dans le prochain projet d’école une action qui multipliera et ritualisera les situations </w:t>
      </w:r>
      <w:r w:rsidR="00727C92">
        <w:t>d’écriture dès la maternelle.</w:t>
      </w:r>
    </w:p>
    <w:p w14:paraId="58301391" w14:textId="2FC00486" w:rsidR="00727C92" w:rsidRDefault="003E232D" w:rsidP="004E6D08">
      <w:pPr>
        <w:jc w:val="both"/>
      </w:pPr>
      <w:r>
        <w:t>Nous notons également des difficultés en grammaire et conjugaison. Au sein d’une séquence les élèves parviennent à appliquer ces compétences mais n’arrivent pas à les réinvestir durablement dans d’autres activités. Nous pensons donc qu’il est nécessaire de poursuivre une action telle que la phrase du jour qui permet de réactiver et automatiser les compétences liées à l’étude de la langue.</w:t>
      </w:r>
    </w:p>
    <w:p w14:paraId="643F9802" w14:textId="3144B212" w:rsidR="00B017C1" w:rsidRPr="00A91FF1" w:rsidRDefault="003E232D" w:rsidP="004E6D08">
      <w:pPr>
        <w:jc w:val="both"/>
      </w:pPr>
      <w:r>
        <w:t xml:space="preserve">D’autre part, dans le domaine </w:t>
      </w:r>
      <w:r w:rsidR="00E901C5">
        <w:t xml:space="preserve">des </w:t>
      </w:r>
      <w:r>
        <w:t xml:space="preserve">mathématiques, nous observons un déficit dans la maîtrise des compétences liées au calcul mental et à la résolution de problème. </w:t>
      </w:r>
      <w:r w:rsidR="003C3E3A">
        <w:t>Il est important de souligner que ces difficultés se répercutent sur la maîtri</w:t>
      </w:r>
      <w:r w:rsidR="00A91FF1">
        <w:t>se des techniques opératoires. Denis BUTLEN, professeur au centre de recherche en éducation de Nantes, met en évidence le lien étroit entre les compétences de calcul mental et celles concernant la résolution de problème. Il précise que l</w:t>
      </w:r>
      <w:r w:rsidR="0090587C" w:rsidRPr="00A91FF1">
        <w:t>e développement de l ’adaptabilité des élè</w:t>
      </w:r>
      <w:r w:rsidR="00A91FF1">
        <w:t>ves (manifestée lors du calcul mental</w:t>
      </w:r>
      <w:r w:rsidR="0090587C" w:rsidRPr="00A91FF1">
        <w:t xml:space="preserve">) </w:t>
      </w:r>
      <w:r w:rsidR="00A91FF1">
        <w:t xml:space="preserve">peut </w:t>
      </w:r>
      <w:r w:rsidR="00A91FF1" w:rsidRPr="00A91FF1">
        <w:t>être</w:t>
      </w:r>
      <w:r w:rsidR="0090587C" w:rsidRPr="00A91FF1">
        <w:t xml:space="preserve"> réinvesti lors de la résolution de problèmes numériques</w:t>
      </w:r>
      <w:r w:rsidR="00A91FF1">
        <w:t xml:space="preserve"> et qu’</w:t>
      </w:r>
      <w:r w:rsidR="0090587C" w:rsidRPr="00A91FF1">
        <w:t>une pratique régulière de calcul mental accélère le processus d ’automatisation de la reconnaissance des opérations intervenant dans la résolution des problèmes</w:t>
      </w:r>
      <w:r w:rsidR="00A91FF1">
        <w:t xml:space="preserve">. Autrement dit, l’élève accèdera plus facilement au sens grâce à la maîtrise de techniques. C’est pourquoi nous devons réfléchir à des actions qui permettront de multiplier les temps de calcul mental dans les classes et d’intégrer </w:t>
      </w:r>
      <w:r w:rsidR="009900FB">
        <w:t>la résolution mentale de problèmes simples et cela dès la maternelle à travers des situ</w:t>
      </w:r>
      <w:r w:rsidR="0026322F">
        <w:t>ations simples de dénombrement.</w:t>
      </w:r>
    </w:p>
    <w:p w14:paraId="53E5BE3D" w14:textId="24D4A21B" w:rsidR="003E232D" w:rsidRDefault="003E232D" w:rsidP="002326C9">
      <w:r>
        <w:t xml:space="preserve"> </w:t>
      </w:r>
    </w:p>
    <w:p w14:paraId="471DB663" w14:textId="77777777" w:rsidR="0017784E" w:rsidRDefault="0017784E" w:rsidP="002326C9"/>
    <w:p w14:paraId="59EABC7F" w14:textId="77777777" w:rsidR="0017784E" w:rsidRDefault="0017784E" w:rsidP="002326C9"/>
    <w:p w14:paraId="1D4E2762" w14:textId="77777777" w:rsidR="0017784E" w:rsidRDefault="0017784E" w:rsidP="002326C9"/>
    <w:p w14:paraId="5A49ACDF" w14:textId="77777777" w:rsidR="0017784E" w:rsidRDefault="0017784E" w:rsidP="002326C9"/>
    <w:p w14:paraId="5779D1C9" w14:textId="77777777" w:rsidR="0017784E" w:rsidRDefault="0017784E" w:rsidP="002326C9"/>
    <w:p w14:paraId="7771DFA3" w14:textId="77777777" w:rsidR="0017784E" w:rsidRDefault="0017784E" w:rsidP="002326C9"/>
    <w:p w14:paraId="669D6553" w14:textId="77777777" w:rsidR="0017784E" w:rsidRDefault="0017784E" w:rsidP="002326C9"/>
    <w:p w14:paraId="3F451DC2" w14:textId="77777777" w:rsidR="0017784E" w:rsidRDefault="0017784E" w:rsidP="002326C9"/>
    <w:p w14:paraId="599377F0" w14:textId="77777777" w:rsidR="0017784E" w:rsidRDefault="0017784E" w:rsidP="002326C9"/>
    <w:p w14:paraId="096D1193" w14:textId="77777777" w:rsidR="0017784E" w:rsidRDefault="0017784E" w:rsidP="002326C9"/>
    <w:p w14:paraId="3847F0A5" w14:textId="77777777" w:rsidR="0017784E" w:rsidRDefault="0017784E" w:rsidP="002326C9"/>
    <w:p w14:paraId="3AE7C548" w14:textId="77777777" w:rsidR="0017784E" w:rsidRDefault="0017784E" w:rsidP="002326C9"/>
    <w:p w14:paraId="68881EBD" w14:textId="77777777" w:rsidR="0017784E" w:rsidRDefault="0017784E" w:rsidP="002326C9"/>
    <w:p w14:paraId="491032B8" w14:textId="77777777" w:rsidR="0017784E" w:rsidRDefault="0017784E" w:rsidP="002326C9"/>
    <w:p w14:paraId="0D769291" w14:textId="77777777" w:rsidR="0017784E" w:rsidRDefault="0017784E" w:rsidP="002326C9"/>
    <w:p w14:paraId="18E1705D" w14:textId="77777777" w:rsidR="0017784E" w:rsidRPr="00FD4BE2" w:rsidRDefault="0017784E" w:rsidP="002326C9"/>
    <w:p w14:paraId="521ADC3E" w14:textId="50DD08BA" w:rsidR="008F5AA8" w:rsidRDefault="00176FC6" w:rsidP="008F5AA8">
      <w:pPr>
        <w:pStyle w:val="Titre1"/>
        <w:numPr>
          <w:ilvl w:val="0"/>
          <w:numId w:val="2"/>
        </w:numPr>
        <w:rPr>
          <w:u w:val="single"/>
        </w:rPr>
      </w:pPr>
      <w:r>
        <w:rPr>
          <w:u w:val="single"/>
        </w:rPr>
        <w:lastRenderedPageBreak/>
        <w:t>Bilan des axes du projets 2013-2016</w:t>
      </w:r>
    </w:p>
    <w:p w14:paraId="77960224" w14:textId="77777777" w:rsidR="00176FC6" w:rsidRDefault="00176FC6" w:rsidP="00176FC6"/>
    <w:tbl>
      <w:tblPr>
        <w:tblStyle w:val="Grilledutableau"/>
        <w:tblW w:w="0" w:type="auto"/>
        <w:tblLook w:val="04A0" w:firstRow="1" w:lastRow="0" w:firstColumn="1" w:lastColumn="0" w:noHBand="0" w:noVBand="1"/>
      </w:tblPr>
      <w:tblGrid>
        <w:gridCol w:w="2087"/>
        <w:gridCol w:w="7170"/>
      </w:tblGrid>
      <w:tr w:rsidR="00225E20" w14:paraId="34A42D99" w14:textId="77777777" w:rsidTr="00225E20">
        <w:tc>
          <w:tcPr>
            <w:tcW w:w="2087" w:type="dxa"/>
            <w:shd w:val="clear" w:color="auto" w:fill="4F81BD" w:themeFill="accent1"/>
          </w:tcPr>
          <w:p w14:paraId="24EC36D2" w14:textId="271E6979" w:rsidR="00176FC6" w:rsidRPr="00176FC6" w:rsidRDefault="00176FC6" w:rsidP="00176FC6">
            <w:pPr>
              <w:jc w:val="center"/>
              <w:rPr>
                <w:b/>
                <w:sz w:val="28"/>
                <w:szCs w:val="28"/>
              </w:rPr>
            </w:pPr>
            <w:r w:rsidRPr="00176FC6">
              <w:rPr>
                <w:b/>
                <w:sz w:val="28"/>
                <w:szCs w:val="28"/>
              </w:rPr>
              <w:t>Axes du projet précédent</w:t>
            </w:r>
          </w:p>
        </w:tc>
        <w:tc>
          <w:tcPr>
            <w:tcW w:w="7170" w:type="dxa"/>
            <w:shd w:val="clear" w:color="auto" w:fill="4F81BD" w:themeFill="accent1"/>
          </w:tcPr>
          <w:p w14:paraId="14FFCE90" w14:textId="7B4858C4" w:rsidR="00176FC6" w:rsidRPr="00176FC6" w:rsidRDefault="00176FC6" w:rsidP="00176FC6">
            <w:pPr>
              <w:jc w:val="center"/>
              <w:rPr>
                <w:b/>
                <w:sz w:val="28"/>
                <w:szCs w:val="28"/>
              </w:rPr>
            </w:pPr>
            <w:r w:rsidRPr="00176FC6">
              <w:rPr>
                <w:b/>
                <w:sz w:val="28"/>
                <w:szCs w:val="28"/>
              </w:rPr>
              <w:t>Observations et évaluations</w:t>
            </w:r>
          </w:p>
        </w:tc>
      </w:tr>
      <w:tr w:rsidR="00225E20" w14:paraId="520BBB54" w14:textId="77777777" w:rsidTr="00225E20">
        <w:tc>
          <w:tcPr>
            <w:tcW w:w="2087" w:type="dxa"/>
          </w:tcPr>
          <w:p w14:paraId="7E80957C" w14:textId="77777777" w:rsidR="000A567D" w:rsidRPr="001957E5" w:rsidRDefault="000A567D" w:rsidP="001957E5">
            <w:pPr>
              <w:tabs>
                <w:tab w:val="center" w:pos="3969"/>
                <w:tab w:val="center" w:pos="5954"/>
                <w:tab w:val="center" w:pos="7938"/>
              </w:tabs>
              <w:snapToGrid w:val="0"/>
              <w:rPr>
                <w:rFonts w:ascii="Arial" w:hAnsi="Arial"/>
              </w:rPr>
            </w:pPr>
            <w:r w:rsidRPr="001957E5">
              <w:rPr>
                <w:rFonts w:ascii="Arial" w:hAnsi="Arial"/>
              </w:rPr>
              <w:t>AXE 1 : Améliorer la compréhension écrite et orale.</w:t>
            </w:r>
          </w:p>
          <w:p w14:paraId="197624C5" w14:textId="77777777" w:rsidR="000A567D" w:rsidRPr="001957E5" w:rsidRDefault="000A567D" w:rsidP="00176FC6"/>
        </w:tc>
        <w:tc>
          <w:tcPr>
            <w:tcW w:w="7170" w:type="dxa"/>
            <w:vMerge w:val="restart"/>
          </w:tcPr>
          <w:p w14:paraId="50578FC4" w14:textId="77777777" w:rsidR="000A567D" w:rsidRDefault="000A567D" w:rsidP="004E6D08">
            <w:pPr>
              <w:tabs>
                <w:tab w:val="center" w:pos="3969"/>
                <w:tab w:val="center" w:pos="5954"/>
                <w:tab w:val="center" w:pos="7938"/>
              </w:tabs>
              <w:snapToGrid w:val="0"/>
              <w:jc w:val="both"/>
              <w:rPr>
                <w:rFonts w:ascii="Arial" w:hAnsi="Arial"/>
              </w:rPr>
            </w:pPr>
            <w:r>
              <w:rPr>
                <w:rFonts w:ascii="Arial" w:hAnsi="Arial"/>
              </w:rPr>
              <w:t>Les actions mises en place cette année semblent avoir un impact bénéfique sur les élèves. Cependant, il est dur de l’évaluer sur une période aussi courte. Il faudra les poursuivre sur les années à venir pour vraiment mesurer l’impact (album ECHO, phrase du jour, utilisation de l’ENT, moment de l’histoire, bilan des apprentissages).</w:t>
            </w:r>
          </w:p>
          <w:p w14:paraId="4A3334BC" w14:textId="77777777" w:rsidR="000A567D" w:rsidRDefault="000A567D" w:rsidP="004E6D08">
            <w:pPr>
              <w:tabs>
                <w:tab w:val="center" w:pos="3969"/>
                <w:tab w:val="center" w:pos="5954"/>
                <w:tab w:val="center" w:pos="7938"/>
              </w:tabs>
              <w:snapToGrid w:val="0"/>
              <w:jc w:val="both"/>
              <w:rPr>
                <w:rFonts w:ascii="Arial" w:hAnsi="Arial"/>
              </w:rPr>
            </w:pPr>
          </w:p>
          <w:p w14:paraId="297AE4AB" w14:textId="77777777" w:rsidR="000A567D" w:rsidRDefault="000A567D" w:rsidP="004E6D08">
            <w:pPr>
              <w:tabs>
                <w:tab w:val="center" w:pos="3969"/>
                <w:tab w:val="center" w:pos="5954"/>
                <w:tab w:val="center" w:pos="7938"/>
              </w:tabs>
              <w:snapToGrid w:val="0"/>
              <w:jc w:val="both"/>
              <w:rPr>
                <w:rFonts w:ascii="Arial" w:hAnsi="Arial"/>
              </w:rPr>
            </w:pPr>
            <w:r>
              <w:rPr>
                <w:rFonts w:ascii="Arial" w:hAnsi="Arial"/>
              </w:rPr>
              <w:t>L’action auprès des parents est également indispensable. Nous voyons sur ces dernières années un désengagement de plus en plus important de la part des parents. Les temps de rencontre proposés permettent de maintenir ce lien avec l’école. Il est primordial qu’ils prennent conscience des enjeux de l’école maternelle et élémentaire. Cependant ces temps ne sont pas suffisants et nous constatons que le travail personnel n’est plus fait à la maison. C’est pourquoi il nous faudra réfléchir à des temps en classe de mémorisation.</w:t>
            </w:r>
          </w:p>
          <w:p w14:paraId="6AA33BD3" w14:textId="77777777" w:rsidR="000A567D" w:rsidRDefault="000A567D" w:rsidP="004E6D08">
            <w:pPr>
              <w:tabs>
                <w:tab w:val="center" w:pos="3969"/>
                <w:tab w:val="center" w:pos="5954"/>
                <w:tab w:val="center" w:pos="7938"/>
              </w:tabs>
              <w:snapToGrid w:val="0"/>
              <w:jc w:val="both"/>
              <w:rPr>
                <w:rFonts w:ascii="Arial" w:hAnsi="Arial"/>
              </w:rPr>
            </w:pPr>
          </w:p>
          <w:p w14:paraId="133B0757" w14:textId="77777777" w:rsidR="000A567D" w:rsidRDefault="000A567D" w:rsidP="004E6D08">
            <w:pPr>
              <w:tabs>
                <w:tab w:val="center" w:pos="3969"/>
                <w:tab w:val="center" w:pos="5954"/>
                <w:tab w:val="center" w:pos="7938"/>
              </w:tabs>
              <w:snapToGrid w:val="0"/>
              <w:jc w:val="both"/>
              <w:rPr>
                <w:rFonts w:ascii="Arial" w:hAnsi="Arial"/>
              </w:rPr>
            </w:pPr>
            <w:r>
              <w:rPr>
                <w:rFonts w:ascii="Arial" w:hAnsi="Arial"/>
              </w:rPr>
              <w:t>Le manque d’intérêt de la part de certains élèves est également de plus en plus important. A cela s’ajoute des enfants en situation de handicap de plus en plus nombreux dans les classes ordinaires. La gestion de ces enfants peut s’avérer difficile. Pour pallier à cela, nous envisageons de proposer des temps de décloisonnement impliquant les élèves dans des projets concrets, les rendant ainsi acteurs dans leur établissement.</w:t>
            </w:r>
          </w:p>
          <w:p w14:paraId="5A95477B" w14:textId="77777777" w:rsidR="000A567D" w:rsidRDefault="000A567D" w:rsidP="004E6D08">
            <w:pPr>
              <w:tabs>
                <w:tab w:val="center" w:pos="3969"/>
                <w:tab w:val="center" w:pos="5954"/>
                <w:tab w:val="center" w:pos="7938"/>
              </w:tabs>
              <w:snapToGrid w:val="0"/>
              <w:jc w:val="both"/>
              <w:rPr>
                <w:rFonts w:ascii="Arial" w:hAnsi="Arial"/>
              </w:rPr>
            </w:pPr>
          </w:p>
          <w:p w14:paraId="646D5967" w14:textId="4799036A" w:rsidR="000A567D" w:rsidRDefault="000A567D" w:rsidP="004E6D08">
            <w:pPr>
              <w:jc w:val="both"/>
            </w:pPr>
            <w:r>
              <w:rPr>
                <w:rFonts w:ascii="Arial" w:hAnsi="Arial"/>
              </w:rPr>
              <w:t>L’environnement social du public accueilli n’offre que très peu d’ouverture. Nous devons donc travailler dans l’avenir pour proposer des situations d’apprent</w:t>
            </w:r>
            <w:r w:rsidR="000B5F09">
              <w:rPr>
                <w:rFonts w:ascii="Arial" w:hAnsi="Arial"/>
              </w:rPr>
              <w:t>issages très concrètes et encrées</w:t>
            </w:r>
            <w:r>
              <w:rPr>
                <w:rFonts w:ascii="Arial" w:hAnsi="Arial"/>
              </w:rPr>
              <w:t xml:space="preserve"> dans le réel des élèves. (rédaction et résolution de problèmes notamment)</w:t>
            </w:r>
          </w:p>
        </w:tc>
      </w:tr>
      <w:tr w:rsidR="00225E20" w14:paraId="2B1CDE36" w14:textId="77777777" w:rsidTr="00225E20">
        <w:tc>
          <w:tcPr>
            <w:tcW w:w="2087" w:type="dxa"/>
          </w:tcPr>
          <w:p w14:paraId="0E7EAB36" w14:textId="77777777" w:rsidR="000A567D" w:rsidRPr="001957E5" w:rsidRDefault="000A567D" w:rsidP="001957E5">
            <w:pPr>
              <w:tabs>
                <w:tab w:val="center" w:pos="3969"/>
                <w:tab w:val="center" w:pos="5954"/>
                <w:tab w:val="center" w:pos="7938"/>
              </w:tabs>
              <w:snapToGrid w:val="0"/>
              <w:rPr>
                <w:rFonts w:ascii="Arial" w:hAnsi="Arial"/>
              </w:rPr>
            </w:pPr>
            <w:r w:rsidRPr="001957E5">
              <w:rPr>
                <w:rFonts w:ascii="Arial" w:hAnsi="Arial"/>
              </w:rPr>
              <w:t>AXE 2 : Favoriser la scolarité des élèves à besoins éducatifs particuliers.</w:t>
            </w:r>
          </w:p>
          <w:p w14:paraId="33D81382" w14:textId="77777777" w:rsidR="000A567D" w:rsidRPr="001957E5" w:rsidRDefault="000A567D" w:rsidP="00176FC6"/>
        </w:tc>
        <w:tc>
          <w:tcPr>
            <w:tcW w:w="7170" w:type="dxa"/>
            <w:vMerge/>
          </w:tcPr>
          <w:p w14:paraId="037142D0" w14:textId="77777777" w:rsidR="000A567D" w:rsidRDefault="000A567D" w:rsidP="00176FC6"/>
        </w:tc>
      </w:tr>
    </w:tbl>
    <w:p w14:paraId="4AA4A5E8" w14:textId="77777777" w:rsidR="00176FC6" w:rsidRDefault="00176FC6" w:rsidP="00176FC6"/>
    <w:p w14:paraId="6856AFA0" w14:textId="77777777" w:rsidR="006D5213" w:rsidRDefault="006D5213" w:rsidP="00176FC6"/>
    <w:p w14:paraId="609C8130" w14:textId="77777777" w:rsidR="006D5213" w:rsidRDefault="006D5213" w:rsidP="00176FC6"/>
    <w:p w14:paraId="6F14F623" w14:textId="77777777" w:rsidR="006D5213" w:rsidRDefault="006D5213" w:rsidP="00176FC6"/>
    <w:p w14:paraId="1BA04F4B" w14:textId="77777777" w:rsidR="0017784E" w:rsidRDefault="0017784E" w:rsidP="00176FC6"/>
    <w:p w14:paraId="700EA9DD" w14:textId="77777777" w:rsidR="0017784E" w:rsidRDefault="0017784E" w:rsidP="00176FC6"/>
    <w:p w14:paraId="7D977745" w14:textId="77777777" w:rsidR="0017784E" w:rsidRDefault="0017784E" w:rsidP="00176FC6"/>
    <w:p w14:paraId="36C7992A" w14:textId="77777777" w:rsidR="0017784E" w:rsidRDefault="0017784E" w:rsidP="00176FC6"/>
    <w:p w14:paraId="224BA6EB" w14:textId="77777777" w:rsidR="0017784E" w:rsidRDefault="0017784E" w:rsidP="00176FC6"/>
    <w:p w14:paraId="4B4F43DC" w14:textId="77777777" w:rsidR="0017784E" w:rsidRDefault="0017784E" w:rsidP="00176FC6"/>
    <w:p w14:paraId="3AEB3B7E" w14:textId="77777777" w:rsidR="0017784E" w:rsidRDefault="0017784E" w:rsidP="00176FC6"/>
    <w:p w14:paraId="1233858B" w14:textId="77777777" w:rsidR="006D5213" w:rsidRPr="00176FC6" w:rsidRDefault="006D5213" w:rsidP="00176FC6"/>
    <w:p w14:paraId="1E702DE8" w14:textId="77777777" w:rsidR="00AE4E8E" w:rsidRPr="00AE4E8E" w:rsidRDefault="00AE4E8E" w:rsidP="00AE4E8E">
      <w:pPr>
        <w:pStyle w:val="Titre1"/>
        <w:numPr>
          <w:ilvl w:val="0"/>
          <w:numId w:val="2"/>
        </w:numPr>
        <w:rPr>
          <w:u w:val="single"/>
        </w:rPr>
      </w:pPr>
      <w:r w:rsidRPr="00AE4E8E">
        <w:rPr>
          <w:u w:val="single"/>
        </w:rPr>
        <w:lastRenderedPageBreak/>
        <w:t xml:space="preserve">PROJET D’ÉCOLE  2016 – 2019 </w:t>
      </w:r>
    </w:p>
    <w:p w14:paraId="509DEDFA" w14:textId="77777777" w:rsidR="00AE4E8E" w:rsidRPr="006D71CC" w:rsidRDefault="00AE4E8E" w:rsidP="00AE4E8E">
      <w:pPr>
        <w:pStyle w:val="Sous-titre"/>
        <w:rPr>
          <w:rFonts w:ascii="Arial Narrow" w:hAnsi="Arial Narrow"/>
        </w:rPr>
      </w:pPr>
      <w:r w:rsidRPr="006D71CC">
        <w:rPr>
          <w:rFonts w:ascii="Arial Narrow" w:hAnsi="Arial Narrow"/>
          <w:color w:val="FF0000"/>
        </w:rPr>
        <w:t>à renvoyer pour le 10 octobre 2016</w:t>
      </w:r>
    </w:p>
    <w:tbl>
      <w:tblPr>
        <w:tblpPr w:leftFromText="141" w:rightFromText="141" w:vertAnchor="text" w:horzAnchor="margin" w:tblpXSpec="center" w:tblpY="511"/>
        <w:tblW w:w="5000" w:type="pct"/>
        <w:tblCellMar>
          <w:left w:w="70" w:type="dxa"/>
          <w:right w:w="70" w:type="dxa"/>
        </w:tblCellMar>
        <w:tblLook w:val="0000" w:firstRow="0" w:lastRow="0" w:firstColumn="0" w:lastColumn="0" w:noHBand="0" w:noVBand="0"/>
      </w:tblPr>
      <w:tblGrid>
        <w:gridCol w:w="9206"/>
      </w:tblGrid>
      <w:tr w:rsidR="00AE4E8E" w:rsidRPr="006D71CC" w14:paraId="62820E77" w14:textId="77777777" w:rsidTr="001657CA">
        <w:trPr>
          <w:trHeight w:hRule="exact" w:val="569"/>
        </w:trPr>
        <w:tc>
          <w:tcPr>
            <w:tcW w:w="5000" w:type="pct"/>
            <w:tcBorders>
              <w:top w:val="single" w:sz="4" w:space="0" w:color="000000"/>
              <w:left w:val="single" w:sz="4" w:space="0" w:color="000000"/>
              <w:bottom w:val="single" w:sz="4" w:space="0" w:color="000000"/>
              <w:right w:val="single" w:sz="4" w:space="0" w:color="000000"/>
            </w:tcBorders>
          </w:tcPr>
          <w:p w14:paraId="55BF81B6" w14:textId="77777777" w:rsidR="00AE4E8E" w:rsidRPr="006D71CC" w:rsidRDefault="00AE4E8E" w:rsidP="00FD7AE8">
            <w:pPr>
              <w:snapToGrid w:val="0"/>
              <w:rPr>
                <w:rFonts w:ascii="Arial Narrow" w:hAnsi="Arial Narrow"/>
                <w:noProof/>
              </w:rPr>
            </w:pPr>
          </w:p>
          <w:p w14:paraId="2EE0008E" w14:textId="3F86F449" w:rsidR="00AE4E8E" w:rsidRPr="006D71CC" w:rsidRDefault="00AE4E8E" w:rsidP="00FD7AE8">
            <w:pPr>
              <w:rPr>
                <w:rFonts w:ascii="Arial Narrow" w:hAnsi="Arial Narrow"/>
              </w:rPr>
            </w:pPr>
            <w:r w:rsidRPr="006D71CC">
              <w:rPr>
                <w:rFonts w:ascii="Arial Narrow" w:hAnsi="Arial Narrow"/>
                <w:b/>
              </w:rPr>
              <w:t>Ecole</w:t>
            </w:r>
            <w:r w:rsidRPr="006D71CC">
              <w:rPr>
                <w:rFonts w:ascii="Arial Narrow" w:hAnsi="Arial Narrow"/>
              </w:rPr>
              <w:t xml:space="preserve"> </w:t>
            </w:r>
            <w:r w:rsidRPr="006D71CC">
              <w:rPr>
                <w:rFonts w:ascii="Arial Narrow" w:hAnsi="Arial Narrow"/>
                <w:b/>
              </w:rPr>
              <w:t>/ RPI / RPC</w:t>
            </w:r>
            <w:r w:rsidRPr="006D71CC">
              <w:rPr>
                <w:rFonts w:ascii="Arial Narrow" w:hAnsi="Arial Narrow"/>
              </w:rPr>
              <w:t xml:space="preserve"> :    </w:t>
            </w:r>
            <w:r>
              <w:rPr>
                <w:rFonts w:ascii="Arial Narrow" w:hAnsi="Arial Narrow"/>
              </w:rPr>
              <w:t>Ecole Primaire Joliot Curie</w:t>
            </w:r>
            <w:r w:rsidRPr="006D71CC">
              <w:rPr>
                <w:rFonts w:ascii="Arial Narrow" w:hAnsi="Arial Narrow"/>
              </w:rPr>
              <w:t xml:space="preserve">           </w:t>
            </w:r>
          </w:p>
        </w:tc>
      </w:tr>
      <w:tr w:rsidR="00AE4E8E" w:rsidRPr="006D71CC" w14:paraId="5A74F0E2" w14:textId="77777777" w:rsidTr="001657CA">
        <w:trPr>
          <w:trHeight w:val="2233"/>
        </w:trPr>
        <w:tc>
          <w:tcPr>
            <w:tcW w:w="5000" w:type="pct"/>
            <w:tcBorders>
              <w:top w:val="single" w:sz="4" w:space="0" w:color="000000"/>
              <w:left w:val="single" w:sz="4" w:space="0" w:color="000000"/>
              <w:bottom w:val="single" w:sz="4" w:space="0" w:color="000000"/>
              <w:right w:val="single" w:sz="4" w:space="0" w:color="000000"/>
            </w:tcBorders>
          </w:tcPr>
          <w:p w14:paraId="3271E4FD" w14:textId="5B0885C4" w:rsidR="00AE4E8E" w:rsidRPr="006D71CC" w:rsidRDefault="00AE4E8E" w:rsidP="00FD7AE8">
            <w:pPr>
              <w:pStyle w:val="Titre5"/>
              <w:snapToGrid w:val="0"/>
              <w:rPr>
                <w:rFonts w:ascii="Arial Narrow" w:hAnsi="Arial Narrow"/>
                <w:sz w:val="16"/>
              </w:rPr>
            </w:pPr>
          </w:p>
          <w:p w14:paraId="772F9B54" w14:textId="315F1F96" w:rsidR="00AE4E8E" w:rsidRPr="006D71CC" w:rsidRDefault="00AE4E8E" w:rsidP="00AE4E8E">
            <w:pPr>
              <w:pStyle w:val="Titre1"/>
              <w:rPr>
                <w:rFonts w:ascii="Arial Narrow" w:hAnsi="Arial Narrow"/>
              </w:rPr>
            </w:pPr>
            <w:r w:rsidRPr="00AE4E8E">
              <w:rPr>
                <w:rFonts w:ascii="Arial Narrow" w:hAnsi="Arial Narrow"/>
              </w:rPr>
              <w:t>Nom de l’école : Ecole Primaire Joliot Curie</w:t>
            </w:r>
          </w:p>
          <w:p w14:paraId="7866D395" w14:textId="76B07D1F" w:rsidR="00AE4E8E" w:rsidRDefault="00AE4E8E" w:rsidP="00FD7AE8">
            <w:pPr>
              <w:pStyle w:val="Titre1"/>
              <w:rPr>
                <w:rFonts w:ascii="Arial Narrow" w:hAnsi="Arial Narrow"/>
              </w:rPr>
            </w:pPr>
            <w:r w:rsidRPr="006D71CC">
              <w:rPr>
                <w:rFonts w:ascii="Arial Narrow" w:hAnsi="Arial Narrow"/>
              </w:rPr>
              <w:t>Adresse</w:t>
            </w:r>
            <w:r>
              <w:rPr>
                <w:rFonts w:ascii="Arial Narrow" w:hAnsi="Arial Narrow"/>
              </w:rPr>
              <w:t> : 30 rue Pauphile, 19 000 TULLE</w:t>
            </w:r>
          </w:p>
          <w:p w14:paraId="6BBCF450" w14:textId="01C6D8D1" w:rsidR="00AE4E8E" w:rsidRPr="00AE4E8E" w:rsidRDefault="00AE4E8E" w:rsidP="00AE4E8E">
            <w:pPr>
              <w:pStyle w:val="Titre1"/>
              <w:rPr>
                <w:rFonts w:ascii="Arial Narrow" w:hAnsi="Arial Narrow"/>
              </w:rPr>
            </w:pPr>
            <w:r w:rsidRPr="00AE4E8E">
              <w:rPr>
                <w:rFonts w:ascii="Arial Narrow" w:hAnsi="Arial Narrow"/>
              </w:rPr>
              <w:t>Téléphone : 05 55 20 68 81</w:t>
            </w:r>
          </w:p>
          <w:p w14:paraId="44786D5E" w14:textId="3D841455" w:rsidR="00AE4E8E" w:rsidRPr="00AE4E8E" w:rsidRDefault="00AE4E8E" w:rsidP="00AE4E8E">
            <w:pPr>
              <w:pStyle w:val="Titre1"/>
              <w:rPr>
                <w:rFonts w:ascii="Arial Narrow" w:hAnsi="Arial Narrow"/>
              </w:rPr>
            </w:pPr>
            <w:r w:rsidRPr="00AE4E8E">
              <w:rPr>
                <w:rFonts w:ascii="Arial Narrow" w:hAnsi="Arial Narrow"/>
              </w:rPr>
              <w:t>Mail : ce.0190839j@ac-limoges.fr</w:t>
            </w:r>
          </w:p>
          <w:p w14:paraId="1BCFF4E4" w14:textId="77777777" w:rsidR="00AE4E8E" w:rsidRPr="006D71CC" w:rsidRDefault="00AE4E8E" w:rsidP="00FD7AE8">
            <w:pPr>
              <w:rPr>
                <w:rFonts w:ascii="Arial Narrow" w:hAnsi="Arial Narrow"/>
              </w:rPr>
            </w:pPr>
          </w:p>
          <w:p w14:paraId="13F288C0" w14:textId="77777777" w:rsidR="00AE4E8E" w:rsidRPr="006D71CC" w:rsidRDefault="00AE4E8E" w:rsidP="00FD7AE8">
            <w:pPr>
              <w:rPr>
                <w:rFonts w:ascii="Arial Narrow" w:hAnsi="Arial Narrow"/>
                <w:u w:val="single"/>
              </w:rPr>
            </w:pPr>
          </w:p>
        </w:tc>
      </w:tr>
      <w:tr w:rsidR="00AE4E8E" w:rsidRPr="006D71CC" w14:paraId="19B963E9" w14:textId="77777777" w:rsidTr="001657CA">
        <w:trPr>
          <w:trHeight w:val="652"/>
        </w:trPr>
        <w:tc>
          <w:tcPr>
            <w:tcW w:w="5000" w:type="pct"/>
            <w:tcBorders>
              <w:top w:val="single" w:sz="4" w:space="0" w:color="000000"/>
              <w:left w:val="single" w:sz="4" w:space="0" w:color="000000"/>
              <w:bottom w:val="single" w:sz="4" w:space="0" w:color="000000"/>
              <w:right w:val="single" w:sz="4" w:space="0" w:color="000000"/>
            </w:tcBorders>
          </w:tcPr>
          <w:p w14:paraId="534A04B6" w14:textId="77777777" w:rsidR="00AE4E8E" w:rsidRPr="006D71CC" w:rsidRDefault="00AE4E8E" w:rsidP="00FD7AE8">
            <w:pPr>
              <w:pStyle w:val="Titre5"/>
              <w:snapToGrid w:val="0"/>
              <w:rPr>
                <w:rFonts w:ascii="Arial Narrow" w:hAnsi="Arial Narrow"/>
                <w:sz w:val="8"/>
              </w:rPr>
            </w:pPr>
          </w:p>
          <w:p w14:paraId="085AAD5C" w14:textId="6DB8CBED" w:rsidR="00AE4E8E" w:rsidRPr="00400BB2" w:rsidRDefault="00AE4E8E" w:rsidP="00400BB2">
            <w:pPr>
              <w:pStyle w:val="Titre5"/>
              <w:snapToGrid w:val="0"/>
              <w:ind w:hanging="15"/>
              <w:jc w:val="center"/>
              <w:rPr>
                <w:rFonts w:ascii="Arial Narrow" w:hAnsi="Arial Narrow"/>
                <w:i/>
              </w:rPr>
            </w:pPr>
            <w:r w:rsidRPr="006D71CC">
              <w:rPr>
                <w:rFonts w:ascii="Arial Narrow" w:hAnsi="Arial Narrow"/>
                <w:i/>
              </w:rPr>
              <w:t>Si l’école est en RPI ou en RPC, indiquer le nom de toutes les écoles du RPI ou du RPC</w:t>
            </w:r>
          </w:p>
        </w:tc>
      </w:tr>
      <w:tr w:rsidR="00AE4E8E" w:rsidRPr="006D71CC" w14:paraId="49704B8C" w14:textId="77777777" w:rsidTr="001657CA">
        <w:trPr>
          <w:trHeight w:val="496"/>
        </w:trPr>
        <w:tc>
          <w:tcPr>
            <w:tcW w:w="5000" w:type="pct"/>
            <w:tcBorders>
              <w:top w:val="single" w:sz="4" w:space="0" w:color="000000"/>
              <w:left w:val="single" w:sz="4" w:space="0" w:color="000000"/>
              <w:bottom w:val="single" w:sz="4" w:space="0" w:color="000000"/>
              <w:right w:val="single" w:sz="4" w:space="0" w:color="000000"/>
            </w:tcBorders>
          </w:tcPr>
          <w:p w14:paraId="783AB20A" w14:textId="77777777" w:rsidR="00AE4E8E" w:rsidRPr="006D71CC" w:rsidRDefault="00AE4E8E" w:rsidP="00FD7AE8">
            <w:pPr>
              <w:pStyle w:val="Titre5"/>
              <w:snapToGrid w:val="0"/>
              <w:rPr>
                <w:rFonts w:ascii="Arial Narrow" w:hAnsi="Arial Narrow"/>
              </w:rPr>
            </w:pPr>
          </w:p>
          <w:p w14:paraId="7ECD2603" w14:textId="294B7B62" w:rsidR="00AE4E8E" w:rsidRPr="006D71CC" w:rsidRDefault="00AE4E8E" w:rsidP="00FD7AE8">
            <w:pPr>
              <w:pStyle w:val="Titre5"/>
              <w:rPr>
                <w:rFonts w:ascii="Arial Narrow" w:hAnsi="Arial Narrow"/>
              </w:rPr>
            </w:pPr>
            <w:r w:rsidRPr="006D71CC">
              <w:rPr>
                <w:rFonts w:ascii="Arial Narrow" w:hAnsi="Arial Narrow"/>
              </w:rPr>
              <w:t xml:space="preserve">Circonscription de : </w:t>
            </w:r>
            <w:r>
              <w:rPr>
                <w:rFonts w:ascii="Arial Narrow" w:hAnsi="Arial Narrow"/>
              </w:rPr>
              <w:t>Tulle Dordogne</w:t>
            </w:r>
          </w:p>
          <w:p w14:paraId="1F382F03" w14:textId="77777777" w:rsidR="00AE4E8E" w:rsidRPr="006D71CC" w:rsidRDefault="00AE4E8E" w:rsidP="00FD7AE8">
            <w:pPr>
              <w:rPr>
                <w:rFonts w:ascii="Arial Narrow" w:hAnsi="Arial Narrow"/>
              </w:rPr>
            </w:pPr>
          </w:p>
        </w:tc>
      </w:tr>
    </w:tbl>
    <w:p w14:paraId="740F224E" w14:textId="77777777" w:rsidR="00AE4E8E" w:rsidRPr="006D71CC" w:rsidRDefault="00AE4E8E" w:rsidP="00AE4E8E">
      <w:pPr>
        <w:rPr>
          <w:rFonts w:ascii="Arial Narrow" w:hAnsi="Arial Narrow"/>
        </w:rPr>
      </w:pPr>
    </w:p>
    <w:p w14:paraId="03A4127C" w14:textId="77777777" w:rsidR="00AE4E8E" w:rsidRPr="006D71CC" w:rsidRDefault="00AE4E8E" w:rsidP="00AE4E8E">
      <w:pPr>
        <w:rPr>
          <w:rFonts w:ascii="Arial Narrow" w:hAnsi="Arial Narrow"/>
        </w:rPr>
      </w:pPr>
    </w:p>
    <w:p w14:paraId="4865D42C" w14:textId="77777777" w:rsidR="00AE4E8E" w:rsidRPr="006D71CC" w:rsidRDefault="00AE4E8E" w:rsidP="00AE4E8E">
      <w:pPr>
        <w:pBdr>
          <w:top w:val="single" w:sz="4" w:space="1" w:color="auto"/>
          <w:left w:val="single" w:sz="4" w:space="4" w:color="auto"/>
          <w:bottom w:val="single" w:sz="4" w:space="1" w:color="auto"/>
          <w:right w:val="single" w:sz="4" w:space="0" w:color="auto"/>
        </w:pBdr>
        <w:rPr>
          <w:rFonts w:ascii="Arial Narrow" w:hAnsi="Arial Narrow"/>
        </w:rPr>
      </w:pPr>
    </w:p>
    <w:p w14:paraId="05896D83" w14:textId="77777777" w:rsidR="00AE4E8E" w:rsidRPr="006D71CC" w:rsidRDefault="00AE4E8E" w:rsidP="00AE4E8E">
      <w:pPr>
        <w:pBdr>
          <w:top w:val="single" w:sz="4" w:space="1" w:color="auto"/>
          <w:left w:val="single" w:sz="4" w:space="4" w:color="auto"/>
          <w:bottom w:val="single" w:sz="4" w:space="1" w:color="auto"/>
          <w:right w:val="single" w:sz="4" w:space="0" w:color="auto"/>
        </w:pBdr>
        <w:rPr>
          <w:rFonts w:ascii="Arial Narrow" w:hAnsi="Arial Narrow"/>
          <w:bCs/>
        </w:rPr>
      </w:pPr>
      <w:r w:rsidRPr="006D71CC">
        <w:rPr>
          <w:rFonts w:ascii="Arial Narrow" w:hAnsi="Arial Narrow" w:cs="Arial"/>
          <w:b/>
        </w:rPr>
        <w:t>AXES PRIORITAIRES</w:t>
      </w:r>
      <w:r w:rsidRPr="006D71CC">
        <w:rPr>
          <w:rFonts w:ascii="Arial Narrow" w:hAnsi="Arial Narrow"/>
          <w:bCs/>
        </w:rPr>
        <w:t> : indiquer un axe prioritaire spécifique aux apprentissages fondamentaux et un axe concernant la prise en charge des élèves à besoins éducatifs particuliers (élèves en difficultés, en situation de handicap, intellectuellement précoces, EFIV, EANA....) :</w:t>
      </w:r>
    </w:p>
    <w:p w14:paraId="68BB9A36" w14:textId="77777777" w:rsidR="00AE4E8E" w:rsidRPr="006D71CC" w:rsidRDefault="00AE4E8E" w:rsidP="00AE4E8E">
      <w:pPr>
        <w:pBdr>
          <w:top w:val="single" w:sz="4" w:space="1" w:color="auto"/>
          <w:left w:val="single" w:sz="4" w:space="4" w:color="auto"/>
          <w:bottom w:val="single" w:sz="4" w:space="1" w:color="auto"/>
          <w:right w:val="single" w:sz="4" w:space="0" w:color="auto"/>
        </w:pBdr>
        <w:rPr>
          <w:rFonts w:ascii="Arial Narrow" w:hAnsi="Arial Narrow"/>
          <w:bCs/>
        </w:rPr>
      </w:pPr>
    </w:p>
    <w:p w14:paraId="00180301" w14:textId="4D2B017D" w:rsidR="00AE4E8E" w:rsidRPr="0017784E" w:rsidRDefault="00AE4E8E" w:rsidP="00AE4E8E">
      <w:pPr>
        <w:pBdr>
          <w:top w:val="single" w:sz="4" w:space="1" w:color="auto"/>
          <w:left w:val="single" w:sz="4" w:space="4" w:color="auto"/>
          <w:bottom w:val="single" w:sz="4" w:space="1" w:color="auto"/>
          <w:right w:val="single" w:sz="4" w:space="0" w:color="auto"/>
        </w:pBdr>
        <w:rPr>
          <w:rFonts w:ascii="Arial Narrow" w:hAnsi="Arial Narrow"/>
          <w:sz w:val="28"/>
          <w:szCs w:val="28"/>
        </w:rPr>
      </w:pPr>
      <w:r w:rsidRPr="0017784E">
        <w:rPr>
          <w:rFonts w:ascii="Arial Narrow" w:hAnsi="Arial Narrow" w:cs="Arial"/>
          <w:bCs/>
          <w:sz w:val="28"/>
          <w:szCs w:val="28"/>
        </w:rPr>
        <w:t>AXE 1 :</w:t>
      </w:r>
      <w:r w:rsidR="006D5213" w:rsidRPr="0017784E">
        <w:rPr>
          <w:rFonts w:ascii="Arial Narrow" w:hAnsi="Arial Narrow" w:cs="Arial"/>
          <w:bCs/>
          <w:sz w:val="28"/>
          <w:szCs w:val="28"/>
        </w:rPr>
        <w:t xml:space="preserve"> </w:t>
      </w:r>
      <w:r w:rsidR="0017784E" w:rsidRPr="0017784E">
        <w:rPr>
          <w:rFonts w:ascii="Arial Narrow" w:hAnsi="Arial Narrow"/>
          <w:sz w:val="28"/>
          <w:szCs w:val="28"/>
        </w:rPr>
        <w:t>Améliorer la compréhension par l’entraînement et la répétition.</w:t>
      </w:r>
    </w:p>
    <w:p w14:paraId="308AB5AD" w14:textId="658F4819" w:rsidR="0017784E" w:rsidRPr="00400BB2" w:rsidRDefault="0017784E" w:rsidP="0017784E">
      <w:pPr>
        <w:pBdr>
          <w:top w:val="single" w:sz="4" w:space="1" w:color="auto"/>
          <w:left w:val="single" w:sz="4" w:space="4" w:color="auto"/>
          <w:bottom w:val="single" w:sz="4" w:space="1" w:color="auto"/>
          <w:right w:val="single" w:sz="4" w:space="0" w:color="auto"/>
        </w:pBdr>
        <w:ind w:firstLine="708"/>
        <w:rPr>
          <w:rFonts w:ascii="Arial Narrow" w:hAnsi="Arial Narrow" w:cs="Arial"/>
          <w:bCs/>
          <w:sz w:val="20"/>
          <w:szCs w:val="20"/>
        </w:rPr>
      </w:pPr>
      <w:r w:rsidRPr="00400BB2">
        <w:rPr>
          <w:sz w:val="20"/>
          <w:szCs w:val="20"/>
        </w:rPr>
        <w:sym w:font="Wingdings" w:char="F0E0"/>
      </w:r>
      <w:r w:rsidRPr="00400BB2">
        <w:rPr>
          <w:sz w:val="20"/>
          <w:szCs w:val="20"/>
        </w:rPr>
        <w:t>Développer les compétences syntaxiques et orthographiques.</w:t>
      </w:r>
    </w:p>
    <w:p w14:paraId="7B569F6F" w14:textId="452F5232" w:rsidR="0017784E" w:rsidRPr="00400BB2" w:rsidRDefault="0017784E" w:rsidP="0017784E">
      <w:pPr>
        <w:pBdr>
          <w:top w:val="single" w:sz="4" w:space="1" w:color="auto"/>
          <w:left w:val="single" w:sz="4" w:space="4" w:color="auto"/>
          <w:bottom w:val="single" w:sz="4" w:space="1" w:color="auto"/>
          <w:right w:val="single" w:sz="4" w:space="0" w:color="auto"/>
        </w:pBdr>
        <w:ind w:firstLine="708"/>
        <w:rPr>
          <w:sz w:val="20"/>
          <w:szCs w:val="20"/>
        </w:rPr>
      </w:pPr>
      <w:r w:rsidRPr="00400BB2">
        <w:rPr>
          <w:sz w:val="20"/>
          <w:szCs w:val="20"/>
        </w:rPr>
        <w:sym w:font="Wingdings" w:char="F0E0"/>
      </w:r>
      <w:r w:rsidRPr="00400BB2">
        <w:rPr>
          <w:sz w:val="20"/>
          <w:szCs w:val="20"/>
        </w:rPr>
        <w:t>Développer les compétences stratégiques en lecture.</w:t>
      </w:r>
    </w:p>
    <w:p w14:paraId="629AA8B5" w14:textId="023989DA" w:rsidR="00AE4E8E" w:rsidRPr="00400BB2" w:rsidRDefault="0017784E" w:rsidP="0017784E">
      <w:pPr>
        <w:pBdr>
          <w:top w:val="single" w:sz="4" w:space="1" w:color="auto"/>
          <w:left w:val="single" w:sz="4" w:space="4" w:color="auto"/>
          <w:bottom w:val="single" w:sz="4" w:space="1" w:color="auto"/>
          <w:right w:val="single" w:sz="4" w:space="0" w:color="auto"/>
        </w:pBdr>
        <w:ind w:firstLine="708"/>
        <w:rPr>
          <w:sz w:val="20"/>
          <w:szCs w:val="20"/>
        </w:rPr>
      </w:pPr>
      <w:r w:rsidRPr="00400BB2">
        <w:rPr>
          <w:sz w:val="20"/>
          <w:szCs w:val="20"/>
        </w:rPr>
        <w:sym w:font="Wingdings" w:char="F0E0"/>
      </w:r>
      <w:r w:rsidRPr="00400BB2">
        <w:rPr>
          <w:sz w:val="20"/>
          <w:szCs w:val="20"/>
        </w:rPr>
        <w:t>Développer les compétences stratégiques en résolution de problème</w:t>
      </w:r>
      <w:r w:rsidR="00400BB2">
        <w:rPr>
          <w:sz w:val="20"/>
          <w:szCs w:val="20"/>
        </w:rPr>
        <w:t>s</w:t>
      </w:r>
      <w:r w:rsidRPr="00400BB2">
        <w:rPr>
          <w:sz w:val="20"/>
          <w:szCs w:val="20"/>
        </w:rPr>
        <w:t>.</w:t>
      </w:r>
    </w:p>
    <w:p w14:paraId="4344C409" w14:textId="77777777" w:rsidR="00AE4E8E" w:rsidRPr="006D71CC" w:rsidRDefault="00AE4E8E" w:rsidP="00AE4E8E">
      <w:pPr>
        <w:pBdr>
          <w:top w:val="single" w:sz="4" w:space="1" w:color="auto"/>
          <w:left w:val="single" w:sz="4" w:space="4" w:color="auto"/>
          <w:bottom w:val="single" w:sz="4" w:space="1" w:color="auto"/>
          <w:right w:val="single" w:sz="4" w:space="0" w:color="auto"/>
        </w:pBdr>
        <w:rPr>
          <w:rFonts w:ascii="Arial Narrow" w:hAnsi="Arial Narrow"/>
          <w:bCs/>
        </w:rPr>
      </w:pPr>
    </w:p>
    <w:p w14:paraId="4021549A" w14:textId="4DC9126D" w:rsidR="00AE4E8E" w:rsidRDefault="00AE4E8E" w:rsidP="00AE4E8E">
      <w:pPr>
        <w:pBdr>
          <w:top w:val="single" w:sz="4" w:space="1" w:color="auto"/>
          <w:left w:val="single" w:sz="4" w:space="4" w:color="auto"/>
          <w:bottom w:val="single" w:sz="4" w:space="1" w:color="auto"/>
          <w:right w:val="single" w:sz="4" w:space="0" w:color="auto"/>
        </w:pBdr>
        <w:rPr>
          <w:rFonts w:ascii="Arial Narrow" w:hAnsi="Arial Narrow"/>
          <w:sz w:val="28"/>
          <w:szCs w:val="28"/>
        </w:rPr>
      </w:pPr>
      <w:r w:rsidRPr="00400BB2">
        <w:rPr>
          <w:rFonts w:ascii="Arial Narrow" w:hAnsi="Arial Narrow"/>
          <w:sz w:val="28"/>
          <w:szCs w:val="28"/>
        </w:rPr>
        <w:t>AXE 2 :</w:t>
      </w:r>
      <w:r w:rsidR="0017784E" w:rsidRPr="00400BB2">
        <w:rPr>
          <w:rFonts w:ascii="Arial Narrow" w:hAnsi="Arial Narrow"/>
          <w:sz w:val="28"/>
          <w:szCs w:val="28"/>
        </w:rPr>
        <w:t xml:space="preserve"> Favoriser la scolarité des élèves à besoins éducatifs particuliers</w:t>
      </w:r>
    </w:p>
    <w:p w14:paraId="1A0383B2" w14:textId="25744EFE" w:rsidR="00400BB2" w:rsidRPr="00400BB2" w:rsidRDefault="00400BB2" w:rsidP="00400BB2">
      <w:pPr>
        <w:pBdr>
          <w:top w:val="single" w:sz="4" w:space="1" w:color="auto"/>
          <w:left w:val="single" w:sz="4" w:space="4" w:color="auto"/>
          <w:bottom w:val="single" w:sz="4" w:space="1" w:color="auto"/>
          <w:right w:val="single" w:sz="4" w:space="0" w:color="auto"/>
        </w:pBdr>
        <w:ind w:firstLine="708"/>
        <w:rPr>
          <w:sz w:val="20"/>
          <w:szCs w:val="20"/>
        </w:rPr>
      </w:pPr>
      <w:r w:rsidRPr="00400BB2">
        <w:rPr>
          <w:sz w:val="20"/>
          <w:szCs w:val="20"/>
        </w:rPr>
        <w:sym w:font="Wingdings" w:char="F0E0"/>
      </w:r>
      <w:r w:rsidRPr="00400BB2">
        <w:rPr>
          <w:sz w:val="20"/>
          <w:szCs w:val="20"/>
        </w:rPr>
        <w:t>Lutter contre l’absentéisme dès la maternelle.</w:t>
      </w:r>
    </w:p>
    <w:p w14:paraId="3BC7875C" w14:textId="271ADC66" w:rsidR="00400BB2" w:rsidRPr="00400BB2" w:rsidRDefault="00400BB2" w:rsidP="00400BB2">
      <w:pPr>
        <w:pBdr>
          <w:top w:val="single" w:sz="4" w:space="1" w:color="auto"/>
          <w:left w:val="single" w:sz="4" w:space="4" w:color="auto"/>
          <w:bottom w:val="single" w:sz="4" w:space="1" w:color="auto"/>
          <w:right w:val="single" w:sz="4" w:space="0" w:color="auto"/>
        </w:pBdr>
        <w:ind w:firstLine="708"/>
        <w:rPr>
          <w:sz w:val="20"/>
          <w:szCs w:val="20"/>
        </w:rPr>
      </w:pPr>
      <w:r w:rsidRPr="00400BB2">
        <w:rPr>
          <w:sz w:val="20"/>
          <w:szCs w:val="20"/>
        </w:rPr>
        <w:sym w:font="Wingdings" w:char="F0E0"/>
      </w:r>
      <w:r w:rsidRPr="00400BB2">
        <w:rPr>
          <w:sz w:val="20"/>
          <w:szCs w:val="20"/>
        </w:rPr>
        <w:t>Prendre en compte les besoins particuliers des élèves au sein de la classe.</w:t>
      </w:r>
    </w:p>
    <w:p w14:paraId="0DD54975" w14:textId="746A1761" w:rsidR="00400BB2" w:rsidRPr="00400BB2" w:rsidRDefault="00400BB2" w:rsidP="00400BB2">
      <w:pPr>
        <w:pBdr>
          <w:top w:val="single" w:sz="4" w:space="1" w:color="auto"/>
          <w:left w:val="single" w:sz="4" w:space="4" w:color="auto"/>
          <w:bottom w:val="single" w:sz="4" w:space="1" w:color="auto"/>
          <w:right w:val="single" w:sz="4" w:space="0" w:color="auto"/>
        </w:pBdr>
        <w:ind w:firstLine="708"/>
        <w:rPr>
          <w:sz w:val="20"/>
          <w:szCs w:val="20"/>
        </w:rPr>
      </w:pPr>
      <w:r w:rsidRPr="00400BB2">
        <w:rPr>
          <w:sz w:val="20"/>
          <w:szCs w:val="20"/>
        </w:rPr>
        <w:sym w:font="Wingdings" w:char="F0E0"/>
      </w:r>
      <w:r w:rsidRPr="00400BB2">
        <w:rPr>
          <w:sz w:val="20"/>
          <w:szCs w:val="20"/>
        </w:rPr>
        <w:t>Favoriser la coopération et développer une conscience citoyenne, sociale et écologique</w:t>
      </w:r>
      <w:r>
        <w:rPr>
          <w:sz w:val="20"/>
          <w:szCs w:val="20"/>
        </w:rPr>
        <w:t>.</w:t>
      </w:r>
    </w:p>
    <w:p w14:paraId="21A9DDB9" w14:textId="250FE45F" w:rsidR="00AE4E8E" w:rsidRPr="00400BB2" w:rsidRDefault="00400BB2" w:rsidP="00400BB2">
      <w:pPr>
        <w:pBdr>
          <w:top w:val="single" w:sz="4" w:space="1" w:color="auto"/>
          <w:left w:val="single" w:sz="4" w:space="4" w:color="auto"/>
          <w:bottom w:val="single" w:sz="4" w:space="1" w:color="auto"/>
          <w:right w:val="single" w:sz="4" w:space="0" w:color="auto"/>
        </w:pBdr>
        <w:ind w:firstLine="708"/>
        <w:rPr>
          <w:sz w:val="20"/>
          <w:szCs w:val="20"/>
        </w:rPr>
      </w:pPr>
      <w:r w:rsidRPr="00400BB2">
        <w:rPr>
          <w:sz w:val="20"/>
          <w:szCs w:val="20"/>
        </w:rPr>
        <w:sym w:font="Wingdings" w:char="F0E0"/>
      </w:r>
      <w:r w:rsidRPr="00400BB2">
        <w:rPr>
          <w:sz w:val="20"/>
          <w:szCs w:val="20"/>
        </w:rPr>
        <w:t xml:space="preserve"> Favoriser la communication avec les parents</w:t>
      </w:r>
      <w:r>
        <w:rPr>
          <w:sz w:val="20"/>
          <w:szCs w:val="20"/>
        </w:rPr>
        <w:t>.</w:t>
      </w:r>
    </w:p>
    <w:p w14:paraId="0CABBEE7" w14:textId="77777777" w:rsidR="00AE4E8E" w:rsidRPr="006D71CC" w:rsidRDefault="00AE4E8E" w:rsidP="00AE4E8E">
      <w:pPr>
        <w:rPr>
          <w:rFonts w:ascii="Arial Narrow" w:hAnsi="Arial Narrow"/>
        </w:rPr>
      </w:pPr>
    </w:p>
    <w:tbl>
      <w:tblPr>
        <w:tblStyle w:val="Grilledutableau"/>
        <w:tblW w:w="0" w:type="auto"/>
        <w:tblLook w:val="04A0" w:firstRow="1" w:lastRow="0" w:firstColumn="1" w:lastColumn="0" w:noHBand="0" w:noVBand="1"/>
      </w:tblPr>
      <w:tblGrid>
        <w:gridCol w:w="9282"/>
      </w:tblGrid>
      <w:tr w:rsidR="00AE4E8E" w:rsidRPr="006D71CC" w14:paraId="0E9027BD" w14:textId="77777777" w:rsidTr="00400BB2">
        <w:trPr>
          <w:trHeight w:val="642"/>
        </w:trPr>
        <w:tc>
          <w:tcPr>
            <w:tcW w:w="10488" w:type="dxa"/>
          </w:tcPr>
          <w:p w14:paraId="33C75C57" w14:textId="77777777" w:rsidR="00AE4E8E" w:rsidRPr="006D71CC" w:rsidRDefault="00AE4E8E" w:rsidP="00FD7AE8">
            <w:pPr>
              <w:ind w:right="141"/>
              <w:rPr>
                <w:rFonts w:ascii="Arial Narrow" w:hAnsi="Arial Narrow"/>
              </w:rPr>
            </w:pPr>
          </w:p>
          <w:p w14:paraId="2115B059" w14:textId="77777777" w:rsidR="00AE4E8E" w:rsidRDefault="00AE4E8E" w:rsidP="00400BB2">
            <w:pPr>
              <w:ind w:right="141"/>
              <w:rPr>
                <w:rFonts w:ascii="Arial Narrow" w:hAnsi="Arial Narrow" w:cs="Arial"/>
                <w:sz w:val="28"/>
                <w:szCs w:val="28"/>
              </w:rPr>
            </w:pPr>
            <w:r w:rsidRPr="006D71CC">
              <w:rPr>
                <w:rFonts w:ascii="Arial Narrow" w:hAnsi="Arial Narrow" w:cs="Arial"/>
                <w:sz w:val="28"/>
                <w:szCs w:val="28"/>
              </w:rPr>
              <w:t>Besoins en formation :</w:t>
            </w:r>
          </w:p>
          <w:p w14:paraId="6A8BC1A1" w14:textId="7B69B36F" w:rsidR="00400BB2" w:rsidRPr="00400BB2" w:rsidRDefault="00400BB2" w:rsidP="00400BB2">
            <w:pPr>
              <w:ind w:right="141"/>
              <w:rPr>
                <w:rFonts w:ascii="Arial Narrow" w:hAnsi="Arial Narrow" w:cs="Arial"/>
                <w:sz w:val="28"/>
                <w:szCs w:val="28"/>
              </w:rPr>
            </w:pPr>
          </w:p>
        </w:tc>
      </w:tr>
    </w:tbl>
    <w:p w14:paraId="4B5146DD" w14:textId="77777777" w:rsidR="00AE4E8E" w:rsidRPr="006D71CC" w:rsidRDefault="00AE4E8E" w:rsidP="00AE4E8E">
      <w:pPr>
        <w:ind w:right="141"/>
        <w:rPr>
          <w:rFonts w:ascii="Arial Narrow" w:hAnsi="Arial Narrow"/>
        </w:rPr>
      </w:pPr>
    </w:p>
    <w:p w14:paraId="081877E3" w14:textId="77777777" w:rsidR="00AE4E8E" w:rsidRDefault="00AE4E8E" w:rsidP="00AE4E8E">
      <w:pPr>
        <w:jc w:val="center"/>
        <w:rPr>
          <w:rFonts w:ascii="Arial Narrow" w:hAnsi="Arial Narrow"/>
          <w:sz w:val="8"/>
        </w:rPr>
      </w:pPr>
    </w:p>
    <w:p w14:paraId="2DBBECA6" w14:textId="77777777" w:rsidR="00AE4E8E" w:rsidRDefault="00AE4E8E" w:rsidP="00AE4E8E">
      <w:pPr>
        <w:jc w:val="center"/>
        <w:rPr>
          <w:rFonts w:ascii="Arial Narrow" w:hAnsi="Arial Narrow"/>
          <w:sz w:val="8"/>
        </w:rPr>
      </w:pPr>
    </w:p>
    <w:p w14:paraId="1D726417" w14:textId="77777777" w:rsidR="00AE4E8E" w:rsidRPr="006D71CC" w:rsidRDefault="00AE4E8E" w:rsidP="00AE4E8E">
      <w:pPr>
        <w:jc w:val="center"/>
        <w:rPr>
          <w:rFonts w:ascii="Arial Narrow" w:hAnsi="Arial Narrow"/>
          <w:sz w:val="8"/>
        </w:rPr>
      </w:pPr>
    </w:p>
    <w:p w14:paraId="48767A48" w14:textId="77777777" w:rsidR="00AE4E8E" w:rsidRDefault="00AE4E8E" w:rsidP="00AE4E8E">
      <w:pPr>
        <w:pStyle w:val="Titre2"/>
        <w:tabs>
          <w:tab w:val="center" w:pos="3969"/>
          <w:tab w:val="center" w:pos="5954"/>
          <w:tab w:val="center" w:pos="7938"/>
        </w:tabs>
        <w:rPr>
          <w:rFonts w:ascii="Arial Narrow" w:hAnsi="Arial Narrow"/>
        </w:rPr>
      </w:pPr>
      <w:r w:rsidRPr="006D71CC">
        <w:rPr>
          <w:rFonts w:ascii="Arial Narrow" w:hAnsi="Arial Narrow"/>
        </w:rPr>
        <w:lastRenderedPageBreak/>
        <w:tab/>
      </w:r>
    </w:p>
    <w:p w14:paraId="4FC939CA" w14:textId="77777777" w:rsidR="00AE4E8E" w:rsidRDefault="00AE4E8E" w:rsidP="00AE4E8E"/>
    <w:p w14:paraId="75BAD664" w14:textId="77777777" w:rsidR="00AE4E8E" w:rsidRPr="00AE4E8E" w:rsidRDefault="00AE4E8E" w:rsidP="00AE4E8E"/>
    <w:p w14:paraId="043DF147" w14:textId="7512BA55" w:rsidR="00AE4E8E" w:rsidRPr="006D71CC" w:rsidRDefault="00AE4E8E" w:rsidP="00AE4E8E">
      <w:pPr>
        <w:pBdr>
          <w:top w:val="single" w:sz="4" w:space="1" w:color="000000"/>
          <w:left w:val="single" w:sz="4" w:space="4" w:color="000000"/>
          <w:bottom w:val="single" w:sz="4" w:space="1" w:color="000000"/>
          <w:right w:val="single" w:sz="4" w:space="4" w:color="000000"/>
        </w:pBdr>
        <w:tabs>
          <w:tab w:val="center" w:pos="2700"/>
          <w:tab w:val="center" w:pos="5400"/>
          <w:tab w:val="center" w:pos="8100"/>
          <w:tab w:val="left" w:pos="10348"/>
        </w:tabs>
        <w:ind w:right="142"/>
        <w:rPr>
          <w:rFonts w:ascii="Arial Narrow" w:hAnsi="Arial Narrow"/>
          <w:b/>
          <w:sz w:val="8"/>
        </w:rPr>
      </w:pPr>
      <w:r w:rsidRPr="006D71CC">
        <w:rPr>
          <w:rFonts w:ascii="Arial Narrow" w:hAnsi="Arial Narrow"/>
          <w:b/>
          <w:sz w:val="28"/>
        </w:rPr>
        <w:t>Ecole :</w:t>
      </w:r>
      <w:r w:rsidR="0031152A">
        <w:rPr>
          <w:rFonts w:ascii="Arial Narrow" w:hAnsi="Arial Narrow"/>
          <w:b/>
          <w:sz w:val="28"/>
        </w:rPr>
        <w:t xml:space="preserve"> ECOLE PRIMAIRE JOLIOT CURIE             </w:t>
      </w:r>
      <w:r w:rsidRPr="006D71CC">
        <w:rPr>
          <w:rFonts w:ascii="Arial Narrow" w:hAnsi="Arial Narrow"/>
          <w:b/>
          <w:sz w:val="28"/>
        </w:rPr>
        <w:tab/>
        <w:t xml:space="preserve"> PLAN D’ACTIONS  2016-2017</w:t>
      </w:r>
    </w:p>
    <w:p w14:paraId="575DF174" w14:textId="77777777" w:rsidR="00AE4E8E" w:rsidRPr="006D71CC" w:rsidRDefault="00AE4E8E" w:rsidP="00AE4E8E">
      <w:pPr>
        <w:tabs>
          <w:tab w:val="center" w:pos="3969"/>
          <w:tab w:val="center" w:pos="5954"/>
          <w:tab w:val="center" w:pos="7938"/>
        </w:tabs>
        <w:jc w:val="center"/>
        <w:rPr>
          <w:rFonts w:ascii="Arial Narrow" w:hAnsi="Arial Narrow"/>
          <w:b/>
          <w:color w:val="FF0000"/>
        </w:rPr>
      </w:pPr>
      <w:r w:rsidRPr="006D71CC">
        <w:rPr>
          <w:rFonts w:ascii="Arial Narrow" w:hAnsi="Arial Narrow"/>
          <w:b/>
          <w:color w:val="FF0000"/>
        </w:rPr>
        <w:tab/>
      </w:r>
      <w:r w:rsidRPr="006D71CC">
        <w:rPr>
          <w:rFonts w:ascii="Arial Narrow" w:hAnsi="Arial Narrow"/>
          <w:b/>
          <w:color w:val="FF0000"/>
        </w:rPr>
        <w:tab/>
      </w:r>
      <w:r w:rsidRPr="006D71CC">
        <w:rPr>
          <w:rFonts w:ascii="Arial Narrow" w:hAnsi="Arial Narrow"/>
          <w:b/>
          <w:color w:val="FF0000"/>
        </w:rPr>
        <w:tab/>
      </w:r>
    </w:p>
    <w:tbl>
      <w:tblPr>
        <w:tblW w:w="10474" w:type="dxa"/>
        <w:jc w:val="center"/>
        <w:tblLayout w:type="fixed"/>
        <w:tblCellMar>
          <w:left w:w="70" w:type="dxa"/>
          <w:right w:w="70" w:type="dxa"/>
        </w:tblCellMar>
        <w:tblLook w:val="0000" w:firstRow="0" w:lastRow="0" w:firstColumn="0" w:lastColumn="0" w:noHBand="0" w:noVBand="0"/>
      </w:tblPr>
      <w:tblGrid>
        <w:gridCol w:w="4797"/>
        <w:gridCol w:w="582"/>
        <w:gridCol w:w="582"/>
        <w:gridCol w:w="582"/>
        <w:gridCol w:w="3931"/>
      </w:tblGrid>
      <w:tr w:rsidR="00AE4E8E" w:rsidRPr="006D71CC" w14:paraId="6C195C04" w14:textId="77777777" w:rsidTr="001657CA">
        <w:trPr>
          <w:cantSplit/>
          <w:trHeight w:val="707"/>
          <w:jc w:val="center"/>
        </w:trPr>
        <w:tc>
          <w:tcPr>
            <w:tcW w:w="4797" w:type="dxa"/>
            <w:vMerge w:val="restart"/>
            <w:tcBorders>
              <w:top w:val="single" w:sz="4" w:space="0" w:color="000000"/>
              <w:left w:val="single" w:sz="4" w:space="0" w:color="000000"/>
              <w:bottom w:val="single" w:sz="4" w:space="0" w:color="000000"/>
            </w:tcBorders>
            <w:vAlign w:val="center"/>
          </w:tcPr>
          <w:p w14:paraId="4A04E5FA" w14:textId="77777777" w:rsidR="00AE4E8E" w:rsidRPr="006D71CC" w:rsidRDefault="00AE4E8E" w:rsidP="00FD7AE8">
            <w:pPr>
              <w:tabs>
                <w:tab w:val="center" w:pos="3969"/>
                <w:tab w:val="center" w:pos="5954"/>
                <w:tab w:val="center" w:pos="7938"/>
              </w:tabs>
              <w:snapToGrid w:val="0"/>
              <w:jc w:val="center"/>
              <w:rPr>
                <w:rFonts w:ascii="Arial Narrow" w:hAnsi="Arial Narrow"/>
                <w:b/>
                <w:sz w:val="28"/>
              </w:rPr>
            </w:pPr>
            <w:r w:rsidRPr="006D71CC">
              <w:rPr>
                <w:rFonts w:ascii="Arial Narrow" w:hAnsi="Arial Narrow"/>
                <w:b/>
                <w:sz w:val="28"/>
              </w:rPr>
              <w:t xml:space="preserve">Stratégies et dispositifs </w:t>
            </w:r>
          </w:p>
          <w:p w14:paraId="38F784CF" w14:textId="77777777" w:rsidR="00AE4E8E" w:rsidRPr="006D71CC" w:rsidRDefault="00AE4E8E" w:rsidP="00FD7AE8">
            <w:pPr>
              <w:tabs>
                <w:tab w:val="center" w:pos="3969"/>
                <w:tab w:val="center" w:pos="5954"/>
                <w:tab w:val="center" w:pos="7938"/>
              </w:tabs>
              <w:jc w:val="center"/>
              <w:rPr>
                <w:rFonts w:ascii="Arial Narrow" w:hAnsi="Arial Narrow"/>
                <w:b/>
                <w:sz w:val="28"/>
              </w:rPr>
            </w:pPr>
            <w:r w:rsidRPr="006D71CC">
              <w:rPr>
                <w:rFonts w:ascii="Arial Narrow" w:hAnsi="Arial Narrow"/>
                <w:b/>
                <w:sz w:val="28"/>
              </w:rPr>
              <w:t>de mise en œuvre</w:t>
            </w:r>
          </w:p>
        </w:tc>
        <w:tc>
          <w:tcPr>
            <w:tcW w:w="1746" w:type="dxa"/>
            <w:gridSpan w:val="3"/>
            <w:tcBorders>
              <w:top w:val="single" w:sz="4" w:space="0" w:color="000000"/>
              <w:left w:val="single" w:sz="4" w:space="0" w:color="000000"/>
              <w:bottom w:val="single" w:sz="4" w:space="0" w:color="000000"/>
            </w:tcBorders>
            <w:vAlign w:val="center"/>
          </w:tcPr>
          <w:p w14:paraId="0AAEBCA3" w14:textId="25B44189" w:rsidR="00AE4E8E" w:rsidRPr="006D71CC" w:rsidRDefault="00AE4E8E" w:rsidP="00FD7AE8">
            <w:pPr>
              <w:tabs>
                <w:tab w:val="center" w:pos="3969"/>
                <w:tab w:val="center" w:pos="5954"/>
                <w:tab w:val="center" w:pos="7938"/>
              </w:tabs>
              <w:snapToGrid w:val="0"/>
              <w:jc w:val="center"/>
              <w:rPr>
                <w:rFonts w:ascii="Arial Narrow" w:hAnsi="Arial Narrow"/>
                <w:b/>
              </w:rPr>
            </w:pPr>
            <w:r>
              <w:rPr>
                <w:rFonts w:ascii="Arial Narrow" w:hAnsi="Arial Narrow"/>
                <w:b/>
              </w:rPr>
              <w:t>P</w:t>
            </w:r>
            <w:r w:rsidRPr="006D71CC">
              <w:rPr>
                <w:rFonts w:ascii="Arial Narrow" w:hAnsi="Arial Narrow"/>
                <w:b/>
              </w:rPr>
              <w:t>ublic</w:t>
            </w:r>
          </w:p>
          <w:p w14:paraId="6C877EF8" w14:textId="77777777" w:rsidR="00AE4E8E" w:rsidRPr="006D71CC" w:rsidRDefault="00AE4E8E" w:rsidP="00FD7AE8">
            <w:pPr>
              <w:tabs>
                <w:tab w:val="center" w:pos="3969"/>
                <w:tab w:val="center" w:pos="5954"/>
                <w:tab w:val="center" w:pos="7938"/>
              </w:tabs>
              <w:jc w:val="center"/>
              <w:rPr>
                <w:rFonts w:ascii="Arial Narrow" w:hAnsi="Arial Narrow"/>
                <w:b/>
              </w:rPr>
            </w:pPr>
            <w:r w:rsidRPr="006D71CC">
              <w:rPr>
                <w:rFonts w:ascii="Arial Narrow" w:hAnsi="Arial Narrow"/>
                <w:b/>
              </w:rPr>
              <w:t>concerné</w:t>
            </w:r>
          </w:p>
        </w:tc>
        <w:tc>
          <w:tcPr>
            <w:tcW w:w="3931" w:type="dxa"/>
            <w:vMerge w:val="restart"/>
            <w:tcBorders>
              <w:top w:val="single" w:sz="4" w:space="0" w:color="000000"/>
              <w:left w:val="single" w:sz="4" w:space="0" w:color="000000"/>
              <w:bottom w:val="single" w:sz="4" w:space="0" w:color="000000"/>
              <w:right w:val="single" w:sz="4" w:space="0" w:color="000000"/>
            </w:tcBorders>
            <w:vAlign w:val="center"/>
          </w:tcPr>
          <w:p w14:paraId="251EF46B" w14:textId="77777777" w:rsidR="00AE4E8E" w:rsidRPr="006D71CC" w:rsidRDefault="00AE4E8E" w:rsidP="00FD7AE8">
            <w:pPr>
              <w:pStyle w:val="Titre3"/>
              <w:tabs>
                <w:tab w:val="center" w:pos="6111"/>
                <w:tab w:val="center" w:pos="8096"/>
                <w:tab w:val="center" w:pos="10080"/>
              </w:tabs>
              <w:rPr>
                <w:rFonts w:ascii="Arial Narrow" w:hAnsi="Arial Narrow"/>
                <w:sz w:val="28"/>
                <w:szCs w:val="28"/>
              </w:rPr>
            </w:pPr>
            <w:r w:rsidRPr="006D71CC">
              <w:rPr>
                <w:rFonts w:ascii="Arial Narrow" w:hAnsi="Arial Narrow"/>
                <w:sz w:val="28"/>
                <w:szCs w:val="28"/>
              </w:rPr>
              <w:t>Progrès attendus</w:t>
            </w:r>
          </w:p>
          <w:p w14:paraId="2F937E52" w14:textId="77777777" w:rsidR="00AE4E8E" w:rsidRPr="006D71CC" w:rsidRDefault="00AE4E8E" w:rsidP="00FD7AE8">
            <w:pPr>
              <w:tabs>
                <w:tab w:val="center" w:pos="3969"/>
                <w:tab w:val="center" w:pos="5954"/>
                <w:tab w:val="center" w:pos="7938"/>
              </w:tabs>
              <w:jc w:val="center"/>
              <w:rPr>
                <w:rFonts w:ascii="Arial Narrow" w:hAnsi="Arial Narrow"/>
                <w:sz w:val="8"/>
              </w:rPr>
            </w:pPr>
          </w:p>
          <w:p w14:paraId="4861D446" w14:textId="77777777" w:rsidR="00AE4E8E" w:rsidRPr="006D71CC" w:rsidRDefault="00AE4E8E" w:rsidP="00FD7AE8">
            <w:pPr>
              <w:tabs>
                <w:tab w:val="center" w:pos="3969"/>
                <w:tab w:val="center" w:pos="5954"/>
                <w:tab w:val="center" w:pos="7938"/>
              </w:tabs>
              <w:jc w:val="center"/>
              <w:rPr>
                <w:rFonts w:ascii="Arial Narrow" w:hAnsi="Arial Narrow"/>
                <w:i/>
                <w:sz w:val="18"/>
              </w:rPr>
            </w:pPr>
            <w:r w:rsidRPr="006D71CC">
              <w:rPr>
                <w:rFonts w:ascii="Arial Narrow" w:hAnsi="Arial Narrow"/>
                <w:i/>
                <w:sz w:val="18"/>
              </w:rPr>
              <w:t>Pour chaque objectif un ou plusieurs indicateurs d’évaluation seront déterminés</w:t>
            </w:r>
          </w:p>
        </w:tc>
      </w:tr>
      <w:tr w:rsidR="00AE4E8E" w:rsidRPr="006D71CC" w14:paraId="0A1D8388" w14:textId="77777777" w:rsidTr="001657CA">
        <w:trPr>
          <w:cantSplit/>
          <w:trHeight w:val="280"/>
          <w:jc w:val="center"/>
        </w:trPr>
        <w:tc>
          <w:tcPr>
            <w:tcW w:w="4797" w:type="dxa"/>
            <w:vMerge/>
            <w:tcBorders>
              <w:top w:val="single" w:sz="4" w:space="0" w:color="000000"/>
              <w:left w:val="single" w:sz="4" w:space="0" w:color="000000"/>
              <w:bottom w:val="single" w:sz="4" w:space="0" w:color="auto"/>
            </w:tcBorders>
          </w:tcPr>
          <w:p w14:paraId="23EBF672" w14:textId="77777777" w:rsidR="00AE4E8E" w:rsidRPr="006D71CC" w:rsidRDefault="00AE4E8E" w:rsidP="00FD7AE8">
            <w:pPr>
              <w:rPr>
                <w:rFonts w:ascii="Arial Narrow" w:hAnsi="Arial Narrow"/>
              </w:rPr>
            </w:pPr>
          </w:p>
        </w:tc>
        <w:tc>
          <w:tcPr>
            <w:tcW w:w="582" w:type="dxa"/>
            <w:tcBorders>
              <w:top w:val="single" w:sz="4" w:space="0" w:color="000000"/>
              <w:left w:val="single" w:sz="4" w:space="0" w:color="000000"/>
              <w:bottom w:val="single" w:sz="4" w:space="0" w:color="auto"/>
            </w:tcBorders>
            <w:vAlign w:val="center"/>
          </w:tcPr>
          <w:p w14:paraId="2E5A49F5" w14:textId="77777777" w:rsidR="00AE4E8E" w:rsidRPr="006D71CC" w:rsidRDefault="00AE4E8E" w:rsidP="00FD7AE8">
            <w:pPr>
              <w:tabs>
                <w:tab w:val="center" w:pos="3969"/>
                <w:tab w:val="center" w:pos="7938"/>
              </w:tabs>
              <w:snapToGrid w:val="0"/>
              <w:jc w:val="center"/>
              <w:rPr>
                <w:rFonts w:ascii="Arial Narrow" w:hAnsi="Arial Narrow"/>
                <w:b/>
              </w:rPr>
            </w:pPr>
            <w:r w:rsidRPr="006D71CC">
              <w:rPr>
                <w:rFonts w:ascii="Arial Narrow" w:hAnsi="Arial Narrow"/>
                <w:b/>
              </w:rPr>
              <w:t>C1</w:t>
            </w:r>
          </w:p>
        </w:tc>
        <w:tc>
          <w:tcPr>
            <w:tcW w:w="582" w:type="dxa"/>
            <w:tcBorders>
              <w:top w:val="single" w:sz="4" w:space="0" w:color="000000"/>
              <w:left w:val="single" w:sz="4" w:space="0" w:color="000000"/>
              <w:bottom w:val="single" w:sz="4" w:space="0" w:color="auto"/>
            </w:tcBorders>
            <w:vAlign w:val="center"/>
          </w:tcPr>
          <w:p w14:paraId="58D40DF9" w14:textId="77777777" w:rsidR="00AE4E8E" w:rsidRPr="006D71CC" w:rsidRDefault="00AE4E8E" w:rsidP="00FD7AE8">
            <w:pPr>
              <w:tabs>
                <w:tab w:val="center" w:pos="3969"/>
                <w:tab w:val="center" w:pos="5954"/>
                <w:tab w:val="center" w:pos="7938"/>
              </w:tabs>
              <w:snapToGrid w:val="0"/>
              <w:jc w:val="center"/>
              <w:rPr>
                <w:rFonts w:ascii="Arial Narrow" w:hAnsi="Arial Narrow"/>
                <w:b/>
              </w:rPr>
            </w:pPr>
            <w:r w:rsidRPr="006D71CC">
              <w:rPr>
                <w:rFonts w:ascii="Arial Narrow" w:hAnsi="Arial Narrow"/>
                <w:b/>
              </w:rPr>
              <w:t>C2</w:t>
            </w:r>
          </w:p>
        </w:tc>
        <w:tc>
          <w:tcPr>
            <w:tcW w:w="582" w:type="dxa"/>
            <w:tcBorders>
              <w:top w:val="single" w:sz="4" w:space="0" w:color="000000"/>
              <w:left w:val="single" w:sz="4" w:space="0" w:color="000000"/>
              <w:bottom w:val="single" w:sz="4" w:space="0" w:color="auto"/>
            </w:tcBorders>
            <w:vAlign w:val="center"/>
          </w:tcPr>
          <w:p w14:paraId="5A28FEB8" w14:textId="77777777" w:rsidR="00AE4E8E" w:rsidRPr="006D71CC" w:rsidRDefault="00AE4E8E" w:rsidP="00FD7AE8">
            <w:pPr>
              <w:tabs>
                <w:tab w:val="center" w:pos="3969"/>
                <w:tab w:val="center" w:pos="5954"/>
                <w:tab w:val="center" w:pos="7938"/>
              </w:tabs>
              <w:snapToGrid w:val="0"/>
              <w:jc w:val="center"/>
              <w:rPr>
                <w:rFonts w:ascii="Arial Narrow" w:hAnsi="Arial Narrow"/>
                <w:b/>
              </w:rPr>
            </w:pPr>
            <w:r w:rsidRPr="006D71CC">
              <w:rPr>
                <w:rFonts w:ascii="Arial Narrow" w:hAnsi="Arial Narrow"/>
                <w:b/>
              </w:rPr>
              <w:t>C3</w:t>
            </w:r>
          </w:p>
        </w:tc>
        <w:tc>
          <w:tcPr>
            <w:tcW w:w="3931" w:type="dxa"/>
            <w:vMerge/>
            <w:tcBorders>
              <w:top w:val="single" w:sz="4" w:space="0" w:color="000000"/>
              <w:left w:val="single" w:sz="4" w:space="0" w:color="000000"/>
              <w:bottom w:val="single" w:sz="4" w:space="0" w:color="auto"/>
              <w:right w:val="single" w:sz="4" w:space="0" w:color="000000"/>
            </w:tcBorders>
          </w:tcPr>
          <w:p w14:paraId="71C0BCF2" w14:textId="77777777" w:rsidR="00AE4E8E" w:rsidRPr="006D71CC" w:rsidRDefault="00AE4E8E" w:rsidP="00FD7AE8">
            <w:pPr>
              <w:rPr>
                <w:rFonts w:ascii="Arial Narrow" w:hAnsi="Arial Narrow"/>
              </w:rPr>
            </w:pPr>
          </w:p>
        </w:tc>
      </w:tr>
      <w:tr w:rsidR="00AE4E8E" w:rsidRPr="006D71CC" w14:paraId="63A186F0" w14:textId="77777777" w:rsidTr="001657CA">
        <w:trPr>
          <w:trHeight w:val="5632"/>
          <w:jc w:val="center"/>
        </w:trPr>
        <w:tc>
          <w:tcPr>
            <w:tcW w:w="4797" w:type="dxa"/>
            <w:tcBorders>
              <w:top w:val="single" w:sz="4" w:space="0" w:color="auto"/>
              <w:left w:val="single" w:sz="4" w:space="0" w:color="000000"/>
              <w:bottom w:val="single" w:sz="4" w:space="0" w:color="auto"/>
            </w:tcBorders>
          </w:tcPr>
          <w:p w14:paraId="294BB660" w14:textId="3CC199A0" w:rsidR="00AE4E8E" w:rsidRPr="006D71CC" w:rsidRDefault="00AE4E8E" w:rsidP="00FD7AE8">
            <w:pPr>
              <w:pStyle w:val="retraitderetrait"/>
              <w:tabs>
                <w:tab w:val="clear" w:pos="1424"/>
              </w:tabs>
              <w:snapToGrid w:val="0"/>
              <w:rPr>
                <w:rFonts w:ascii="Arial Narrow" w:hAnsi="Arial Narrow"/>
                <w:b/>
              </w:rPr>
            </w:pPr>
            <w:r w:rsidRPr="006D71CC">
              <w:rPr>
                <w:rFonts w:ascii="Arial Narrow" w:hAnsi="Arial Narrow"/>
                <w:b/>
                <w:sz w:val="22"/>
              </w:rPr>
              <w:t>AXE</w:t>
            </w:r>
            <w:r w:rsidRPr="006D71CC">
              <w:rPr>
                <w:rFonts w:ascii="Arial Narrow" w:hAnsi="Arial Narrow"/>
                <w:b/>
              </w:rPr>
              <w:t xml:space="preserve"> 1</w:t>
            </w:r>
          </w:p>
          <w:p w14:paraId="6A5AB1F7" w14:textId="77777777" w:rsidR="002943A4" w:rsidRDefault="002943A4" w:rsidP="00FD7AE8">
            <w:pPr>
              <w:tabs>
                <w:tab w:val="center" w:pos="3969"/>
                <w:tab w:val="center" w:pos="5954"/>
                <w:tab w:val="center" w:pos="7938"/>
              </w:tabs>
              <w:snapToGrid w:val="0"/>
              <w:rPr>
                <w:rFonts w:ascii="Arial Narrow" w:hAnsi="Arial Narrow"/>
              </w:rPr>
            </w:pPr>
          </w:p>
          <w:p w14:paraId="0026911F" w14:textId="31468236" w:rsidR="002943A4" w:rsidRDefault="00400BB2" w:rsidP="00FD7AE8">
            <w:pPr>
              <w:tabs>
                <w:tab w:val="center" w:pos="3969"/>
                <w:tab w:val="center" w:pos="5954"/>
                <w:tab w:val="center" w:pos="7938"/>
              </w:tabs>
              <w:snapToGrid w:val="0"/>
              <w:rPr>
                <w:rFonts w:ascii="Arial Narrow" w:hAnsi="Arial Narrow"/>
                <w:b/>
              </w:rPr>
            </w:pPr>
            <w:r>
              <w:rPr>
                <w:rFonts w:ascii="Arial Narrow" w:hAnsi="Arial Narrow"/>
                <w:b/>
              </w:rPr>
              <w:t>Améliorer la compréhension</w:t>
            </w:r>
            <w:r w:rsidR="00C67388" w:rsidRPr="0017784E">
              <w:rPr>
                <w:rFonts w:ascii="Arial Narrow" w:hAnsi="Arial Narrow"/>
                <w:b/>
              </w:rPr>
              <w:t xml:space="preserve"> par</w:t>
            </w:r>
            <w:r>
              <w:rPr>
                <w:rFonts w:ascii="Arial Narrow" w:hAnsi="Arial Narrow"/>
                <w:b/>
              </w:rPr>
              <w:t xml:space="preserve"> l’entraînement et la répétition</w:t>
            </w:r>
            <w:r w:rsidR="00C67388" w:rsidRPr="0017784E">
              <w:rPr>
                <w:rFonts w:ascii="Arial Narrow" w:hAnsi="Arial Narrow"/>
                <w:b/>
              </w:rPr>
              <w:t>.</w:t>
            </w:r>
          </w:p>
          <w:p w14:paraId="5582FB33" w14:textId="77777777" w:rsidR="0017784E" w:rsidRDefault="0017784E" w:rsidP="00FD7AE8">
            <w:pPr>
              <w:tabs>
                <w:tab w:val="center" w:pos="3969"/>
                <w:tab w:val="center" w:pos="5954"/>
                <w:tab w:val="center" w:pos="7938"/>
              </w:tabs>
              <w:snapToGrid w:val="0"/>
              <w:rPr>
                <w:rFonts w:ascii="Arial Narrow" w:hAnsi="Arial Narrow"/>
                <w:b/>
              </w:rPr>
            </w:pPr>
          </w:p>
          <w:p w14:paraId="1BE4B89A" w14:textId="77777777" w:rsidR="0017784E" w:rsidRDefault="0017784E" w:rsidP="0017784E">
            <w:pPr>
              <w:pStyle w:val="retraitderetrait"/>
              <w:numPr>
                <w:ilvl w:val="0"/>
                <w:numId w:val="28"/>
              </w:numPr>
              <w:rPr>
                <w:sz w:val="28"/>
                <w:szCs w:val="28"/>
              </w:rPr>
            </w:pPr>
            <w:r>
              <w:rPr>
                <w:sz w:val="28"/>
                <w:szCs w:val="28"/>
              </w:rPr>
              <w:t>D</w:t>
            </w:r>
            <w:r w:rsidRPr="00547B81">
              <w:rPr>
                <w:sz w:val="28"/>
                <w:szCs w:val="28"/>
              </w:rPr>
              <w:t>évelopper les compétences syntaxiques et orthographiques.</w:t>
            </w:r>
          </w:p>
          <w:p w14:paraId="751687DA" w14:textId="0C0E51C4" w:rsidR="00400BB2" w:rsidRPr="00400BB2" w:rsidRDefault="00400BB2" w:rsidP="00400BB2">
            <w:pPr>
              <w:pStyle w:val="retraitderetrait"/>
              <w:tabs>
                <w:tab w:val="clear" w:pos="1424"/>
              </w:tabs>
              <w:rPr>
                <w:sz w:val="28"/>
                <w:szCs w:val="28"/>
                <w:u w:val="single"/>
              </w:rPr>
            </w:pPr>
            <w:r w:rsidRPr="00400BB2">
              <w:rPr>
                <w:sz w:val="28"/>
                <w:szCs w:val="28"/>
                <w:u w:val="single"/>
              </w:rPr>
              <w:t>Cycle 1 :</w:t>
            </w:r>
          </w:p>
          <w:p w14:paraId="7440183A" w14:textId="77777777" w:rsidR="00400BB2" w:rsidRPr="00712792" w:rsidRDefault="00400BB2" w:rsidP="00400BB2">
            <w:pPr>
              <w:pStyle w:val="retraitderetrait"/>
              <w:tabs>
                <w:tab w:val="clear" w:pos="1424"/>
              </w:tabs>
              <w:rPr>
                <w:rFonts w:ascii="Arial" w:hAnsi="Arial" w:cs="Arial"/>
                <w:color w:val="000000" w:themeColor="text1"/>
                <w:sz w:val="22"/>
                <w:szCs w:val="22"/>
              </w:rPr>
            </w:pPr>
            <w:r w:rsidRPr="00712792">
              <w:rPr>
                <w:rFonts w:ascii="Arial" w:hAnsi="Arial" w:cs="Arial"/>
                <w:color w:val="000000" w:themeColor="text1"/>
                <w:sz w:val="22"/>
                <w:szCs w:val="22"/>
              </w:rPr>
              <w:sym w:font="Wingdings" w:char="F0F0"/>
            </w:r>
            <w:r w:rsidRPr="00712792">
              <w:rPr>
                <w:rFonts w:ascii="Arial" w:hAnsi="Arial" w:cs="Arial"/>
                <w:color w:val="000000" w:themeColor="text1"/>
                <w:sz w:val="22"/>
                <w:szCs w:val="22"/>
              </w:rPr>
              <w:t>Mise en place de séances hebdomadaires de dictée à l’adulte (groupes de besoin) favorisant la construction et la mémorisation de structures syntaxiques.</w:t>
            </w:r>
          </w:p>
          <w:p w14:paraId="59EE5DE2" w14:textId="460AC112" w:rsidR="00400BB2" w:rsidRPr="00712792" w:rsidRDefault="00400BB2" w:rsidP="00400BB2">
            <w:pPr>
              <w:pStyle w:val="retraitderetrait"/>
              <w:tabs>
                <w:tab w:val="clear" w:pos="1424"/>
              </w:tabs>
              <w:rPr>
                <w:rFonts w:ascii="Arial" w:hAnsi="Arial" w:cs="Arial"/>
                <w:color w:val="000000" w:themeColor="text1"/>
                <w:sz w:val="22"/>
                <w:szCs w:val="22"/>
              </w:rPr>
            </w:pPr>
            <w:r w:rsidRPr="00712792">
              <w:rPr>
                <w:rFonts w:ascii="Arial" w:hAnsi="Arial" w:cs="Arial"/>
                <w:color w:val="000000" w:themeColor="text1"/>
                <w:sz w:val="22"/>
                <w:szCs w:val="22"/>
              </w:rPr>
              <w:sym w:font="Wingdings" w:char="F0F0"/>
            </w:r>
            <w:r w:rsidRPr="00712792">
              <w:rPr>
                <w:rFonts w:ascii="Arial" w:hAnsi="Arial" w:cs="Arial"/>
                <w:color w:val="000000" w:themeColor="text1"/>
                <w:sz w:val="22"/>
                <w:szCs w:val="22"/>
              </w:rPr>
              <w:t>Activit</w:t>
            </w:r>
            <w:r w:rsidR="00712792" w:rsidRPr="00712792">
              <w:rPr>
                <w:rFonts w:ascii="Arial" w:hAnsi="Arial" w:cs="Arial"/>
                <w:color w:val="000000" w:themeColor="text1"/>
                <w:sz w:val="22"/>
                <w:szCs w:val="22"/>
              </w:rPr>
              <w:t>és régulières de catégorisation.</w:t>
            </w:r>
          </w:p>
          <w:p w14:paraId="289487D6" w14:textId="259D9F57" w:rsidR="00400BB2" w:rsidRPr="00712792" w:rsidRDefault="00400BB2" w:rsidP="00400BB2">
            <w:pPr>
              <w:pStyle w:val="retraitderetrait"/>
              <w:tabs>
                <w:tab w:val="clear" w:pos="1424"/>
              </w:tabs>
              <w:rPr>
                <w:rFonts w:ascii="Arial" w:hAnsi="Arial" w:cs="Arial"/>
                <w:color w:val="000000" w:themeColor="text1"/>
                <w:sz w:val="22"/>
                <w:szCs w:val="22"/>
              </w:rPr>
            </w:pPr>
            <w:r w:rsidRPr="00712792">
              <w:rPr>
                <w:rFonts w:ascii="Arial" w:hAnsi="Arial" w:cs="Arial"/>
                <w:color w:val="000000" w:themeColor="text1"/>
                <w:sz w:val="22"/>
                <w:szCs w:val="22"/>
              </w:rPr>
              <w:sym w:font="Wingdings" w:char="F0F0"/>
            </w:r>
            <w:r w:rsidRPr="00712792">
              <w:rPr>
                <w:rFonts w:ascii="Arial" w:hAnsi="Arial" w:cs="Arial"/>
                <w:color w:val="000000" w:themeColor="text1"/>
                <w:sz w:val="22"/>
                <w:szCs w:val="22"/>
              </w:rPr>
              <w:t>Réalisation d’albums Echo pour les élèves en grandes difficultés langagières (APC)</w:t>
            </w:r>
            <w:r w:rsidR="00712792" w:rsidRPr="00712792">
              <w:rPr>
                <w:rFonts w:ascii="Arial" w:hAnsi="Arial" w:cs="Arial"/>
                <w:color w:val="000000" w:themeColor="text1"/>
                <w:sz w:val="22"/>
                <w:szCs w:val="22"/>
              </w:rPr>
              <w:t>.</w:t>
            </w:r>
          </w:p>
          <w:p w14:paraId="652BE353" w14:textId="67B7B168" w:rsidR="00400BB2" w:rsidRPr="00712792" w:rsidRDefault="00400BB2" w:rsidP="00400BB2">
            <w:pPr>
              <w:pStyle w:val="retraitderetrait"/>
              <w:tabs>
                <w:tab w:val="clear" w:pos="1424"/>
              </w:tabs>
              <w:rPr>
                <w:rFonts w:ascii="Arial" w:hAnsi="Arial" w:cs="Arial"/>
                <w:color w:val="000000" w:themeColor="text1"/>
                <w:sz w:val="22"/>
                <w:szCs w:val="22"/>
              </w:rPr>
            </w:pPr>
            <w:r w:rsidRPr="00712792">
              <w:rPr>
                <w:rFonts w:ascii="Arial" w:hAnsi="Arial" w:cs="Arial"/>
                <w:color w:val="000000" w:themeColor="text1"/>
                <w:sz w:val="22"/>
                <w:szCs w:val="22"/>
              </w:rPr>
              <w:sym w:font="Wingdings" w:char="F0F0"/>
            </w:r>
            <w:r w:rsidRPr="00712792">
              <w:rPr>
                <w:rFonts w:ascii="Arial" w:hAnsi="Arial" w:cs="Arial"/>
                <w:color w:val="000000" w:themeColor="text1"/>
                <w:sz w:val="22"/>
                <w:szCs w:val="22"/>
              </w:rPr>
              <w:t>Réalisation de supports collectifs de vocabulaire (imagiers) enrichis tout au l</w:t>
            </w:r>
            <w:r w:rsidR="000A0A3B" w:rsidRPr="00712792">
              <w:rPr>
                <w:rFonts w:ascii="Arial" w:hAnsi="Arial" w:cs="Arial"/>
                <w:color w:val="000000" w:themeColor="text1"/>
                <w:sz w:val="22"/>
                <w:szCs w:val="22"/>
              </w:rPr>
              <w:t xml:space="preserve">ong de l’année et Transmission </w:t>
            </w:r>
            <w:r w:rsidRPr="00712792">
              <w:rPr>
                <w:rFonts w:ascii="Arial" w:hAnsi="Arial" w:cs="Arial"/>
                <w:color w:val="000000" w:themeColor="text1"/>
                <w:sz w:val="22"/>
                <w:szCs w:val="22"/>
              </w:rPr>
              <w:t xml:space="preserve">de ces imagiers de la PS à la GS pour réactivation notamment en P1 des acquis de l’année précédente. </w:t>
            </w:r>
          </w:p>
          <w:p w14:paraId="7ADC5F7E" w14:textId="77777777" w:rsidR="005A27B3" w:rsidRDefault="005A27B3" w:rsidP="00400BB2">
            <w:pPr>
              <w:pStyle w:val="retraitderetrait"/>
              <w:tabs>
                <w:tab w:val="clear" w:pos="1424"/>
              </w:tabs>
              <w:rPr>
                <w:rFonts w:ascii="Arial Narrow" w:hAnsi="Arial Narrow"/>
                <w:color w:val="000000" w:themeColor="text1"/>
              </w:rPr>
            </w:pPr>
          </w:p>
          <w:p w14:paraId="73485ADC" w14:textId="5D9C8FFF" w:rsidR="005A27B3" w:rsidRPr="005A27B3" w:rsidRDefault="005A27B3" w:rsidP="00400BB2">
            <w:pPr>
              <w:pStyle w:val="retraitderetrait"/>
              <w:tabs>
                <w:tab w:val="clear" w:pos="1424"/>
              </w:tabs>
              <w:rPr>
                <w:sz w:val="28"/>
                <w:szCs w:val="28"/>
                <w:u w:val="single"/>
              </w:rPr>
            </w:pPr>
            <w:r w:rsidRPr="005A27B3">
              <w:rPr>
                <w:sz w:val="28"/>
                <w:szCs w:val="28"/>
                <w:u w:val="single"/>
              </w:rPr>
              <w:t>Cycle 2 :</w:t>
            </w:r>
          </w:p>
          <w:p w14:paraId="5AC42BE0" w14:textId="77777777" w:rsidR="005A27B3" w:rsidRPr="005A27B3" w:rsidRDefault="005A27B3" w:rsidP="005A27B3">
            <w:pPr>
              <w:tabs>
                <w:tab w:val="center" w:pos="3969"/>
                <w:tab w:val="center" w:pos="5954"/>
                <w:tab w:val="center" w:pos="7938"/>
              </w:tabs>
              <w:snapToGrid w:val="0"/>
              <w:rPr>
                <w:rFonts w:ascii="Arial Narrow" w:hAnsi="Arial Narrow"/>
                <w:b/>
                <w:color w:val="000000" w:themeColor="text1"/>
              </w:rPr>
            </w:pPr>
            <w:r w:rsidRPr="005A27B3">
              <w:rPr>
                <w:rFonts w:ascii="Arial Narrow" w:hAnsi="Arial Narrow"/>
                <w:b/>
                <w:color w:val="000000" w:themeColor="text1"/>
              </w:rPr>
              <w:t>Phrase du jour</w:t>
            </w:r>
          </w:p>
          <w:p w14:paraId="32D41049" w14:textId="77777777" w:rsidR="005A27B3" w:rsidRPr="005A27B3" w:rsidRDefault="005A27B3" w:rsidP="005A27B3">
            <w:pPr>
              <w:pStyle w:val="retraitderetrait"/>
              <w:numPr>
                <w:ilvl w:val="0"/>
                <w:numId w:val="30"/>
              </w:numPr>
              <w:rPr>
                <w:rFonts w:ascii="Arial" w:hAnsi="Arial" w:cs="Arial"/>
                <w:color w:val="000000" w:themeColor="text1"/>
                <w:sz w:val="22"/>
                <w:szCs w:val="22"/>
              </w:rPr>
            </w:pPr>
            <w:r w:rsidRPr="005A27B3">
              <w:rPr>
                <w:rFonts w:ascii="Arial" w:hAnsi="Arial" w:cs="Arial"/>
                <w:color w:val="000000" w:themeColor="text1"/>
                <w:sz w:val="22"/>
                <w:szCs w:val="22"/>
              </w:rPr>
              <w:t>Support : carnet individuel (CE1, CE2, ULIS), collectif (CP)</w:t>
            </w:r>
          </w:p>
          <w:p w14:paraId="0C81872E" w14:textId="77777777" w:rsidR="005A27B3" w:rsidRPr="005A27B3" w:rsidRDefault="005A27B3" w:rsidP="005A27B3">
            <w:pPr>
              <w:pStyle w:val="retraitderetrait"/>
              <w:numPr>
                <w:ilvl w:val="0"/>
                <w:numId w:val="30"/>
              </w:numPr>
              <w:rPr>
                <w:rFonts w:ascii="Arial" w:hAnsi="Arial" w:cs="Arial"/>
                <w:color w:val="000000" w:themeColor="text1"/>
                <w:sz w:val="22"/>
                <w:szCs w:val="22"/>
              </w:rPr>
            </w:pPr>
            <w:r w:rsidRPr="005A27B3">
              <w:rPr>
                <w:rFonts w:ascii="Arial" w:hAnsi="Arial" w:cs="Arial"/>
                <w:color w:val="000000" w:themeColor="text1"/>
                <w:sz w:val="22"/>
                <w:szCs w:val="22"/>
              </w:rPr>
              <w:t xml:space="preserve">Démarche : Phrase donnée par le maitre reprenant les apprentissages en cours. Dans tous les cas, les élèves s’engagent, ensuite avec le maître sur une confrontation de leur production où ils devront justifier leurs choix. </w:t>
            </w:r>
          </w:p>
          <w:p w14:paraId="602BAE33" w14:textId="77777777" w:rsidR="005A27B3" w:rsidRPr="005A27B3" w:rsidRDefault="005A27B3" w:rsidP="005A27B3">
            <w:pPr>
              <w:pStyle w:val="retraitderetrait"/>
              <w:numPr>
                <w:ilvl w:val="0"/>
                <w:numId w:val="30"/>
              </w:numPr>
              <w:rPr>
                <w:rFonts w:ascii="Arial" w:hAnsi="Arial" w:cs="Arial"/>
                <w:color w:val="000000" w:themeColor="text1"/>
                <w:sz w:val="22"/>
                <w:szCs w:val="22"/>
              </w:rPr>
            </w:pPr>
            <w:r w:rsidRPr="005A27B3">
              <w:rPr>
                <w:rFonts w:ascii="Arial" w:hAnsi="Arial" w:cs="Arial"/>
                <w:color w:val="000000" w:themeColor="text1"/>
                <w:sz w:val="22"/>
                <w:szCs w:val="22"/>
              </w:rPr>
              <w:t>Objectif : écrire sans erreur sous la dictée une phrase courte utilisant un lexique connu (orthographe lexicale et grammaticale).</w:t>
            </w:r>
          </w:p>
          <w:p w14:paraId="06C6C71A" w14:textId="77777777" w:rsidR="005A27B3" w:rsidRPr="005A27B3" w:rsidRDefault="005A27B3" w:rsidP="005A27B3">
            <w:pPr>
              <w:pStyle w:val="retraitderetrait"/>
              <w:numPr>
                <w:ilvl w:val="0"/>
                <w:numId w:val="30"/>
              </w:numPr>
              <w:rPr>
                <w:rFonts w:ascii="Arial" w:hAnsi="Arial" w:cs="Arial"/>
                <w:color w:val="000000" w:themeColor="text1"/>
                <w:sz w:val="22"/>
                <w:szCs w:val="22"/>
              </w:rPr>
            </w:pPr>
            <w:r w:rsidRPr="005A27B3">
              <w:rPr>
                <w:rFonts w:ascii="Arial" w:hAnsi="Arial" w:cs="Arial"/>
                <w:color w:val="000000" w:themeColor="text1"/>
                <w:sz w:val="22"/>
                <w:szCs w:val="22"/>
              </w:rPr>
              <w:t xml:space="preserve">Fréquence : 2x20’ par semaine </w:t>
            </w:r>
          </w:p>
          <w:p w14:paraId="12D0EB7E" w14:textId="4C899955" w:rsidR="005A27B3" w:rsidRPr="005A27B3" w:rsidRDefault="005A27B3" w:rsidP="005A27B3">
            <w:pPr>
              <w:pStyle w:val="retraitderetrait"/>
              <w:numPr>
                <w:ilvl w:val="0"/>
                <w:numId w:val="30"/>
              </w:numPr>
              <w:rPr>
                <w:rFonts w:ascii="Arial" w:hAnsi="Arial" w:cs="Arial"/>
                <w:color w:val="000000" w:themeColor="text1"/>
                <w:sz w:val="22"/>
                <w:szCs w:val="22"/>
              </w:rPr>
            </w:pPr>
            <w:r w:rsidRPr="005A27B3">
              <w:rPr>
                <w:rFonts w:ascii="Arial" w:hAnsi="Arial" w:cs="Arial"/>
                <w:color w:val="000000" w:themeColor="text1"/>
                <w:sz w:val="22"/>
                <w:szCs w:val="22"/>
              </w:rPr>
              <w:t>Évaluation : observation continue, évaluation formative</w:t>
            </w:r>
            <w:r w:rsidR="00712792">
              <w:rPr>
                <w:rFonts w:ascii="Arial" w:hAnsi="Arial" w:cs="Arial"/>
                <w:color w:val="000000" w:themeColor="text1"/>
                <w:sz w:val="22"/>
                <w:szCs w:val="22"/>
              </w:rPr>
              <w:t>.</w:t>
            </w:r>
          </w:p>
          <w:p w14:paraId="73E6F957" w14:textId="77777777" w:rsidR="005A27B3" w:rsidRPr="005A27B3" w:rsidRDefault="005A27B3" w:rsidP="005A27B3">
            <w:pPr>
              <w:pStyle w:val="retraitderetrait"/>
              <w:numPr>
                <w:ilvl w:val="0"/>
                <w:numId w:val="30"/>
              </w:numPr>
              <w:rPr>
                <w:rFonts w:ascii="Arial" w:hAnsi="Arial" w:cs="Arial"/>
                <w:color w:val="000000" w:themeColor="text1"/>
                <w:sz w:val="22"/>
                <w:szCs w:val="22"/>
              </w:rPr>
            </w:pPr>
            <w:r w:rsidRPr="005A27B3">
              <w:rPr>
                <w:rFonts w:ascii="Arial" w:hAnsi="Arial" w:cs="Arial"/>
                <w:color w:val="000000" w:themeColor="text1"/>
                <w:sz w:val="22"/>
                <w:szCs w:val="22"/>
              </w:rPr>
              <w:t xml:space="preserve">Suivi : un exemplaire collectif du carnet est transmis au maitre de la classe suivante. </w:t>
            </w:r>
          </w:p>
          <w:p w14:paraId="3913E431" w14:textId="77777777" w:rsidR="005A27B3" w:rsidRDefault="005A27B3" w:rsidP="005A27B3">
            <w:pPr>
              <w:tabs>
                <w:tab w:val="center" w:pos="3969"/>
                <w:tab w:val="center" w:pos="5954"/>
                <w:tab w:val="center" w:pos="7938"/>
              </w:tabs>
              <w:snapToGrid w:val="0"/>
              <w:rPr>
                <w:rFonts w:ascii="Arial Narrow" w:hAnsi="Arial Narrow"/>
                <w:b/>
                <w:color w:val="000000" w:themeColor="text1"/>
              </w:rPr>
            </w:pPr>
          </w:p>
          <w:p w14:paraId="3A5320D8" w14:textId="77777777" w:rsidR="00712792" w:rsidRPr="005A27B3" w:rsidRDefault="00712792" w:rsidP="005A27B3">
            <w:pPr>
              <w:tabs>
                <w:tab w:val="center" w:pos="3969"/>
                <w:tab w:val="center" w:pos="5954"/>
                <w:tab w:val="center" w:pos="7938"/>
              </w:tabs>
              <w:snapToGrid w:val="0"/>
              <w:rPr>
                <w:rFonts w:ascii="Arial Narrow" w:hAnsi="Arial Narrow"/>
                <w:b/>
                <w:color w:val="000000" w:themeColor="text1"/>
              </w:rPr>
            </w:pPr>
          </w:p>
          <w:p w14:paraId="4B25EC04" w14:textId="77777777" w:rsidR="005A27B3" w:rsidRPr="005A27B3" w:rsidRDefault="005A27B3" w:rsidP="005A27B3">
            <w:pPr>
              <w:tabs>
                <w:tab w:val="center" w:pos="3969"/>
                <w:tab w:val="center" w:pos="5954"/>
                <w:tab w:val="center" w:pos="7938"/>
              </w:tabs>
              <w:snapToGrid w:val="0"/>
              <w:rPr>
                <w:rFonts w:ascii="Arial Narrow" w:hAnsi="Arial Narrow"/>
                <w:b/>
                <w:color w:val="000000" w:themeColor="text1"/>
              </w:rPr>
            </w:pPr>
            <w:r w:rsidRPr="005A27B3">
              <w:rPr>
                <w:rFonts w:ascii="Arial Narrow" w:hAnsi="Arial Narrow"/>
                <w:b/>
                <w:color w:val="000000" w:themeColor="text1"/>
              </w:rPr>
              <w:lastRenderedPageBreak/>
              <w:t>Production d’écrits</w:t>
            </w:r>
          </w:p>
          <w:p w14:paraId="08DC227C" w14:textId="77777777" w:rsidR="005A27B3" w:rsidRPr="005A27B3" w:rsidRDefault="005A27B3" w:rsidP="005A27B3">
            <w:pPr>
              <w:pStyle w:val="retraitderetrait"/>
              <w:numPr>
                <w:ilvl w:val="0"/>
                <w:numId w:val="30"/>
              </w:numPr>
              <w:rPr>
                <w:rFonts w:ascii="Arial" w:hAnsi="Arial" w:cs="Arial"/>
                <w:color w:val="000000" w:themeColor="text1"/>
                <w:sz w:val="22"/>
                <w:szCs w:val="22"/>
              </w:rPr>
            </w:pPr>
            <w:r w:rsidRPr="005A27B3">
              <w:rPr>
                <w:rFonts w:ascii="Arial" w:hAnsi="Arial" w:cs="Arial"/>
                <w:color w:val="000000" w:themeColor="text1"/>
                <w:sz w:val="22"/>
                <w:szCs w:val="22"/>
              </w:rPr>
              <w:t>Support : images, photos, fiches outil</w:t>
            </w:r>
          </w:p>
          <w:p w14:paraId="00239809" w14:textId="77777777" w:rsidR="005A27B3" w:rsidRPr="005A27B3" w:rsidRDefault="005A27B3" w:rsidP="005A27B3">
            <w:pPr>
              <w:pStyle w:val="retraitderetrait"/>
              <w:numPr>
                <w:ilvl w:val="0"/>
                <w:numId w:val="30"/>
              </w:numPr>
              <w:rPr>
                <w:rFonts w:ascii="Arial" w:hAnsi="Arial" w:cs="Arial"/>
                <w:color w:val="000000" w:themeColor="text1"/>
                <w:sz w:val="22"/>
                <w:szCs w:val="22"/>
              </w:rPr>
            </w:pPr>
            <w:r w:rsidRPr="005A27B3">
              <w:rPr>
                <w:rFonts w:ascii="Arial" w:hAnsi="Arial" w:cs="Arial"/>
                <w:color w:val="000000" w:themeColor="text1"/>
                <w:sz w:val="22"/>
                <w:szCs w:val="22"/>
              </w:rPr>
              <w:t>Démarche : à partir d’un modèle, mise en évidence des invariants du type d’écrit, construction d’une fiche outil, pour tendre vers une écriture autonome.</w:t>
            </w:r>
          </w:p>
          <w:p w14:paraId="708C5274" w14:textId="77777777" w:rsidR="005A27B3" w:rsidRPr="005A27B3" w:rsidRDefault="005A27B3" w:rsidP="005A27B3">
            <w:pPr>
              <w:pStyle w:val="retraitderetrait"/>
              <w:numPr>
                <w:ilvl w:val="0"/>
                <w:numId w:val="30"/>
              </w:numPr>
              <w:rPr>
                <w:rFonts w:ascii="Arial" w:hAnsi="Arial" w:cs="Arial"/>
                <w:color w:val="000000" w:themeColor="text1"/>
                <w:sz w:val="22"/>
                <w:szCs w:val="22"/>
              </w:rPr>
            </w:pPr>
            <w:r w:rsidRPr="005A27B3">
              <w:rPr>
                <w:rFonts w:ascii="Arial" w:hAnsi="Arial" w:cs="Arial"/>
                <w:color w:val="000000" w:themeColor="text1"/>
                <w:sz w:val="22"/>
                <w:szCs w:val="22"/>
              </w:rPr>
              <w:t>Objectif : Produire des écrits en commençant à s’approprier une démarche (lien avec la lecture, le langage oral et l’étude de la langue).</w:t>
            </w:r>
          </w:p>
          <w:p w14:paraId="52442D65" w14:textId="17B860DC" w:rsidR="005A27B3" w:rsidRPr="005A27B3" w:rsidRDefault="005A27B3" w:rsidP="005A27B3">
            <w:pPr>
              <w:pStyle w:val="retraitderetrait"/>
              <w:numPr>
                <w:ilvl w:val="0"/>
                <w:numId w:val="30"/>
              </w:numPr>
              <w:rPr>
                <w:rFonts w:ascii="Arial" w:hAnsi="Arial" w:cs="Arial"/>
                <w:color w:val="000000" w:themeColor="text1"/>
                <w:sz w:val="22"/>
                <w:szCs w:val="22"/>
              </w:rPr>
            </w:pPr>
            <w:r w:rsidRPr="005A27B3">
              <w:rPr>
                <w:rFonts w:ascii="Arial" w:hAnsi="Arial" w:cs="Arial"/>
                <w:color w:val="000000" w:themeColor="text1"/>
                <w:sz w:val="22"/>
                <w:szCs w:val="22"/>
              </w:rPr>
              <w:t>Fréquence : 1 à 2 séances par</w:t>
            </w:r>
            <w:r w:rsidR="00712792">
              <w:rPr>
                <w:rFonts w:ascii="Arial" w:hAnsi="Arial" w:cs="Arial"/>
                <w:color w:val="000000" w:themeColor="text1"/>
                <w:sz w:val="22"/>
                <w:szCs w:val="22"/>
              </w:rPr>
              <w:t xml:space="preserve"> semaine selon le type d’écrits.</w:t>
            </w:r>
          </w:p>
          <w:p w14:paraId="1C8E4A4B" w14:textId="1768930B" w:rsidR="005A27B3" w:rsidRPr="005A27B3" w:rsidRDefault="005A27B3" w:rsidP="005A27B3">
            <w:pPr>
              <w:pStyle w:val="retraitderetrait"/>
              <w:numPr>
                <w:ilvl w:val="0"/>
                <w:numId w:val="30"/>
              </w:numPr>
              <w:rPr>
                <w:rFonts w:ascii="Arial" w:hAnsi="Arial" w:cs="Arial"/>
                <w:color w:val="000000" w:themeColor="text1"/>
                <w:sz w:val="22"/>
                <w:szCs w:val="22"/>
              </w:rPr>
            </w:pPr>
            <w:r w:rsidRPr="005A27B3">
              <w:rPr>
                <w:rFonts w:ascii="Arial" w:hAnsi="Arial" w:cs="Arial"/>
                <w:color w:val="000000" w:themeColor="text1"/>
                <w:sz w:val="22"/>
                <w:szCs w:val="22"/>
              </w:rPr>
              <w:t>Évaluation : validation de l’écrit final</w:t>
            </w:r>
            <w:r w:rsidR="00712792">
              <w:rPr>
                <w:rFonts w:ascii="Arial" w:hAnsi="Arial" w:cs="Arial"/>
                <w:color w:val="000000" w:themeColor="text1"/>
                <w:sz w:val="22"/>
                <w:szCs w:val="22"/>
              </w:rPr>
              <w:t>.</w:t>
            </w:r>
          </w:p>
          <w:p w14:paraId="5A4D18FB" w14:textId="19C4E77B" w:rsidR="005A27B3" w:rsidRPr="005A27B3" w:rsidRDefault="005A27B3" w:rsidP="005A27B3">
            <w:pPr>
              <w:pStyle w:val="retraitderetrait"/>
              <w:numPr>
                <w:ilvl w:val="0"/>
                <w:numId w:val="30"/>
              </w:numPr>
              <w:rPr>
                <w:rFonts w:ascii="Arial Narrow" w:hAnsi="Arial Narrow"/>
                <w:color w:val="000000" w:themeColor="text1"/>
              </w:rPr>
            </w:pPr>
            <w:r w:rsidRPr="005A27B3">
              <w:rPr>
                <w:rFonts w:ascii="Arial" w:hAnsi="Arial" w:cs="Arial"/>
                <w:color w:val="000000" w:themeColor="text1"/>
                <w:sz w:val="22"/>
                <w:szCs w:val="22"/>
              </w:rPr>
              <w:t>Suivi : carnet d’écrivain (CP, CE1) et blog.</w:t>
            </w:r>
          </w:p>
          <w:p w14:paraId="2C98FA4B" w14:textId="77777777" w:rsidR="005A27B3" w:rsidRDefault="005A27B3" w:rsidP="005A27B3">
            <w:pPr>
              <w:pStyle w:val="retraitderetrait"/>
              <w:tabs>
                <w:tab w:val="clear" w:pos="1424"/>
              </w:tabs>
              <w:rPr>
                <w:rFonts w:ascii="Arial" w:hAnsi="Arial" w:cs="Arial"/>
                <w:color w:val="000000" w:themeColor="text1"/>
                <w:sz w:val="22"/>
                <w:szCs w:val="22"/>
              </w:rPr>
            </w:pPr>
          </w:p>
          <w:p w14:paraId="03C6E57E" w14:textId="4F4CF265" w:rsidR="005A27B3" w:rsidRPr="005A27B3" w:rsidRDefault="005A27B3" w:rsidP="005A27B3">
            <w:pPr>
              <w:pStyle w:val="retraitderetrait"/>
              <w:tabs>
                <w:tab w:val="clear" w:pos="1424"/>
              </w:tabs>
              <w:rPr>
                <w:sz w:val="28"/>
                <w:szCs w:val="28"/>
                <w:u w:val="single"/>
              </w:rPr>
            </w:pPr>
            <w:r w:rsidRPr="005A27B3">
              <w:rPr>
                <w:sz w:val="28"/>
                <w:szCs w:val="28"/>
                <w:u w:val="single"/>
              </w:rPr>
              <w:t>Cycle 3 :</w:t>
            </w:r>
          </w:p>
          <w:p w14:paraId="68FB0EFC" w14:textId="77777777" w:rsidR="005A27B3" w:rsidRPr="00C66FE4" w:rsidRDefault="005A27B3" w:rsidP="005A27B3">
            <w:pPr>
              <w:pStyle w:val="retraitderetrait"/>
              <w:tabs>
                <w:tab w:val="clear" w:pos="1424"/>
              </w:tabs>
              <w:rPr>
                <w:rFonts w:ascii="Arial" w:hAnsi="Arial" w:cs="Arial"/>
                <w:b/>
                <w:sz w:val="22"/>
                <w:szCs w:val="22"/>
              </w:rPr>
            </w:pPr>
            <w:r w:rsidRPr="00C66FE4">
              <w:rPr>
                <w:rFonts w:ascii="Arial" w:hAnsi="Arial" w:cs="Arial"/>
                <w:b/>
                <w:sz w:val="22"/>
                <w:szCs w:val="22"/>
              </w:rPr>
              <w:t>Phrase du jour :</w:t>
            </w:r>
          </w:p>
          <w:p w14:paraId="027AD0D6" w14:textId="21DDCC8A" w:rsidR="005A27B3" w:rsidRPr="00C66FE4" w:rsidRDefault="005A27B3" w:rsidP="005A27B3">
            <w:pPr>
              <w:pStyle w:val="retraitderetrait"/>
              <w:numPr>
                <w:ilvl w:val="0"/>
                <w:numId w:val="30"/>
              </w:numPr>
              <w:rPr>
                <w:rFonts w:ascii="Arial" w:hAnsi="Arial" w:cs="Arial"/>
                <w:sz w:val="22"/>
                <w:szCs w:val="22"/>
              </w:rPr>
            </w:pPr>
            <w:r w:rsidRPr="00C66FE4">
              <w:rPr>
                <w:rFonts w:ascii="Arial" w:hAnsi="Arial" w:cs="Arial"/>
                <w:sz w:val="22"/>
                <w:szCs w:val="22"/>
              </w:rPr>
              <w:t>Support : ardoise, cahier individuel, tableau</w:t>
            </w:r>
            <w:r w:rsidR="00712792">
              <w:rPr>
                <w:rFonts w:ascii="Arial" w:hAnsi="Arial" w:cs="Arial"/>
                <w:sz w:val="22"/>
                <w:szCs w:val="22"/>
              </w:rPr>
              <w:t>.</w:t>
            </w:r>
          </w:p>
          <w:p w14:paraId="3CAA5BD0" w14:textId="2099F69C" w:rsidR="005A27B3" w:rsidRPr="00C66FE4" w:rsidRDefault="005A27B3" w:rsidP="005A27B3">
            <w:pPr>
              <w:pStyle w:val="retraitderetrait"/>
              <w:numPr>
                <w:ilvl w:val="0"/>
                <w:numId w:val="30"/>
              </w:numPr>
              <w:rPr>
                <w:rFonts w:ascii="Arial" w:hAnsi="Arial" w:cs="Arial"/>
                <w:sz w:val="22"/>
                <w:szCs w:val="22"/>
              </w:rPr>
            </w:pPr>
            <w:r w:rsidRPr="00C66FE4">
              <w:rPr>
                <w:rFonts w:ascii="Arial" w:hAnsi="Arial" w:cs="Arial"/>
                <w:sz w:val="22"/>
                <w:szCs w:val="22"/>
              </w:rPr>
              <w:t>Démarche : après mémorisation, les élèves s’engagent avec le maître sur une confrontation de leur production où il</w:t>
            </w:r>
            <w:r w:rsidR="00712792">
              <w:rPr>
                <w:rFonts w:ascii="Arial" w:hAnsi="Arial" w:cs="Arial"/>
                <w:sz w:val="22"/>
                <w:szCs w:val="22"/>
              </w:rPr>
              <w:t>s devront justifier leurs choix</w:t>
            </w:r>
            <w:r w:rsidRPr="00C66FE4">
              <w:rPr>
                <w:rFonts w:ascii="Arial" w:hAnsi="Arial" w:cs="Arial"/>
                <w:sz w:val="22"/>
                <w:szCs w:val="22"/>
              </w:rPr>
              <w:t xml:space="preserve"> (</w:t>
            </w:r>
            <w:r w:rsidR="00144A02" w:rsidRPr="00C66FE4">
              <w:rPr>
                <w:rFonts w:ascii="Arial" w:hAnsi="Arial" w:cs="Arial"/>
                <w:sz w:val="22"/>
                <w:szCs w:val="22"/>
              </w:rPr>
              <w:t>Phrase</w:t>
            </w:r>
            <w:r w:rsidRPr="00C66FE4">
              <w:rPr>
                <w:rFonts w:ascii="Arial" w:hAnsi="Arial" w:cs="Arial"/>
                <w:sz w:val="22"/>
                <w:szCs w:val="22"/>
              </w:rPr>
              <w:t xml:space="preserve"> dictée, à construire ou donnée par les élèves ou le maître)</w:t>
            </w:r>
            <w:r w:rsidR="00712792">
              <w:rPr>
                <w:rFonts w:ascii="Arial" w:hAnsi="Arial" w:cs="Arial"/>
                <w:sz w:val="22"/>
                <w:szCs w:val="22"/>
              </w:rPr>
              <w:t>.</w:t>
            </w:r>
          </w:p>
          <w:p w14:paraId="6E910BA2" w14:textId="77777777" w:rsidR="005A27B3" w:rsidRPr="00C66FE4" w:rsidRDefault="005A27B3" w:rsidP="005A27B3">
            <w:pPr>
              <w:pStyle w:val="retraitderetrait"/>
              <w:numPr>
                <w:ilvl w:val="0"/>
                <w:numId w:val="30"/>
              </w:numPr>
              <w:rPr>
                <w:rFonts w:ascii="Arial" w:hAnsi="Arial" w:cs="Arial"/>
                <w:sz w:val="22"/>
                <w:szCs w:val="22"/>
              </w:rPr>
            </w:pPr>
            <w:r w:rsidRPr="00C66FE4">
              <w:rPr>
                <w:rFonts w:ascii="Arial" w:hAnsi="Arial" w:cs="Arial"/>
                <w:sz w:val="22"/>
                <w:szCs w:val="22"/>
              </w:rPr>
              <w:t xml:space="preserve">Objectif : écrire sans erreur sous la dictée des phrases courtes utilisant un lexique </w:t>
            </w:r>
            <w:r>
              <w:rPr>
                <w:rFonts w:ascii="Arial" w:hAnsi="Arial" w:cs="Arial"/>
                <w:sz w:val="22"/>
                <w:szCs w:val="22"/>
              </w:rPr>
              <w:t>courant</w:t>
            </w:r>
            <w:r w:rsidRPr="00C66FE4">
              <w:rPr>
                <w:rFonts w:ascii="Arial" w:hAnsi="Arial" w:cs="Arial"/>
                <w:sz w:val="22"/>
                <w:szCs w:val="22"/>
              </w:rPr>
              <w:t xml:space="preserve"> (orthographe lexical</w:t>
            </w:r>
            <w:r>
              <w:rPr>
                <w:rFonts w:ascii="Arial" w:hAnsi="Arial" w:cs="Arial"/>
                <w:sz w:val="22"/>
                <w:szCs w:val="22"/>
              </w:rPr>
              <w:t>e</w:t>
            </w:r>
            <w:r w:rsidRPr="00C66FE4">
              <w:rPr>
                <w:rFonts w:ascii="Arial" w:hAnsi="Arial" w:cs="Arial"/>
                <w:sz w:val="22"/>
                <w:szCs w:val="22"/>
              </w:rPr>
              <w:t>) et e</w:t>
            </w:r>
            <w:r>
              <w:rPr>
                <w:rFonts w:ascii="Arial" w:hAnsi="Arial" w:cs="Arial"/>
                <w:sz w:val="22"/>
                <w:szCs w:val="22"/>
              </w:rPr>
              <w:t>n se focalisant sur les accords (orthographe grammaticale).</w:t>
            </w:r>
          </w:p>
          <w:p w14:paraId="4D784B39" w14:textId="77777777" w:rsidR="005A27B3" w:rsidRPr="00C66FE4" w:rsidRDefault="005A27B3" w:rsidP="005A27B3">
            <w:pPr>
              <w:pStyle w:val="retraitderetrait"/>
              <w:numPr>
                <w:ilvl w:val="0"/>
                <w:numId w:val="30"/>
              </w:numPr>
              <w:rPr>
                <w:rFonts w:ascii="Arial" w:hAnsi="Arial" w:cs="Arial"/>
                <w:sz w:val="22"/>
                <w:szCs w:val="22"/>
              </w:rPr>
            </w:pPr>
            <w:r>
              <w:rPr>
                <w:rFonts w:ascii="Arial" w:hAnsi="Arial" w:cs="Arial"/>
                <w:sz w:val="22"/>
                <w:szCs w:val="22"/>
              </w:rPr>
              <w:t>Fréquence : 1 à 2x20’ par semaine</w:t>
            </w:r>
          </w:p>
          <w:p w14:paraId="1AEAAFD6" w14:textId="2490F4D5" w:rsidR="005A27B3" w:rsidRPr="00C66FE4" w:rsidRDefault="005A27B3" w:rsidP="005A27B3">
            <w:pPr>
              <w:pStyle w:val="retraitderetrait"/>
              <w:numPr>
                <w:ilvl w:val="0"/>
                <w:numId w:val="30"/>
              </w:numPr>
              <w:rPr>
                <w:rFonts w:ascii="Arial" w:hAnsi="Arial" w:cs="Arial"/>
                <w:sz w:val="22"/>
                <w:szCs w:val="22"/>
              </w:rPr>
            </w:pPr>
            <w:r w:rsidRPr="00C66FE4">
              <w:rPr>
                <w:rFonts w:ascii="Arial" w:hAnsi="Arial" w:cs="Arial"/>
                <w:sz w:val="22"/>
                <w:szCs w:val="22"/>
              </w:rPr>
              <w:t>Evaluation : observation continue, évaluation formative</w:t>
            </w:r>
            <w:r w:rsidR="00712792">
              <w:rPr>
                <w:rFonts w:ascii="Arial" w:hAnsi="Arial" w:cs="Arial"/>
                <w:sz w:val="22"/>
                <w:szCs w:val="22"/>
              </w:rPr>
              <w:t>.</w:t>
            </w:r>
          </w:p>
          <w:p w14:paraId="38686E53" w14:textId="77777777" w:rsidR="005A27B3" w:rsidRPr="009046E5" w:rsidRDefault="005A27B3" w:rsidP="005A27B3">
            <w:pPr>
              <w:pStyle w:val="Pardeliste"/>
              <w:numPr>
                <w:ilvl w:val="0"/>
                <w:numId w:val="30"/>
              </w:numPr>
              <w:tabs>
                <w:tab w:val="center" w:pos="3969"/>
                <w:tab w:val="center" w:pos="5954"/>
                <w:tab w:val="center" w:pos="7938"/>
              </w:tabs>
              <w:snapToGrid w:val="0"/>
              <w:rPr>
                <w:rFonts w:ascii="Arial Narrow" w:hAnsi="Arial Narrow"/>
              </w:rPr>
            </w:pPr>
            <w:r w:rsidRPr="009046E5">
              <w:rPr>
                <w:rFonts w:ascii="Arial" w:hAnsi="Arial" w:cs="Arial"/>
                <w:sz w:val="22"/>
                <w:szCs w:val="22"/>
              </w:rPr>
              <w:t xml:space="preserve">Suivi : </w:t>
            </w:r>
            <w:r>
              <w:rPr>
                <w:rFonts w:ascii="Arial" w:hAnsi="Arial" w:cs="Arial"/>
                <w:sz w:val="22"/>
                <w:szCs w:val="22"/>
              </w:rPr>
              <w:t>cahier individuel.</w:t>
            </w:r>
          </w:p>
          <w:p w14:paraId="195D27DE" w14:textId="77777777" w:rsidR="005A27B3" w:rsidRDefault="005A27B3" w:rsidP="005A27B3">
            <w:pPr>
              <w:tabs>
                <w:tab w:val="center" w:pos="3969"/>
                <w:tab w:val="center" w:pos="5954"/>
                <w:tab w:val="center" w:pos="7938"/>
              </w:tabs>
              <w:snapToGrid w:val="0"/>
              <w:rPr>
                <w:rFonts w:ascii="Arial Narrow" w:hAnsi="Arial Narrow"/>
              </w:rPr>
            </w:pPr>
          </w:p>
          <w:p w14:paraId="25CF2E97" w14:textId="77777777" w:rsidR="005A27B3" w:rsidRPr="009046E5" w:rsidRDefault="005A27B3" w:rsidP="005A27B3">
            <w:pPr>
              <w:tabs>
                <w:tab w:val="center" w:pos="3969"/>
                <w:tab w:val="center" w:pos="5954"/>
                <w:tab w:val="center" w:pos="7938"/>
              </w:tabs>
              <w:snapToGrid w:val="0"/>
              <w:rPr>
                <w:rFonts w:ascii="Arial Narrow" w:hAnsi="Arial Narrow"/>
                <w:b/>
              </w:rPr>
            </w:pPr>
            <w:r w:rsidRPr="009046E5">
              <w:rPr>
                <w:rFonts w:ascii="Arial Narrow" w:hAnsi="Arial Narrow"/>
                <w:b/>
              </w:rPr>
              <w:t>Production d’écrit :</w:t>
            </w:r>
          </w:p>
          <w:p w14:paraId="183B2083" w14:textId="77777777" w:rsidR="005A27B3" w:rsidRPr="006B3FCD" w:rsidRDefault="005A27B3" w:rsidP="005A27B3">
            <w:pPr>
              <w:pStyle w:val="retraitderetrait"/>
              <w:numPr>
                <w:ilvl w:val="0"/>
                <w:numId w:val="30"/>
              </w:numPr>
              <w:rPr>
                <w:rFonts w:ascii="Arial" w:hAnsi="Arial" w:cs="Arial"/>
                <w:sz w:val="22"/>
                <w:szCs w:val="22"/>
              </w:rPr>
            </w:pPr>
            <w:r>
              <w:rPr>
                <w:rFonts w:ascii="Arial" w:hAnsi="Arial" w:cs="Arial"/>
                <w:sz w:val="22"/>
                <w:szCs w:val="22"/>
              </w:rPr>
              <w:t>Objectif</w:t>
            </w:r>
            <w:r w:rsidRPr="00784FA9">
              <w:rPr>
                <w:rFonts w:ascii="Arial" w:hAnsi="Arial" w:cs="Arial"/>
                <w:sz w:val="22"/>
                <w:szCs w:val="22"/>
              </w:rPr>
              <w:t xml:space="preserve"> : </w:t>
            </w:r>
            <w:r w:rsidRPr="006B3FCD">
              <w:rPr>
                <w:rFonts w:ascii="Arial" w:hAnsi="Arial" w:cs="Arial"/>
                <w:sz w:val="22"/>
                <w:szCs w:val="22"/>
              </w:rPr>
              <w:t>orthographier correctement un texte simple de dix lignes en se référant aux règles connues d'orthographe et de grammaire ainsi qu'à la connaissance du vocabulaire.</w:t>
            </w:r>
          </w:p>
          <w:p w14:paraId="2F5B0A46" w14:textId="77777777" w:rsidR="005A27B3" w:rsidRDefault="005A27B3" w:rsidP="005A27B3">
            <w:pPr>
              <w:pStyle w:val="retraitderetrait"/>
              <w:numPr>
                <w:ilvl w:val="0"/>
                <w:numId w:val="30"/>
              </w:numPr>
              <w:rPr>
                <w:rFonts w:ascii="Arial" w:hAnsi="Arial" w:cs="Arial"/>
                <w:sz w:val="22"/>
                <w:szCs w:val="22"/>
              </w:rPr>
            </w:pPr>
            <w:r w:rsidRPr="00784FA9">
              <w:rPr>
                <w:rFonts w:ascii="Arial" w:hAnsi="Arial" w:cs="Arial"/>
                <w:sz w:val="22"/>
                <w:szCs w:val="22"/>
              </w:rPr>
              <w:t xml:space="preserve">Démarche : </w:t>
            </w:r>
            <w:r>
              <w:rPr>
                <w:rFonts w:ascii="Arial" w:hAnsi="Arial" w:cs="Arial"/>
                <w:sz w:val="22"/>
                <w:szCs w:val="22"/>
              </w:rPr>
              <w:t>Chaque type d’écrit est présenté à partir de modèles. A partir d’une observation réfléchie, les élèves construiront une fiche outil.</w:t>
            </w:r>
          </w:p>
          <w:p w14:paraId="52A5DA3F" w14:textId="680D66D1" w:rsidR="005A27B3" w:rsidRPr="00784FA9" w:rsidRDefault="005A27B3" w:rsidP="005A27B3">
            <w:pPr>
              <w:pStyle w:val="retraitderetrait"/>
              <w:numPr>
                <w:ilvl w:val="0"/>
                <w:numId w:val="30"/>
              </w:numPr>
              <w:rPr>
                <w:rFonts w:ascii="Arial" w:hAnsi="Arial" w:cs="Arial"/>
                <w:sz w:val="22"/>
                <w:szCs w:val="22"/>
              </w:rPr>
            </w:pPr>
            <w:r>
              <w:rPr>
                <w:rFonts w:ascii="Arial" w:hAnsi="Arial" w:cs="Arial"/>
                <w:sz w:val="22"/>
                <w:szCs w:val="22"/>
              </w:rPr>
              <w:t>Support</w:t>
            </w:r>
            <w:r w:rsidRPr="00784FA9">
              <w:rPr>
                <w:rFonts w:ascii="Arial" w:hAnsi="Arial" w:cs="Arial"/>
                <w:sz w:val="22"/>
                <w:szCs w:val="22"/>
              </w:rPr>
              <w:t xml:space="preserve"> : </w:t>
            </w:r>
            <w:r>
              <w:rPr>
                <w:rFonts w:ascii="Arial" w:hAnsi="Arial" w:cs="Arial"/>
                <w:sz w:val="22"/>
                <w:szCs w:val="22"/>
              </w:rPr>
              <w:t>Classeur</w:t>
            </w:r>
            <w:r w:rsidR="00712792">
              <w:rPr>
                <w:rFonts w:ascii="Arial" w:hAnsi="Arial" w:cs="Arial"/>
                <w:sz w:val="22"/>
                <w:szCs w:val="22"/>
              </w:rPr>
              <w:t>.</w:t>
            </w:r>
          </w:p>
          <w:p w14:paraId="3FB29348" w14:textId="652E5F27" w:rsidR="005A27B3" w:rsidRDefault="005A27B3" w:rsidP="005A27B3">
            <w:pPr>
              <w:pStyle w:val="retraitderetrait"/>
              <w:numPr>
                <w:ilvl w:val="0"/>
                <w:numId w:val="30"/>
              </w:numPr>
              <w:rPr>
                <w:rFonts w:ascii="Arial" w:hAnsi="Arial" w:cs="Arial"/>
                <w:sz w:val="22"/>
                <w:szCs w:val="22"/>
              </w:rPr>
            </w:pPr>
            <w:r w:rsidRPr="00784FA9">
              <w:rPr>
                <w:rFonts w:ascii="Arial" w:hAnsi="Arial" w:cs="Arial"/>
                <w:sz w:val="22"/>
                <w:szCs w:val="22"/>
              </w:rPr>
              <w:t xml:space="preserve">Fréquence : </w:t>
            </w:r>
            <w:r>
              <w:rPr>
                <w:rFonts w:ascii="Arial" w:hAnsi="Arial" w:cs="Arial"/>
                <w:sz w:val="22"/>
                <w:szCs w:val="22"/>
              </w:rPr>
              <w:t>1 fois par semaine</w:t>
            </w:r>
            <w:r w:rsidR="00712792">
              <w:rPr>
                <w:rFonts w:ascii="Arial" w:hAnsi="Arial" w:cs="Arial"/>
                <w:sz w:val="22"/>
                <w:szCs w:val="22"/>
              </w:rPr>
              <w:t>.</w:t>
            </w:r>
          </w:p>
          <w:p w14:paraId="40C8F651" w14:textId="77777777" w:rsidR="005A27B3" w:rsidRPr="00784FA9" w:rsidRDefault="005A27B3" w:rsidP="005A27B3">
            <w:pPr>
              <w:pStyle w:val="retraitderetrait"/>
              <w:numPr>
                <w:ilvl w:val="0"/>
                <w:numId w:val="30"/>
              </w:numPr>
              <w:rPr>
                <w:rFonts w:ascii="Arial" w:hAnsi="Arial" w:cs="Arial"/>
                <w:sz w:val="22"/>
                <w:szCs w:val="22"/>
              </w:rPr>
            </w:pPr>
            <w:r w:rsidRPr="00784FA9">
              <w:rPr>
                <w:rFonts w:ascii="Arial" w:hAnsi="Arial" w:cs="Arial"/>
                <w:sz w:val="22"/>
                <w:szCs w:val="22"/>
              </w:rPr>
              <w:t xml:space="preserve">Evaluation : </w:t>
            </w:r>
            <w:r>
              <w:rPr>
                <w:rFonts w:ascii="Arial" w:hAnsi="Arial" w:cs="Arial"/>
                <w:sz w:val="22"/>
                <w:szCs w:val="22"/>
              </w:rPr>
              <w:t>Evaluation continue avec des temps de réactivation.</w:t>
            </w:r>
          </w:p>
          <w:p w14:paraId="789E4E00" w14:textId="77777777" w:rsidR="005A27B3" w:rsidRDefault="005A27B3" w:rsidP="005A27B3">
            <w:pPr>
              <w:pStyle w:val="retraitderetrait"/>
              <w:numPr>
                <w:ilvl w:val="0"/>
                <w:numId w:val="30"/>
              </w:numPr>
              <w:rPr>
                <w:rFonts w:ascii="Arial" w:hAnsi="Arial" w:cs="Arial"/>
                <w:sz w:val="22"/>
                <w:szCs w:val="22"/>
              </w:rPr>
            </w:pPr>
            <w:r w:rsidRPr="00784FA9">
              <w:rPr>
                <w:rFonts w:ascii="Arial" w:hAnsi="Arial" w:cs="Arial"/>
                <w:sz w:val="22"/>
                <w:szCs w:val="22"/>
              </w:rPr>
              <w:t xml:space="preserve">Suivi : </w:t>
            </w:r>
            <w:r>
              <w:rPr>
                <w:rFonts w:ascii="Arial" w:hAnsi="Arial" w:cs="Arial"/>
                <w:sz w:val="22"/>
                <w:szCs w:val="22"/>
              </w:rPr>
              <w:t>Les fiches outils sont transmises d’année en année.</w:t>
            </w:r>
          </w:p>
          <w:p w14:paraId="6C234843" w14:textId="77777777" w:rsidR="005A27B3" w:rsidRDefault="005A27B3" w:rsidP="005A27B3">
            <w:pPr>
              <w:pStyle w:val="retraitderetrait"/>
              <w:tabs>
                <w:tab w:val="clear" w:pos="1424"/>
              </w:tabs>
              <w:rPr>
                <w:rFonts w:ascii="Arial" w:hAnsi="Arial" w:cs="Arial"/>
                <w:sz w:val="22"/>
                <w:szCs w:val="22"/>
              </w:rPr>
            </w:pPr>
          </w:p>
          <w:p w14:paraId="209832B2" w14:textId="77777777" w:rsidR="005A27B3" w:rsidRPr="00C66FE4" w:rsidRDefault="005A27B3" w:rsidP="005A27B3">
            <w:pPr>
              <w:pStyle w:val="retraitderetrait"/>
              <w:tabs>
                <w:tab w:val="clear" w:pos="1424"/>
              </w:tabs>
              <w:rPr>
                <w:rFonts w:ascii="Arial" w:hAnsi="Arial" w:cs="Arial"/>
                <w:b/>
                <w:sz w:val="22"/>
                <w:szCs w:val="22"/>
              </w:rPr>
            </w:pPr>
            <w:r w:rsidRPr="00C66FE4">
              <w:rPr>
                <w:rFonts w:ascii="Arial" w:hAnsi="Arial" w:cs="Arial"/>
                <w:b/>
                <w:sz w:val="22"/>
                <w:szCs w:val="22"/>
              </w:rPr>
              <w:lastRenderedPageBreak/>
              <w:t>Evoquer les moments de vie de la classe</w:t>
            </w:r>
          </w:p>
          <w:p w14:paraId="09DD8FFD" w14:textId="3F054557" w:rsidR="005A27B3" w:rsidRPr="00C66FE4" w:rsidRDefault="005A27B3" w:rsidP="005A27B3">
            <w:pPr>
              <w:pStyle w:val="retraitderetrait"/>
              <w:numPr>
                <w:ilvl w:val="0"/>
                <w:numId w:val="30"/>
              </w:numPr>
              <w:rPr>
                <w:rFonts w:ascii="Arial" w:hAnsi="Arial" w:cs="Arial"/>
                <w:sz w:val="22"/>
                <w:szCs w:val="22"/>
              </w:rPr>
            </w:pPr>
            <w:r w:rsidRPr="00C66FE4">
              <w:rPr>
                <w:rFonts w:ascii="Arial" w:hAnsi="Arial" w:cs="Arial"/>
                <w:sz w:val="22"/>
                <w:szCs w:val="22"/>
              </w:rPr>
              <w:t>Support : photographies ou objets marquants des moments particuliers de la vie de classe mis en ligne sur l’ENT ou par le biais d’un affichage</w:t>
            </w:r>
            <w:r w:rsidR="00712792">
              <w:rPr>
                <w:rFonts w:ascii="Arial" w:hAnsi="Arial" w:cs="Arial"/>
                <w:sz w:val="22"/>
                <w:szCs w:val="22"/>
              </w:rPr>
              <w:t>.</w:t>
            </w:r>
          </w:p>
          <w:p w14:paraId="13E98EAA" w14:textId="48420335" w:rsidR="005A27B3" w:rsidRPr="00C66FE4" w:rsidRDefault="005A27B3" w:rsidP="005A27B3">
            <w:pPr>
              <w:pStyle w:val="retraitderetrait"/>
              <w:numPr>
                <w:ilvl w:val="0"/>
                <w:numId w:val="30"/>
              </w:numPr>
              <w:rPr>
                <w:rFonts w:ascii="Arial" w:hAnsi="Arial" w:cs="Arial"/>
                <w:sz w:val="22"/>
                <w:szCs w:val="22"/>
              </w:rPr>
            </w:pPr>
            <w:r w:rsidRPr="00C66FE4">
              <w:rPr>
                <w:rFonts w:ascii="Arial" w:hAnsi="Arial" w:cs="Arial"/>
                <w:sz w:val="22"/>
                <w:szCs w:val="22"/>
              </w:rPr>
              <w:t>Démarche</w:t>
            </w:r>
            <w:r>
              <w:rPr>
                <w:rFonts w:ascii="Arial" w:hAnsi="Arial" w:cs="Arial"/>
                <w:sz w:val="22"/>
                <w:szCs w:val="22"/>
              </w:rPr>
              <w:t> :</w:t>
            </w:r>
            <w:r w:rsidRPr="00C66FE4">
              <w:rPr>
                <w:rFonts w:ascii="Arial" w:hAnsi="Arial" w:cs="Arial"/>
                <w:sz w:val="22"/>
                <w:szCs w:val="22"/>
              </w:rPr>
              <w:t> </w:t>
            </w:r>
            <w:r>
              <w:rPr>
                <w:rFonts w:ascii="Arial" w:hAnsi="Arial" w:cs="Arial"/>
                <w:sz w:val="22"/>
                <w:szCs w:val="22"/>
              </w:rPr>
              <w:t>selon les projets identifiés par l’enseignant,</w:t>
            </w:r>
            <w:r w:rsidRPr="00C66FE4">
              <w:rPr>
                <w:rFonts w:ascii="Arial" w:hAnsi="Arial" w:cs="Arial"/>
                <w:sz w:val="22"/>
                <w:szCs w:val="22"/>
              </w:rPr>
              <w:t xml:space="preserve"> propose</w:t>
            </w:r>
            <w:r>
              <w:rPr>
                <w:rFonts w:ascii="Arial" w:hAnsi="Arial" w:cs="Arial"/>
                <w:sz w:val="22"/>
                <w:szCs w:val="22"/>
              </w:rPr>
              <w:t>r</w:t>
            </w:r>
            <w:r w:rsidRPr="00C66FE4">
              <w:rPr>
                <w:rFonts w:ascii="Arial" w:hAnsi="Arial" w:cs="Arial"/>
                <w:sz w:val="22"/>
                <w:szCs w:val="22"/>
              </w:rPr>
              <w:t xml:space="preserve"> une séance de langage aux élèves afin de légender les photos qui seront mises en lignes sur l’ENT de la classe ou afficher dans l’école</w:t>
            </w:r>
            <w:r w:rsidR="00712792">
              <w:rPr>
                <w:rFonts w:ascii="Arial" w:hAnsi="Arial" w:cs="Arial"/>
                <w:sz w:val="22"/>
                <w:szCs w:val="22"/>
              </w:rPr>
              <w:t>.</w:t>
            </w:r>
          </w:p>
          <w:p w14:paraId="0212DA9E" w14:textId="2781D19C" w:rsidR="005A27B3" w:rsidRPr="00C66FE4" w:rsidRDefault="005A27B3" w:rsidP="005A27B3">
            <w:pPr>
              <w:pStyle w:val="retraitderetrait"/>
              <w:numPr>
                <w:ilvl w:val="0"/>
                <w:numId w:val="30"/>
              </w:numPr>
              <w:rPr>
                <w:rFonts w:ascii="Arial" w:hAnsi="Arial" w:cs="Arial"/>
                <w:sz w:val="22"/>
                <w:szCs w:val="22"/>
              </w:rPr>
            </w:pPr>
            <w:r w:rsidRPr="00C66FE4">
              <w:rPr>
                <w:rFonts w:ascii="Arial" w:hAnsi="Arial" w:cs="Arial"/>
                <w:sz w:val="22"/>
                <w:szCs w:val="22"/>
              </w:rPr>
              <w:t>Objectif : utiliser un langage d’évocation en utilisant un énoncé oral syntaxiquement correct</w:t>
            </w:r>
            <w:r w:rsidR="00712792">
              <w:rPr>
                <w:rFonts w:ascii="Arial" w:hAnsi="Arial" w:cs="Arial"/>
                <w:sz w:val="22"/>
                <w:szCs w:val="22"/>
              </w:rPr>
              <w:t>.</w:t>
            </w:r>
          </w:p>
          <w:p w14:paraId="55FBEF4C" w14:textId="28597E1F" w:rsidR="005A27B3" w:rsidRPr="005A27B3" w:rsidRDefault="005A27B3" w:rsidP="005A27B3">
            <w:pPr>
              <w:pStyle w:val="retraitderetrait"/>
              <w:numPr>
                <w:ilvl w:val="0"/>
                <w:numId w:val="30"/>
              </w:numPr>
              <w:rPr>
                <w:rFonts w:ascii="Arial Narrow" w:hAnsi="Arial Narrow"/>
                <w:color w:val="000000" w:themeColor="text1"/>
              </w:rPr>
            </w:pPr>
            <w:r w:rsidRPr="00C66FE4">
              <w:rPr>
                <w:rFonts w:ascii="Arial" w:hAnsi="Arial" w:cs="Arial"/>
                <w:sz w:val="22"/>
                <w:szCs w:val="22"/>
              </w:rPr>
              <w:t xml:space="preserve">Evaluation : </w:t>
            </w:r>
            <w:r>
              <w:rPr>
                <w:rFonts w:ascii="Arial" w:hAnsi="Arial" w:cs="Arial"/>
                <w:sz w:val="22"/>
                <w:szCs w:val="22"/>
              </w:rPr>
              <w:t>utilisation de la</w:t>
            </w:r>
            <w:r w:rsidRPr="00C66FE4">
              <w:rPr>
                <w:rFonts w:ascii="Arial" w:hAnsi="Arial" w:cs="Arial"/>
                <w:sz w:val="22"/>
                <w:szCs w:val="22"/>
              </w:rPr>
              <w:t xml:space="preserve"> grille d’observation « langage oral » </w:t>
            </w:r>
            <w:r>
              <w:rPr>
                <w:rFonts w:ascii="Arial" w:hAnsi="Arial" w:cs="Arial"/>
                <w:sz w:val="22"/>
                <w:szCs w:val="22"/>
              </w:rPr>
              <w:t>pour les élèves en difficultés.</w:t>
            </w:r>
          </w:p>
          <w:p w14:paraId="5FBCC509" w14:textId="77777777" w:rsidR="00400BB2" w:rsidRPr="00400BB2" w:rsidRDefault="00400BB2" w:rsidP="00400BB2">
            <w:pPr>
              <w:pStyle w:val="retraitderetrait"/>
              <w:tabs>
                <w:tab w:val="clear" w:pos="1424"/>
              </w:tabs>
              <w:rPr>
                <w:rFonts w:ascii="Arial Narrow" w:hAnsi="Arial Narrow"/>
                <w:color w:val="000000" w:themeColor="text1"/>
              </w:rPr>
            </w:pPr>
          </w:p>
          <w:p w14:paraId="67DFDAF6" w14:textId="38487A5C" w:rsidR="00400BB2" w:rsidRDefault="00400BB2" w:rsidP="005A27B3">
            <w:pPr>
              <w:pStyle w:val="retraitderetrait"/>
              <w:numPr>
                <w:ilvl w:val="0"/>
                <w:numId w:val="28"/>
              </w:numPr>
              <w:rPr>
                <w:sz w:val="28"/>
                <w:szCs w:val="28"/>
              </w:rPr>
            </w:pPr>
            <w:r w:rsidRPr="005A27B3">
              <w:rPr>
                <w:sz w:val="28"/>
                <w:szCs w:val="28"/>
              </w:rPr>
              <w:t>Développer les compétences stratégiques en lecture</w:t>
            </w:r>
          </w:p>
          <w:p w14:paraId="24F64612" w14:textId="4E665A7D" w:rsidR="005A27B3" w:rsidRPr="005A27B3" w:rsidRDefault="005A27B3" w:rsidP="005A27B3">
            <w:pPr>
              <w:pStyle w:val="retraitderetrait"/>
              <w:tabs>
                <w:tab w:val="clear" w:pos="1424"/>
              </w:tabs>
              <w:rPr>
                <w:sz w:val="28"/>
                <w:szCs w:val="28"/>
                <w:u w:val="single"/>
              </w:rPr>
            </w:pPr>
            <w:r w:rsidRPr="005A27B3">
              <w:rPr>
                <w:sz w:val="28"/>
                <w:szCs w:val="28"/>
                <w:u w:val="single"/>
              </w:rPr>
              <w:t>Cycle 1 :</w:t>
            </w:r>
          </w:p>
          <w:p w14:paraId="11DFF067" w14:textId="4E32DC4D" w:rsidR="00400BB2" w:rsidRPr="00712792" w:rsidRDefault="00400BB2" w:rsidP="00400BB2">
            <w:pPr>
              <w:pStyle w:val="retraitderetrait"/>
              <w:tabs>
                <w:tab w:val="clear" w:pos="1424"/>
              </w:tabs>
              <w:rPr>
                <w:rFonts w:ascii="Arial" w:hAnsi="Arial" w:cs="Arial"/>
                <w:b/>
                <w:color w:val="000000" w:themeColor="text1"/>
                <w:sz w:val="22"/>
                <w:szCs w:val="22"/>
              </w:rPr>
            </w:pPr>
            <w:r w:rsidRPr="00712792">
              <w:rPr>
                <w:rFonts w:ascii="Arial" w:hAnsi="Arial" w:cs="Arial"/>
                <w:b/>
                <w:color w:val="000000" w:themeColor="text1"/>
                <w:sz w:val="22"/>
                <w:szCs w:val="22"/>
              </w:rPr>
              <w:sym w:font="Wingdings" w:char="F0F0"/>
            </w:r>
            <w:r w:rsidRPr="00712792">
              <w:rPr>
                <w:rFonts w:ascii="Arial" w:hAnsi="Arial" w:cs="Arial"/>
                <w:color w:val="000000" w:themeColor="text1"/>
                <w:sz w:val="22"/>
                <w:szCs w:val="22"/>
              </w:rPr>
              <w:t xml:space="preserve">Séances décrochées (1 séance </w:t>
            </w:r>
            <w:r w:rsidR="00D20631" w:rsidRPr="00712792">
              <w:rPr>
                <w:rFonts w:ascii="Arial" w:hAnsi="Arial" w:cs="Arial"/>
                <w:color w:val="000000" w:themeColor="text1"/>
                <w:sz w:val="22"/>
                <w:szCs w:val="22"/>
              </w:rPr>
              <w:t>hebdomadaire) permettant</w:t>
            </w:r>
            <w:r w:rsidRPr="00712792">
              <w:rPr>
                <w:rFonts w:ascii="Arial" w:hAnsi="Arial" w:cs="Arial"/>
                <w:color w:val="000000" w:themeColor="text1"/>
                <w:sz w:val="22"/>
                <w:szCs w:val="22"/>
              </w:rPr>
              <w:t xml:space="preserve"> un travail spécifique sur la compréhension (lecture d’images, substituts, inférences…) à partir d’un outil</w:t>
            </w:r>
            <w:r w:rsidR="00D20631" w:rsidRPr="00712792">
              <w:rPr>
                <w:rFonts w:ascii="Arial" w:hAnsi="Arial" w:cs="Arial"/>
                <w:color w:val="000000" w:themeColor="text1"/>
                <w:sz w:val="22"/>
                <w:szCs w:val="22"/>
              </w:rPr>
              <w:t xml:space="preserve"> « Comprendre » aux éditions</w:t>
            </w:r>
            <w:r w:rsidRPr="00712792">
              <w:rPr>
                <w:rFonts w:ascii="Arial" w:hAnsi="Arial" w:cs="Arial"/>
                <w:color w:val="000000" w:themeColor="text1"/>
                <w:sz w:val="22"/>
                <w:szCs w:val="22"/>
              </w:rPr>
              <w:t> La cigale</w:t>
            </w:r>
            <w:r w:rsidRPr="00712792">
              <w:rPr>
                <w:rFonts w:ascii="Arial" w:hAnsi="Arial" w:cs="Arial"/>
                <w:b/>
                <w:color w:val="000000" w:themeColor="text1"/>
                <w:sz w:val="22"/>
                <w:szCs w:val="22"/>
              </w:rPr>
              <w:t>.</w:t>
            </w:r>
          </w:p>
          <w:p w14:paraId="57165B82" w14:textId="493B0896" w:rsidR="00400BB2" w:rsidRPr="00712792" w:rsidRDefault="00400BB2" w:rsidP="00400BB2">
            <w:pPr>
              <w:pStyle w:val="retraitderetrait"/>
              <w:tabs>
                <w:tab w:val="clear" w:pos="1424"/>
              </w:tabs>
              <w:rPr>
                <w:rFonts w:ascii="Arial" w:hAnsi="Arial" w:cs="Arial"/>
                <w:color w:val="000000" w:themeColor="text1"/>
                <w:sz w:val="22"/>
                <w:szCs w:val="22"/>
              </w:rPr>
            </w:pPr>
            <w:r w:rsidRPr="00712792">
              <w:rPr>
                <w:rFonts w:ascii="Arial" w:hAnsi="Arial" w:cs="Arial"/>
                <w:b/>
                <w:color w:val="000000" w:themeColor="text1"/>
                <w:sz w:val="22"/>
                <w:szCs w:val="22"/>
              </w:rPr>
              <w:sym w:font="Wingdings" w:char="F0F0"/>
            </w:r>
            <w:r w:rsidRPr="00712792">
              <w:rPr>
                <w:rFonts w:ascii="Arial" w:hAnsi="Arial" w:cs="Arial"/>
                <w:color w:val="000000" w:themeColor="text1"/>
                <w:sz w:val="22"/>
                <w:szCs w:val="22"/>
              </w:rPr>
              <w:t>Reformuler</w:t>
            </w:r>
            <w:r w:rsidRPr="00712792">
              <w:rPr>
                <w:rFonts w:ascii="Arial" w:hAnsi="Arial" w:cs="Arial"/>
                <w:b/>
                <w:color w:val="000000" w:themeColor="text1"/>
                <w:sz w:val="22"/>
                <w:szCs w:val="22"/>
              </w:rPr>
              <w:t xml:space="preserve">, </w:t>
            </w:r>
            <w:r w:rsidRPr="00712792">
              <w:rPr>
                <w:rFonts w:ascii="Arial" w:hAnsi="Arial" w:cs="Arial"/>
                <w:color w:val="000000" w:themeColor="text1"/>
                <w:sz w:val="22"/>
                <w:szCs w:val="22"/>
              </w:rPr>
              <w:t>Résumer des histoires lues ou entendues avec ou sans supports imagés</w:t>
            </w:r>
            <w:r w:rsidR="00712792">
              <w:rPr>
                <w:rFonts w:ascii="Arial" w:hAnsi="Arial" w:cs="Arial"/>
                <w:color w:val="000000" w:themeColor="text1"/>
                <w:sz w:val="22"/>
                <w:szCs w:val="22"/>
              </w:rPr>
              <w:t> :</w:t>
            </w:r>
            <w:r w:rsidRPr="00712792">
              <w:rPr>
                <w:rFonts w:ascii="Arial" w:hAnsi="Arial" w:cs="Arial"/>
                <w:color w:val="000000" w:themeColor="text1"/>
                <w:sz w:val="22"/>
                <w:szCs w:val="22"/>
              </w:rPr>
              <w:t xml:space="preserve"> </w:t>
            </w:r>
          </w:p>
          <w:p w14:paraId="0FC17DFE" w14:textId="78C548C4" w:rsidR="00400BB2" w:rsidRPr="00712792" w:rsidRDefault="00400BB2" w:rsidP="00400BB2">
            <w:pPr>
              <w:pStyle w:val="retraitderetrait"/>
              <w:numPr>
                <w:ilvl w:val="0"/>
                <w:numId w:val="29"/>
              </w:numPr>
              <w:rPr>
                <w:rFonts w:ascii="Arial" w:hAnsi="Arial" w:cs="Arial"/>
                <w:color w:val="000000" w:themeColor="text1"/>
                <w:sz w:val="22"/>
                <w:szCs w:val="22"/>
              </w:rPr>
            </w:pPr>
            <w:r w:rsidRPr="00712792">
              <w:rPr>
                <w:rFonts w:ascii="Arial" w:hAnsi="Arial" w:cs="Arial"/>
                <w:color w:val="000000" w:themeColor="text1"/>
                <w:sz w:val="22"/>
                <w:szCs w:val="22"/>
              </w:rPr>
              <w:t>Lire et relire à plusieurs reprises un même album</w:t>
            </w:r>
            <w:r w:rsidR="00712792">
              <w:rPr>
                <w:rFonts w:ascii="Arial" w:hAnsi="Arial" w:cs="Arial"/>
                <w:color w:val="000000" w:themeColor="text1"/>
                <w:sz w:val="22"/>
                <w:szCs w:val="22"/>
              </w:rPr>
              <w:t>.</w:t>
            </w:r>
          </w:p>
          <w:p w14:paraId="3D8F6925" w14:textId="77777777" w:rsidR="005A27B3" w:rsidRPr="00712792" w:rsidRDefault="00400BB2" w:rsidP="00400BB2">
            <w:pPr>
              <w:pStyle w:val="retraitderetrait"/>
              <w:numPr>
                <w:ilvl w:val="0"/>
                <w:numId w:val="29"/>
              </w:numPr>
              <w:rPr>
                <w:rFonts w:ascii="Arial" w:hAnsi="Arial" w:cs="Arial"/>
                <w:color w:val="000000" w:themeColor="text1"/>
                <w:sz w:val="22"/>
                <w:szCs w:val="22"/>
              </w:rPr>
            </w:pPr>
            <w:r w:rsidRPr="00712792">
              <w:rPr>
                <w:rFonts w:ascii="Arial" w:hAnsi="Arial" w:cs="Arial"/>
                <w:color w:val="000000" w:themeColor="text1"/>
                <w:sz w:val="22"/>
                <w:szCs w:val="22"/>
              </w:rPr>
              <w:t xml:space="preserve">Mise en place d’un coin, libre d’accès, regroupant tous les albums connus pour favoriser la mise en réseau, les reformulations entre enfants ou avec l’adulte, posséder un bagage littéraire commun. </w:t>
            </w:r>
          </w:p>
          <w:p w14:paraId="391C3B3E" w14:textId="77777777" w:rsidR="005A27B3" w:rsidRDefault="005A27B3" w:rsidP="005A27B3">
            <w:pPr>
              <w:pStyle w:val="retraitderetrait"/>
              <w:tabs>
                <w:tab w:val="clear" w:pos="1424"/>
              </w:tabs>
              <w:rPr>
                <w:rFonts w:ascii="Arial Narrow" w:hAnsi="Arial Narrow"/>
                <w:color w:val="000000" w:themeColor="text1"/>
              </w:rPr>
            </w:pPr>
          </w:p>
          <w:p w14:paraId="5F89FEDB" w14:textId="77777777" w:rsidR="005A27B3" w:rsidRPr="005A27B3" w:rsidRDefault="005A27B3" w:rsidP="005A27B3">
            <w:pPr>
              <w:pStyle w:val="retraitderetrait"/>
              <w:tabs>
                <w:tab w:val="clear" w:pos="1424"/>
              </w:tabs>
              <w:rPr>
                <w:sz w:val="28"/>
                <w:szCs w:val="28"/>
                <w:u w:val="single"/>
              </w:rPr>
            </w:pPr>
            <w:r w:rsidRPr="005A27B3">
              <w:rPr>
                <w:sz w:val="28"/>
                <w:szCs w:val="28"/>
                <w:u w:val="single"/>
              </w:rPr>
              <w:t>Cycle 2 :</w:t>
            </w:r>
          </w:p>
          <w:p w14:paraId="071C5EB4" w14:textId="43858515" w:rsidR="005A27B3" w:rsidRPr="005A27B3" w:rsidRDefault="00400BB2" w:rsidP="005A27B3">
            <w:pPr>
              <w:pStyle w:val="retraitderetrait"/>
              <w:numPr>
                <w:ilvl w:val="0"/>
                <w:numId w:val="30"/>
              </w:numPr>
              <w:rPr>
                <w:rFonts w:ascii="Arial" w:hAnsi="Arial" w:cs="Arial"/>
                <w:color w:val="000000" w:themeColor="text1"/>
                <w:sz w:val="22"/>
                <w:szCs w:val="22"/>
              </w:rPr>
            </w:pPr>
            <w:r w:rsidRPr="00400BB2">
              <w:rPr>
                <w:rFonts w:ascii="Arial Narrow" w:hAnsi="Arial Narrow"/>
                <w:color w:val="000000" w:themeColor="text1"/>
              </w:rPr>
              <w:t xml:space="preserve"> </w:t>
            </w:r>
            <w:r w:rsidR="005A27B3" w:rsidRPr="005A27B3">
              <w:rPr>
                <w:rFonts w:ascii="Arial" w:hAnsi="Arial" w:cs="Arial"/>
                <w:color w:val="000000" w:themeColor="text1"/>
                <w:sz w:val="22"/>
                <w:szCs w:val="22"/>
              </w:rPr>
              <w:t>Support : outils des éditions La Cigale (CP et CE1) + fiches « je lis, je comprends » (CE1) + Lectorino et Lectorinette (CE2)</w:t>
            </w:r>
            <w:r w:rsidR="00712792">
              <w:rPr>
                <w:rFonts w:ascii="Arial" w:hAnsi="Arial" w:cs="Arial"/>
                <w:color w:val="000000" w:themeColor="text1"/>
                <w:sz w:val="22"/>
                <w:szCs w:val="22"/>
              </w:rPr>
              <w:t>.</w:t>
            </w:r>
          </w:p>
          <w:p w14:paraId="6669DE67" w14:textId="77777777" w:rsidR="005A27B3" w:rsidRPr="005A27B3" w:rsidRDefault="005A27B3" w:rsidP="005A27B3">
            <w:pPr>
              <w:pStyle w:val="retraitderetrait"/>
              <w:numPr>
                <w:ilvl w:val="0"/>
                <w:numId w:val="30"/>
              </w:numPr>
              <w:rPr>
                <w:rFonts w:ascii="Arial" w:hAnsi="Arial" w:cs="Arial"/>
                <w:color w:val="000000" w:themeColor="text1"/>
                <w:sz w:val="22"/>
                <w:szCs w:val="22"/>
              </w:rPr>
            </w:pPr>
            <w:r w:rsidRPr="005A27B3">
              <w:rPr>
                <w:rFonts w:ascii="Arial" w:hAnsi="Arial" w:cs="Arial"/>
                <w:color w:val="000000" w:themeColor="text1"/>
                <w:sz w:val="22"/>
                <w:szCs w:val="22"/>
              </w:rPr>
              <w:t>Démarche : après élaboration de groupe de besoins, travail en ateliers sur un des outils cités ci-dessus.</w:t>
            </w:r>
          </w:p>
          <w:p w14:paraId="06860C68" w14:textId="744F5676" w:rsidR="005A27B3" w:rsidRPr="005A27B3" w:rsidRDefault="005A27B3" w:rsidP="005A27B3">
            <w:pPr>
              <w:pStyle w:val="retraitderetrait"/>
              <w:numPr>
                <w:ilvl w:val="0"/>
                <w:numId w:val="30"/>
              </w:numPr>
              <w:rPr>
                <w:rFonts w:ascii="Arial" w:hAnsi="Arial" w:cs="Arial"/>
                <w:color w:val="000000" w:themeColor="text1"/>
                <w:sz w:val="22"/>
                <w:szCs w:val="22"/>
              </w:rPr>
            </w:pPr>
            <w:r w:rsidRPr="005A27B3">
              <w:rPr>
                <w:rFonts w:ascii="Arial" w:hAnsi="Arial" w:cs="Arial"/>
                <w:color w:val="000000" w:themeColor="text1"/>
                <w:sz w:val="22"/>
                <w:szCs w:val="22"/>
              </w:rPr>
              <w:t>Objectif : développer les compétences stratégiques en lecture</w:t>
            </w:r>
            <w:r w:rsidR="00712792">
              <w:rPr>
                <w:rFonts w:ascii="Arial" w:hAnsi="Arial" w:cs="Arial"/>
                <w:color w:val="000000" w:themeColor="text1"/>
                <w:sz w:val="22"/>
                <w:szCs w:val="22"/>
              </w:rPr>
              <w:t>.</w:t>
            </w:r>
          </w:p>
          <w:p w14:paraId="5F96B657" w14:textId="22B4D2EC" w:rsidR="005A27B3" w:rsidRPr="005A27B3" w:rsidRDefault="005A27B3" w:rsidP="005A27B3">
            <w:pPr>
              <w:pStyle w:val="retraitderetrait"/>
              <w:numPr>
                <w:ilvl w:val="0"/>
                <w:numId w:val="30"/>
              </w:numPr>
              <w:tabs>
                <w:tab w:val="center" w:pos="3969"/>
                <w:tab w:val="center" w:pos="5954"/>
                <w:tab w:val="center" w:pos="7938"/>
              </w:tabs>
              <w:snapToGrid w:val="0"/>
              <w:rPr>
                <w:rFonts w:ascii="Arial" w:hAnsi="Arial" w:cs="Arial"/>
                <w:color w:val="000000" w:themeColor="text1"/>
                <w:sz w:val="22"/>
                <w:szCs w:val="22"/>
              </w:rPr>
            </w:pPr>
            <w:r w:rsidRPr="005A27B3">
              <w:rPr>
                <w:rFonts w:ascii="Arial" w:hAnsi="Arial" w:cs="Arial"/>
                <w:color w:val="000000" w:themeColor="text1"/>
                <w:sz w:val="22"/>
                <w:szCs w:val="22"/>
              </w:rPr>
              <w:t>Fréquence : 2 séances par semaine</w:t>
            </w:r>
            <w:r w:rsidR="00712792">
              <w:rPr>
                <w:rFonts w:ascii="Arial" w:hAnsi="Arial" w:cs="Arial"/>
                <w:color w:val="000000" w:themeColor="text1"/>
                <w:sz w:val="22"/>
                <w:szCs w:val="22"/>
              </w:rPr>
              <w:t>.</w:t>
            </w:r>
          </w:p>
          <w:p w14:paraId="33DE092A" w14:textId="77777777" w:rsidR="005A27B3" w:rsidRPr="005A27B3" w:rsidRDefault="005A27B3" w:rsidP="005A27B3">
            <w:pPr>
              <w:pStyle w:val="retraitderetrait"/>
              <w:numPr>
                <w:ilvl w:val="0"/>
                <w:numId w:val="30"/>
              </w:numPr>
              <w:tabs>
                <w:tab w:val="center" w:pos="3969"/>
                <w:tab w:val="center" w:pos="5954"/>
                <w:tab w:val="center" w:pos="7938"/>
              </w:tabs>
              <w:snapToGrid w:val="0"/>
              <w:rPr>
                <w:rFonts w:ascii="Arial" w:hAnsi="Arial" w:cs="Arial"/>
                <w:color w:val="000000" w:themeColor="text1"/>
                <w:sz w:val="22"/>
                <w:szCs w:val="22"/>
              </w:rPr>
            </w:pPr>
            <w:r w:rsidRPr="005A27B3">
              <w:rPr>
                <w:rFonts w:ascii="Arial" w:hAnsi="Arial" w:cs="Arial"/>
                <w:color w:val="000000" w:themeColor="text1"/>
                <w:sz w:val="22"/>
                <w:szCs w:val="22"/>
              </w:rPr>
              <w:t>Évaluation : évaluation formative en fin d’atelier.</w:t>
            </w:r>
          </w:p>
          <w:p w14:paraId="681256C3" w14:textId="0E0C6A80" w:rsidR="005A27B3" w:rsidRDefault="005A27B3" w:rsidP="005A27B3">
            <w:pPr>
              <w:pStyle w:val="retraitderetrait"/>
              <w:numPr>
                <w:ilvl w:val="0"/>
                <w:numId w:val="30"/>
              </w:numPr>
              <w:tabs>
                <w:tab w:val="center" w:pos="3969"/>
                <w:tab w:val="center" w:pos="5954"/>
                <w:tab w:val="center" w:pos="7938"/>
              </w:tabs>
              <w:snapToGrid w:val="0"/>
              <w:rPr>
                <w:rFonts w:ascii="Arial" w:hAnsi="Arial" w:cs="Arial"/>
                <w:color w:val="000000" w:themeColor="text1"/>
                <w:sz w:val="22"/>
                <w:szCs w:val="22"/>
              </w:rPr>
            </w:pPr>
            <w:r w:rsidRPr="005A27B3">
              <w:rPr>
                <w:rFonts w:ascii="Arial" w:hAnsi="Arial" w:cs="Arial"/>
                <w:color w:val="000000" w:themeColor="text1"/>
                <w:sz w:val="22"/>
                <w:szCs w:val="22"/>
              </w:rPr>
              <w:t>Suivi : bilan de la progression et transmission des outils en conseil de maitres</w:t>
            </w:r>
            <w:r w:rsidR="00712792">
              <w:rPr>
                <w:rFonts w:ascii="Arial" w:hAnsi="Arial" w:cs="Arial"/>
                <w:color w:val="000000" w:themeColor="text1"/>
                <w:sz w:val="22"/>
                <w:szCs w:val="22"/>
              </w:rPr>
              <w:t>.</w:t>
            </w:r>
          </w:p>
          <w:p w14:paraId="2297741F" w14:textId="77777777" w:rsidR="005A27B3" w:rsidRDefault="005A27B3" w:rsidP="005A27B3">
            <w:pPr>
              <w:pStyle w:val="retraitderetrait"/>
              <w:tabs>
                <w:tab w:val="clear" w:pos="1424"/>
                <w:tab w:val="center" w:pos="3969"/>
                <w:tab w:val="center" w:pos="5954"/>
                <w:tab w:val="center" w:pos="7938"/>
              </w:tabs>
              <w:snapToGrid w:val="0"/>
              <w:rPr>
                <w:rFonts w:ascii="Arial" w:hAnsi="Arial" w:cs="Arial"/>
                <w:color w:val="000000" w:themeColor="text1"/>
                <w:sz w:val="22"/>
                <w:szCs w:val="22"/>
              </w:rPr>
            </w:pPr>
          </w:p>
          <w:p w14:paraId="274E97B7" w14:textId="7993EEE7" w:rsidR="005A27B3" w:rsidRPr="005A27B3" w:rsidRDefault="005A27B3" w:rsidP="005A27B3">
            <w:pPr>
              <w:pStyle w:val="retraitderetrait"/>
              <w:tabs>
                <w:tab w:val="clear" w:pos="1424"/>
              </w:tabs>
              <w:rPr>
                <w:sz w:val="28"/>
                <w:szCs w:val="28"/>
                <w:u w:val="single"/>
              </w:rPr>
            </w:pPr>
            <w:r w:rsidRPr="005A27B3">
              <w:rPr>
                <w:sz w:val="28"/>
                <w:szCs w:val="28"/>
                <w:u w:val="single"/>
              </w:rPr>
              <w:t>Cycle 3 :</w:t>
            </w:r>
          </w:p>
          <w:p w14:paraId="2EDD0BFE" w14:textId="2B9E1069" w:rsidR="00F847D6" w:rsidRPr="00732615" w:rsidRDefault="00F847D6" w:rsidP="00F847D6">
            <w:pPr>
              <w:pStyle w:val="retraitderetrait"/>
              <w:numPr>
                <w:ilvl w:val="0"/>
                <w:numId w:val="30"/>
              </w:numPr>
              <w:rPr>
                <w:rFonts w:ascii="Arial" w:hAnsi="Arial" w:cs="Arial"/>
                <w:sz w:val="22"/>
                <w:szCs w:val="22"/>
              </w:rPr>
            </w:pPr>
            <w:r>
              <w:rPr>
                <w:rFonts w:ascii="Arial" w:hAnsi="Arial" w:cs="Arial"/>
                <w:sz w:val="22"/>
                <w:szCs w:val="22"/>
              </w:rPr>
              <w:t>Objectif</w:t>
            </w:r>
            <w:r w:rsidRPr="00784FA9">
              <w:rPr>
                <w:rFonts w:ascii="Arial" w:hAnsi="Arial" w:cs="Arial"/>
                <w:sz w:val="22"/>
                <w:szCs w:val="22"/>
              </w:rPr>
              <w:t xml:space="preserve"> : </w:t>
            </w:r>
            <w:r w:rsidRPr="004931DF">
              <w:rPr>
                <w:rFonts w:ascii="Arial" w:hAnsi="Arial" w:cs="Arial"/>
                <w:sz w:val="22"/>
                <w:szCs w:val="22"/>
              </w:rPr>
              <w:t>développer les compétences stratégiques en lecture</w:t>
            </w:r>
            <w:r w:rsidR="0005016C">
              <w:rPr>
                <w:rFonts w:ascii="Arial" w:hAnsi="Arial" w:cs="Arial"/>
                <w:sz w:val="22"/>
                <w:szCs w:val="22"/>
              </w:rPr>
              <w:t>.</w:t>
            </w:r>
          </w:p>
          <w:p w14:paraId="7121D33B" w14:textId="77777777" w:rsidR="00F847D6" w:rsidRDefault="00F847D6" w:rsidP="00F847D6">
            <w:pPr>
              <w:pStyle w:val="retraitderetrait"/>
              <w:numPr>
                <w:ilvl w:val="0"/>
                <w:numId w:val="30"/>
              </w:numPr>
              <w:rPr>
                <w:rFonts w:ascii="Arial" w:hAnsi="Arial" w:cs="Arial"/>
                <w:sz w:val="22"/>
                <w:szCs w:val="22"/>
              </w:rPr>
            </w:pPr>
            <w:r w:rsidRPr="00784FA9">
              <w:rPr>
                <w:rFonts w:ascii="Arial" w:hAnsi="Arial" w:cs="Arial"/>
                <w:sz w:val="22"/>
                <w:szCs w:val="22"/>
              </w:rPr>
              <w:t xml:space="preserve">Démarche : </w:t>
            </w:r>
            <w:r>
              <w:rPr>
                <w:rFonts w:ascii="Arial" w:hAnsi="Arial" w:cs="Arial"/>
                <w:sz w:val="22"/>
                <w:szCs w:val="22"/>
              </w:rPr>
              <w:t>Systématiser des stratégies sur des textes courts pour pouvoir les réinvestir sur des textes plus long.</w:t>
            </w:r>
          </w:p>
          <w:p w14:paraId="39B174F9" w14:textId="0D5E5DE9" w:rsidR="00F847D6" w:rsidRPr="00784FA9" w:rsidRDefault="00F847D6" w:rsidP="00F847D6">
            <w:pPr>
              <w:pStyle w:val="retraitderetrait"/>
              <w:numPr>
                <w:ilvl w:val="0"/>
                <w:numId w:val="30"/>
              </w:numPr>
              <w:rPr>
                <w:rFonts w:ascii="Arial" w:hAnsi="Arial" w:cs="Arial"/>
                <w:sz w:val="22"/>
                <w:szCs w:val="22"/>
              </w:rPr>
            </w:pPr>
            <w:r>
              <w:rPr>
                <w:rFonts w:ascii="Arial" w:hAnsi="Arial" w:cs="Arial"/>
                <w:sz w:val="22"/>
                <w:szCs w:val="22"/>
              </w:rPr>
              <w:t>Support</w:t>
            </w:r>
            <w:r w:rsidRPr="00784FA9">
              <w:rPr>
                <w:rFonts w:ascii="Arial" w:hAnsi="Arial" w:cs="Arial"/>
                <w:sz w:val="22"/>
                <w:szCs w:val="22"/>
              </w:rPr>
              <w:t xml:space="preserve"> : </w:t>
            </w:r>
            <w:r>
              <w:rPr>
                <w:rFonts w:ascii="Arial" w:hAnsi="Arial" w:cs="Arial"/>
                <w:sz w:val="22"/>
                <w:szCs w:val="22"/>
              </w:rPr>
              <w:t>Lector Lectrice / Roll / autres supports</w:t>
            </w:r>
            <w:r w:rsidR="00712792">
              <w:rPr>
                <w:rFonts w:ascii="Arial" w:hAnsi="Arial" w:cs="Arial"/>
                <w:sz w:val="22"/>
                <w:szCs w:val="22"/>
              </w:rPr>
              <w:t>.</w:t>
            </w:r>
          </w:p>
          <w:p w14:paraId="67E135B8" w14:textId="3B2A68CF" w:rsidR="00F847D6" w:rsidRPr="00732615" w:rsidRDefault="00F847D6" w:rsidP="00F847D6">
            <w:pPr>
              <w:pStyle w:val="retraitderetrait"/>
              <w:numPr>
                <w:ilvl w:val="0"/>
                <w:numId w:val="30"/>
              </w:numPr>
              <w:rPr>
                <w:rFonts w:ascii="Arial" w:hAnsi="Arial" w:cs="Arial"/>
                <w:sz w:val="22"/>
                <w:szCs w:val="22"/>
              </w:rPr>
            </w:pPr>
            <w:r w:rsidRPr="00784FA9">
              <w:rPr>
                <w:rFonts w:ascii="Arial" w:hAnsi="Arial" w:cs="Arial"/>
                <w:sz w:val="22"/>
                <w:szCs w:val="22"/>
              </w:rPr>
              <w:t xml:space="preserve">Fréquence : </w:t>
            </w:r>
            <w:r>
              <w:rPr>
                <w:rFonts w:ascii="Arial" w:hAnsi="Arial" w:cs="Arial"/>
                <w:sz w:val="22"/>
                <w:szCs w:val="22"/>
              </w:rPr>
              <w:t>1</w:t>
            </w:r>
            <w:r w:rsidRPr="004931DF">
              <w:rPr>
                <w:rFonts w:ascii="Arial" w:hAnsi="Arial" w:cs="Arial"/>
                <w:sz w:val="22"/>
                <w:szCs w:val="22"/>
              </w:rPr>
              <w:t>x40’ par semaine</w:t>
            </w:r>
            <w:r>
              <w:rPr>
                <w:rFonts w:ascii="Arial" w:hAnsi="Arial" w:cs="Arial"/>
                <w:sz w:val="22"/>
                <w:szCs w:val="22"/>
              </w:rPr>
              <w:t xml:space="preserve"> sur une séance i</w:t>
            </w:r>
            <w:r w:rsidR="0005016C">
              <w:rPr>
                <w:rFonts w:ascii="Arial" w:hAnsi="Arial" w:cs="Arial"/>
                <w:sz w:val="22"/>
                <w:szCs w:val="22"/>
              </w:rPr>
              <w:t>dentifiée ou en différenciation.</w:t>
            </w:r>
          </w:p>
          <w:p w14:paraId="45D6B5B3" w14:textId="77777777" w:rsidR="00F847D6" w:rsidRPr="00784FA9" w:rsidRDefault="00F847D6" w:rsidP="00F847D6">
            <w:pPr>
              <w:pStyle w:val="retraitderetrait"/>
              <w:numPr>
                <w:ilvl w:val="0"/>
                <w:numId w:val="30"/>
              </w:numPr>
              <w:rPr>
                <w:rFonts w:ascii="Arial" w:hAnsi="Arial" w:cs="Arial"/>
                <w:sz w:val="22"/>
                <w:szCs w:val="22"/>
              </w:rPr>
            </w:pPr>
            <w:r w:rsidRPr="00784FA9">
              <w:rPr>
                <w:rFonts w:ascii="Arial" w:hAnsi="Arial" w:cs="Arial"/>
                <w:sz w:val="22"/>
                <w:szCs w:val="22"/>
              </w:rPr>
              <w:t xml:space="preserve">Evaluation : </w:t>
            </w:r>
            <w:r>
              <w:rPr>
                <w:rFonts w:ascii="Arial" w:hAnsi="Arial" w:cs="Arial"/>
                <w:sz w:val="22"/>
                <w:szCs w:val="22"/>
              </w:rPr>
              <w:t>Evaluation périodique</w:t>
            </w:r>
          </w:p>
          <w:p w14:paraId="59057668" w14:textId="77777777" w:rsidR="00F847D6" w:rsidRPr="00F847D6" w:rsidRDefault="00F847D6" w:rsidP="00F847D6">
            <w:pPr>
              <w:pStyle w:val="retraitderetrait"/>
              <w:numPr>
                <w:ilvl w:val="0"/>
                <w:numId w:val="30"/>
              </w:numPr>
              <w:rPr>
                <w:rFonts w:ascii="Arial" w:hAnsi="Arial" w:cs="Arial"/>
                <w:sz w:val="22"/>
                <w:szCs w:val="22"/>
              </w:rPr>
            </w:pPr>
            <w:r w:rsidRPr="00732615">
              <w:rPr>
                <w:rFonts w:ascii="Arial" w:hAnsi="Arial" w:cs="Arial"/>
                <w:sz w:val="22"/>
                <w:szCs w:val="22"/>
              </w:rPr>
              <w:t>Suivi :</w:t>
            </w:r>
            <w:r>
              <w:rPr>
                <w:rFonts w:ascii="Arial" w:hAnsi="Arial" w:cs="Arial"/>
                <w:sz w:val="22"/>
                <w:szCs w:val="22"/>
              </w:rPr>
              <w:t xml:space="preserve"> une progression de cycle est établie.</w:t>
            </w:r>
          </w:p>
          <w:p w14:paraId="0C7F7EDE" w14:textId="77777777" w:rsidR="00F847D6" w:rsidRDefault="00F847D6" w:rsidP="00F847D6">
            <w:pPr>
              <w:tabs>
                <w:tab w:val="center" w:pos="3969"/>
                <w:tab w:val="center" w:pos="5954"/>
                <w:tab w:val="center" w:pos="7938"/>
              </w:tabs>
              <w:snapToGrid w:val="0"/>
              <w:rPr>
                <w:rFonts w:ascii="Arial Narrow" w:hAnsi="Arial Narrow"/>
              </w:rPr>
            </w:pPr>
          </w:p>
          <w:p w14:paraId="1232B489" w14:textId="77777777" w:rsidR="00F847D6" w:rsidRPr="004931DF" w:rsidRDefault="00F847D6" w:rsidP="00F847D6">
            <w:pPr>
              <w:pStyle w:val="retraitderetrait"/>
              <w:tabs>
                <w:tab w:val="clear" w:pos="1424"/>
              </w:tabs>
              <w:rPr>
                <w:rFonts w:ascii="Arial" w:hAnsi="Arial" w:cs="Arial"/>
                <w:b/>
                <w:sz w:val="22"/>
                <w:szCs w:val="22"/>
              </w:rPr>
            </w:pPr>
            <w:r w:rsidRPr="004931DF">
              <w:rPr>
                <w:rFonts w:ascii="Arial" w:hAnsi="Arial" w:cs="Arial"/>
                <w:b/>
                <w:sz w:val="22"/>
                <w:szCs w:val="22"/>
              </w:rPr>
              <w:t>Le moment de l’histoire :</w:t>
            </w:r>
          </w:p>
          <w:p w14:paraId="3E44B3DA" w14:textId="784569F7" w:rsidR="00F847D6" w:rsidRPr="004931DF" w:rsidRDefault="00F847D6" w:rsidP="00F847D6">
            <w:pPr>
              <w:pStyle w:val="retraitderetrait"/>
              <w:numPr>
                <w:ilvl w:val="0"/>
                <w:numId w:val="30"/>
              </w:numPr>
              <w:rPr>
                <w:rFonts w:ascii="Arial" w:hAnsi="Arial" w:cs="Arial"/>
                <w:b/>
                <w:sz w:val="22"/>
                <w:szCs w:val="22"/>
              </w:rPr>
            </w:pPr>
            <w:r w:rsidRPr="004931DF">
              <w:rPr>
                <w:rFonts w:ascii="Arial" w:hAnsi="Arial" w:cs="Arial"/>
                <w:sz w:val="22"/>
                <w:szCs w:val="22"/>
              </w:rPr>
              <w:t xml:space="preserve">Support : </w:t>
            </w:r>
            <w:r>
              <w:rPr>
                <w:rFonts w:ascii="Arial" w:hAnsi="Arial" w:cs="Arial"/>
                <w:sz w:val="22"/>
                <w:szCs w:val="22"/>
              </w:rPr>
              <w:t>tous les supports de lecture</w:t>
            </w:r>
            <w:r w:rsidR="00712792">
              <w:rPr>
                <w:rFonts w:ascii="Arial" w:hAnsi="Arial" w:cs="Arial"/>
                <w:sz w:val="22"/>
                <w:szCs w:val="22"/>
              </w:rPr>
              <w:t>.</w:t>
            </w:r>
          </w:p>
          <w:p w14:paraId="6CB481FE" w14:textId="77777777" w:rsidR="00F847D6" w:rsidRDefault="00F847D6" w:rsidP="00F847D6">
            <w:pPr>
              <w:pStyle w:val="retraitderetrait"/>
              <w:numPr>
                <w:ilvl w:val="0"/>
                <w:numId w:val="30"/>
              </w:numPr>
              <w:rPr>
                <w:rFonts w:ascii="Arial" w:hAnsi="Arial" w:cs="Arial"/>
                <w:sz w:val="22"/>
                <w:szCs w:val="22"/>
              </w:rPr>
            </w:pPr>
            <w:r w:rsidRPr="00EC7894">
              <w:rPr>
                <w:rFonts w:ascii="Arial" w:hAnsi="Arial" w:cs="Arial"/>
                <w:sz w:val="22"/>
                <w:szCs w:val="22"/>
              </w:rPr>
              <w:t>Démarche : Après un moment de lecture offerte par l’enseignant, les élèves doivent reformuler, résumer des histoires entendues en produisant des phrases syntaxiquement correctes. La relecture d’histoire sera possible tout au long de l’année</w:t>
            </w:r>
            <w:r>
              <w:rPr>
                <w:rFonts w:ascii="Arial" w:hAnsi="Arial" w:cs="Arial"/>
                <w:sz w:val="22"/>
                <w:szCs w:val="22"/>
              </w:rPr>
              <w:t>.</w:t>
            </w:r>
            <w:r w:rsidRPr="00EC7894">
              <w:rPr>
                <w:rFonts w:ascii="Arial" w:hAnsi="Arial" w:cs="Arial"/>
                <w:sz w:val="22"/>
                <w:szCs w:val="22"/>
              </w:rPr>
              <w:t xml:space="preserve"> </w:t>
            </w:r>
            <w:r>
              <w:rPr>
                <w:rFonts w:ascii="Arial" w:hAnsi="Arial" w:cs="Arial"/>
                <w:sz w:val="22"/>
                <w:szCs w:val="22"/>
              </w:rPr>
              <w:t>Les lectures peuvent rester à disposition dans la bibliothèque de la classe.</w:t>
            </w:r>
          </w:p>
          <w:p w14:paraId="63EBD845" w14:textId="77777777" w:rsidR="00F847D6" w:rsidRPr="00EC7894" w:rsidRDefault="00F847D6" w:rsidP="00F847D6">
            <w:pPr>
              <w:pStyle w:val="retraitderetrait"/>
              <w:numPr>
                <w:ilvl w:val="0"/>
                <w:numId w:val="30"/>
              </w:numPr>
              <w:rPr>
                <w:rFonts w:ascii="Arial" w:hAnsi="Arial" w:cs="Arial"/>
                <w:sz w:val="22"/>
                <w:szCs w:val="22"/>
              </w:rPr>
            </w:pPr>
            <w:r w:rsidRPr="00EC7894">
              <w:rPr>
                <w:rFonts w:ascii="Arial" w:hAnsi="Arial" w:cs="Arial"/>
                <w:sz w:val="22"/>
                <w:szCs w:val="22"/>
              </w:rPr>
              <w:t>Objectif : Reformuler une histoire entendue en produisant des phrases syntaxiquement correctes</w:t>
            </w:r>
            <w:r>
              <w:rPr>
                <w:rFonts w:ascii="Arial" w:hAnsi="Arial" w:cs="Arial"/>
                <w:sz w:val="22"/>
                <w:szCs w:val="22"/>
              </w:rPr>
              <w:t>. Comprendre une histoire dans sa globalité.</w:t>
            </w:r>
          </w:p>
          <w:p w14:paraId="69D4B797" w14:textId="19FF1D06" w:rsidR="00F847D6" w:rsidRPr="004931DF" w:rsidRDefault="00F847D6" w:rsidP="00F847D6">
            <w:pPr>
              <w:pStyle w:val="retraitderetrait"/>
              <w:numPr>
                <w:ilvl w:val="0"/>
                <w:numId w:val="30"/>
              </w:numPr>
              <w:rPr>
                <w:rFonts w:ascii="Arial" w:hAnsi="Arial" w:cs="Arial"/>
                <w:sz w:val="22"/>
                <w:szCs w:val="22"/>
              </w:rPr>
            </w:pPr>
            <w:r w:rsidRPr="004931DF">
              <w:rPr>
                <w:rFonts w:ascii="Arial" w:hAnsi="Arial" w:cs="Arial"/>
                <w:sz w:val="22"/>
                <w:szCs w:val="22"/>
              </w:rPr>
              <w:t>Fréquence : une fois par semaine</w:t>
            </w:r>
            <w:r w:rsidR="00712792">
              <w:rPr>
                <w:rFonts w:ascii="Arial" w:hAnsi="Arial" w:cs="Arial"/>
                <w:sz w:val="22"/>
                <w:szCs w:val="22"/>
              </w:rPr>
              <w:t>.</w:t>
            </w:r>
          </w:p>
          <w:p w14:paraId="2094049C" w14:textId="77777777" w:rsidR="00F847D6" w:rsidRPr="004931DF" w:rsidRDefault="00F847D6" w:rsidP="00F847D6">
            <w:pPr>
              <w:pStyle w:val="retraitderetrait"/>
              <w:numPr>
                <w:ilvl w:val="0"/>
                <w:numId w:val="30"/>
              </w:numPr>
              <w:rPr>
                <w:rFonts w:ascii="Arial" w:hAnsi="Arial" w:cs="Arial"/>
                <w:sz w:val="22"/>
                <w:szCs w:val="22"/>
              </w:rPr>
            </w:pPr>
            <w:r w:rsidRPr="004931DF">
              <w:rPr>
                <w:rFonts w:ascii="Arial" w:hAnsi="Arial" w:cs="Arial"/>
                <w:sz w:val="22"/>
                <w:szCs w:val="22"/>
              </w:rPr>
              <w:t xml:space="preserve">Evaluation : grille </w:t>
            </w:r>
            <w:r>
              <w:rPr>
                <w:rFonts w:ascii="Arial" w:hAnsi="Arial" w:cs="Arial"/>
                <w:sz w:val="22"/>
                <w:szCs w:val="22"/>
              </w:rPr>
              <w:t xml:space="preserve">de </w:t>
            </w:r>
            <w:r w:rsidRPr="004931DF">
              <w:rPr>
                <w:rFonts w:ascii="Arial" w:hAnsi="Arial" w:cs="Arial"/>
                <w:sz w:val="22"/>
                <w:szCs w:val="22"/>
              </w:rPr>
              <w:t xml:space="preserve">« langage oral » </w:t>
            </w:r>
            <w:r>
              <w:rPr>
                <w:rFonts w:ascii="Arial" w:hAnsi="Arial" w:cs="Arial"/>
                <w:sz w:val="22"/>
                <w:szCs w:val="22"/>
              </w:rPr>
              <w:t>pour les élèves en difficulté.</w:t>
            </w:r>
          </w:p>
          <w:p w14:paraId="69818599" w14:textId="77777777" w:rsidR="00F847D6" w:rsidRPr="00AF34C3" w:rsidRDefault="00F847D6" w:rsidP="00F847D6">
            <w:pPr>
              <w:pStyle w:val="Pardeliste"/>
              <w:numPr>
                <w:ilvl w:val="0"/>
                <w:numId w:val="30"/>
              </w:numPr>
              <w:tabs>
                <w:tab w:val="center" w:pos="3969"/>
                <w:tab w:val="center" w:pos="5954"/>
                <w:tab w:val="center" w:pos="7938"/>
              </w:tabs>
              <w:snapToGrid w:val="0"/>
              <w:rPr>
                <w:rFonts w:ascii="Arial Narrow" w:hAnsi="Arial Narrow"/>
              </w:rPr>
            </w:pPr>
            <w:r w:rsidRPr="00AF34C3">
              <w:rPr>
                <w:rFonts w:ascii="Arial" w:hAnsi="Arial" w:cs="Arial"/>
                <w:sz w:val="22"/>
                <w:szCs w:val="22"/>
              </w:rPr>
              <w:t>Suivi : lecture dans la bibliothèque de la classe.</w:t>
            </w:r>
          </w:p>
          <w:p w14:paraId="3B411C4A" w14:textId="77777777" w:rsidR="005A27B3" w:rsidRPr="005A27B3" w:rsidRDefault="005A27B3" w:rsidP="005A27B3">
            <w:pPr>
              <w:pStyle w:val="retraitderetrait"/>
              <w:tabs>
                <w:tab w:val="clear" w:pos="1424"/>
                <w:tab w:val="center" w:pos="3969"/>
                <w:tab w:val="center" w:pos="5954"/>
                <w:tab w:val="center" w:pos="7938"/>
              </w:tabs>
              <w:snapToGrid w:val="0"/>
              <w:rPr>
                <w:rFonts w:ascii="Arial" w:hAnsi="Arial" w:cs="Arial"/>
                <w:color w:val="000000" w:themeColor="text1"/>
                <w:sz w:val="22"/>
                <w:szCs w:val="22"/>
              </w:rPr>
            </w:pPr>
          </w:p>
          <w:p w14:paraId="0D0B451B" w14:textId="4C0313DD" w:rsidR="00400BB2" w:rsidRPr="00400BB2" w:rsidRDefault="00400BB2" w:rsidP="005A27B3">
            <w:pPr>
              <w:pStyle w:val="retraitderetrait"/>
              <w:tabs>
                <w:tab w:val="clear" w:pos="1424"/>
              </w:tabs>
              <w:rPr>
                <w:rFonts w:ascii="Arial Narrow" w:hAnsi="Arial Narrow"/>
                <w:color w:val="000000" w:themeColor="text1"/>
              </w:rPr>
            </w:pPr>
          </w:p>
          <w:p w14:paraId="0466C965" w14:textId="77777777" w:rsidR="00400BB2" w:rsidRPr="00400BB2" w:rsidRDefault="00400BB2" w:rsidP="00400BB2">
            <w:pPr>
              <w:pStyle w:val="retraitderetrait"/>
              <w:tabs>
                <w:tab w:val="clear" w:pos="1424"/>
              </w:tabs>
              <w:rPr>
                <w:rFonts w:ascii="Arial Narrow" w:hAnsi="Arial Narrow"/>
                <w:color w:val="000000" w:themeColor="text1"/>
              </w:rPr>
            </w:pPr>
          </w:p>
          <w:p w14:paraId="7648DE16" w14:textId="3217BB8B" w:rsidR="00400BB2" w:rsidRDefault="00400BB2" w:rsidP="00F847D6">
            <w:pPr>
              <w:pStyle w:val="retraitderetrait"/>
              <w:numPr>
                <w:ilvl w:val="0"/>
                <w:numId w:val="28"/>
              </w:numPr>
              <w:rPr>
                <w:sz w:val="28"/>
                <w:szCs w:val="28"/>
              </w:rPr>
            </w:pPr>
            <w:r w:rsidRPr="00F847D6">
              <w:rPr>
                <w:sz w:val="28"/>
                <w:szCs w:val="28"/>
              </w:rPr>
              <w:t>Développer les compétences stratégiques en résolution de problèmes</w:t>
            </w:r>
          </w:p>
          <w:p w14:paraId="58E7E285" w14:textId="760B16DC" w:rsidR="00F847D6" w:rsidRPr="00F847D6" w:rsidRDefault="00F847D6" w:rsidP="00F847D6">
            <w:pPr>
              <w:pStyle w:val="retraitderetrait"/>
              <w:tabs>
                <w:tab w:val="clear" w:pos="1424"/>
              </w:tabs>
              <w:rPr>
                <w:sz w:val="28"/>
                <w:szCs w:val="28"/>
                <w:u w:val="single"/>
              </w:rPr>
            </w:pPr>
            <w:r w:rsidRPr="00F847D6">
              <w:rPr>
                <w:sz w:val="28"/>
                <w:szCs w:val="28"/>
                <w:u w:val="single"/>
              </w:rPr>
              <w:t>Cycle 1 :</w:t>
            </w:r>
          </w:p>
          <w:p w14:paraId="647CED3F" w14:textId="629CDEE3" w:rsidR="00400BB2" w:rsidRPr="00712792" w:rsidRDefault="00400BB2" w:rsidP="00400BB2">
            <w:pPr>
              <w:pStyle w:val="retraitderetrait"/>
              <w:tabs>
                <w:tab w:val="clear" w:pos="1424"/>
              </w:tabs>
              <w:rPr>
                <w:rFonts w:ascii="Arial" w:hAnsi="Arial" w:cs="Arial"/>
                <w:color w:val="000000" w:themeColor="text1"/>
                <w:sz w:val="22"/>
                <w:szCs w:val="22"/>
              </w:rPr>
            </w:pPr>
            <w:r w:rsidRPr="00712792">
              <w:rPr>
                <w:rFonts w:ascii="Arial" w:hAnsi="Arial" w:cs="Arial"/>
                <w:b/>
                <w:color w:val="000000" w:themeColor="text1"/>
                <w:sz w:val="22"/>
                <w:szCs w:val="22"/>
              </w:rPr>
              <w:sym w:font="Wingdings" w:char="F0F0"/>
            </w:r>
            <w:r w:rsidRPr="00712792">
              <w:rPr>
                <w:rFonts w:ascii="Arial" w:hAnsi="Arial" w:cs="Arial"/>
                <w:color w:val="000000" w:themeColor="text1"/>
                <w:sz w:val="22"/>
                <w:szCs w:val="22"/>
              </w:rPr>
              <w:t xml:space="preserve">1 Séance hebdomadaire de résolution de problèmes </w:t>
            </w:r>
            <w:r w:rsidR="00712792">
              <w:rPr>
                <w:rFonts w:ascii="Arial" w:hAnsi="Arial" w:cs="Arial"/>
                <w:color w:val="000000" w:themeColor="text1"/>
                <w:sz w:val="22"/>
                <w:szCs w:val="22"/>
              </w:rPr>
              <w:t>en groupes restreints de besoin :</w:t>
            </w:r>
          </w:p>
          <w:p w14:paraId="27A68273" w14:textId="371FA3ED" w:rsidR="00400BB2" w:rsidRPr="00712792" w:rsidRDefault="00400BB2" w:rsidP="00400BB2">
            <w:pPr>
              <w:pStyle w:val="retraitderetrait"/>
              <w:numPr>
                <w:ilvl w:val="0"/>
                <w:numId w:val="29"/>
              </w:numPr>
              <w:rPr>
                <w:rFonts w:ascii="Arial" w:hAnsi="Arial" w:cs="Arial"/>
                <w:color w:val="000000" w:themeColor="text1"/>
                <w:sz w:val="22"/>
                <w:szCs w:val="22"/>
              </w:rPr>
            </w:pPr>
            <w:r w:rsidRPr="00712792">
              <w:rPr>
                <w:rFonts w:ascii="Arial" w:hAnsi="Arial" w:cs="Arial"/>
                <w:color w:val="000000" w:themeColor="text1"/>
                <w:sz w:val="22"/>
                <w:szCs w:val="22"/>
              </w:rPr>
              <w:t>Résoudre différents types de problèmes (problèmes pour chercher/problèmes pour apprendre)</w:t>
            </w:r>
            <w:r w:rsidR="00712792">
              <w:rPr>
                <w:rFonts w:ascii="Arial" w:hAnsi="Arial" w:cs="Arial"/>
                <w:color w:val="000000" w:themeColor="text1"/>
                <w:sz w:val="22"/>
                <w:szCs w:val="22"/>
              </w:rPr>
              <w:t>.</w:t>
            </w:r>
          </w:p>
          <w:p w14:paraId="39E73338" w14:textId="2D3DF6B1" w:rsidR="00400BB2" w:rsidRPr="00712792" w:rsidRDefault="00400BB2" w:rsidP="00400BB2">
            <w:pPr>
              <w:pStyle w:val="retraitderetrait"/>
              <w:numPr>
                <w:ilvl w:val="0"/>
                <w:numId w:val="29"/>
              </w:numPr>
              <w:rPr>
                <w:rFonts w:ascii="Arial" w:hAnsi="Arial" w:cs="Arial"/>
                <w:color w:val="000000" w:themeColor="text1"/>
                <w:sz w:val="22"/>
                <w:szCs w:val="22"/>
              </w:rPr>
            </w:pPr>
            <w:r w:rsidRPr="00712792">
              <w:rPr>
                <w:rFonts w:ascii="Arial" w:hAnsi="Arial" w:cs="Arial"/>
                <w:color w:val="000000" w:themeColor="text1"/>
                <w:sz w:val="22"/>
                <w:szCs w:val="22"/>
              </w:rPr>
              <w:t>Recours à une démarche type (4 phases : découverte/recherche/systématisation/</w:t>
            </w:r>
            <w:r w:rsidR="00712792">
              <w:rPr>
                <w:rFonts w:ascii="Arial" w:hAnsi="Arial" w:cs="Arial"/>
                <w:color w:val="000000" w:themeColor="text1"/>
                <w:sz w:val="22"/>
                <w:szCs w:val="22"/>
              </w:rPr>
              <w:t>réinvestissement.</w:t>
            </w:r>
          </w:p>
          <w:p w14:paraId="75A4C315" w14:textId="3D2DBA18" w:rsidR="00400BB2" w:rsidRPr="00712792" w:rsidRDefault="00400BB2" w:rsidP="00400BB2">
            <w:pPr>
              <w:pStyle w:val="retraitderetrait"/>
              <w:numPr>
                <w:ilvl w:val="0"/>
                <w:numId w:val="29"/>
              </w:numPr>
              <w:rPr>
                <w:rFonts w:ascii="Arial" w:hAnsi="Arial" w:cs="Arial"/>
                <w:color w:val="000000" w:themeColor="text1"/>
                <w:sz w:val="22"/>
                <w:szCs w:val="22"/>
              </w:rPr>
            </w:pPr>
            <w:r w:rsidRPr="00712792">
              <w:rPr>
                <w:rFonts w:ascii="Arial" w:hAnsi="Arial" w:cs="Arial"/>
                <w:color w:val="000000" w:themeColor="text1"/>
                <w:sz w:val="22"/>
                <w:szCs w:val="22"/>
              </w:rPr>
              <w:t xml:space="preserve">Recours systématique à la </w:t>
            </w:r>
            <w:r w:rsidRPr="00712792">
              <w:rPr>
                <w:rFonts w:ascii="Arial" w:hAnsi="Arial" w:cs="Arial"/>
                <w:color w:val="000000" w:themeColor="text1"/>
                <w:sz w:val="22"/>
                <w:szCs w:val="22"/>
              </w:rPr>
              <w:lastRenderedPageBreak/>
              <w:t>manipulation</w:t>
            </w:r>
            <w:r w:rsidR="00D20631" w:rsidRPr="00712792">
              <w:rPr>
                <w:rFonts w:ascii="Arial" w:hAnsi="Arial" w:cs="Arial"/>
                <w:color w:val="000000" w:themeColor="text1"/>
                <w:sz w:val="22"/>
                <w:szCs w:val="22"/>
              </w:rPr>
              <w:t>/ commencer</w:t>
            </w:r>
            <w:r w:rsidRPr="00712792">
              <w:rPr>
                <w:rFonts w:ascii="Arial" w:hAnsi="Arial" w:cs="Arial"/>
                <w:color w:val="000000" w:themeColor="text1"/>
                <w:sz w:val="22"/>
                <w:szCs w:val="22"/>
              </w:rPr>
              <w:t xml:space="preserve"> à schématiser en GS</w:t>
            </w:r>
            <w:r w:rsidR="00712792">
              <w:rPr>
                <w:rFonts w:ascii="Arial" w:hAnsi="Arial" w:cs="Arial"/>
                <w:color w:val="000000" w:themeColor="text1"/>
                <w:sz w:val="22"/>
                <w:szCs w:val="22"/>
              </w:rPr>
              <w:t>.</w:t>
            </w:r>
          </w:p>
          <w:p w14:paraId="4CDCF15E" w14:textId="7A31275A" w:rsidR="00400BB2" w:rsidRPr="00712792" w:rsidRDefault="00400BB2" w:rsidP="00400BB2">
            <w:pPr>
              <w:pStyle w:val="retraitderetrait"/>
              <w:tabs>
                <w:tab w:val="clear" w:pos="1424"/>
              </w:tabs>
              <w:rPr>
                <w:rFonts w:ascii="Arial" w:hAnsi="Arial" w:cs="Arial"/>
                <w:color w:val="000000" w:themeColor="text1"/>
                <w:sz w:val="22"/>
                <w:szCs w:val="22"/>
              </w:rPr>
            </w:pPr>
            <w:r w:rsidRPr="00712792">
              <w:rPr>
                <w:rFonts w:ascii="Arial" w:hAnsi="Arial" w:cs="Arial"/>
                <w:color w:val="000000" w:themeColor="text1"/>
                <w:sz w:val="22"/>
                <w:szCs w:val="22"/>
              </w:rPr>
              <w:sym w:font="Wingdings" w:char="F0F0"/>
            </w:r>
            <w:r w:rsidRPr="00712792">
              <w:rPr>
                <w:rFonts w:ascii="Arial" w:hAnsi="Arial" w:cs="Arial"/>
                <w:color w:val="000000" w:themeColor="text1"/>
                <w:sz w:val="22"/>
                <w:szCs w:val="22"/>
              </w:rPr>
              <w:t>Séances spécifiques régulières pour maîtris</w:t>
            </w:r>
            <w:r w:rsidR="00712792">
              <w:rPr>
                <w:rFonts w:ascii="Arial" w:hAnsi="Arial" w:cs="Arial"/>
                <w:color w:val="000000" w:themeColor="text1"/>
                <w:sz w:val="22"/>
                <w:szCs w:val="22"/>
              </w:rPr>
              <w:t>er la décomposition des nombres :</w:t>
            </w:r>
          </w:p>
          <w:p w14:paraId="53247CFD" w14:textId="33430F34" w:rsidR="00400BB2" w:rsidRPr="00712792" w:rsidRDefault="00400BB2" w:rsidP="00400BB2">
            <w:pPr>
              <w:pStyle w:val="retraitderetrait"/>
              <w:numPr>
                <w:ilvl w:val="0"/>
                <w:numId w:val="29"/>
              </w:numPr>
              <w:rPr>
                <w:rFonts w:ascii="Arial" w:hAnsi="Arial" w:cs="Arial"/>
                <w:color w:val="000000" w:themeColor="text1"/>
                <w:sz w:val="22"/>
                <w:szCs w:val="22"/>
              </w:rPr>
            </w:pPr>
            <w:r w:rsidRPr="00712792">
              <w:rPr>
                <w:rFonts w:ascii="Arial" w:hAnsi="Arial" w:cs="Arial"/>
                <w:color w:val="000000" w:themeColor="text1"/>
                <w:sz w:val="22"/>
                <w:szCs w:val="22"/>
              </w:rPr>
              <w:t>Utilisation des albums à calculer (« Brissiaud »</w:t>
            </w:r>
            <w:r w:rsidR="00D20631" w:rsidRPr="00712792">
              <w:rPr>
                <w:rFonts w:ascii="Arial" w:hAnsi="Arial" w:cs="Arial"/>
                <w:color w:val="000000" w:themeColor="text1"/>
                <w:sz w:val="22"/>
                <w:szCs w:val="22"/>
              </w:rPr>
              <w:t xml:space="preserve"> </w:t>
            </w:r>
            <w:r w:rsidR="00712792">
              <w:rPr>
                <w:rFonts w:ascii="Arial" w:hAnsi="Arial" w:cs="Arial"/>
                <w:color w:val="000000" w:themeColor="text1"/>
                <w:sz w:val="22"/>
                <w:szCs w:val="22"/>
              </w:rPr>
              <w:t>aux éditions Retz).</w:t>
            </w:r>
          </w:p>
          <w:p w14:paraId="1C6390C4" w14:textId="6B091F0E" w:rsidR="00400BB2" w:rsidRDefault="00400BB2" w:rsidP="00400BB2">
            <w:pPr>
              <w:pStyle w:val="retraitderetrait"/>
              <w:tabs>
                <w:tab w:val="clear" w:pos="1424"/>
              </w:tabs>
              <w:rPr>
                <w:rFonts w:ascii="Arial Narrow" w:hAnsi="Arial Narrow"/>
                <w:color w:val="000000" w:themeColor="text1"/>
              </w:rPr>
            </w:pPr>
            <w:r w:rsidRPr="00712792">
              <w:rPr>
                <w:rFonts w:ascii="Arial" w:hAnsi="Arial" w:cs="Arial"/>
                <w:color w:val="000000" w:themeColor="text1"/>
                <w:sz w:val="22"/>
                <w:szCs w:val="22"/>
              </w:rPr>
              <w:t xml:space="preserve">Jeux mathématiques variés pour </w:t>
            </w:r>
            <w:r w:rsidR="00D20631" w:rsidRPr="00712792">
              <w:rPr>
                <w:rFonts w:ascii="Arial" w:hAnsi="Arial" w:cs="Arial"/>
                <w:color w:val="000000" w:themeColor="text1"/>
                <w:sz w:val="22"/>
                <w:szCs w:val="22"/>
              </w:rPr>
              <w:t>apprendre à</w:t>
            </w:r>
            <w:r w:rsidRPr="00712792">
              <w:rPr>
                <w:rFonts w:ascii="Arial" w:hAnsi="Arial" w:cs="Arial"/>
                <w:color w:val="000000" w:themeColor="text1"/>
                <w:sz w:val="22"/>
                <w:szCs w:val="22"/>
              </w:rPr>
              <w:t xml:space="preserve"> décomposer les nombres</w:t>
            </w:r>
            <w:r w:rsidR="00712792">
              <w:rPr>
                <w:rFonts w:ascii="Arial" w:hAnsi="Arial" w:cs="Arial"/>
                <w:color w:val="000000" w:themeColor="text1"/>
                <w:sz w:val="22"/>
                <w:szCs w:val="22"/>
              </w:rPr>
              <w:t>.</w:t>
            </w:r>
          </w:p>
          <w:p w14:paraId="4BB7C696" w14:textId="77777777" w:rsidR="00F847D6" w:rsidRDefault="00F847D6" w:rsidP="00400BB2">
            <w:pPr>
              <w:pStyle w:val="retraitderetrait"/>
              <w:tabs>
                <w:tab w:val="clear" w:pos="1424"/>
              </w:tabs>
              <w:rPr>
                <w:rFonts w:ascii="Arial Narrow" w:hAnsi="Arial Narrow"/>
                <w:color w:val="000000" w:themeColor="text1"/>
              </w:rPr>
            </w:pPr>
          </w:p>
          <w:p w14:paraId="644A49AC" w14:textId="447AEBE6" w:rsidR="00F847D6" w:rsidRPr="00F847D6" w:rsidRDefault="00F847D6" w:rsidP="00400BB2">
            <w:pPr>
              <w:pStyle w:val="retraitderetrait"/>
              <w:tabs>
                <w:tab w:val="clear" w:pos="1424"/>
              </w:tabs>
              <w:rPr>
                <w:sz w:val="28"/>
                <w:szCs w:val="28"/>
                <w:u w:val="single"/>
              </w:rPr>
            </w:pPr>
            <w:r w:rsidRPr="00F847D6">
              <w:rPr>
                <w:sz w:val="28"/>
                <w:szCs w:val="28"/>
                <w:u w:val="single"/>
              </w:rPr>
              <w:t>Cycle 2 :</w:t>
            </w:r>
          </w:p>
          <w:p w14:paraId="539DCA05" w14:textId="2EAB0513" w:rsidR="00F847D6" w:rsidRPr="00F847D6" w:rsidRDefault="00F847D6" w:rsidP="00F847D6">
            <w:pPr>
              <w:pStyle w:val="retraitderetrait"/>
              <w:numPr>
                <w:ilvl w:val="0"/>
                <w:numId w:val="30"/>
              </w:numPr>
              <w:rPr>
                <w:rFonts w:ascii="Arial" w:hAnsi="Arial" w:cs="Arial"/>
                <w:color w:val="000000" w:themeColor="text1"/>
                <w:sz w:val="22"/>
                <w:szCs w:val="22"/>
              </w:rPr>
            </w:pPr>
            <w:r w:rsidRPr="00F847D6">
              <w:rPr>
                <w:rFonts w:ascii="Arial" w:hAnsi="Arial" w:cs="Arial"/>
                <w:color w:val="000000" w:themeColor="text1"/>
                <w:sz w:val="22"/>
                <w:szCs w:val="22"/>
              </w:rPr>
              <w:t>Support : banque de problèmes tirés de manuels ou inventés</w:t>
            </w:r>
            <w:r w:rsidR="00712792">
              <w:rPr>
                <w:rFonts w:ascii="Arial" w:hAnsi="Arial" w:cs="Arial"/>
                <w:color w:val="000000" w:themeColor="text1"/>
                <w:sz w:val="22"/>
                <w:szCs w:val="22"/>
              </w:rPr>
              <w:t>.</w:t>
            </w:r>
          </w:p>
          <w:p w14:paraId="675BFB34" w14:textId="63B73EEC" w:rsidR="00F847D6" w:rsidRPr="00F847D6" w:rsidRDefault="00F847D6" w:rsidP="00F847D6">
            <w:pPr>
              <w:pStyle w:val="retraitderetrait"/>
              <w:numPr>
                <w:ilvl w:val="0"/>
                <w:numId w:val="30"/>
              </w:numPr>
              <w:rPr>
                <w:rFonts w:ascii="Arial" w:hAnsi="Arial" w:cs="Arial"/>
                <w:color w:val="000000" w:themeColor="text1"/>
                <w:sz w:val="22"/>
                <w:szCs w:val="22"/>
              </w:rPr>
            </w:pPr>
            <w:r w:rsidRPr="00F847D6">
              <w:rPr>
                <w:rFonts w:ascii="Arial" w:hAnsi="Arial" w:cs="Arial"/>
                <w:color w:val="000000" w:themeColor="text1"/>
                <w:sz w:val="22"/>
                <w:szCs w:val="22"/>
              </w:rPr>
              <w:t>Démarche : mise en évidence des étapes à suivre pour la résolution du problème, puis application de la démarche à chaque nouveau problème</w:t>
            </w:r>
            <w:r w:rsidR="00712792">
              <w:rPr>
                <w:rFonts w:ascii="Arial" w:hAnsi="Arial" w:cs="Arial"/>
                <w:color w:val="000000" w:themeColor="text1"/>
                <w:sz w:val="22"/>
                <w:szCs w:val="22"/>
              </w:rPr>
              <w:t>.</w:t>
            </w:r>
          </w:p>
          <w:p w14:paraId="4EC0EE7A" w14:textId="77777777" w:rsidR="00F847D6" w:rsidRPr="00F847D6" w:rsidRDefault="00F847D6" w:rsidP="00F847D6">
            <w:pPr>
              <w:pStyle w:val="retraitderetrait"/>
              <w:numPr>
                <w:ilvl w:val="0"/>
                <w:numId w:val="30"/>
              </w:numPr>
              <w:rPr>
                <w:rFonts w:ascii="Arial" w:hAnsi="Arial" w:cs="Arial"/>
                <w:color w:val="000000" w:themeColor="text1"/>
                <w:sz w:val="22"/>
                <w:szCs w:val="22"/>
              </w:rPr>
            </w:pPr>
            <w:r w:rsidRPr="00F847D6">
              <w:rPr>
                <w:rFonts w:ascii="Arial" w:hAnsi="Arial" w:cs="Arial"/>
                <w:color w:val="000000" w:themeColor="text1"/>
                <w:sz w:val="22"/>
                <w:szCs w:val="22"/>
              </w:rPr>
              <w:t>Objectif : apprendre à comprendre un énoncé de problème et s’engager dans une démarche pour le résoudre.</w:t>
            </w:r>
          </w:p>
          <w:p w14:paraId="5A89B06F" w14:textId="07F5C7C4" w:rsidR="00F847D6" w:rsidRPr="00F847D6" w:rsidRDefault="00F847D6" w:rsidP="00F847D6">
            <w:pPr>
              <w:pStyle w:val="retraitderetrait"/>
              <w:numPr>
                <w:ilvl w:val="0"/>
                <w:numId w:val="30"/>
              </w:numPr>
              <w:tabs>
                <w:tab w:val="center" w:pos="3969"/>
                <w:tab w:val="center" w:pos="5954"/>
                <w:tab w:val="center" w:pos="7938"/>
              </w:tabs>
              <w:snapToGrid w:val="0"/>
              <w:rPr>
                <w:rFonts w:ascii="Arial" w:hAnsi="Arial" w:cs="Arial"/>
                <w:color w:val="000000" w:themeColor="text1"/>
                <w:sz w:val="22"/>
                <w:szCs w:val="22"/>
              </w:rPr>
            </w:pPr>
            <w:r w:rsidRPr="00F847D6">
              <w:rPr>
                <w:rFonts w:ascii="Arial" w:hAnsi="Arial" w:cs="Arial"/>
                <w:color w:val="000000" w:themeColor="text1"/>
                <w:sz w:val="22"/>
                <w:szCs w:val="22"/>
              </w:rPr>
              <w:t>Fréquence : 1 séance par semaine (+ 1 fois par semaine sur une période en décloisonnement : cycle 2 + ULIS mélangé en petits groupes)</w:t>
            </w:r>
            <w:r w:rsidR="00712792">
              <w:rPr>
                <w:rFonts w:ascii="Arial" w:hAnsi="Arial" w:cs="Arial"/>
                <w:color w:val="000000" w:themeColor="text1"/>
                <w:sz w:val="22"/>
                <w:szCs w:val="22"/>
              </w:rPr>
              <w:t>.</w:t>
            </w:r>
          </w:p>
          <w:p w14:paraId="6F4284AA" w14:textId="7AFD707C" w:rsidR="00F847D6" w:rsidRPr="00F847D6" w:rsidRDefault="00F847D6" w:rsidP="00F847D6">
            <w:pPr>
              <w:pStyle w:val="retraitderetrait"/>
              <w:numPr>
                <w:ilvl w:val="0"/>
                <w:numId w:val="30"/>
              </w:numPr>
              <w:tabs>
                <w:tab w:val="center" w:pos="3969"/>
                <w:tab w:val="center" w:pos="5954"/>
                <w:tab w:val="center" w:pos="7938"/>
              </w:tabs>
              <w:snapToGrid w:val="0"/>
              <w:rPr>
                <w:rFonts w:ascii="Arial" w:hAnsi="Arial" w:cs="Arial"/>
                <w:color w:val="000000" w:themeColor="text1"/>
                <w:sz w:val="22"/>
                <w:szCs w:val="22"/>
              </w:rPr>
            </w:pPr>
            <w:r w:rsidRPr="00F847D6">
              <w:rPr>
                <w:rFonts w:ascii="Arial" w:hAnsi="Arial" w:cs="Arial"/>
                <w:color w:val="000000" w:themeColor="text1"/>
                <w:sz w:val="22"/>
                <w:szCs w:val="22"/>
              </w:rPr>
              <w:t>Évaluation : évaluation sommative en proposant le même type de problèmes résolus</w:t>
            </w:r>
            <w:r w:rsidR="00712792">
              <w:rPr>
                <w:rFonts w:ascii="Arial" w:hAnsi="Arial" w:cs="Arial"/>
                <w:color w:val="000000" w:themeColor="text1"/>
                <w:sz w:val="22"/>
                <w:szCs w:val="22"/>
              </w:rPr>
              <w:t>.</w:t>
            </w:r>
          </w:p>
          <w:p w14:paraId="3AB8A322" w14:textId="67D12D6B" w:rsidR="00F847D6" w:rsidRPr="00F847D6" w:rsidRDefault="00F847D6" w:rsidP="00F847D6">
            <w:pPr>
              <w:pStyle w:val="retraitderetrait"/>
              <w:numPr>
                <w:ilvl w:val="0"/>
                <w:numId w:val="30"/>
              </w:numPr>
              <w:rPr>
                <w:color w:val="000000" w:themeColor="text1"/>
                <w:sz w:val="28"/>
                <w:szCs w:val="28"/>
              </w:rPr>
            </w:pPr>
            <w:r w:rsidRPr="00F847D6">
              <w:rPr>
                <w:rFonts w:ascii="Arial" w:hAnsi="Arial" w:cs="Arial"/>
                <w:color w:val="000000" w:themeColor="text1"/>
                <w:sz w:val="22"/>
                <w:szCs w:val="22"/>
              </w:rPr>
              <w:t>Suivi : bilan de la progression en conseil de maitres</w:t>
            </w:r>
            <w:r w:rsidR="00712792">
              <w:rPr>
                <w:rFonts w:ascii="Arial" w:hAnsi="Arial" w:cs="Arial"/>
                <w:color w:val="000000" w:themeColor="text1"/>
                <w:sz w:val="22"/>
                <w:szCs w:val="22"/>
              </w:rPr>
              <w:t>.</w:t>
            </w:r>
          </w:p>
          <w:p w14:paraId="1F0D068B" w14:textId="77777777" w:rsidR="00F847D6" w:rsidRDefault="00F847D6" w:rsidP="00F847D6">
            <w:pPr>
              <w:pStyle w:val="retraitderetrait"/>
              <w:tabs>
                <w:tab w:val="clear" w:pos="1424"/>
              </w:tabs>
              <w:rPr>
                <w:rFonts w:ascii="Arial" w:hAnsi="Arial" w:cs="Arial"/>
                <w:color w:val="000000" w:themeColor="text1"/>
                <w:sz w:val="22"/>
                <w:szCs w:val="22"/>
              </w:rPr>
            </w:pPr>
          </w:p>
          <w:p w14:paraId="51C0B67F" w14:textId="7230279C" w:rsidR="00F847D6" w:rsidRPr="00F847D6" w:rsidRDefault="00F847D6" w:rsidP="00F847D6">
            <w:pPr>
              <w:pStyle w:val="retraitderetrait"/>
              <w:tabs>
                <w:tab w:val="clear" w:pos="1424"/>
              </w:tabs>
              <w:rPr>
                <w:sz w:val="28"/>
                <w:szCs w:val="28"/>
                <w:u w:val="single"/>
              </w:rPr>
            </w:pPr>
            <w:r w:rsidRPr="00F847D6">
              <w:rPr>
                <w:sz w:val="28"/>
                <w:szCs w:val="28"/>
                <w:u w:val="single"/>
              </w:rPr>
              <w:t>Cycle 3 :</w:t>
            </w:r>
          </w:p>
          <w:p w14:paraId="68D437E1" w14:textId="5EC8631F" w:rsidR="00F847D6" w:rsidRPr="00F847D6" w:rsidRDefault="00F847D6" w:rsidP="00F847D6">
            <w:pPr>
              <w:pStyle w:val="retraitderetrait"/>
              <w:numPr>
                <w:ilvl w:val="0"/>
                <w:numId w:val="30"/>
              </w:numPr>
              <w:rPr>
                <w:rFonts w:ascii="Arial" w:hAnsi="Arial" w:cs="Arial"/>
                <w:color w:val="000000" w:themeColor="text1"/>
                <w:sz w:val="22"/>
                <w:szCs w:val="22"/>
              </w:rPr>
            </w:pPr>
            <w:r w:rsidRPr="00F847D6">
              <w:rPr>
                <w:rFonts w:ascii="Arial" w:hAnsi="Arial" w:cs="Arial"/>
                <w:color w:val="000000" w:themeColor="text1"/>
                <w:sz w:val="22"/>
                <w:szCs w:val="22"/>
              </w:rPr>
              <w:t xml:space="preserve">Support : </w:t>
            </w:r>
            <w:r>
              <w:rPr>
                <w:rFonts w:ascii="Arial" w:hAnsi="Arial" w:cs="Arial"/>
                <w:color w:val="000000" w:themeColor="text1"/>
                <w:sz w:val="22"/>
                <w:szCs w:val="22"/>
              </w:rPr>
              <w:t>Résoudre des problèmes, apprendre à comprendre des situations mathématiques (Retz)</w:t>
            </w:r>
            <w:r w:rsidR="00712792">
              <w:rPr>
                <w:rFonts w:ascii="Arial" w:hAnsi="Arial" w:cs="Arial"/>
                <w:color w:val="000000" w:themeColor="text1"/>
                <w:sz w:val="22"/>
                <w:szCs w:val="22"/>
              </w:rPr>
              <w:t>.</w:t>
            </w:r>
          </w:p>
          <w:p w14:paraId="307095A5" w14:textId="44985F43" w:rsidR="00F847D6" w:rsidRPr="00F847D6" w:rsidRDefault="00F847D6" w:rsidP="00F847D6">
            <w:pPr>
              <w:pStyle w:val="retraitderetrait"/>
              <w:numPr>
                <w:ilvl w:val="0"/>
                <w:numId w:val="30"/>
              </w:numPr>
              <w:rPr>
                <w:rFonts w:ascii="Arial" w:hAnsi="Arial" w:cs="Arial"/>
                <w:color w:val="000000" w:themeColor="text1"/>
                <w:sz w:val="22"/>
                <w:szCs w:val="22"/>
              </w:rPr>
            </w:pPr>
            <w:r w:rsidRPr="00F847D6">
              <w:rPr>
                <w:rFonts w:ascii="Arial" w:hAnsi="Arial" w:cs="Arial"/>
                <w:color w:val="000000" w:themeColor="text1"/>
                <w:sz w:val="22"/>
                <w:szCs w:val="22"/>
              </w:rPr>
              <w:t>Démarche : mise en évidence des étapes à suivre pour la résolution du problème, puis application de la démarche à chaque nouveau problème</w:t>
            </w:r>
            <w:r w:rsidR="00712792">
              <w:rPr>
                <w:rFonts w:ascii="Arial" w:hAnsi="Arial" w:cs="Arial"/>
                <w:color w:val="000000" w:themeColor="text1"/>
                <w:sz w:val="22"/>
                <w:szCs w:val="22"/>
              </w:rPr>
              <w:t>.</w:t>
            </w:r>
          </w:p>
          <w:p w14:paraId="6A29ABC9" w14:textId="77777777" w:rsidR="00F847D6" w:rsidRPr="00F847D6" w:rsidRDefault="00F847D6" w:rsidP="00F847D6">
            <w:pPr>
              <w:pStyle w:val="retraitderetrait"/>
              <w:numPr>
                <w:ilvl w:val="0"/>
                <w:numId w:val="30"/>
              </w:numPr>
              <w:rPr>
                <w:rFonts w:ascii="Arial" w:hAnsi="Arial" w:cs="Arial"/>
                <w:color w:val="000000" w:themeColor="text1"/>
                <w:sz w:val="22"/>
                <w:szCs w:val="22"/>
              </w:rPr>
            </w:pPr>
            <w:r w:rsidRPr="00F847D6">
              <w:rPr>
                <w:rFonts w:ascii="Arial" w:hAnsi="Arial" w:cs="Arial"/>
                <w:color w:val="000000" w:themeColor="text1"/>
                <w:sz w:val="22"/>
                <w:szCs w:val="22"/>
              </w:rPr>
              <w:t>Objectif : apprendre à comprendre un énoncé de problème et s’engager dans une démarche pour le résoudre.</w:t>
            </w:r>
          </w:p>
          <w:p w14:paraId="5BB03DD9" w14:textId="248B60D0" w:rsidR="00F847D6" w:rsidRPr="00F847D6" w:rsidRDefault="00F847D6" w:rsidP="00F847D6">
            <w:pPr>
              <w:pStyle w:val="retraitderetrait"/>
              <w:numPr>
                <w:ilvl w:val="0"/>
                <w:numId w:val="30"/>
              </w:numPr>
              <w:tabs>
                <w:tab w:val="center" w:pos="3969"/>
                <w:tab w:val="center" w:pos="5954"/>
                <w:tab w:val="center" w:pos="7938"/>
              </w:tabs>
              <w:snapToGrid w:val="0"/>
              <w:rPr>
                <w:rFonts w:ascii="Arial" w:hAnsi="Arial" w:cs="Arial"/>
                <w:color w:val="000000" w:themeColor="text1"/>
                <w:sz w:val="22"/>
                <w:szCs w:val="22"/>
              </w:rPr>
            </w:pPr>
            <w:r w:rsidRPr="00F847D6">
              <w:rPr>
                <w:rFonts w:ascii="Arial" w:hAnsi="Arial" w:cs="Arial"/>
                <w:color w:val="000000" w:themeColor="text1"/>
                <w:sz w:val="22"/>
                <w:szCs w:val="22"/>
              </w:rPr>
              <w:t>Fréquence : 1 séance par semaine</w:t>
            </w:r>
            <w:r w:rsidR="00712792">
              <w:rPr>
                <w:rFonts w:ascii="Arial" w:hAnsi="Arial" w:cs="Arial"/>
                <w:color w:val="000000" w:themeColor="text1"/>
                <w:sz w:val="22"/>
                <w:szCs w:val="22"/>
              </w:rPr>
              <w:t>.</w:t>
            </w:r>
          </w:p>
          <w:p w14:paraId="13418307" w14:textId="120DCC61" w:rsidR="00F847D6" w:rsidRPr="00F847D6" w:rsidRDefault="00F847D6" w:rsidP="00F847D6">
            <w:pPr>
              <w:pStyle w:val="retraitderetrait"/>
              <w:numPr>
                <w:ilvl w:val="0"/>
                <w:numId w:val="30"/>
              </w:numPr>
              <w:tabs>
                <w:tab w:val="center" w:pos="3969"/>
                <w:tab w:val="center" w:pos="5954"/>
                <w:tab w:val="center" w:pos="7938"/>
              </w:tabs>
              <w:snapToGrid w:val="0"/>
              <w:rPr>
                <w:rFonts w:ascii="Arial" w:hAnsi="Arial" w:cs="Arial"/>
                <w:color w:val="000000" w:themeColor="text1"/>
                <w:sz w:val="22"/>
                <w:szCs w:val="22"/>
              </w:rPr>
            </w:pPr>
            <w:r w:rsidRPr="00F847D6">
              <w:rPr>
                <w:rFonts w:ascii="Arial" w:hAnsi="Arial" w:cs="Arial"/>
                <w:color w:val="000000" w:themeColor="text1"/>
                <w:sz w:val="22"/>
                <w:szCs w:val="22"/>
              </w:rPr>
              <w:t>Évaluation : évaluation sommative en proposant le même type de problèmes résolus</w:t>
            </w:r>
            <w:r w:rsidR="00712792">
              <w:rPr>
                <w:rFonts w:ascii="Arial" w:hAnsi="Arial" w:cs="Arial"/>
                <w:color w:val="000000" w:themeColor="text1"/>
                <w:sz w:val="22"/>
                <w:szCs w:val="22"/>
              </w:rPr>
              <w:t>.</w:t>
            </w:r>
          </w:p>
          <w:p w14:paraId="534C6B2C" w14:textId="36665D49" w:rsidR="00F847D6" w:rsidRPr="00F847D6" w:rsidRDefault="00F847D6" w:rsidP="00F847D6">
            <w:pPr>
              <w:pStyle w:val="retraitderetrait"/>
              <w:numPr>
                <w:ilvl w:val="0"/>
                <w:numId w:val="30"/>
              </w:numPr>
              <w:rPr>
                <w:color w:val="000000" w:themeColor="text1"/>
                <w:sz w:val="28"/>
                <w:szCs w:val="28"/>
              </w:rPr>
            </w:pPr>
            <w:r w:rsidRPr="00F847D6">
              <w:rPr>
                <w:rFonts w:ascii="Arial" w:hAnsi="Arial" w:cs="Arial"/>
                <w:color w:val="000000" w:themeColor="text1"/>
                <w:sz w:val="22"/>
                <w:szCs w:val="22"/>
              </w:rPr>
              <w:t>Suivi : bilan de la progression en conseil de maitres</w:t>
            </w:r>
            <w:r w:rsidR="00712792">
              <w:rPr>
                <w:rFonts w:ascii="Arial" w:hAnsi="Arial" w:cs="Arial"/>
                <w:color w:val="000000" w:themeColor="text1"/>
                <w:sz w:val="22"/>
                <w:szCs w:val="22"/>
              </w:rPr>
              <w:t>.</w:t>
            </w:r>
          </w:p>
          <w:p w14:paraId="3C6C82E2" w14:textId="77777777" w:rsidR="00F847D6" w:rsidRPr="00F847D6" w:rsidRDefault="00F847D6" w:rsidP="00F847D6">
            <w:pPr>
              <w:pStyle w:val="retraitderetrait"/>
              <w:tabs>
                <w:tab w:val="clear" w:pos="1424"/>
              </w:tabs>
              <w:rPr>
                <w:color w:val="000000" w:themeColor="text1"/>
                <w:sz w:val="28"/>
                <w:szCs w:val="28"/>
              </w:rPr>
            </w:pPr>
          </w:p>
          <w:p w14:paraId="1CEBC4AC" w14:textId="77777777" w:rsidR="0017784E" w:rsidRPr="0017784E" w:rsidRDefault="0017784E" w:rsidP="00FD7AE8">
            <w:pPr>
              <w:tabs>
                <w:tab w:val="center" w:pos="3969"/>
                <w:tab w:val="center" w:pos="5954"/>
                <w:tab w:val="center" w:pos="7938"/>
              </w:tabs>
              <w:snapToGrid w:val="0"/>
              <w:rPr>
                <w:rFonts w:ascii="Arial Narrow" w:hAnsi="Arial Narrow"/>
                <w:b/>
              </w:rPr>
            </w:pPr>
          </w:p>
          <w:p w14:paraId="6299FF84" w14:textId="77777777" w:rsidR="00C67388" w:rsidRDefault="00C67388" w:rsidP="00FD7AE8">
            <w:pPr>
              <w:tabs>
                <w:tab w:val="center" w:pos="3969"/>
                <w:tab w:val="center" w:pos="5954"/>
                <w:tab w:val="center" w:pos="7938"/>
              </w:tabs>
              <w:snapToGrid w:val="0"/>
              <w:rPr>
                <w:rFonts w:ascii="Arial Narrow" w:hAnsi="Arial Narrow"/>
              </w:rPr>
            </w:pPr>
          </w:p>
          <w:p w14:paraId="58A03CAB" w14:textId="1FDB32E4" w:rsidR="00C67388" w:rsidRPr="006D71CC" w:rsidRDefault="00C67388" w:rsidP="00FD7AE8">
            <w:pPr>
              <w:tabs>
                <w:tab w:val="center" w:pos="3969"/>
                <w:tab w:val="center" w:pos="5954"/>
                <w:tab w:val="center" w:pos="7938"/>
              </w:tabs>
              <w:snapToGrid w:val="0"/>
              <w:rPr>
                <w:rFonts w:ascii="Arial Narrow" w:hAnsi="Arial Narrow"/>
              </w:rPr>
            </w:pPr>
          </w:p>
        </w:tc>
        <w:tc>
          <w:tcPr>
            <w:tcW w:w="582" w:type="dxa"/>
            <w:tcBorders>
              <w:top w:val="single" w:sz="4" w:space="0" w:color="auto"/>
              <w:left w:val="single" w:sz="4" w:space="0" w:color="000000"/>
              <w:bottom w:val="single" w:sz="4" w:space="0" w:color="auto"/>
            </w:tcBorders>
          </w:tcPr>
          <w:p w14:paraId="16444404" w14:textId="77777777" w:rsidR="00AE4E8E" w:rsidRPr="006D71CC" w:rsidRDefault="00AE4E8E" w:rsidP="00FD7AE8">
            <w:pPr>
              <w:tabs>
                <w:tab w:val="center" w:pos="3969"/>
                <w:tab w:val="center" w:pos="5954"/>
                <w:tab w:val="center" w:pos="7938"/>
              </w:tabs>
              <w:snapToGrid w:val="0"/>
              <w:jc w:val="center"/>
              <w:rPr>
                <w:rFonts w:ascii="Arial Narrow" w:hAnsi="Arial Narrow"/>
              </w:rPr>
            </w:pPr>
          </w:p>
        </w:tc>
        <w:tc>
          <w:tcPr>
            <w:tcW w:w="582" w:type="dxa"/>
            <w:tcBorders>
              <w:top w:val="single" w:sz="4" w:space="0" w:color="auto"/>
              <w:left w:val="single" w:sz="4" w:space="0" w:color="000000"/>
              <w:bottom w:val="single" w:sz="4" w:space="0" w:color="auto"/>
            </w:tcBorders>
          </w:tcPr>
          <w:p w14:paraId="53F20367" w14:textId="77777777" w:rsidR="00AE4E8E" w:rsidRPr="006D71CC" w:rsidRDefault="00AE4E8E" w:rsidP="00FD7AE8">
            <w:pPr>
              <w:tabs>
                <w:tab w:val="center" w:pos="3969"/>
                <w:tab w:val="center" w:pos="5954"/>
                <w:tab w:val="center" w:pos="7938"/>
              </w:tabs>
              <w:snapToGrid w:val="0"/>
              <w:jc w:val="center"/>
              <w:rPr>
                <w:rFonts w:ascii="Arial Narrow" w:hAnsi="Arial Narrow"/>
              </w:rPr>
            </w:pPr>
          </w:p>
        </w:tc>
        <w:tc>
          <w:tcPr>
            <w:tcW w:w="582" w:type="dxa"/>
            <w:tcBorders>
              <w:top w:val="single" w:sz="4" w:space="0" w:color="auto"/>
              <w:left w:val="single" w:sz="4" w:space="0" w:color="000000"/>
              <w:bottom w:val="single" w:sz="4" w:space="0" w:color="auto"/>
            </w:tcBorders>
          </w:tcPr>
          <w:p w14:paraId="067957DE" w14:textId="77777777" w:rsidR="00AE4E8E" w:rsidRPr="006D71CC" w:rsidRDefault="00AE4E8E" w:rsidP="00FD7AE8">
            <w:pPr>
              <w:tabs>
                <w:tab w:val="center" w:pos="3969"/>
                <w:tab w:val="center" w:pos="5954"/>
                <w:tab w:val="center" w:pos="7938"/>
              </w:tabs>
              <w:snapToGrid w:val="0"/>
              <w:jc w:val="center"/>
              <w:rPr>
                <w:rFonts w:ascii="Arial Narrow" w:hAnsi="Arial Narrow"/>
              </w:rPr>
            </w:pPr>
          </w:p>
        </w:tc>
        <w:tc>
          <w:tcPr>
            <w:tcW w:w="3931" w:type="dxa"/>
            <w:tcBorders>
              <w:top w:val="single" w:sz="4" w:space="0" w:color="auto"/>
              <w:left w:val="single" w:sz="4" w:space="0" w:color="000000"/>
              <w:bottom w:val="single" w:sz="4" w:space="0" w:color="auto"/>
              <w:right w:val="single" w:sz="4" w:space="0" w:color="000000"/>
            </w:tcBorders>
          </w:tcPr>
          <w:p w14:paraId="28E99E6D" w14:textId="77777777" w:rsidR="00AE4E8E" w:rsidRDefault="00AE4E8E" w:rsidP="00FD7AE8">
            <w:pPr>
              <w:tabs>
                <w:tab w:val="center" w:pos="3969"/>
                <w:tab w:val="center" w:pos="5954"/>
                <w:tab w:val="center" w:pos="7938"/>
              </w:tabs>
              <w:snapToGrid w:val="0"/>
              <w:rPr>
                <w:rFonts w:ascii="Arial Narrow" w:hAnsi="Arial Narrow"/>
              </w:rPr>
            </w:pPr>
          </w:p>
          <w:p w14:paraId="256F7A77" w14:textId="77777777" w:rsidR="0005016C" w:rsidRDefault="0005016C" w:rsidP="00FD7AE8">
            <w:pPr>
              <w:tabs>
                <w:tab w:val="center" w:pos="3969"/>
                <w:tab w:val="center" w:pos="5954"/>
                <w:tab w:val="center" w:pos="7938"/>
              </w:tabs>
              <w:snapToGrid w:val="0"/>
              <w:rPr>
                <w:rFonts w:ascii="Arial Narrow" w:hAnsi="Arial Narrow"/>
              </w:rPr>
            </w:pPr>
          </w:p>
          <w:p w14:paraId="40B9E9EB" w14:textId="77777777" w:rsidR="0005016C" w:rsidRDefault="0005016C" w:rsidP="00FD7AE8">
            <w:pPr>
              <w:tabs>
                <w:tab w:val="center" w:pos="3969"/>
                <w:tab w:val="center" w:pos="5954"/>
                <w:tab w:val="center" w:pos="7938"/>
              </w:tabs>
              <w:snapToGrid w:val="0"/>
              <w:rPr>
                <w:rFonts w:ascii="Arial Narrow" w:hAnsi="Arial Narrow"/>
              </w:rPr>
            </w:pPr>
          </w:p>
          <w:p w14:paraId="374FA92C" w14:textId="77777777" w:rsidR="0005016C" w:rsidRDefault="0005016C" w:rsidP="00FD7AE8">
            <w:pPr>
              <w:tabs>
                <w:tab w:val="center" w:pos="3969"/>
                <w:tab w:val="center" w:pos="5954"/>
                <w:tab w:val="center" w:pos="7938"/>
              </w:tabs>
              <w:snapToGrid w:val="0"/>
              <w:rPr>
                <w:rFonts w:ascii="Arial Narrow" w:hAnsi="Arial Narrow"/>
              </w:rPr>
            </w:pPr>
          </w:p>
          <w:p w14:paraId="0619DDCC" w14:textId="77777777" w:rsidR="0005016C" w:rsidRDefault="0005016C" w:rsidP="00FD7AE8">
            <w:pPr>
              <w:tabs>
                <w:tab w:val="center" w:pos="3969"/>
                <w:tab w:val="center" w:pos="5954"/>
                <w:tab w:val="center" w:pos="7938"/>
              </w:tabs>
              <w:snapToGrid w:val="0"/>
              <w:rPr>
                <w:rFonts w:ascii="Arial Narrow" w:hAnsi="Arial Narrow"/>
              </w:rPr>
            </w:pPr>
          </w:p>
          <w:p w14:paraId="295E824C" w14:textId="77777777" w:rsidR="0005016C" w:rsidRDefault="0005016C" w:rsidP="00FD7AE8">
            <w:pPr>
              <w:tabs>
                <w:tab w:val="center" w:pos="3969"/>
                <w:tab w:val="center" w:pos="5954"/>
                <w:tab w:val="center" w:pos="7938"/>
              </w:tabs>
              <w:snapToGrid w:val="0"/>
              <w:rPr>
                <w:rFonts w:ascii="Arial Narrow" w:hAnsi="Arial Narrow"/>
              </w:rPr>
            </w:pPr>
          </w:p>
          <w:p w14:paraId="29B97760" w14:textId="77777777" w:rsidR="0005016C" w:rsidRDefault="0005016C" w:rsidP="00FD7AE8">
            <w:pPr>
              <w:tabs>
                <w:tab w:val="center" w:pos="3969"/>
                <w:tab w:val="center" w:pos="5954"/>
                <w:tab w:val="center" w:pos="7938"/>
              </w:tabs>
              <w:snapToGrid w:val="0"/>
              <w:rPr>
                <w:rFonts w:ascii="Arial Narrow" w:hAnsi="Arial Narrow"/>
              </w:rPr>
            </w:pPr>
          </w:p>
          <w:p w14:paraId="4B256894" w14:textId="77777777" w:rsidR="0005016C" w:rsidRDefault="0005016C" w:rsidP="00FD7AE8">
            <w:pPr>
              <w:tabs>
                <w:tab w:val="center" w:pos="3969"/>
                <w:tab w:val="center" w:pos="5954"/>
                <w:tab w:val="center" w:pos="7938"/>
              </w:tabs>
              <w:snapToGrid w:val="0"/>
              <w:rPr>
                <w:rFonts w:ascii="Arial Narrow" w:hAnsi="Arial Narrow"/>
              </w:rPr>
            </w:pPr>
          </w:p>
          <w:p w14:paraId="7529D346" w14:textId="77777777" w:rsidR="0005016C" w:rsidRDefault="0005016C" w:rsidP="00FD7AE8">
            <w:pPr>
              <w:tabs>
                <w:tab w:val="center" w:pos="3969"/>
                <w:tab w:val="center" w:pos="5954"/>
                <w:tab w:val="center" w:pos="7938"/>
              </w:tabs>
              <w:snapToGrid w:val="0"/>
              <w:rPr>
                <w:rFonts w:ascii="Arial Narrow" w:hAnsi="Arial Narrow"/>
              </w:rPr>
            </w:pPr>
          </w:p>
          <w:p w14:paraId="609B18A4" w14:textId="502EB9AF" w:rsidR="0005016C" w:rsidRPr="00B54F86" w:rsidRDefault="0005016C" w:rsidP="0005016C">
            <w:pPr>
              <w:pStyle w:val="retraitderetrait"/>
              <w:tabs>
                <w:tab w:val="clear" w:pos="1424"/>
              </w:tabs>
              <w:rPr>
                <w:rFonts w:ascii="Arial" w:hAnsi="Arial" w:cs="Arial"/>
                <w:color w:val="0070C0"/>
                <w:sz w:val="22"/>
                <w:szCs w:val="22"/>
              </w:rPr>
            </w:pPr>
            <w:r w:rsidRPr="00B54F86">
              <w:rPr>
                <w:rFonts w:ascii="Arial" w:hAnsi="Arial" w:cs="Arial"/>
                <w:color w:val="0070C0"/>
                <w:sz w:val="22"/>
                <w:szCs w:val="22"/>
              </w:rPr>
              <w:t>-Etre capable de formuler des phrases s</w:t>
            </w:r>
            <w:r w:rsidR="00712792">
              <w:rPr>
                <w:rFonts w:ascii="Arial" w:hAnsi="Arial" w:cs="Arial"/>
                <w:color w:val="0070C0"/>
                <w:sz w:val="22"/>
                <w:szCs w:val="22"/>
              </w:rPr>
              <w:t>imples syntaxiquement correctes.</w:t>
            </w:r>
          </w:p>
          <w:p w14:paraId="390D414B" w14:textId="41A0E272" w:rsidR="0005016C" w:rsidRPr="00B54F86" w:rsidRDefault="0005016C" w:rsidP="0005016C">
            <w:pPr>
              <w:pStyle w:val="retraitderetrait"/>
              <w:tabs>
                <w:tab w:val="clear" w:pos="1424"/>
              </w:tabs>
              <w:rPr>
                <w:rFonts w:ascii="Arial" w:hAnsi="Arial" w:cs="Arial"/>
                <w:color w:val="0070C0"/>
                <w:sz w:val="22"/>
                <w:szCs w:val="22"/>
              </w:rPr>
            </w:pPr>
            <w:r w:rsidRPr="00B54F86">
              <w:rPr>
                <w:rFonts w:ascii="Arial" w:hAnsi="Arial" w:cs="Arial"/>
                <w:color w:val="0070C0"/>
                <w:sz w:val="22"/>
                <w:szCs w:val="22"/>
              </w:rPr>
              <w:t xml:space="preserve">-Mémoriser et </w:t>
            </w:r>
            <w:r w:rsidR="00712792">
              <w:rPr>
                <w:rFonts w:ascii="Arial" w:hAnsi="Arial" w:cs="Arial"/>
                <w:color w:val="0070C0"/>
                <w:sz w:val="22"/>
                <w:szCs w:val="22"/>
              </w:rPr>
              <w:t>réinvestir le lexique travaillé.</w:t>
            </w:r>
          </w:p>
          <w:p w14:paraId="4C8E9B6F" w14:textId="541BFA57" w:rsidR="0005016C" w:rsidRPr="00B54F86" w:rsidRDefault="0005016C" w:rsidP="0005016C">
            <w:pPr>
              <w:pStyle w:val="retraitderetrait"/>
              <w:tabs>
                <w:tab w:val="clear" w:pos="1424"/>
              </w:tabs>
              <w:rPr>
                <w:rFonts w:ascii="Arial" w:hAnsi="Arial" w:cs="Arial"/>
                <w:color w:val="0070C0"/>
                <w:sz w:val="22"/>
                <w:szCs w:val="22"/>
              </w:rPr>
            </w:pPr>
            <w:r w:rsidRPr="00B54F86">
              <w:rPr>
                <w:rFonts w:ascii="Arial" w:hAnsi="Arial" w:cs="Arial"/>
                <w:color w:val="0070C0"/>
                <w:sz w:val="22"/>
                <w:szCs w:val="22"/>
              </w:rPr>
              <w:t>-Produire une phrase cohérente en utilisant un mot nouvellement acquis</w:t>
            </w:r>
            <w:r w:rsidR="00712792">
              <w:rPr>
                <w:rFonts w:ascii="Arial" w:hAnsi="Arial" w:cs="Arial"/>
                <w:color w:val="0070C0"/>
                <w:sz w:val="22"/>
                <w:szCs w:val="22"/>
              </w:rPr>
              <w:t>.</w:t>
            </w:r>
            <w:r w:rsidRPr="00B54F86">
              <w:rPr>
                <w:rFonts w:ascii="Arial" w:hAnsi="Arial" w:cs="Arial"/>
                <w:color w:val="0070C0"/>
                <w:sz w:val="22"/>
                <w:szCs w:val="22"/>
              </w:rPr>
              <w:t xml:space="preserve"> </w:t>
            </w:r>
          </w:p>
          <w:p w14:paraId="15EDCC37" w14:textId="77777777" w:rsidR="0005016C" w:rsidRPr="00B54F86" w:rsidRDefault="0005016C" w:rsidP="0005016C">
            <w:pPr>
              <w:pStyle w:val="retraitderetrait"/>
              <w:tabs>
                <w:tab w:val="clear" w:pos="1424"/>
              </w:tabs>
              <w:rPr>
                <w:rFonts w:ascii="Arial" w:hAnsi="Arial" w:cs="Arial"/>
                <w:color w:val="0070C0"/>
                <w:sz w:val="22"/>
                <w:szCs w:val="22"/>
              </w:rPr>
            </w:pPr>
          </w:p>
          <w:p w14:paraId="5EC01A1E" w14:textId="505FCE05" w:rsidR="0005016C" w:rsidRPr="00B54F86" w:rsidRDefault="0005016C" w:rsidP="0005016C">
            <w:pPr>
              <w:pStyle w:val="retraitderetrait"/>
              <w:tabs>
                <w:tab w:val="clear" w:pos="1424"/>
              </w:tabs>
              <w:rPr>
                <w:rFonts w:ascii="Arial" w:hAnsi="Arial" w:cs="Arial"/>
                <w:color w:val="0070C0"/>
                <w:sz w:val="22"/>
                <w:szCs w:val="22"/>
              </w:rPr>
            </w:pPr>
            <w:r w:rsidRPr="00B54F86">
              <w:rPr>
                <w:rFonts w:ascii="Arial" w:hAnsi="Arial" w:cs="Arial"/>
                <w:color w:val="0070C0"/>
                <w:sz w:val="22"/>
                <w:szCs w:val="22"/>
              </w:rPr>
              <w:t>→Evaluation individuelle →grille d’observation langagière</w:t>
            </w:r>
            <w:r w:rsidR="00712792">
              <w:rPr>
                <w:rFonts w:ascii="Arial" w:hAnsi="Arial" w:cs="Arial"/>
                <w:color w:val="0070C0"/>
                <w:sz w:val="22"/>
                <w:szCs w:val="22"/>
              </w:rPr>
              <w:t>.</w:t>
            </w:r>
          </w:p>
          <w:p w14:paraId="71FF42C6" w14:textId="066F7DAC" w:rsidR="0005016C" w:rsidRDefault="0005016C" w:rsidP="0005016C">
            <w:pPr>
              <w:tabs>
                <w:tab w:val="center" w:pos="3969"/>
                <w:tab w:val="center" w:pos="5954"/>
                <w:tab w:val="center" w:pos="7938"/>
              </w:tabs>
              <w:snapToGrid w:val="0"/>
              <w:rPr>
                <w:rFonts w:ascii="Arial" w:hAnsi="Arial" w:cs="Arial"/>
                <w:color w:val="0070C0"/>
                <w:sz w:val="22"/>
                <w:szCs w:val="22"/>
              </w:rPr>
            </w:pPr>
            <w:r w:rsidRPr="00B54F86">
              <w:rPr>
                <w:rFonts w:ascii="Arial" w:hAnsi="Arial" w:cs="Arial"/>
                <w:color w:val="0070C0"/>
                <w:sz w:val="22"/>
                <w:szCs w:val="22"/>
              </w:rPr>
              <w:t>→ Grille « Boisseau » utilisée comme support de programmation</w:t>
            </w:r>
            <w:r w:rsidR="00712792">
              <w:rPr>
                <w:rFonts w:ascii="Arial" w:hAnsi="Arial" w:cs="Arial"/>
                <w:color w:val="0070C0"/>
                <w:sz w:val="22"/>
                <w:szCs w:val="22"/>
              </w:rPr>
              <w:t>.</w:t>
            </w:r>
          </w:p>
          <w:p w14:paraId="68B1A202" w14:textId="77777777" w:rsidR="0005016C" w:rsidRDefault="0005016C" w:rsidP="0005016C">
            <w:pPr>
              <w:tabs>
                <w:tab w:val="center" w:pos="3969"/>
                <w:tab w:val="center" w:pos="5954"/>
                <w:tab w:val="center" w:pos="7938"/>
              </w:tabs>
              <w:snapToGrid w:val="0"/>
              <w:rPr>
                <w:rFonts w:ascii="Arial" w:hAnsi="Arial" w:cs="Arial"/>
                <w:color w:val="0070C0"/>
                <w:sz w:val="22"/>
                <w:szCs w:val="22"/>
              </w:rPr>
            </w:pPr>
          </w:p>
          <w:p w14:paraId="01A11F24" w14:textId="77777777" w:rsidR="0005016C" w:rsidRDefault="0005016C" w:rsidP="0005016C">
            <w:pPr>
              <w:tabs>
                <w:tab w:val="center" w:pos="3969"/>
                <w:tab w:val="center" w:pos="5954"/>
                <w:tab w:val="center" w:pos="7938"/>
              </w:tabs>
              <w:snapToGrid w:val="0"/>
              <w:rPr>
                <w:rFonts w:ascii="Arial" w:hAnsi="Arial" w:cs="Arial"/>
                <w:color w:val="0070C0"/>
                <w:sz w:val="22"/>
                <w:szCs w:val="22"/>
              </w:rPr>
            </w:pPr>
          </w:p>
          <w:p w14:paraId="1D345796" w14:textId="77777777" w:rsidR="0005016C" w:rsidRDefault="0005016C" w:rsidP="0005016C">
            <w:pPr>
              <w:tabs>
                <w:tab w:val="center" w:pos="3969"/>
                <w:tab w:val="center" w:pos="5954"/>
                <w:tab w:val="center" w:pos="7938"/>
              </w:tabs>
              <w:snapToGrid w:val="0"/>
              <w:rPr>
                <w:rFonts w:ascii="Arial" w:hAnsi="Arial" w:cs="Arial"/>
                <w:color w:val="0070C0"/>
                <w:sz w:val="22"/>
                <w:szCs w:val="22"/>
              </w:rPr>
            </w:pPr>
          </w:p>
          <w:p w14:paraId="7C10CF1C" w14:textId="77777777" w:rsidR="0005016C" w:rsidRDefault="0005016C" w:rsidP="0005016C">
            <w:pPr>
              <w:tabs>
                <w:tab w:val="center" w:pos="3969"/>
                <w:tab w:val="center" w:pos="5954"/>
                <w:tab w:val="center" w:pos="7938"/>
              </w:tabs>
              <w:snapToGrid w:val="0"/>
              <w:rPr>
                <w:rFonts w:ascii="Arial" w:hAnsi="Arial" w:cs="Arial"/>
                <w:color w:val="0070C0"/>
                <w:sz w:val="22"/>
                <w:szCs w:val="22"/>
              </w:rPr>
            </w:pPr>
          </w:p>
          <w:p w14:paraId="2BE664AA" w14:textId="77777777" w:rsidR="0005016C" w:rsidRDefault="0005016C" w:rsidP="0005016C">
            <w:pPr>
              <w:tabs>
                <w:tab w:val="center" w:pos="3969"/>
                <w:tab w:val="center" w:pos="5954"/>
                <w:tab w:val="center" w:pos="7938"/>
              </w:tabs>
              <w:snapToGrid w:val="0"/>
              <w:rPr>
                <w:rFonts w:ascii="Arial" w:hAnsi="Arial" w:cs="Arial"/>
                <w:color w:val="0070C0"/>
                <w:sz w:val="22"/>
                <w:szCs w:val="22"/>
              </w:rPr>
            </w:pPr>
          </w:p>
          <w:p w14:paraId="02DA34A0" w14:textId="7E34D984" w:rsidR="0005016C" w:rsidRPr="0005016C" w:rsidRDefault="0005016C" w:rsidP="0005016C">
            <w:pPr>
              <w:tabs>
                <w:tab w:val="center" w:pos="3969"/>
                <w:tab w:val="center" w:pos="5954"/>
                <w:tab w:val="center" w:pos="7938"/>
              </w:tabs>
              <w:snapToGrid w:val="0"/>
              <w:rPr>
                <w:rFonts w:ascii="Arial" w:hAnsi="Arial" w:cs="Arial"/>
                <w:color w:val="4F81BD" w:themeColor="accent1"/>
                <w:sz w:val="22"/>
                <w:szCs w:val="22"/>
              </w:rPr>
            </w:pPr>
            <w:r w:rsidRPr="0005016C">
              <w:rPr>
                <w:rFonts w:ascii="Arial" w:hAnsi="Arial" w:cs="Arial"/>
                <w:color w:val="4F81BD" w:themeColor="accent1"/>
                <w:sz w:val="22"/>
                <w:szCs w:val="22"/>
              </w:rPr>
              <w:t>Réinvestir et automatiser les règles orthographiques et grammaticales</w:t>
            </w:r>
            <w:r w:rsidR="00712792">
              <w:rPr>
                <w:rFonts w:ascii="Arial" w:hAnsi="Arial" w:cs="Arial"/>
                <w:color w:val="4F81BD" w:themeColor="accent1"/>
                <w:sz w:val="22"/>
                <w:szCs w:val="22"/>
              </w:rPr>
              <w:t>.</w:t>
            </w:r>
          </w:p>
          <w:p w14:paraId="08E4DC2C" w14:textId="77777777" w:rsidR="0005016C" w:rsidRDefault="0005016C" w:rsidP="0005016C">
            <w:pPr>
              <w:pStyle w:val="retraitderetrait"/>
              <w:tabs>
                <w:tab w:val="clear" w:pos="1424"/>
              </w:tabs>
              <w:rPr>
                <w:rFonts w:ascii="Arial" w:hAnsi="Arial" w:cs="Arial"/>
                <w:color w:val="0070C0"/>
                <w:sz w:val="22"/>
                <w:szCs w:val="22"/>
              </w:rPr>
            </w:pPr>
          </w:p>
          <w:p w14:paraId="4EDF3EF4" w14:textId="77777777" w:rsidR="0005016C" w:rsidRDefault="0005016C" w:rsidP="0005016C">
            <w:pPr>
              <w:pStyle w:val="retraitderetrait"/>
              <w:tabs>
                <w:tab w:val="clear" w:pos="1424"/>
              </w:tabs>
              <w:rPr>
                <w:rFonts w:ascii="Arial" w:hAnsi="Arial" w:cs="Arial"/>
                <w:color w:val="0070C0"/>
                <w:sz w:val="22"/>
                <w:szCs w:val="22"/>
              </w:rPr>
            </w:pPr>
          </w:p>
          <w:p w14:paraId="0821A157" w14:textId="77777777" w:rsidR="0005016C" w:rsidRDefault="0005016C" w:rsidP="0005016C">
            <w:pPr>
              <w:pStyle w:val="retraitderetrait"/>
              <w:tabs>
                <w:tab w:val="clear" w:pos="1424"/>
              </w:tabs>
              <w:rPr>
                <w:rFonts w:ascii="Arial" w:hAnsi="Arial" w:cs="Arial"/>
                <w:color w:val="0070C0"/>
                <w:sz w:val="22"/>
                <w:szCs w:val="22"/>
              </w:rPr>
            </w:pPr>
          </w:p>
          <w:p w14:paraId="0D373777" w14:textId="77777777" w:rsidR="0005016C" w:rsidRDefault="0005016C" w:rsidP="0005016C">
            <w:pPr>
              <w:pStyle w:val="retraitderetrait"/>
              <w:tabs>
                <w:tab w:val="clear" w:pos="1424"/>
              </w:tabs>
              <w:rPr>
                <w:rFonts w:ascii="Arial" w:hAnsi="Arial" w:cs="Arial"/>
                <w:color w:val="0070C0"/>
                <w:sz w:val="22"/>
                <w:szCs w:val="22"/>
              </w:rPr>
            </w:pPr>
          </w:p>
          <w:p w14:paraId="1A5784D3" w14:textId="77777777" w:rsidR="0005016C" w:rsidRDefault="0005016C" w:rsidP="0005016C">
            <w:pPr>
              <w:pStyle w:val="retraitderetrait"/>
              <w:tabs>
                <w:tab w:val="clear" w:pos="1424"/>
              </w:tabs>
              <w:rPr>
                <w:rFonts w:ascii="Arial" w:hAnsi="Arial" w:cs="Arial"/>
                <w:color w:val="0070C0"/>
                <w:sz w:val="22"/>
                <w:szCs w:val="22"/>
              </w:rPr>
            </w:pPr>
          </w:p>
          <w:p w14:paraId="2A8F4A81" w14:textId="77777777" w:rsidR="0005016C" w:rsidRDefault="0005016C" w:rsidP="0005016C">
            <w:pPr>
              <w:pStyle w:val="retraitderetrait"/>
              <w:tabs>
                <w:tab w:val="clear" w:pos="1424"/>
              </w:tabs>
              <w:rPr>
                <w:rFonts w:ascii="Arial" w:hAnsi="Arial" w:cs="Arial"/>
                <w:color w:val="0070C0"/>
                <w:sz w:val="22"/>
                <w:szCs w:val="22"/>
              </w:rPr>
            </w:pPr>
          </w:p>
          <w:p w14:paraId="5629FE1E" w14:textId="77777777" w:rsidR="0005016C" w:rsidRDefault="0005016C" w:rsidP="0005016C">
            <w:pPr>
              <w:pStyle w:val="retraitderetrait"/>
              <w:tabs>
                <w:tab w:val="clear" w:pos="1424"/>
              </w:tabs>
              <w:rPr>
                <w:rFonts w:ascii="Arial" w:hAnsi="Arial" w:cs="Arial"/>
                <w:color w:val="0070C0"/>
                <w:sz w:val="22"/>
                <w:szCs w:val="22"/>
              </w:rPr>
            </w:pPr>
          </w:p>
          <w:p w14:paraId="3145F952" w14:textId="77777777" w:rsidR="0005016C" w:rsidRDefault="0005016C" w:rsidP="0005016C">
            <w:pPr>
              <w:pStyle w:val="retraitderetrait"/>
              <w:tabs>
                <w:tab w:val="clear" w:pos="1424"/>
              </w:tabs>
              <w:rPr>
                <w:rFonts w:ascii="Arial" w:hAnsi="Arial" w:cs="Arial"/>
                <w:color w:val="0070C0"/>
                <w:sz w:val="22"/>
                <w:szCs w:val="22"/>
              </w:rPr>
            </w:pPr>
          </w:p>
          <w:p w14:paraId="647A7CD4" w14:textId="77777777" w:rsidR="0005016C" w:rsidRDefault="0005016C" w:rsidP="0005016C">
            <w:pPr>
              <w:pStyle w:val="retraitderetrait"/>
              <w:tabs>
                <w:tab w:val="clear" w:pos="1424"/>
              </w:tabs>
              <w:rPr>
                <w:rFonts w:ascii="Arial" w:hAnsi="Arial" w:cs="Arial"/>
                <w:color w:val="0070C0"/>
                <w:sz w:val="22"/>
                <w:szCs w:val="22"/>
              </w:rPr>
            </w:pPr>
          </w:p>
          <w:p w14:paraId="4A13BA24" w14:textId="77777777" w:rsidR="0005016C" w:rsidRDefault="0005016C" w:rsidP="0005016C">
            <w:pPr>
              <w:pStyle w:val="retraitderetrait"/>
              <w:tabs>
                <w:tab w:val="clear" w:pos="1424"/>
              </w:tabs>
              <w:rPr>
                <w:rFonts w:ascii="Arial" w:hAnsi="Arial" w:cs="Arial"/>
                <w:color w:val="0070C0"/>
                <w:sz w:val="22"/>
                <w:szCs w:val="22"/>
              </w:rPr>
            </w:pPr>
          </w:p>
          <w:p w14:paraId="71D8CAD8" w14:textId="77777777" w:rsidR="0005016C" w:rsidRDefault="0005016C" w:rsidP="0005016C">
            <w:pPr>
              <w:pStyle w:val="retraitderetrait"/>
              <w:tabs>
                <w:tab w:val="clear" w:pos="1424"/>
              </w:tabs>
              <w:rPr>
                <w:rFonts w:ascii="Arial" w:hAnsi="Arial" w:cs="Arial"/>
                <w:color w:val="0070C0"/>
                <w:sz w:val="22"/>
                <w:szCs w:val="22"/>
              </w:rPr>
            </w:pPr>
          </w:p>
          <w:p w14:paraId="24EAC385" w14:textId="77777777" w:rsidR="0005016C" w:rsidRDefault="0005016C" w:rsidP="0005016C">
            <w:pPr>
              <w:pStyle w:val="retraitderetrait"/>
              <w:tabs>
                <w:tab w:val="clear" w:pos="1424"/>
              </w:tabs>
              <w:rPr>
                <w:rFonts w:ascii="Arial" w:hAnsi="Arial" w:cs="Arial"/>
                <w:color w:val="0070C0"/>
                <w:sz w:val="22"/>
                <w:szCs w:val="22"/>
              </w:rPr>
            </w:pPr>
          </w:p>
          <w:p w14:paraId="5D5B9351" w14:textId="77777777" w:rsidR="0005016C" w:rsidRDefault="0005016C" w:rsidP="0005016C">
            <w:pPr>
              <w:pStyle w:val="retraitderetrait"/>
              <w:tabs>
                <w:tab w:val="clear" w:pos="1424"/>
              </w:tabs>
              <w:rPr>
                <w:rFonts w:ascii="Arial" w:hAnsi="Arial" w:cs="Arial"/>
                <w:color w:val="0070C0"/>
                <w:sz w:val="22"/>
                <w:szCs w:val="22"/>
              </w:rPr>
            </w:pPr>
          </w:p>
          <w:p w14:paraId="1D2F67A4" w14:textId="77777777" w:rsidR="0005016C" w:rsidRDefault="0005016C" w:rsidP="0005016C">
            <w:pPr>
              <w:pStyle w:val="retraitderetrait"/>
              <w:tabs>
                <w:tab w:val="clear" w:pos="1424"/>
              </w:tabs>
              <w:rPr>
                <w:rFonts w:ascii="Arial" w:hAnsi="Arial" w:cs="Arial"/>
                <w:color w:val="0070C0"/>
                <w:sz w:val="22"/>
                <w:szCs w:val="22"/>
              </w:rPr>
            </w:pPr>
          </w:p>
          <w:p w14:paraId="3EA7B08E" w14:textId="77777777" w:rsidR="0005016C" w:rsidRDefault="0005016C" w:rsidP="0005016C">
            <w:pPr>
              <w:pStyle w:val="retraitderetrait"/>
              <w:tabs>
                <w:tab w:val="clear" w:pos="1424"/>
              </w:tabs>
              <w:rPr>
                <w:rFonts w:ascii="Arial" w:hAnsi="Arial" w:cs="Arial"/>
                <w:color w:val="0070C0"/>
                <w:sz w:val="22"/>
                <w:szCs w:val="22"/>
              </w:rPr>
            </w:pPr>
          </w:p>
          <w:p w14:paraId="422D1758" w14:textId="77777777" w:rsidR="0005016C" w:rsidRDefault="0005016C" w:rsidP="0005016C">
            <w:pPr>
              <w:pStyle w:val="retraitderetrait"/>
              <w:tabs>
                <w:tab w:val="clear" w:pos="1424"/>
              </w:tabs>
              <w:rPr>
                <w:rFonts w:ascii="Arial" w:hAnsi="Arial" w:cs="Arial"/>
                <w:color w:val="0070C0"/>
                <w:sz w:val="22"/>
                <w:szCs w:val="22"/>
              </w:rPr>
            </w:pPr>
          </w:p>
          <w:p w14:paraId="56E56A0D" w14:textId="77777777" w:rsidR="0005016C" w:rsidRDefault="0005016C" w:rsidP="0005016C">
            <w:pPr>
              <w:pStyle w:val="retraitderetrait"/>
              <w:tabs>
                <w:tab w:val="clear" w:pos="1424"/>
              </w:tabs>
              <w:rPr>
                <w:rFonts w:ascii="Arial" w:hAnsi="Arial" w:cs="Arial"/>
                <w:color w:val="0070C0"/>
                <w:sz w:val="22"/>
                <w:szCs w:val="22"/>
              </w:rPr>
            </w:pPr>
          </w:p>
          <w:p w14:paraId="3A2261D2" w14:textId="77777777" w:rsidR="0005016C" w:rsidRDefault="0005016C" w:rsidP="0005016C">
            <w:pPr>
              <w:pStyle w:val="retraitderetrait"/>
              <w:tabs>
                <w:tab w:val="clear" w:pos="1424"/>
              </w:tabs>
              <w:rPr>
                <w:rFonts w:ascii="Arial" w:hAnsi="Arial" w:cs="Arial"/>
                <w:color w:val="0070C0"/>
                <w:sz w:val="22"/>
                <w:szCs w:val="22"/>
              </w:rPr>
            </w:pPr>
          </w:p>
          <w:p w14:paraId="540F7ABF" w14:textId="77777777" w:rsidR="0005016C" w:rsidRDefault="0005016C" w:rsidP="0005016C">
            <w:pPr>
              <w:pStyle w:val="retraitderetrait"/>
              <w:tabs>
                <w:tab w:val="clear" w:pos="1424"/>
              </w:tabs>
              <w:rPr>
                <w:rFonts w:ascii="Arial" w:hAnsi="Arial" w:cs="Arial"/>
                <w:color w:val="0070C0"/>
                <w:sz w:val="22"/>
                <w:szCs w:val="22"/>
              </w:rPr>
            </w:pPr>
          </w:p>
          <w:p w14:paraId="1685C887" w14:textId="77777777" w:rsidR="0005016C" w:rsidRPr="0005016C" w:rsidRDefault="0005016C" w:rsidP="0005016C">
            <w:pPr>
              <w:suppressLineNumbers/>
              <w:snapToGrid w:val="0"/>
              <w:rPr>
                <w:rFonts w:ascii="Arial" w:hAnsi="Arial" w:cs="Arial"/>
                <w:i/>
                <w:color w:val="4F81BD" w:themeColor="accent1"/>
                <w:sz w:val="22"/>
                <w:szCs w:val="22"/>
                <w:u w:val="single"/>
              </w:rPr>
            </w:pPr>
            <w:r w:rsidRPr="0005016C">
              <w:rPr>
                <w:rFonts w:ascii="Arial" w:hAnsi="Arial" w:cs="Arial"/>
                <w:color w:val="4F81BD" w:themeColor="accent1"/>
                <w:sz w:val="22"/>
                <w:szCs w:val="22"/>
              </w:rPr>
              <w:t>S’approprier une démarche pour écrire tout type de textes.</w:t>
            </w:r>
          </w:p>
          <w:p w14:paraId="70E4D9D6" w14:textId="77777777" w:rsidR="0005016C" w:rsidRDefault="0005016C" w:rsidP="0005016C">
            <w:pPr>
              <w:pStyle w:val="retraitderetrait"/>
              <w:tabs>
                <w:tab w:val="clear" w:pos="1424"/>
              </w:tabs>
              <w:rPr>
                <w:rFonts w:ascii="Arial" w:hAnsi="Arial" w:cs="Arial"/>
                <w:color w:val="0070C0"/>
                <w:sz w:val="22"/>
                <w:szCs w:val="22"/>
              </w:rPr>
            </w:pPr>
          </w:p>
          <w:p w14:paraId="256A982B" w14:textId="77777777" w:rsidR="0005016C" w:rsidRDefault="0005016C" w:rsidP="0005016C">
            <w:pPr>
              <w:pStyle w:val="retraitderetrait"/>
              <w:tabs>
                <w:tab w:val="clear" w:pos="1424"/>
              </w:tabs>
              <w:rPr>
                <w:rFonts w:ascii="Arial" w:hAnsi="Arial" w:cs="Arial"/>
                <w:color w:val="0070C0"/>
                <w:sz w:val="22"/>
                <w:szCs w:val="22"/>
              </w:rPr>
            </w:pPr>
          </w:p>
          <w:p w14:paraId="055C7B26" w14:textId="77777777" w:rsidR="0005016C" w:rsidRDefault="0005016C" w:rsidP="0005016C">
            <w:pPr>
              <w:pStyle w:val="retraitderetrait"/>
              <w:tabs>
                <w:tab w:val="clear" w:pos="1424"/>
              </w:tabs>
              <w:rPr>
                <w:rFonts w:ascii="Arial" w:hAnsi="Arial" w:cs="Arial"/>
                <w:color w:val="0070C0"/>
                <w:sz w:val="22"/>
                <w:szCs w:val="22"/>
              </w:rPr>
            </w:pPr>
          </w:p>
          <w:p w14:paraId="47ED05E5" w14:textId="77777777" w:rsidR="0005016C" w:rsidRDefault="0005016C" w:rsidP="0005016C">
            <w:pPr>
              <w:pStyle w:val="retraitderetrait"/>
              <w:tabs>
                <w:tab w:val="clear" w:pos="1424"/>
              </w:tabs>
              <w:rPr>
                <w:rFonts w:ascii="Arial" w:hAnsi="Arial" w:cs="Arial"/>
                <w:color w:val="0070C0"/>
                <w:sz w:val="22"/>
                <w:szCs w:val="22"/>
              </w:rPr>
            </w:pPr>
          </w:p>
          <w:p w14:paraId="6B07F8A8" w14:textId="77777777" w:rsidR="0005016C" w:rsidRDefault="0005016C" w:rsidP="0005016C">
            <w:pPr>
              <w:pStyle w:val="retraitderetrait"/>
              <w:tabs>
                <w:tab w:val="clear" w:pos="1424"/>
              </w:tabs>
              <w:rPr>
                <w:rFonts w:ascii="Arial" w:hAnsi="Arial" w:cs="Arial"/>
                <w:color w:val="0070C0"/>
                <w:sz w:val="22"/>
                <w:szCs w:val="22"/>
              </w:rPr>
            </w:pPr>
          </w:p>
          <w:p w14:paraId="2BDB3666" w14:textId="77777777" w:rsidR="0005016C" w:rsidRDefault="0005016C" w:rsidP="0005016C">
            <w:pPr>
              <w:pStyle w:val="retraitderetrait"/>
              <w:tabs>
                <w:tab w:val="clear" w:pos="1424"/>
              </w:tabs>
              <w:rPr>
                <w:rFonts w:ascii="Arial" w:hAnsi="Arial" w:cs="Arial"/>
                <w:color w:val="0070C0"/>
                <w:sz w:val="22"/>
                <w:szCs w:val="22"/>
              </w:rPr>
            </w:pPr>
          </w:p>
          <w:p w14:paraId="13C2BA27" w14:textId="77777777" w:rsidR="0005016C" w:rsidRDefault="0005016C" w:rsidP="0005016C">
            <w:pPr>
              <w:pStyle w:val="retraitderetrait"/>
              <w:tabs>
                <w:tab w:val="clear" w:pos="1424"/>
              </w:tabs>
              <w:rPr>
                <w:rFonts w:ascii="Arial" w:hAnsi="Arial" w:cs="Arial"/>
                <w:color w:val="0070C0"/>
                <w:sz w:val="22"/>
                <w:szCs w:val="22"/>
              </w:rPr>
            </w:pPr>
          </w:p>
          <w:p w14:paraId="306C2E81" w14:textId="77777777" w:rsidR="0005016C" w:rsidRDefault="0005016C" w:rsidP="0005016C">
            <w:pPr>
              <w:pStyle w:val="retraitderetrait"/>
              <w:tabs>
                <w:tab w:val="clear" w:pos="1424"/>
              </w:tabs>
              <w:rPr>
                <w:rFonts w:ascii="Arial" w:hAnsi="Arial" w:cs="Arial"/>
                <w:color w:val="0070C0"/>
                <w:sz w:val="22"/>
                <w:szCs w:val="22"/>
              </w:rPr>
            </w:pPr>
          </w:p>
          <w:p w14:paraId="4140D784" w14:textId="77777777" w:rsidR="0005016C" w:rsidRDefault="0005016C" w:rsidP="0005016C">
            <w:pPr>
              <w:pStyle w:val="retraitderetrait"/>
              <w:tabs>
                <w:tab w:val="clear" w:pos="1424"/>
              </w:tabs>
              <w:rPr>
                <w:rFonts w:ascii="Arial" w:hAnsi="Arial" w:cs="Arial"/>
                <w:color w:val="0070C0"/>
                <w:sz w:val="22"/>
                <w:szCs w:val="22"/>
              </w:rPr>
            </w:pPr>
          </w:p>
          <w:p w14:paraId="6F98B5D2" w14:textId="77777777" w:rsidR="0005016C" w:rsidRDefault="0005016C" w:rsidP="0005016C">
            <w:pPr>
              <w:pStyle w:val="retraitderetrait"/>
              <w:tabs>
                <w:tab w:val="clear" w:pos="1424"/>
              </w:tabs>
              <w:rPr>
                <w:rFonts w:ascii="Arial" w:hAnsi="Arial" w:cs="Arial"/>
                <w:color w:val="0070C0"/>
                <w:sz w:val="22"/>
                <w:szCs w:val="22"/>
              </w:rPr>
            </w:pPr>
          </w:p>
          <w:p w14:paraId="50843572" w14:textId="77777777" w:rsidR="0005016C" w:rsidRDefault="0005016C" w:rsidP="0005016C">
            <w:pPr>
              <w:pStyle w:val="retraitderetrait"/>
              <w:tabs>
                <w:tab w:val="clear" w:pos="1424"/>
              </w:tabs>
              <w:rPr>
                <w:rFonts w:ascii="Arial" w:hAnsi="Arial" w:cs="Arial"/>
                <w:color w:val="0070C0"/>
                <w:sz w:val="22"/>
                <w:szCs w:val="22"/>
              </w:rPr>
            </w:pPr>
          </w:p>
          <w:p w14:paraId="7B032F80" w14:textId="77777777" w:rsidR="0005016C" w:rsidRDefault="0005016C" w:rsidP="0005016C">
            <w:pPr>
              <w:pStyle w:val="retraitderetrait"/>
              <w:tabs>
                <w:tab w:val="clear" w:pos="1424"/>
              </w:tabs>
              <w:rPr>
                <w:rFonts w:ascii="Arial" w:hAnsi="Arial" w:cs="Arial"/>
                <w:color w:val="0070C0"/>
                <w:sz w:val="22"/>
                <w:szCs w:val="22"/>
              </w:rPr>
            </w:pPr>
          </w:p>
          <w:p w14:paraId="44424094" w14:textId="77777777" w:rsidR="0005016C" w:rsidRDefault="0005016C" w:rsidP="0005016C">
            <w:pPr>
              <w:pStyle w:val="retraitderetrait"/>
              <w:tabs>
                <w:tab w:val="clear" w:pos="1424"/>
              </w:tabs>
              <w:rPr>
                <w:rFonts w:ascii="Arial" w:hAnsi="Arial" w:cs="Arial"/>
                <w:color w:val="0070C0"/>
                <w:sz w:val="22"/>
                <w:szCs w:val="22"/>
              </w:rPr>
            </w:pPr>
          </w:p>
          <w:p w14:paraId="3CB44A01" w14:textId="77777777" w:rsidR="0005016C" w:rsidRDefault="0005016C" w:rsidP="0005016C">
            <w:pPr>
              <w:pStyle w:val="retraitderetrait"/>
              <w:tabs>
                <w:tab w:val="clear" w:pos="1424"/>
              </w:tabs>
              <w:rPr>
                <w:rFonts w:ascii="Arial" w:hAnsi="Arial" w:cs="Arial"/>
                <w:color w:val="0070C0"/>
                <w:sz w:val="22"/>
                <w:szCs w:val="22"/>
              </w:rPr>
            </w:pPr>
          </w:p>
          <w:p w14:paraId="6B87D2D7" w14:textId="77777777" w:rsidR="0005016C" w:rsidRDefault="0005016C" w:rsidP="0005016C">
            <w:pPr>
              <w:pStyle w:val="retraitderetrait"/>
              <w:tabs>
                <w:tab w:val="clear" w:pos="1424"/>
              </w:tabs>
              <w:rPr>
                <w:rFonts w:ascii="Arial" w:hAnsi="Arial" w:cs="Arial"/>
                <w:color w:val="0070C0"/>
                <w:sz w:val="22"/>
                <w:szCs w:val="22"/>
              </w:rPr>
            </w:pPr>
          </w:p>
          <w:p w14:paraId="54B07113" w14:textId="77777777" w:rsidR="0005016C" w:rsidRDefault="0005016C" w:rsidP="0005016C">
            <w:pPr>
              <w:pStyle w:val="retraitderetrait"/>
              <w:tabs>
                <w:tab w:val="clear" w:pos="1424"/>
              </w:tabs>
              <w:rPr>
                <w:rFonts w:ascii="Arial" w:hAnsi="Arial" w:cs="Arial"/>
                <w:color w:val="0070C0"/>
                <w:sz w:val="22"/>
                <w:szCs w:val="22"/>
              </w:rPr>
            </w:pPr>
          </w:p>
          <w:p w14:paraId="0E137EF4" w14:textId="4D9692F7" w:rsidR="0073601E" w:rsidRPr="0005016C" w:rsidRDefault="0073601E" w:rsidP="0073601E">
            <w:pPr>
              <w:tabs>
                <w:tab w:val="center" w:pos="3969"/>
                <w:tab w:val="center" w:pos="5954"/>
                <w:tab w:val="center" w:pos="7938"/>
              </w:tabs>
              <w:snapToGrid w:val="0"/>
              <w:rPr>
                <w:rFonts w:ascii="Arial" w:hAnsi="Arial" w:cs="Arial"/>
                <w:color w:val="4F81BD" w:themeColor="accent1"/>
                <w:sz w:val="22"/>
                <w:szCs w:val="22"/>
              </w:rPr>
            </w:pPr>
            <w:r w:rsidRPr="0005016C">
              <w:rPr>
                <w:rFonts w:ascii="Arial" w:hAnsi="Arial" w:cs="Arial"/>
                <w:color w:val="4F81BD" w:themeColor="accent1"/>
                <w:sz w:val="22"/>
                <w:szCs w:val="22"/>
              </w:rPr>
              <w:t>Réinvestir et automatiser les règles orthographiques et grammaticales</w:t>
            </w:r>
            <w:r w:rsidR="00712792">
              <w:rPr>
                <w:rFonts w:ascii="Arial" w:hAnsi="Arial" w:cs="Arial"/>
                <w:color w:val="4F81BD" w:themeColor="accent1"/>
                <w:sz w:val="22"/>
                <w:szCs w:val="22"/>
              </w:rPr>
              <w:t>.</w:t>
            </w:r>
          </w:p>
          <w:p w14:paraId="7640DA65" w14:textId="77777777" w:rsidR="0005016C" w:rsidRDefault="0005016C" w:rsidP="0005016C">
            <w:pPr>
              <w:pStyle w:val="retraitderetrait"/>
              <w:tabs>
                <w:tab w:val="clear" w:pos="1424"/>
              </w:tabs>
              <w:rPr>
                <w:rFonts w:ascii="Arial" w:hAnsi="Arial" w:cs="Arial"/>
                <w:color w:val="0070C0"/>
                <w:sz w:val="22"/>
                <w:szCs w:val="22"/>
              </w:rPr>
            </w:pPr>
          </w:p>
          <w:p w14:paraId="31074B87" w14:textId="77777777" w:rsidR="0005016C" w:rsidRDefault="0005016C" w:rsidP="0005016C">
            <w:pPr>
              <w:pStyle w:val="retraitderetrait"/>
              <w:tabs>
                <w:tab w:val="clear" w:pos="1424"/>
              </w:tabs>
              <w:rPr>
                <w:rFonts w:ascii="Arial" w:hAnsi="Arial" w:cs="Arial"/>
                <w:color w:val="0070C0"/>
                <w:sz w:val="22"/>
                <w:szCs w:val="22"/>
              </w:rPr>
            </w:pPr>
          </w:p>
          <w:p w14:paraId="7FE9572D" w14:textId="77777777" w:rsidR="0005016C" w:rsidRDefault="0005016C" w:rsidP="0005016C">
            <w:pPr>
              <w:pStyle w:val="retraitderetrait"/>
              <w:tabs>
                <w:tab w:val="clear" w:pos="1424"/>
              </w:tabs>
              <w:rPr>
                <w:rFonts w:ascii="Arial" w:hAnsi="Arial" w:cs="Arial"/>
                <w:color w:val="0070C0"/>
                <w:sz w:val="22"/>
                <w:szCs w:val="22"/>
              </w:rPr>
            </w:pPr>
          </w:p>
          <w:p w14:paraId="35C25116" w14:textId="77777777" w:rsidR="0005016C" w:rsidRDefault="0005016C" w:rsidP="0005016C">
            <w:pPr>
              <w:pStyle w:val="retraitderetrait"/>
              <w:tabs>
                <w:tab w:val="clear" w:pos="1424"/>
              </w:tabs>
              <w:rPr>
                <w:rFonts w:ascii="Arial" w:hAnsi="Arial" w:cs="Arial"/>
                <w:color w:val="0070C0"/>
                <w:sz w:val="22"/>
                <w:szCs w:val="22"/>
              </w:rPr>
            </w:pPr>
          </w:p>
          <w:p w14:paraId="7AAD76A8" w14:textId="77777777" w:rsidR="0005016C" w:rsidRDefault="0005016C" w:rsidP="0005016C">
            <w:pPr>
              <w:pStyle w:val="retraitderetrait"/>
              <w:tabs>
                <w:tab w:val="clear" w:pos="1424"/>
              </w:tabs>
              <w:rPr>
                <w:rFonts w:ascii="Arial" w:hAnsi="Arial" w:cs="Arial"/>
                <w:color w:val="0070C0"/>
                <w:sz w:val="22"/>
                <w:szCs w:val="22"/>
              </w:rPr>
            </w:pPr>
          </w:p>
          <w:p w14:paraId="6BADF7AD" w14:textId="77777777" w:rsidR="0005016C" w:rsidRDefault="0005016C" w:rsidP="0005016C">
            <w:pPr>
              <w:pStyle w:val="retraitderetrait"/>
              <w:tabs>
                <w:tab w:val="clear" w:pos="1424"/>
              </w:tabs>
              <w:rPr>
                <w:rFonts w:ascii="Arial" w:hAnsi="Arial" w:cs="Arial"/>
                <w:color w:val="0070C0"/>
                <w:sz w:val="22"/>
                <w:szCs w:val="22"/>
              </w:rPr>
            </w:pPr>
          </w:p>
          <w:p w14:paraId="0C039060" w14:textId="77777777" w:rsidR="0005016C" w:rsidRDefault="0005016C" w:rsidP="0005016C">
            <w:pPr>
              <w:pStyle w:val="retraitderetrait"/>
              <w:tabs>
                <w:tab w:val="clear" w:pos="1424"/>
              </w:tabs>
              <w:rPr>
                <w:rFonts w:ascii="Arial" w:hAnsi="Arial" w:cs="Arial"/>
                <w:color w:val="0070C0"/>
                <w:sz w:val="22"/>
                <w:szCs w:val="22"/>
              </w:rPr>
            </w:pPr>
          </w:p>
          <w:p w14:paraId="7FC67555" w14:textId="77777777" w:rsidR="0005016C" w:rsidRDefault="0005016C" w:rsidP="0005016C">
            <w:pPr>
              <w:pStyle w:val="retraitderetrait"/>
              <w:tabs>
                <w:tab w:val="clear" w:pos="1424"/>
              </w:tabs>
              <w:rPr>
                <w:rFonts w:ascii="Arial" w:hAnsi="Arial" w:cs="Arial"/>
                <w:color w:val="0070C0"/>
                <w:sz w:val="22"/>
                <w:szCs w:val="22"/>
              </w:rPr>
            </w:pPr>
          </w:p>
          <w:p w14:paraId="7B904280" w14:textId="77777777" w:rsidR="0005016C" w:rsidRDefault="0005016C" w:rsidP="0005016C">
            <w:pPr>
              <w:pStyle w:val="retraitderetrait"/>
              <w:tabs>
                <w:tab w:val="clear" w:pos="1424"/>
              </w:tabs>
              <w:rPr>
                <w:rFonts w:ascii="Arial" w:hAnsi="Arial" w:cs="Arial"/>
                <w:color w:val="0070C0"/>
                <w:sz w:val="22"/>
                <w:szCs w:val="22"/>
              </w:rPr>
            </w:pPr>
          </w:p>
          <w:p w14:paraId="685415D1" w14:textId="77777777" w:rsidR="0005016C" w:rsidRDefault="0005016C" w:rsidP="0005016C">
            <w:pPr>
              <w:pStyle w:val="retraitderetrait"/>
              <w:tabs>
                <w:tab w:val="clear" w:pos="1424"/>
              </w:tabs>
              <w:rPr>
                <w:rFonts w:ascii="Arial" w:hAnsi="Arial" w:cs="Arial"/>
                <w:color w:val="0070C0"/>
                <w:sz w:val="22"/>
                <w:szCs w:val="22"/>
              </w:rPr>
            </w:pPr>
          </w:p>
          <w:p w14:paraId="7CD5F3B9" w14:textId="77777777" w:rsidR="0005016C" w:rsidRDefault="0005016C" w:rsidP="0005016C">
            <w:pPr>
              <w:pStyle w:val="retraitderetrait"/>
              <w:tabs>
                <w:tab w:val="clear" w:pos="1424"/>
              </w:tabs>
              <w:rPr>
                <w:rFonts w:ascii="Arial" w:hAnsi="Arial" w:cs="Arial"/>
                <w:color w:val="0070C0"/>
                <w:sz w:val="22"/>
                <w:szCs w:val="22"/>
              </w:rPr>
            </w:pPr>
          </w:p>
          <w:p w14:paraId="36F409A0" w14:textId="77777777" w:rsidR="0005016C" w:rsidRDefault="0005016C" w:rsidP="0005016C">
            <w:pPr>
              <w:pStyle w:val="retraitderetrait"/>
              <w:tabs>
                <w:tab w:val="clear" w:pos="1424"/>
              </w:tabs>
              <w:rPr>
                <w:rFonts w:ascii="Arial" w:hAnsi="Arial" w:cs="Arial"/>
                <w:color w:val="0070C0"/>
                <w:sz w:val="22"/>
                <w:szCs w:val="22"/>
              </w:rPr>
            </w:pPr>
          </w:p>
          <w:p w14:paraId="4B221E0F" w14:textId="77777777" w:rsidR="0005016C" w:rsidRDefault="0005016C" w:rsidP="0005016C">
            <w:pPr>
              <w:pStyle w:val="retraitderetrait"/>
              <w:tabs>
                <w:tab w:val="clear" w:pos="1424"/>
              </w:tabs>
              <w:rPr>
                <w:rFonts w:ascii="Arial" w:hAnsi="Arial" w:cs="Arial"/>
                <w:color w:val="0070C0"/>
                <w:sz w:val="22"/>
                <w:szCs w:val="22"/>
              </w:rPr>
            </w:pPr>
          </w:p>
          <w:p w14:paraId="76E8049B" w14:textId="77777777" w:rsidR="0005016C" w:rsidRDefault="0005016C" w:rsidP="0005016C">
            <w:pPr>
              <w:pStyle w:val="retraitderetrait"/>
              <w:tabs>
                <w:tab w:val="clear" w:pos="1424"/>
              </w:tabs>
              <w:rPr>
                <w:rFonts w:ascii="Arial" w:hAnsi="Arial" w:cs="Arial"/>
                <w:color w:val="0070C0"/>
                <w:sz w:val="22"/>
                <w:szCs w:val="22"/>
              </w:rPr>
            </w:pPr>
          </w:p>
          <w:p w14:paraId="3E05A25F" w14:textId="77777777" w:rsidR="0005016C" w:rsidRDefault="0005016C" w:rsidP="0005016C">
            <w:pPr>
              <w:pStyle w:val="retraitderetrait"/>
              <w:tabs>
                <w:tab w:val="clear" w:pos="1424"/>
              </w:tabs>
              <w:rPr>
                <w:rFonts w:ascii="Arial" w:hAnsi="Arial" w:cs="Arial"/>
                <w:color w:val="0070C0"/>
                <w:sz w:val="22"/>
                <w:szCs w:val="22"/>
              </w:rPr>
            </w:pPr>
          </w:p>
          <w:p w14:paraId="7932FE49" w14:textId="77777777" w:rsidR="0005016C" w:rsidRDefault="0005016C" w:rsidP="0005016C">
            <w:pPr>
              <w:pStyle w:val="retraitderetrait"/>
              <w:tabs>
                <w:tab w:val="clear" w:pos="1424"/>
              </w:tabs>
              <w:rPr>
                <w:rFonts w:ascii="Arial" w:hAnsi="Arial" w:cs="Arial"/>
                <w:color w:val="0070C0"/>
                <w:sz w:val="22"/>
                <w:szCs w:val="22"/>
              </w:rPr>
            </w:pPr>
          </w:p>
          <w:p w14:paraId="34522650" w14:textId="77777777" w:rsidR="0005016C" w:rsidRDefault="0005016C" w:rsidP="0005016C">
            <w:pPr>
              <w:pStyle w:val="retraitderetrait"/>
              <w:tabs>
                <w:tab w:val="clear" w:pos="1424"/>
              </w:tabs>
              <w:rPr>
                <w:rFonts w:ascii="Arial" w:hAnsi="Arial" w:cs="Arial"/>
                <w:color w:val="0070C0"/>
                <w:sz w:val="22"/>
                <w:szCs w:val="22"/>
              </w:rPr>
            </w:pPr>
          </w:p>
          <w:p w14:paraId="41868849" w14:textId="77777777" w:rsidR="0005016C" w:rsidRPr="0005016C" w:rsidRDefault="0005016C" w:rsidP="0005016C">
            <w:pPr>
              <w:suppressLineNumbers/>
              <w:snapToGrid w:val="0"/>
              <w:rPr>
                <w:rFonts w:ascii="Arial" w:hAnsi="Arial" w:cs="Arial"/>
                <w:i/>
                <w:color w:val="4F81BD" w:themeColor="accent1"/>
                <w:sz w:val="22"/>
                <w:szCs w:val="22"/>
                <w:u w:val="single"/>
              </w:rPr>
            </w:pPr>
            <w:r w:rsidRPr="0005016C">
              <w:rPr>
                <w:rFonts w:ascii="Arial" w:hAnsi="Arial" w:cs="Arial"/>
                <w:color w:val="4F81BD" w:themeColor="accent1"/>
                <w:sz w:val="22"/>
                <w:szCs w:val="22"/>
              </w:rPr>
              <w:t>S’approprier une démarche pour écrire tout type de textes.</w:t>
            </w:r>
          </w:p>
          <w:p w14:paraId="4E94A533" w14:textId="77777777" w:rsidR="0005016C" w:rsidRDefault="0005016C" w:rsidP="0005016C">
            <w:pPr>
              <w:pStyle w:val="retraitderetrait"/>
              <w:tabs>
                <w:tab w:val="clear" w:pos="1424"/>
              </w:tabs>
              <w:rPr>
                <w:rFonts w:ascii="Arial" w:hAnsi="Arial" w:cs="Arial"/>
                <w:color w:val="0070C0"/>
                <w:sz w:val="22"/>
                <w:szCs w:val="22"/>
              </w:rPr>
            </w:pPr>
          </w:p>
          <w:p w14:paraId="37928313" w14:textId="77777777" w:rsidR="0005016C" w:rsidRDefault="0005016C" w:rsidP="0005016C">
            <w:pPr>
              <w:pStyle w:val="retraitderetrait"/>
              <w:tabs>
                <w:tab w:val="clear" w:pos="1424"/>
              </w:tabs>
              <w:rPr>
                <w:rFonts w:ascii="Arial" w:hAnsi="Arial" w:cs="Arial"/>
                <w:color w:val="0070C0"/>
                <w:sz w:val="22"/>
                <w:szCs w:val="22"/>
              </w:rPr>
            </w:pPr>
          </w:p>
          <w:p w14:paraId="0ABB38D0" w14:textId="77777777" w:rsidR="0005016C" w:rsidRDefault="0005016C" w:rsidP="0005016C">
            <w:pPr>
              <w:pStyle w:val="retraitderetrait"/>
              <w:tabs>
                <w:tab w:val="clear" w:pos="1424"/>
              </w:tabs>
              <w:rPr>
                <w:rFonts w:ascii="Arial" w:hAnsi="Arial" w:cs="Arial"/>
                <w:color w:val="0070C0"/>
                <w:sz w:val="22"/>
                <w:szCs w:val="22"/>
              </w:rPr>
            </w:pPr>
          </w:p>
          <w:p w14:paraId="4B7F2CEC" w14:textId="77777777" w:rsidR="0005016C" w:rsidRDefault="0005016C" w:rsidP="0005016C">
            <w:pPr>
              <w:pStyle w:val="retraitderetrait"/>
              <w:tabs>
                <w:tab w:val="clear" w:pos="1424"/>
              </w:tabs>
              <w:rPr>
                <w:rFonts w:ascii="Arial" w:hAnsi="Arial" w:cs="Arial"/>
                <w:color w:val="0070C0"/>
                <w:sz w:val="22"/>
                <w:szCs w:val="22"/>
              </w:rPr>
            </w:pPr>
          </w:p>
          <w:p w14:paraId="4AA8D36C" w14:textId="77777777" w:rsidR="0005016C" w:rsidRDefault="0005016C" w:rsidP="0005016C">
            <w:pPr>
              <w:pStyle w:val="retraitderetrait"/>
              <w:tabs>
                <w:tab w:val="clear" w:pos="1424"/>
              </w:tabs>
              <w:rPr>
                <w:rFonts w:ascii="Arial" w:hAnsi="Arial" w:cs="Arial"/>
                <w:color w:val="0070C0"/>
                <w:sz w:val="22"/>
                <w:szCs w:val="22"/>
              </w:rPr>
            </w:pPr>
          </w:p>
          <w:p w14:paraId="49C3B10C" w14:textId="77777777" w:rsidR="0005016C" w:rsidRDefault="0005016C" w:rsidP="0005016C">
            <w:pPr>
              <w:pStyle w:val="retraitderetrait"/>
              <w:tabs>
                <w:tab w:val="clear" w:pos="1424"/>
              </w:tabs>
              <w:rPr>
                <w:rFonts w:ascii="Arial" w:hAnsi="Arial" w:cs="Arial"/>
                <w:color w:val="0070C0"/>
                <w:sz w:val="22"/>
                <w:szCs w:val="22"/>
              </w:rPr>
            </w:pPr>
          </w:p>
          <w:p w14:paraId="736BF8E4" w14:textId="77777777" w:rsidR="0005016C" w:rsidRDefault="0005016C" w:rsidP="0005016C">
            <w:pPr>
              <w:pStyle w:val="retraitderetrait"/>
              <w:tabs>
                <w:tab w:val="clear" w:pos="1424"/>
              </w:tabs>
              <w:rPr>
                <w:rFonts w:ascii="Arial" w:hAnsi="Arial" w:cs="Arial"/>
                <w:color w:val="0070C0"/>
                <w:sz w:val="22"/>
                <w:szCs w:val="22"/>
              </w:rPr>
            </w:pPr>
          </w:p>
          <w:p w14:paraId="10383360" w14:textId="77777777" w:rsidR="0005016C" w:rsidRDefault="0005016C" w:rsidP="0005016C">
            <w:pPr>
              <w:pStyle w:val="retraitderetrait"/>
              <w:tabs>
                <w:tab w:val="clear" w:pos="1424"/>
              </w:tabs>
              <w:rPr>
                <w:rFonts w:ascii="Arial" w:hAnsi="Arial" w:cs="Arial"/>
                <w:color w:val="0070C0"/>
                <w:sz w:val="22"/>
                <w:szCs w:val="22"/>
              </w:rPr>
            </w:pPr>
          </w:p>
          <w:p w14:paraId="571796C2" w14:textId="77777777" w:rsidR="0005016C" w:rsidRDefault="0005016C" w:rsidP="0005016C">
            <w:pPr>
              <w:pStyle w:val="retraitderetrait"/>
              <w:tabs>
                <w:tab w:val="clear" w:pos="1424"/>
              </w:tabs>
              <w:rPr>
                <w:rFonts w:ascii="Arial" w:hAnsi="Arial" w:cs="Arial"/>
                <w:color w:val="0070C0"/>
                <w:sz w:val="22"/>
                <w:szCs w:val="22"/>
              </w:rPr>
            </w:pPr>
          </w:p>
          <w:p w14:paraId="3EFF62C0" w14:textId="77777777" w:rsidR="0005016C" w:rsidRDefault="0005016C" w:rsidP="0005016C">
            <w:pPr>
              <w:pStyle w:val="retraitderetrait"/>
              <w:tabs>
                <w:tab w:val="clear" w:pos="1424"/>
              </w:tabs>
              <w:rPr>
                <w:rFonts w:ascii="Arial" w:hAnsi="Arial" w:cs="Arial"/>
                <w:color w:val="0070C0"/>
                <w:sz w:val="22"/>
                <w:szCs w:val="22"/>
              </w:rPr>
            </w:pPr>
          </w:p>
          <w:p w14:paraId="667C2428" w14:textId="77777777" w:rsidR="0005016C" w:rsidRDefault="0005016C" w:rsidP="0005016C">
            <w:pPr>
              <w:pStyle w:val="retraitderetrait"/>
              <w:tabs>
                <w:tab w:val="clear" w:pos="1424"/>
              </w:tabs>
              <w:rPr>
                <w:rFonts w:ascii="Arial" w:hAnsi="Arial" w:cs="Arial"/>
                <w:color w:val="0070C0"/>
                <w:sz w:val="22"/>
                <w:szCs w:val="22"/>
              </w:rPr>
            </w:pPr>
          </w:p>
          <w:p w14:paraId="43840C84" w14:textId="77777777" w:rsidR="0005016C" w:rsidRDefault="0005016C" w:rsidP="0005016C">
            <w:pPr>
              <w:pStyle w:val="retraitderetrait"/>
              <w:tabs>
                <w:tab w:val="clear" w:pos="1424"/>
              </w:tabs>
              <w:rPr>
                <w:rFonts w:ascii="Arial" w:hAnsi="Arial" w:cs="Arial"/>
                <w:color w:val="0070C0"/>
                <w:sz w:val="22"/>
                <w:szCs w:val="22"/>
              </w:rPr>
            </w:pPr>
          </w:p>
          <w:p w14:paraId="3BE0F2B4" w14:textId="77777777" w:rsidR="0005016C" w:rsidRDefault="0005016C" w:rsidP="0005016C">
            <w:pPr>
              <w:pStyle w:val="retraitderetrait"/>
              <w:tabs>
                <w:tab w:val="clear" w:pos="1424"/>
              </w:tabs>
              <w:rPr>
                <w:rFonts w:ascii="Arial" w:hAnsi="Arial" w:cs="Arial"/>
                <w:color w:val="0070C0"/>
                <w:sz w:val="22"/>
                <w:szCs w:val="22"/>
              </w:rPr>
            </w:pPr>
          </w:p>
          <w:p w14:paraId="3FCBB98F" w14:textId="77777777" w:rsidR="0005016C" w:rsidRDefault="0005016C" w:rsidP="0005016C">
            <w:pPr>
              <w:pStyle w:val="retraitderetrait"/>
              <w:tabs>
                <w:tab w:val="clear" w:pos="1424"/>
              </w:tabs>
              <w:rPr>
                <w:rFonts w:ascii="Arial" w:hAnsi="Arial" w:cs="Arial"/>
                <w:color w:val="0070C0"/>
                <w:sz w:val="22"/>
                <w:szCs w:val="22"/>
              </w:rPr>
            </w:pPr>
          </w:p>
          <w:p w14:paraId="059A7872" w14:textId="77777777" w:rsidR="0005016C" w:rsidRDefault="0005016C" w:rsidP="0005016C">
            <w:pPr>
              <w:pStyle w:val="retraitderetrait"/>
              <w:tabs>
                <w:tab w:val="clear" w:pos="1424"/>
              </w:tabs>
              <w:rPr>
                <w:rFonts w:ascii="Arial" w:hAnsi="Arial" w:cs="Arial"/>
                <w:color w:val="0070C0"/>
                <w:sz w:val="22"/>
                <w:szCs w:val="22"/>
              </w:rPr>
            </w:pPr>
          </w:p>
          <w:p w14:paraId="001C771E" w14:textId="29D52D9C" w:rsidR="00712792" w:rsidRDefault="00712792" w:rsidP="00712792">
            <w:pPr>
              <w:pStyle w:val="retraitderetrait"/>
              <w:tabs>
                <w:tab w:val="clear" w:pos="1424"/>
              </w:tabs>
              <w:rPr>
                <w:rFonts w:ascii="Arial" w:hAnsi="Arial" w:cs="Arial"/>
                <w:color w:val="0070C0"/>
                <w:sz w:val="22"/>
                <w:szCs w:val="22"/>
              </w:rPr>
            </w:pPr>
            <w:r>
              <w:rPr>
                <w:rFonts w:ascii="Arial" w:hAnsi="Arial" w:cs="Arial"/>
                <w:color w:val="0070C0"/>
                <w:sz w:val="22"/>
                <w:szCs w:val="22"/>
              </w:rPr>
              <w:t>-</w:t>
            </w:r>
            <w:r w:rsidRPr="00712792">
              <w:rPr>
                <w:rFonts w:ascii="Arial" w:hAnsi="Arial" w:cs="Arial"/>
                <w:color w:val="0070C0"/>
                <w:sz w:val="22"/>
                <w:szCs w:val="22"/>
              </w:rPr>
              <w:t>Réinvestir les compétences rédactionnelles.</w:t>
            </w:r>
          </w:p>
          <w:p w14:paraId="24CCA248" w14:textId="77777777" w:rsidR="00712792" w:rsidRPr="00712792" w:rsidRDefault="00712792" w:rsidP="00712792">
            <w:pPr>
              <w:pStyle w:val="retraitderetrait"/>
              <w:tabs>
                <w:tab w:val="clear" w:pos="1424"/>
              </w:tabs>
              <w:rPr>
                <w:rFonts w:ascii="Arial" w:hAnsi="Arial" w:cs="Arial"/>
                <w:color w:val="0070C0"/>
                <w:sz w:val="22"/>
                <w:szCs w:val="22"/>
              </w:rPr>
            </w:pPr>
          </w:p>
          <w:p w14:paraId="36E34FC9" w14:textId="72438EDD" w:rsidR="0005016C" w:rsidRDefault="00712792" w:rsidP="0005016C">
            <w:pPr>
              <w:pStyle w:val="retraitderetrait"/>
              <w:tabs>
                <w:tab w:val="clear" w:pos="1424"/>
              </w:tabs>
              <w:rPr>
                <w:rFonts w:ascii="Arial" w:hAnsi="Arial" w:cs="Arial"/>
                <w:color w:val="0070C0"/>
                <w:sz w:val="22"/>
                <w:szCs w:val="22"/>
              </w:rPr>
            </w:pPr>
            <w:r>
              <w:rPr>
                <w:rFonts w:ascii="Arial" w:hAnsi="Arial" w:cs="Arial"/>
                <w:color w:val="0070C0"/>
                <w:sz w:val="22"/>
                <w:szCs w:val="22"/>
              </w:rPr>
              <w:t>-</w:t>
            </w:r>
            <w:r w:rsidRPr="00712792">
              <w:rPr>
                <w:rFonts w:ascii="Arial" w:hAnsi="Arial" w:cs="Arial"/>
                <w:color w:val="0070C0"/>
                <w:sz w:val="22"/>
                <w:szCs w:val="22"/>
              </w:rPr>
              <w:t>Produire des phrases syntaxiquement correctes à l’oral.</w:t>
            </w:r>
          </w:p>
          <w:p w14:paraId="4978AA36" w14:textId="77777777" w:rsidR="0005016C" w:rsidRDefault="0005016C" w:rsidP="0005016C">
            <w:pPr>
              <w:pStyle w:val="retraitderetrait"/>
              <w:tabs>
                <w:tab w:val="clear" w:pos="1424"/>
              </w:tabs>
              <w:rPr>
                <w:rFonts w:ascii="Arial" w:hAnsi="Arial" w:cs="Arial"/>
                <w:color w:val="0070C0"/>
                <w:sz w:val="22"/>
                <w:szCs w:val="22"/>
              </w:rPr>
            </w:pPr>
          </w:p>
          <w:p w14:paraId="3526AB71" w14:textId="77777777" w:rsidR="0005016C" w:rsidRDefault="0005016C" w:rsidP="0005016C">
            <w:pPr>
              <w:pStyle w:val="retraitderetrait"/>
              <w:tabs>
                <w:tab w:val="clear" w:pos="1424"/>
              </w:tabs>
              <w:rPr>
                <w:rFonts w:ascii="Arial" w:hAnsi="Arial" w:cs="Arial"/>
                <w:color w:val="0070C0"/>
                <w:sz w:val="22"/>
                <w:szCs w:val="22"/>
              </w:rPr>
            </w:pPr>
          </w:p>
          <w:p w14:paraId="7306DFBB" w14:textId="77777777" w:rsidR="0005016C" w:rsidRDefault="0005016C" w:rsidP="0005016C">
            <w:pPr>
              <w:pStyle w:val="retraitderetrait"/>
              <w:tabs>
                <w:tab w:val="clear" w:pos="1424"/>
              </w:tabs>
              <w:rPr>
                <w:rFonts w:ascii="Arial" w:hAnsi="Arial" w:cs="Arial"/>
                <w:color w:val="0070C0"/>
                <w:sz w:val="22"/>
                <w:szCs w:val="22"/>
              </w:rPr>
            </w:pPr>
          </w:p>
          <w:p w14:paraId="69C20D54" w14:textId="77777777" w:rsidR="0005016C" w:rsidRDefault="0005016C" w:rsidP="0005016C">
            <w:pPr>
              <w:pStyle w:val="retraitderetrait"/>
              <w:tabs>
                <w:tab w:val="clear" w:pos="1424"/>
              </w:tabs>
              <w:rPr>
                <w:rFonts w:ascii="Arial" w:hAnsi="Arial" w:cs="Arial"/>
                <w:color w:val="0070C0"/>
                <w:sz w:val="22"/>
                <w:szCs w:val="22"/>
              </w:rPr>
            </w:pPr>
          </w:p>
          <w:p w14:paraId="54864E38" w14:textId="77777777" w:rsidR="0005016C" w:rsidRDefault="0005016C" w:rsidP="0005016C">
            <w:pPr>
              <w:pStyle w:val="retraitderetrait"/>
              <w:tabs>
                <w:tab w:val="clear" w:pos="1424"/>
              </w:tabs>
              <w:rPr>
                <w:rFonts w:ascii="Arial" w:hAnsi="Arial" w:cs="Arial"/>
                <w:color w:val="0070C0"/>
                <w:sz w:val="22"/>
                <w:szCs w:val="22"/>
              </w:rPr>
            </w:pPr>
          </w:p>
          <w:p w14:paraId="3F739A1A" w14:textId="77777777" w:rsidR="0005016C" w:rsidRDefault="0005016C" w:rsidP="0005016C">
            <w:pPr>
              <w:pStyle w:val="retraitderetrait"/>
              <w:tabs>
                <w:tab w:val="clear" w:pos="1424"/>
              </w:tabs>
              <w:rPr>
                <w:rFonts w:ascii="Arial" w:hAnsi="Arial" w:cs="Arial"/>
                <w:color w:val="0070C0"/>
                <w:sz w:val="22"/>
                <w:szCs w:val="22"/>
              </w:rPr>
            </w:pPr>
          </w:p>
          <w:p w14:paraId="50EBB687" w14:textId="77777777" w:rsidR="0005016C" w:rsidRDefault="0005016C" w:rsidP="0005016C">
            <w:pPr>
              <w:pStyle w:val="retraitderetrait"/>
              <w:tabs>
                <w:tab w:val="clear" w:pos="1424"/>
              </w:tabs>
              <w:rPr>
                <w:rFonts w:ascii="Arial" w:hAnsi="Arial" w:cs="Arial"/>
                <w:color w:val="0070C0"/>
                <w:sz w:val="22"/>
                <w:szCs w:val="22"/>
              </w:rPr>
            </w:pPr>
          </w:p>
          <w:p w14:paraId="7DC64623" w14:textId="77777777" w:rsidR="0005016C" w:rsidRDefault="0005016C" w:rsidP="0005016C">
            <w:pPr>
              <w:pStyle w:val="retraitderetrait"/>
              <w:tabs>
                <w:tab w:val="clear" w:pos="1424"/>
              </w:tabs>
              <w:rPr>
                <w:rFonts w:ascii="Arial" w:hAnsi="Arial" w:cs="Arial"/>
                <w:color w:val="0070C0"/>
                <w:sz w:val="22"/>
                <w:szCs w:val="22"/>
              </w:rPr>
            </w:pPr>
          </w:p>
          <w:p w14:paraId="3A7D988A" w14:textId="77777777" w:rsidR="0005016C" w:rsidRDefault="0005016C" w:rsidP="0005016C">
            <w:pPr>
              <w:pStyle w:val="retraitderetrait"/>
              <w:tabs>
                <w:tab w:val="clear" w:pos="1424"/>
              </w:tabs>
              <w:rPr>
                <w:rFonts w:ascii="Arial" w:hAnsi="Arial" w:cs="Arial"/>
                <w:color w:val="0070C0"/>
                <w:sz w:val="22"/>
                <w:szCs w:val="22"/>
              </w:rPr>
            </w:pPr>
          </w:p>
          <w:p w14:paraId="7F51A84A" w14:textId="77777777" w:rsidR="0005016C" w:rsidRDefault="0005016C" w:rsidP="0005016C">
            <w:pPr>
              <w:pStyle w:val="retraitderetrait"/>
              <w:tabs>
                <w:tab w:val="clear" w:pos="1424"/>
              </w:tabs>
              <w:rPr>
                <w:rFonts w:ascii="Arial" w:hAnsi="Arial" w:cs="Arial"/>
                <w:color w:val="0070C0"/>
                <w:sz w:val="22"/>
                <w:szCs w:val="22"/>
              </w:rPr>
            </w:pPr>
          </w:p>
          <w:p w14:paraId="7AB22DFE" w14:textId="77777777" w:rsidR="0005016C" w:rsidRDefault="0005016C" w:rsidP="0005016C">
            <w:pPr>
              <w:pStyle w:val="retraitderetrait"/>
              <w:tabs>
                <w:tab w:val="clear" w:pos="1424"/>
              </w:tabs>
              <w:rPr>
                <w:rFonts w:ascii="Arial" w:hAnsi="Arial" w:cs="Arial"/>
                <w:color w:val="0070C0"/>
                <w:sz w:val="22"/>
                <w:szCs w:val="22"/>
              </w:rPr>
            </w:pPr>
          </w:p>
          <w:p w14:paraId="209B6715" w14:textId="77777777" w:rsidR="0005016C" w:rsidRDefault="0005016C" w:rsidP="0005016C">
            <w:pPr>
              <w:pStyle w:val="retraitderetrait"/>
              <w:tabs>
                <w:tab w:val="clear" w:pos="1424"/>
              </w:tabs>
              <w:rPr>
                <w:rFonts w:ascii="Arial" w:hAnsi="Arial" w:cs="Arial"/>
                <w:color w:val="0070C0"/>
                <w:sz w:val="22"/>
                <w:szCs w:val="22"/>
              </w:rPr>
            </w:pPr>
          </w:p>
          <w:p w14:paraId="04CE4336" w14:textId="77777777" w:rsidR="0005016C" w:rsidRDefault="0005016C" w:rsidP="0005016C">
            <w:pPr>
              <w:pStyle w:val="retraitderetrait"/>
              <w:tabs>
                <w:tab w:val="clear" w:pos="1424"/>
              </w:tabs>
              <w:rPr>
                <w:rFonts w:ascii="Arial" w:hAnsi="Arial" w:cs="Arial"/>
                <w:color w:val="0070C0"/>
                <w:sz w:val="22"/>
                <w:szCs w:val="22"/>
              </w:rPr>
            </w:pPr>
          </w:p>
          <w:p w14:paraId="77F51307" w14:textId="77777777" w:rsidR="0005016C" w:rsidRDefault="0005016C" w:rsidP="0005016C">
            <w:pPr>
              <w:pStyle w:val="retraitderetrait"/>
              <w:tabs>
                <w:tab w:val="clear" w:pos="1424"/>
              </w:tabs>
              <w:rPr>
                <w:rFonts w:ascii="Arial" w:hAnsi="Arial" w:cs="Arial"/>
                <w:color w:val="0070C0"/>
                <w:sz w:val="22"/>
                <w:szCs w:val="22"/>
              </w:rPr>
            </w:pPr>
          </w:p>
          <w:p w14:paraId="0FE7FE63" w14:textId="77777777" w:rsidR="0005016C" w:rsidRDefault="0005016C" w:rsidP="0005016C">
            <w:pPr>
              <w:pStyle w:val="retraitderetrait"/>
              <w:tabs>
                <w:tab w:val="clear" w:pos="1424"/>
              </w:tabs>
              <w:rPr>
                <w:rFonts w:ascii="Arial" w:hAnsi="Arial" w:cs="Arial"/>
                <w:color w:val="0070C0"/>
                <w:sz w:val="22"/>
                <w:szCs w:val="22"/>
              </w:rPr>
            </w:pPr>
          </w:p>
          <w:p w14:paraId="5216E5C5" w14:textId="77777777" w:rsidR="0005016C" w:rsidRDefault="0005016C" w:rsidP="0005016C">
            <w:pPr>
              <w:pStyle w:val="retraitderetrait"/>
              <w:tabs>
                <w:tab w:val="clear" w:pos="1424"/>
              </w:tabs>
              <w:rPr>
                <w:rFonts w:ascii="Arial" w:hAnsi="Arial" w:cs="Arial"/>
                <w:color w:val="0070C0"/>
                <w:sz w:val="22"/>
                <w:szCs w:val="22"/>
              </w:rPr>
            </w:pPr>
          </w:p>
          <w:p w14:paraId="40B096D0" w14:textId="3E93FBE2" w:rsidR="0005016C" w:rsidRPr="00B54F86" w:rsidRDefault="0005016C" w:rsidP="0005016C">
            <w:pPr>
              <w:pStyle w:val="retraitderetrait"/>
              <w:tabs>
                <w:tab w:val="clear" w:pos="1424"/>
              </w:tabs>
              <w:rPr>
                <w:rFonts w:ascii="Arial" w:hAnsi="Arial" w:cs="Arial"/>
                <w:color w:val="0070C0"/>
                <w:sz w:val="22"/>
                <w:szCs w:val="22"/>
              </w:rPr>
            </w:pPr>
            <w:r w:rsidRPr="00B54F86">
              <w:rPr>
                <w:rFonts w:ascii="Arial" w:hAnsi="Arial" w:cs="Arial"/>
                <w:color w:val="0070C0"/>
                <w:sz w:val="22"/>
                <w:szCs w:val="22"/>
              </w:rPr>
              <w:t>-Identifier les personnages et leurs intention</w:t>
            </w:r>
            <w:r w:rsidR="0073601E">
              <w:rPr>
                <w:rFonts w:ascii="Arial" w:hAnsi="Arial" w:cs="Arial"/>
                <w:color w:val="0070C0"/>
                <w:sz w:val="22"/>
                <w:szCs w:val="22"/>
              </w:rPr>
              <w:t>s</w:t>
            </w:r>
            <w:r w:rsidRPr="00B54F86">
              <w:rPr>
                <w:rFonts w:ascii="Arial" w:hAnsi="Arial" w:cs="Arial"/>
                <w:color w:val="0070C0"/>
                <w:sz w:val="22"/>
                <w:szCs w:val="22"/>
              </w:rPr>
              <w:t>, les lieux d’une histoire</w:t>
            </w:r>
          </w:p>
          <w:p w14:paraId="51968739" w14:textId="77777777" w:rsidR="0005016C" w:rsidRPr="00B54F86" w:rsidRDefault="0005016C" w:rsidP="0005016C">
            <w:pPr>
              <w:pStyle w:val="retraitderetrait"/>
              <w:tabs>
                <w:tab w:val="clear" w:pos="1424"/>
              </w:tabs>
              <w:rPr>
                <w:rFonts w:ascii="Arial" w:hAnsi="Arial" w:cs="Arial"/>
                <w:color w:val="0070C0"/>
                <w:sz w:val="22"/>
                <w:szCs w:val="22"/>
              </w:rPr>
            </w:pPr>
            <w:r w:rsidRPr="00B54F86">
              <w:rPr>
                <w:rFonts w:ascii="Arial" w:hAnsi="Arial" w:cs="Arial"/>
                <w:color w:val="0070C0"/>
                <w:sz w:val="22"/>
                <w:szCs w:val="22"/>
              </w:rPr>
              <w:t>-Etre capable de remettre les images d’une histoire dans l’ordre chronologique et de reformuler cette histoire partiellement ou en totalité</w:t>
            </w:r>
          </w:p>
          <w:p w14:paraId="16CE717F" w14:textId="77777777" w:rsidR="0005016C" w:rsidRDefault="0005016C" w:rsidP="0005016C">
            <w:pPr>
              <w:pStyle w:val="retraitderetrait"/>
              <w:tabs>
                <w:tab w:val="clear" w:pos="1424"/>
              </w:tabs>
              <w:rPr>
                <w:rFonts w:ascii="Arial Narrow" w:hAnsi="Arial Narrow"/>
                <w:color w:val="0070C0"/>
              </w:rPr>
            </w:pPr>
            <w:r w:rsidRPr="00B54F86">
              <w:rPr>
                <w:rFonts w:ascii="Arial Narrow" w:hAnsi="Arial Narrow"/>
                <w:color w:val="0070C0"/>
              </w:rPr>
              <w:t>→Evaluation individuelle ou en petits groupes</w:t>
            </w:r>
          </w:p>
          <w:p w14:paraId="29186237" w14:textId="77777777" w:rsidR="0005016C" w:rsidRDefault="0005016C" w:rsidP="0005016C">
            <w:pPr>
              <w:pStyle w:val="retraitderetrait"/>
              <w:tabs>
                <w:tab w:val="clear" w:pos="1424"/>
              </w:tabs>
              <w:rPr>
                <w:rFonts w:ascii="Arial Narrow" w:hAnsi="Arial Narrow"/>
                <w:color w:val="0070C0"/>
              </w:rPr>
            </w:pPr>
          </w:p>
          <w:p w14:paraId="277CB066" w14:textId="77777777" w:rsidR="0005016C" w:rsidRDefault="0005016C" w:rsidP="0005016C">
            <w:pPr>
              <w:pStyle w:val="retraitderetrait"/>
              <w:tabs>
                <w:tab w:val="clear" w:pos="1424"/>
              </w:tabs>
              <w:rPr>
                <w:rFonts w:ascii="Arial Narrow" w:hAnsi="Arial Narrow"/>
                <w:color w:val="0070C0"/>
              </w:rPr>
            </w:pPr>
          </w:p>
          <w:p w14:paraId="7587F96A" w14:textId="77777777" w:rsidR="0005016C" w:rsidRDefault="0005016C" w:rsidP="0005016C">
            <w:pPr>
              <w:pStyle w:val="retraitderetrait"/>
              <w:tabs>
                <w:tab w:val="clear" w:pos="1424"/>
              </w:tabs>
              <w:rPr>
                <w:rFonts w:ascii="Arial Narrow" w:hAnsi="Arial Narrow"/>
                <w:color w:val="0070C0"/>
              </w:rPr>
            </w:pPr>
          </w:p>
          <w:p w14:paraId="7C7858D5" w14:textId="77777777" w:rsidR="0005016C" w:rsidRDefault="0005016C" w:rsidP="0005016C">
            <w:pPr>
              <w:pStyle w:val="retraitderetrait"/>
              <w:tabs>
                <w:tab w:val="clear" w:pos="1424"/>
              </w:tabs>
              <w:rPr>
                <w:rFonts w:ascii="Arial Narrow" w:hAnsi="Arial Narrow"/>
                <w:color w:val="0070C0"/>
              </w:rPr>
            </w:pPr>
          </w:p>
          <w:p w14:paraId="2FF4D100" w14:textId="77777777" w:rsidR="0005016C" w:rsidRDefault="0005016C" w:rsidP="0005016C">
            <w:pPr>
              <w:pStyle w:val="retraitderetrait"/>
              <w:tabs>
                <w:tab w:val="clear" w:pos="1424"/>
              </w:tabs>
              <w:rPr>
                <w:rFonts w:ascii="Arial Narrow" w:hAnsi="Arial Narrow"/>
                <w:color w:val="0070C0"/>
              </w:rPr>
            </w:pPr>
          </w:p>
          <w:p w14:paraId="53798D2F" w14:textId="77777777" w:rsidR="0005016C" w:rsidRDefault="0005016C" w:rsidP="0005016C">
            <w:pPr>
              <w:pStyle w:val="retraitderetrait"/>
              <w:tabs>
                <w:tab w:val="clear" w:pos="1424"/>
              </w:tabs>
              <w:rPr>
                <w:rFonts w:ascii="Arial Narrow" w:hAnsi="Arial Narrow"/>
                <w:color w:val="0070C0"/>
              </w:rPr>
            </w:pPr>
          </w:p>
          <w:p w14:paraId="792A1D03" w14:textId="77777777" w:rsidR="0005016C" w:rsidRDefault="0005016C" w:rsidP="0005016C">
            <w:pPr>
              <w:pStyle w:val="retraitderetrait"/>
              <w:tabs>
                <w:tab w:val="clear" w:pos="1424"/>
              </w:tabs>
              <w:rPr>
                <w:rFonts w:ascii="Arial Narrow" w:hAnsi="Arial Narrow"/>
                <w:color w:val="0070C0"/>
              </w:rPr>
            </w:pPr>
          </w:p>
          <w:p w14:paraId="5FA7ED3B" w14:textId="77777777" w:rsidR="0005016C" w:rsidRDefault="0005016C" w:rsidP="0005016C">
            <w:pPr>
              <w:pStyle w:val="retraitderetrait"/>
              <w:tabs>
                <w:tab w:val="clear" w:pos="1424"/>
              </w:tabs>
              <w:rPr>
                <w:rFonts w:ascii="Arial Narrow" w:hAnsi="Arial Narrow"/>
                <w:color w:val="0070C0"/>
              </w:rPr>
            </w:pPr>
          </w:p>
          <w:p w14:paraId="4844D510" w14:textId="77777777" w:rsidR="0005016C" w:rsidRDefault="0005016C" w:rsidP="0005016C">
            <w:pPr>
              <w:pStyle w:val="retraitderetrait"/>
              <w:tabs>
                <w:tab w:val="clear" w:pos="1424"/>
              </w:tabs>
              <w:rPr>
                <w:rFonts w:ascii="Arial Narrow" w:hAnsi="Arial Narrow"/>
                <w:color w:val="0070C0"/>
              </w:rPr>
            </w:pPr>
          </w:p>
          <w:p w14:paraId="582AFC2A" w14:textId="77777777" w:rsidR="0005016C" w:rsidRDefault="0005016C" w:rsidP="0005016C">
            <w:pPr>
              <w:tabs>
                <w:tab w:val="center" w:pos="3969"/>
                <w:tab w:val="center" w:pos="5954"/>
                <w:tab w:val="center" w:pos="7938"/>
              </w:tabs>
              <w:snapToGrid w:val="0"/>
              <w:rPr>
                <w:rFonts w:ascii="Arial" w:hAnsi="Arial" w:cs="Arial"/>
                <w:color w:val="4F81BD" w:themeColor="accent1"/>
                <w:sz w:val="22"/>
                <w:szCs w:val="22"/>
              </w:rPr>
            </w:pPr>
            <w:r w:rsidRPr="0005016C">
              <w:rPr>
                <w:rFonts w:ascii="Arial" w:hAnsi="Arial" w:cs="Arial"/>
                <w:color w:val="4F81BD" w:themeColor="accent1"/>
                <w:sz w:val="22"/>
                <w:szCs w:val="22"/>
              </w:rPr>
              <w:t>Mobiliser des démarches permettant de comprendre un support (texte ou image).</w:t>
            </w:r>
          </w:p>
          <w:p w14:paraId="0418C0FC" w14:textId="77777777" w:rsidR="0005016C" w:rsidRDefault="0005016C" w:rsidP="0005016C">
            <w:pPr>
              <w:tabs>
                <w:tab w:val="center" w:pos="3969"/>
                <w:tab w:val="center" w:pos="5954"/>
                <w:tab w:val="center" w:pos="7938"/>
              </w:tabs>
              <w:snapToGrid w:val="0"/>
              <w:rPr>
                <w:rFonts w:ascii="Arial" w:hAnsi="Arial" w:cs="Arial"/>
                <w:color w:val="4F81BD" w:themeColor="accent1"/>
                <w:sz w:val="22"/>
                <w:szCs w:val="22"/>
              </w:rPr>
            </w:pPr>
          </w:p>
          <w:p w14:paraId="44B04256" w14:textId="77777777" w:rsidR="0005016C" w:rsidRDefault="0005016C" w:rsidP="0005016C">
            <w:pPr>
              <w:tabs>
                <w:tab w:val="center" w:pos="3969"/>
                <w:tab w:val="center" w:pos="5954"/>
                <w:tab w:val="center" w:pos="7938"/>
              </w:tabs>
              <w:snapToGrid w:val="0"/>
              <w:rPr>
                <w:rFonts w:ascii="Arial" w:hAnsi="Arial" w:cs="Arial"/>
                <w:color w:val="4F81BD" w:themeColor="accent1"/>
                <w:sz w:val="22"/>
                <w:szCs w:val="22"/>
              </w:rPr>
            </w:pPr>
          </w:p>
          <w:p w14:paraId="38EDBF53" w14:textId="77777777" w:rsidR="0005016C" w:rsidRDefault="0005016C" w:rsidP="0005016C">
            <w:pPr>
              <w:tabs>
                <w:tab w:val="center" w:pos="3969"/>
                <w:tab w:val="center" w:pos="5954"/>
                <w:tab w:val="center" w:pos="7938"/>
              </w:tabs>
              <w:snapToGrid w:val="0"/>
              <w:rPr>
                <w:rFonts w:ascii="Arial" w:hAnsi="Arial" w:cs="Arial"/>
                <w:color w:val="4F81BD" w:themeColor="accent1"/>
                <w:sz w:val="22"/>
                <w:szCs w:val="22"/>
              </w:rPr>
            </w:pPr>
          </w:p>
          <w:p w14:paraId="13D1A414" w14:textId="77777777" w:rsidR="0005016C" w:rsidRDefault="0005016C" w:rsidP="0005016C">
            <w:pPr>
              <w:tabs>
                <w:tab w:val="center" w:pos="3969"/>
                <w:tab w:val="center" w:pos="5954"/>
                <w:tab w:val="center" w:pos="7938"/>
              </w:tabs>
              <w:snapToGrid w:val="0"/>
              <w:rPr>
                <w:rFonts w:ascii="Arial" w:hAnsi="Arial" w:cs="Arial"/>
                <w:color w:val="4F81BD" w:themeColor="accent1"/>
                <w:sz w:val="22"/>
                <w:szCs w:val="22"/>
              </w:rPr>
            </w:pPr>
          </w:p>
          <w:p w14:paraId="6C904D55" w14:textId="77777777" w:rsidR="0005016C" w:rsidRDefault="0005016C" w:rsidP="0005016C">
            <w:pPr>
              <w:tabs>
                <w:tab w:val="center" w:pos="3969"/>
                <w:tab w:val="center" w:pos="5954"/>
                <w:tab w:val="center" w:pos="7938"/>
              </w:tabs>
              <w:snapToGrid w:val="0"/>
              <w:rPr>
                <w:rFonts w:ascii="Arial" w:hAnsi="Arial" w:cs="Arial"/>
                <w:color w:val="4F81BD" w:themeColor="accent1"/>
                <w:sz w:val="22"/>
                <w:szCs w:val="22"/>
              </w:rPr>
            </w:pPr>
          </w:p>
          <w:p w14:paraId="76F3AD50" w14:textId="77777777" w:rsidR="0005016C" w:rsidRDefault="0005016C" w:rsidP="0005016C">
            <w:pPr>
              <w:tabs>
                <w:tab w:val="center" w:pos="3969"/>
                <w:tab w:val="center" w:pos="5954"/>
                <w:tab w:val="center" w:pos="7938"/>
              </w:tabs>
              <w:snapToGrid w:val="0"/>
              <w:rPr>
                <w:rFonts w:ascii="Arial" w:hAnsi="Arial" w:cs="Arial"/>
                <w:color w:val="4F81BD" w:themeColor="accent1"/>
                <w:sz w:val="22"/>
                <w:szCs w:val="22"/>
              </w:rPr>
            </w:pPr>
          </w:p>
          <w:p w14:paraId="7D4CC494" w14:textId="77777777" w:rsidR="0005016C" w:rsidRDefault="0005016C" w:rsidP="0005016C">
            <w:pPr>
              <w:tabs>
                <w:tab w:val="center" w:pos="3969"/>
                <w:tab w:val="center" w:pos="5954"/>
                <w:tab w:val="center" w:pos="7938"/>
              </w:tabs>
              <w:snapToGrid w:val="0"/>
              <w:rPr>
                <w:rFonts w:ascii="Arial" w:hAnsi="Arial" w:cs="Arial"/>
                <w:color w:val="4F81BD" w:themeColor="accent1"/>
                <w:sz w:val="22"/>
                <w:szCs w:val="22"/>
              </w:rPr>
            </w:pPr>
          </w:p>
          <w:p w14:paraId="051E5EFA" w14:textId="77777777" w:rsidR="0005016C" w:rsidRDefault="0005016C" w:rsidP="0005016C">
            <w:pPr>
              <w:tabs>
                <w:tab w:val="center" w:pos="3969"/>
                <w:tab w:val="center" w:pos="5954"/>
                <w:tab w:val="center" w:pos="7938"/>
              </w:tabs>
              <w:snapToGrid w:val="0"/>
              <w:rPr>
                <w:rFonts w:ascii="Arial" w:hAnsi="Arial" w:cs="Arial"/>
                <w:color w:val="4F81BD" w:themeColor="accent1"/>
                <w:sz w:val="22"/>
                <w:szCs w:val="22"/>
              </w:rPr>
            </w:pPr>
          </w:p>
          <w:p w14:paraId="792E3E03" w14:textId="77777777" w:rsidR="0005016C" w:rsidRDefault="0005016C" w:rsidP="0005016C">
            <w:pPr>
              <w:tabs>
                <w:tab w:val="center" w:pos="3969"/>
                <w:tab w:val="center" w:pos="5954"/>
                <w:tab w:val="center" w:pos="7938"/>
              </w:tabs>
              <w:snapToGrid w:val="0"/>
              <w:rPr>
                <w:rFonts w:ascii="Arial" w:hAnsi="Arial" w:cs="Arial"/>
                <w:color w:val="4F81BD" w:themeColor="accent1"/>
                <w:sz w:val="22"/>
                <w:szCs w:val="22"/>
              </w:rPr>
            </w:pPr>
          </w:p>
          <w:p w14:paraId="7E0DE4D5" w14:textId="77777777" w:rsidR="0005016C" w:rsidRDefault="0005016C" w:rsidP="0005016C">
            <w:pPr>
              <w:tabs>
                <w:tab w:val="center" w:pos="3969"/>
                <w:tab w:val="center" w:pos="5954"/>
                <w:tab w:val="center" w:pos="7938"/>
              </w:tabs>
              <w:snapToGrid w:val="0"/>
              <w:rPr>
                <w:rFonts w:ascii="Arial" w:hAnsi="Arial" w:cs="Arial"/>
                <w:color w:val="4F81BD" w:themeColor="accent1"/>
                <w:sz w:val="22"/>
                <w:szCs w:val="22"/>
              </w:rPr>
            </w:pPr>
          </w:p>
          <w:p w14:paraId="7610C75F" w14:textId="77777777" w:rsidR="0005016C" w:rsidRDefault="0005016C" w:rsidP="0005016C">
            <w:pPr>
              <w:tabs>
                <w:tab w:val="center" w:pos="3969"/>
                <w:tab w:val="center" w:pos="5954"/>
                <w:tab w:val="center" w:pos="7938"/>
              </w:tabs>
              <w:snapToGrid w:val="0"/>
              <w:rPr>
                <w:rFonts w:ascii="Arial" w:hAnsi="Arial" w:cs="Arial"/>
                <w:color w:val="4F81BD" w:themeColor="accent1"/>
                <w:sz w:val="22"/>
                <w:szCs w:val="22"/>
              </w:rPr>
            </w:pPr>
          </w:p>
          <w:p w14:paraId="7CBD7B6C" w14:textId="77777777" w:rsidR="0005016C" w:rsidRDefault="0005016C" w:rsidP="0005016C">
            <w:pPr>
              <w:tabs>
                <w:tab w:val="center" w:pos="3969"/>
                <w:tab w:val="center" w:pos="5954"/>
                <w:tab w:val="center" w:pos="7938"/>
              </w:tabs>
              <w:snapToGrid w:val="0"/>
              <w:rPr>
                <w:rFonts w:ascii="Arial" w:hAnsi="Arial" w:cs="Arial"/>
                <w:color w:val="4F81BD" w:themeColor="accent1"/>
                <w:sz w:val="22"/>
                <w:szCs w:val="22"/>
              </w:rPr>
            </w:pPr>
          </w:p>
          <w:p w14:paraId="0C34DE71" w14:textId="77777777" w:rsidR="0005016C" w:rsidRDefault="0005016C" w:rsidP="0005016C">
            <w:pPr>
              <w:tabs>
                <w:tab w:val="center" w:pos="3969"/>
                <w:tab w:val="center" w:pos="5954"/>
                <w:tab w:val="center" w:pos="7938"/>
              </w:tabs>
              <w:snapToGrid w:val="0"/>
              <w:rPr>
                <w:rFonts w:ascii="Arial" w:hAnsi="Arial" w:cs="Arial"/>
                <w:color w:val="4F81BD" w:themeColor="accent1"/>
                <w:sz w:val="22"/>
                <w:szCs w:val="22"/>
              </w:rPr>
            </w:pPr>
          </w:p>
          <w:p w14:paraId="6346406F" w14:textId="77777777" w:rsidR="0005016C" w:rsidRDefault="0005016C" w:rsidP="0005016C">
            <w:pPr>
              <w:tabs>
                <w:tab w:val="center" w:pos="3969"/>
                <w:tab w:val="center" w:pos="5954"/>
                <w:tab w:val="center" w:pos="7938"/>
              </w:tabs>
              <w:snapToGrid w:val="0"/>
              <w:rPr>
                <w:rFonts w:ascii="Arial" w:hAnsi="Arial" w:cs="Arial"/>
                <w:color w:val="4F81BD" w:themeColor="accent1"/>
                <w:sz w:val="22"/>
                <w:szCs w:val="22"/>
              </w:rPr>
            </w:pPr>
          </w:p>
          <w:p w14:paraId="181C323D" w14:textId="77777777" w:rsidR="0005016C" w:rsidRPr="0005016C" w:rsidRDefault="0005016C" w:rsidP="0005016C">
            <w:pPr>
              <w:pStyle w:val="retraitderetrait"/>
              <w:tabs>
                <w:tab w:val="clear" w:pos="1424"/>
              </w:tabs>
              <w:rPr>
                <w:rFonts w:ascii="Arial" w:hAnsi="Arial" w:cs="Arial"/>
                <w:color w:val="4F81BD" w:themeColor="accent1"/>
                <w:szCs w:val="24"/>
              </w:rPr>
            </w:pPr>
            <w:r w:rsidRPr="0005016C">
              <w:rPr>
                <w:rFonts w:ascii="Arial" w:hAnsi="Arial" w:cs="Arial"/>
                <w:color w:val="4F81BD" w:themeColor="accent1"/>
                <w:szCs w:val="24"/>
              </w:rPr>
              <w:t>Développer les compétences stratégiques en lecture.</w:t>
            </w:r>
          </w:p>
          <w:p w14:paraId="1922C2AF" w14:textId="77777777" w:rsidR="0005016C" w:rsidRDefault="0005016C" w:rsidP="0005016C">
            <w:pPr>
              <w:tabs>
                <w:tab w:val="center" w:pos="3969"/>
                <w:tab w:val="center" w:pos="5954"/>
                <w:tab w:val="center" w:pos="7938"/>
              </w:tabs>
              <w:snapToGrid w:val="0"/>
              <w:rPr>
                <w:rFonts w:ascii="Arial" w:hAnsi="Arial" w:cs="Arial"/>
                <w:color w:val="4F81BD" w:themeColor="accent1"/>
                <w:sz w:val="22"/>
                <w:szCs w:val="22"/>
              </w:rPr>
            </w:pPr>
          </w:p>
          <w:p w14:paraId="65937DAD" w14:textId="77777777" w:rsidR="0005016C" w:rsidRDefault="0005016C" w:rsidP="0005016C">
            <w:pPr>
              <w:tabs>
                <w:tab w:val="center" w:pos="3969"/>
                <w:tab w:val="center" w:pos="5954"/>
                <w:tab w:val="center" w:pos="7938"/>
              </w:tabs>
              <w:snapToGrid w:val="0"/>
              <w:rPr>
                <w:rFonts w:ascii="Arial" w:hAnsi="Arial" w:cs="Arial"/>
                <w:color w:val="4F81BD" w:themeColor="accent1"/>
                <w:sz w:val="22"/>
                <w:szCs w:val="22"/>
              </w:rPr>
            </w:pPr>
          </w:p>
          <w:p w14:paraId="66494856" w14:textId="77777777" w:rsidR="0005016C" w:rsidRDefault="0005016C" w:rsidP="0005016C">
            <w:pPr>
              <w:tabs>
                <w:tab w:val="center" w:pos="3969"/>
                <w:tab w:val="center" w:pos="5954"/>
                <w:tab w:val="center" w:pos="7938"/>
              </w:tabs>
              <w:snapToGrid w:val="0"/>
              <w:rPr>
                <w:rFonts w:ascii="Arial" w:hAnsi="Arial" w:cs="Arial"/>
                <w:color w:val="4F81BD" w:themeColor="accent1"/>
                <w:sz w:val="22"/>
                <w:szCs w:val="22"/>
              </w:rPr>
            </w:pPr>
          </w:p>
          <w:p w14:paraId="2468FA10" w14:textId="77777777" w:rsidR="0005016C" w:rsidRDefault="0005016C" w:rsidP="0005016C">
            <w:pPr>
              <w:tabs>
                <w:tab w:val="center" w:pos="3969"/>
                <w:tab w:val="center" w:pos="5954"/>
                <w:tab w:val="center" w:pos="7938"/>
              </w:tabs>
              <w:snapToGrid w:val="0"/>
              <w:rPr>
                <w:rFonts w:ascii="Arial" w:hAnsi="Arial" w:cs="Arial"/>
                <w:color w:val="4F81BD" w:themeColor="accent1"/>
                <w:sz w:val="22"/>
                <w:szCs w:val="22"/>
              </w:rPr>
            </w:pPr>
          </w:p>
          <w:p w14:paraId="6A4E0416" w14:textId="77777777" w:rsidR="0005016C" w:rsidRDefault="0005016C" w:rsidP="0005016C">
            <w:pPr>
              <w:tabs>
                <w:tab w:val="center" w:pos="3969"/>
                <w:tab w:val="center" w:pos="5954"/>
                <w:tab w:val="center" w:pos="7938"/>
              </w:tabs>
              <w:snapToGrid w:val="0"/>
              <w:rPr>
                <w:rFonts w:ascii="Arial" w:hAnsi="Arial" w:cs="Arial"/>
                <w:color w:val="4F81BD" w:themeColor="accent1"/>
                <w:sz w:val="22"/>
                <w:szCs w:val="22"/>
              </w:rPr>
            </w:pPr>
          </w:p>
          <w:p w14:paraId="4DFFBCBF" w14:textId="77777777" w:rsidR="0005016C" w:rsidRDefault="0005016C" w:rsidP="0005016C">
            <w:pPr>
              <w:tabs>
                <w:tab w:val="center" w:pos="3969"/>
                <w:tab w:val="center" w:pos="5954"/>
                <w:tab w:val="center" w:pos="7938"/>
              </w:tabs>
              <w:snapToGrid w:val="0"/>
              <w:rPr>
                <w:rFonts w:ascii="Arial" w:hAnsi="Arial" w:cs="Arial"/>
                <w:color w:val="4F81BD" w:themeColor="accent1"/>
                <w:sz w:val="22"/>
                <w:szCs w:val="22"/>
              </w:rPr>
            </w:pPr>
          </w:p>
          <w:p w14:paraId="66F8D5C8" w14:textId="77777777" w:rsidR="0005016C" w:rsidRDefault="0005016C" w:rsidP="0005016C">
            <w:pPr>
              <w:tabs>
                <w:tab w:val="center" w:pos="3969"/>
                <w:tab w:val="center" w:pos="5954"/>
                <w:tab w:val="center" w:pos="7938"/>
              </w:tabs>
              <w:snapToGrid w:val="0"/>
              <w:rPr>
                <w:rFonts w:ascii="Arial" w:hAnsi="Arial" w:cs="Arial"/>
                <w:color w:val="4F81BD" w:themeColor="accent1"/>
                <w:sz w:val="22"/>
                <w:szCs w:val="22"/>
              </w:rPr>
            </w:pPr>
          </w:p>
          <w:p w14:paraId="732E5729" w14:textId="77777777" w:rsidR="0005016C" w:rsidRDefault="0005016C" w:rsidP="0005016C">
            <w:pPr>
              <w:tabs>
                <w:tab w:val="center" w:pos="3969"/>
                <w:tab w:val="center" w:pos="5954"/>
                <w:tab w:val="center" w:pos="7938"/>
              </w:tabs>
              <w:snapToGrid w:val="0"/>
              <w:rPr>
                <w:rFonts w:ascii="Arial" w:hAnsi="Arial" w:cs="Arial"/>
                <w:color w:val="4F81BD" w:themeColor="accent1"/>
                <w:sz w:val="22"/>
                <w:szCs w:val="22"/>
              </w:rPr>
            </w:pPr>
          </w:p>
          <w:p w14:paraId="35E75557" w14:textId="77777777" w:rsidR="0005016C" w:rsidRDefault="0005016C" w:rsidP="0005016C">
            <w:pPr>
              <w:tabs>
                <w:tab w:val="center" w:pos="3969"/>
                <w:tab w:val="center" w:pos="5954"/>
                <w:tab w:val="center" w:pos="7938"/>
              </w:tabs>
              <w:snapToGrid w:val="0"/>
              <w:rPr>
                <w:rFonts w:ascii="Arial" w:hAnsi="Arial" w:cs="Arial"/>
                <w:color w:val="4F81BD" w:themeColor="accent1"/>
                <w:sz w:val="22"/>
                <w:szCs w:val="22"/>
              </w:rPr>
            </w:pPr>
          </w:p>
          <w:p w14:paraId="06C1B9CF" w14:textId="77777777" w:rsidR="0005016C" w:rsidRDefault="0005016C" w:rsidP="0005016C">
            <w:pPr>
              <w:tabs>
                <w:tab w:val="center" w:pos="3969"/>
                <w:tab w:val="center" w:pos="5954"/>
                <w:tab w:val="center" w:pos="7938"/>
              </w:tabs>
              <w:snapToGrid w:val="0"/>
              <w:rPr>
                <w:rFonts w:ascii="Arial" w:hAnsi="Arial" w:cs="Arial"/>
                <w:color w:val="4F81BD" w:themeColor="accent1"/>
                <w:sz w:val="22"/>
                <w:szCs w:val="22"/>
              </w:rPr>
            </w:pPr>
          </w:p>
          <w:p w14:paraId="5101ED73" w14:textId="77777777" w:rsidR="0005016C" w:rsidRDefault="0005016C" w:rsidP="0005016C">
            <w:pPr>
              <w:tabs>
                <w:tab w:val="center" w:pos="3969"/>
                <w:tab w:val="center" w:pos="5954"/>
                <w:tab w:val="center" w:pos="7938"/>
              </w:tabs>
              <w:snapToGrid w:val="0"/>
              <w:rPr>
                <w:rFonts w:ascii="Arial" w:hAnsi="Arial" w:cs="Arial"/>
                <w:color w:val="4F81BD" w:themeColor="accent1"/>
                <w:sz w:val="22"/>
                <w:szCs w:val="22"/>
              </w:rPr>
            </w:pPr>
          </w:p>
          <w:p w14:paraId="51FF37E8" w14:textId="77777777" w:rsidR="0005016C" w:rsidRDefault="0005016C" w:rsidP="0005016C">
            <w:pPr>
              <w:tabs>
                <w:tab w:val="center" w:pos="3969"/>
                <w:tab w:val="center" w:pos="5954"/>
                <w:tab w:val="center" w:pos="7938"/>
              </w:tabs>
              <w:snapToGrid w:val="0"/>
              <w:rPr>
                <w:rFonts w:ascii="Arial" w:hAnsi="Arial" w:cs="Arial"/>
                <w:color w:val="4F81BD" w:themeColor="accent1"/>
                <w:sz w:val="22"/>
                <w:szCs w:val="22"/>
              </w:rPr>
            </w:pPr>
          </w:p>
          <w:p w14:paraId="4710A509" w14:textId="77777777" w:rsidR="0005016C" w:rsidRDefault="0005016C" w:rsidP="0005016C">
            <w:pPr>
              <w:tabs>
                <w:tab w:val="center" w:pos="3969"/>
                <w:tab w:val="center" w:pos="5954"/>
                <w:tab w:val="center" w:pos="7938"/>
              </w:tabs>
              <w:snapToGrid w:val="0"/>
              <w:rPr>
                <w:rFonts w:ascii="Arial" w:hAnsi="Arial" w:cs="Arial"/>
                <w:color w:val="4F81BD" w:themeColor="accent1"/>
                <w:sz w:val="22"/>
                <w:szCs w:val="22"/>
              </w:rPr>
            </w:pPr>
          </w:p>
          <w:p w14:paraId="6498175E" w14:textId="5956EEDB" w:rsidR="0005016C" w:rsidRPr="0005016C" w:rsidRDefault="0005016C" w:rsidP="0005016C">
            <w:pPr>
              <w:tabs>
                <w:tab w:val="center" w:pos="3969"/>
                <w:tab w:val="center" w:pos="5954"/>
                <w:tab w:val="center" w:pos="7938"/>
              </w:tabs>
              <w:snapToGrid w:val="0"/>
              <w:rPr>
                <w:rFonts w:ascii="Arial" w:hAnsi="Arial" w:cs="Arial"/>
                <w:color w:val="4F81BD" w:themeColor="accent1"/>
                <w:sz w:val="22"/>
                <w:szCs w:val="22"/>
              </w:rPr>
            </w:pPr>
            <w:r w:rsidRPr="0005016C">
              <w:rPr>
                <w:rFonts w:ascii="Arial" w:hAnsi="Arial"/>
                <w:color w:val="4F81BD" w:themeColor="accent1"/>
              </w:rPr>
              <w:t>Comprendre une histoire dans sa globalité.</w:t>
            </w:r>
          </w:p>
          <w:p w14:paraId="39C56DD4" w14:textId="77777777" w:rsidR="0005016C" w:rsidRDefault="0005016C" w:rsidP="0005016C">
            <w:pPr>
              <w:tabs>
                <w:tab w:val="center" w:pos="3969"/>
                <w:tab w:val="center" w:pos="5954"/>
                <w:tab w:val="center" w:pos="7938"/>
              </w:tabs>
              <w:snapToGrid w:val="0"/>
              <w:rPr>
                <w:rFonts w:ascii="Arial" w:hAnsi="Arial" w:cs="Arial"/>
                <w:color w:val="4F81BD" w:themeColor="accent1"/>
                <w:sz w:val="22"/>
                <w:szCs w:val="22"/>
              </w:rPr>
            </w:pPr>
          </w:p>
          <w:p w14:paraId="66134172" w14:textId="77777777" w:rsidR="0005016C" w:rsidRDefault="0005016C" w:rsidP="0005016C">
            <w:pPr>
              <w:tabs>
                <w:tab w:val="center" w:pos="3969"/>
                <w:tab w:val="center" w:pos="5954"/>
                <w:tab w:val="center" w:pos="7938"/>
              </w:tabs>
              <w:snapToGrid w:val="0"/>
              <w:rPr>
                <w:rFonts w:ascii="Arial" w:hAnsi="Arial" w:cs="Arial"/>
                <w:color w:val="4F81BD" w:themeColor="accent1"/>
                <w:sz w:val="22"/>
                <w:szCs w:val="22"/>
              </w:rPr>
            </w:pPr>
          </w:p>
          <w:p w14:paraId="0BC28DAE" w14:textId="77777777" w:rsidR="0005016C" w:rsidRDefault="0005016C" w:rsidP="0005016C">
            <w:pPr>
              <w:tabs>
                <w:tab w:val="center" w:pos="3969"/>
                <w:tab w:val="center" w:pos="5954"/>
                <w:tab w:val="center" w:pos="7938"/>
              </w:tabs>
              <w:snapToGrid w:val="0"/>
              <w:rPr>
                <w:rFonts w:ascii="Arial" w:hAnsi="Arial" w:cs="Arial"/>
                <w:color w:val="4F81BD" w:themeColor="accent1"/>
                <w:sz w:val="22"/>
                <w:szCs w:val="22"/>
              </w:rPr>
            </w:pPr>
          </w:p>
          <w:p w14:paraId="41C208D4" w14:textId="77777777" w:rsidR="0005016C" w:rsidRDefault="0005016C" w:rsidP="0005016C">
            <w:pPr>
              <w:tabs>
                <w:tab w:val="center" w:pos="3969"/>
                <w:tab w:val="center" w:pos="5954"/>
                <w:tab w:val="center" w:pos="7938"/>
              </w:tabs>
              <w:snapToGrid w:val="0"/>
              <w:rPr>
                <w:rFonts w:ascii="Arial" w:hAnsi="Arial" w:cs="Arial"/>
                <w:color w:val="4F81BD" w:themeColor="accent1"/>
                <w:sz w:val="22"/>
                <w:szCs w:val="22"/>
              </w:rPr>
            </w:pPr>
          </w:p>
          <w:p w14:paraId="4BD984D5" w14:textId="77777777" w:rsidR="0005016C" w:rsidRDefault="0005016C" w:rsidP="0005016C">
            <w:pPr>
              <w:tabs>
                <w:tab w:val="center" w:pos="3969"/>
                <w:tab w:val="center" w:pos="5954"/>
                <w:tab w:val="center" w:pos="7938"/>
              </w:tabs>
              <w:snapToGrid w:val="0"/>
              <w:rPr>
                <w:rFonts w:ascii="Arial" w:hAnsi="Arial" w:cs="Arial"/>
                <w:color w:val="4F81BD" w:themeColor="accent1"/>
                <w:sz w:val="22"/>
                <w:szCs w:val="22"/>
              </w:rPr>
            </w:pPr>
          </w:p>
          <w:p w14:paraId="72C9B4B8" w14:textId="77777777" w:rsidR="0005016C" w:rsidRDefault="0005016C" w:rsidP="0005016C">
            <w:pPr>
              <w:tabs>
                <w:tab w:val="center" w:pos="3969"/>
                <w:tab w:val="center" w:pos="5954"/>
                <w:tab w:val="center" w:pos="7938"/>
              </w:tabs>
              <w:snapToGrid w:val="0"/>
              <w:rPr>
                <w:rFonts w:ascii="Arial" w:hAnsi="Arial" w:cs="Arial"/>
                <w:color w:val="4F81BD" w:themeColor="accent1"/>
                <w:sz w:val="22"/>
                <w:szCs w:val="22"/>
              </w:rPr>
            </w:pPr>
          </w:p>
          <w:p w14:paraId="3F26F2C7" w14:textId="77777777" w:rsidR="0005016C" w:rsidRDefault="0005016C" w:rsidP="0005016C">
            <w:pPr>
              <w:tabs>
                <w:tab w:val="center" w:pos="3969"/>
                <w:tab w:val="center" w:pos="5954"/>
                <w:tab w:val="center" w:pos="7938"/>
              </w:tabs>
              <w:snapToGrid w:val="0"/>
              <w:rPr>
                <w:rFonts w:ascii="Arial" w:hAnsi="Arial" w:cs="Arial"/>
                <w:color w:val="4F81BD" w:themeColor="accent1"/>
                <w:sz w:val="22"/>
                <w:szCs w:val="22"/>
              </w:rPr>
            </w:pPr>
          </w:p>
          <w:p w14:paraId="543C808D" w14:textId="77777777" w:rsidR="0005016C" w:rsidRDefault="0005016C" w:rsidP="0005016C">
            <w:pPr>
              <w:tabs>
                <w:tab w:val="center" w:pos="3969"/>
                <w:tab w:val="center" w:pos="5954"/>
                <w:tab w:val="center" w:pos="7938"/>
              </w:tabs>
              <w:snapToGrid w:val="0"/>
              <w:rPr>
                <w:rFonts w:ascii="Arial" w:hAnsi="Arial" w:cs="Arial"/>
                <w:color w:val="4F81BD" w:themeColor="accent1"/>
                <w:sz w:val="22"/>
                <w:szCs w:val="22"/>
              </w:rPr>
            </w:pPr>
          </w:p>
          <w:p w14:paraId="301C8D45" w14:textId="77777777" w:rsidR="0005016C" w:rsidRDefault="0005016C" w:rsidP="0005016C">
            <w:pPr>
              <w:tabs>
                <w:tab w:val="center" w:pos="3969"/>
                <w:tab w:val="center" w:pos="5954"/>
                <w:tab w:val="center" w:pos="7938"/>
              </w:tabs>
              <w:snapToGrid w:val="0"/>
              <w:rPr>
                <w:rFonts w:ascii="Arial" w:hAnsi="Arial" w:cs="Arial"/>
                <w:color w:val="4F81BD" w:themeColor="accent1"/>
                <w:sz w:val="22"/>
                <w:szCs w:val="22"/>
              </w:rPr>
            </w:pPr>
          </w:p>
          <w:p w14:paraId="5264670F" w14:textId="77777777" w:rsidR="0005016C" w:rsidRDefault="0005016C" w:rsidP="0005016C">
            <w:pPr>
              <w:tabs>
                <w:tab w:val="center" w:pos="3969"/>
                <w:tab w:val="center" w:pos="5954"/>
                <w:tab w:val="center" w:pos="7938"/>
              </w:tabs>
              <w:snapToGrid w:val="0"/>
              <w:rPr>
                <w:rFonts w:ascii="Arial" w:hAnsi="Arial" w:cs="Arial"/>
                <w:color w:val="4F81BD" w:themeColor="accent1"/>
                <w:sz w:val="22"/>
                <w:szCs w:val="22"/>
              </w:rPr>
            </w:pPr>
          </w:p>
          <w:p w14:paraId="70D27FDD" w14:textId="77777777" w:rsidR="0005016C" w:rsidRDefault="0005016C" w:rsidP="0005016C">
            <w:pPr>
              <w:tabs>
                <w:tab w:val="center" w:pos="3969"/>
                <w:tab w:val="center" w:pos="5954"/>
                <w:tab w:val="center" w:pos="7938"/>
              </w:tabs>
              <w:snapToGrid w:val="0"/>
              <w:rPr>
                <w:rFonts w:ascii="Arial" w:hAnsi="Arial" w:cs="Arial"/>
                <w:color w:val="4F81BD" w:themeColor="accent1"/>
                <w:sz w:val="22"/>
                <w:szCs w:val="22"/>
              </w:rPr>
            </w:pPr>
          </w:p>
          <w:p w14:paraId="5680442F" w14:textId="77777777" w:rsidR="0005016C" w:rsidRDefault="0005016C" w:rsidP="0005016C">
            <w:pPr>
              <w:tabs>
                <w:tab w:val="center" w:pos="3969"/>
                <w:tab w:val="center" w:pos="5954"/>
                <w:tab w:val="center" w:pos="7938"/>
              </w:tabs>
              <w:snapToGrid w:val="0"/>
              <w:rPr>
                <w:rFonts w:ascii="Arial" w:hAnsi="Arial" w:cs="Arial"/>
                <w:color w:val="4F81BD" w:themeColor="accent1"/>
                <w:sz w:val="22"/>
                <w:szCs w:val="22"/>
              </w:rPr>
            </w:pPr>
          </w:p>
          <w:p w14:paraId="11C4A581" w14:textId="77777777" w:rsidR="0005016C" w:rsidRDefault="0005016C" w:rsidP="0005016C">
            <w:pPr>
              <w:tabs>
                <w:tab w:val="center" w:pos="3969"/>
                <w:tab w:val="center" w:pos="5954"/>
                <w:tab w:val="center" w:pos="7938"/>
              </w:tabs>
              <w:snapToGrid w:val="0"/>
              <w:rPr>
                <w:rFonts w:ascii="Arial" w:hAnsi="Arial" w:cs="Arial"/>
                <w:color w:val="4F81BD" w:themeColor="accent1"/>
                <w:sz w:val="22"/>
                <w:szCs w:val="22"/>
              </w:rPr>
            </w:pPr>
          </w:p>
          <w:p w14:paraId="400E04F4" w14:textId="77777777" w:rsidR="0005016C" w:rsidRDefault="0005016C" w:rsidP="0005016C">
            <w:pPr>
              <w:tabs>
                <w:tab w:val="center" w:pos="3969"/>
                <w:tab w:val="center" w:pos="5954"/>
                <w:tab w:val="center" w:pos="7938"/>
              </w:tabs>
              <w:snapToGrid w:val="0"/>
              <w:rPr>
                <w:rFonts w:ascii="Arial" w:hAnsi="Arial" w:cs="Arial"/>
                <w:color w:val="4F81BD" w:themeColor="accent1"/>
                <w:sz w:val="22"/>
                <w:szCs w:val="22"/>
              </w:rPr>
            </w:pPr>
          </w:p>
          <w:p w14:paraId="74E0DC3B" w14:textId="77777777" w:rsidR="0005016C" w:rsidRDefault="0005016C" w:rsidP="0005016C">
            <w:pPr>
              <w:tabs>
                <w:tab w:val="center" w:pos="3969"/>
                <w:tab w:val="center" w:pos="5954"/>
                <w:tab w:val="center" w:pos="7938"/>
              </w:tabs>
              <w:snapToGrid w:val="0"/>
              <w:rPr>
                <w:rFonts w:ascii="Arial" w:hAnsi="Arial" w:cs="Arial"/>
                <w:color w:val="4F81BD" w:themeColor="accent1"/>
                <w:sz w:val="22"/>
                <w:szCs w:val="22"/>
              </w:rPr>
            </w:pPr>
          </w:p>
          <w:p w14:paraId="716DAA3C" w14:textId="77777777" w:rsidR="0005016C" w:rsidRDefault="0005016C" w:rsidP="0005016C">
            <w:pPr>
              <w:tabs>
                <w:tab w:val="center" w:pos="3969"/>
                <w:tab w:val="center" w:pos="5954"/>
                <w:tab w:val="center" w:pos="7938"/>
              </w:tabs>
              <w:snapToGrid w:val="0"/>
              <w:rPr>
                <w:rFonts w:ascii="Arial" w:hAnsi="Arial" w:cs="Arial"/>
                <w:color w:val="4F81BD" w:themeColor="accent1"/>
                <w:sz w:val="22"/>
                <w:szCs w:val="22"/>
              </w:rPr>
            </w:pPr>
          </w:p>
          <w:p w14:paraId="1728A1BB" w14:textId="77777777" w:rsidR="0005016C" w:rsidRDefault="0005016C" w:rsidP="0005016C">
            <w:pPr>
              <w:tabs>
                <w:tab w:val="center" w:pos="3969"/>
                <w:tab w:val="center" w:pos="5954"/>
                <w:tab w:val="center" w:pos="7938"/>
              </w:tabs>
              <w:snapToGrid w:val="0"/>
              <w:rPr>
                <w:rFonts w:ascii="Arial" w:hAnsi="Arial" w:cs="Arial"/>
                <w:color w:val="4F81BD" w:themeColor="accent1"/>
                <w:sz w:val="22"/>
                <w:szCs w:val="22"/>
              </w:rPr>
            </w:pPr>
          </w:p>
          <w:p w14:paraId="0CD145FF" w14:textId="77777777" w:rsidR="0005016C" w:rsidRDefault="0005016C" w:rsidP="0005016C">
            <w:pPr>
              <w:tabs>
                <w:tab w:val="center" w:pos="3969"/>
                <w:tab w:val="center" w:pos="5954"/>
                <w:tab w:val="center" w:pos="7938"/>
              </w:tabs>
              <w:snapToGrid w:val="0"/>
              <w:rPr>
                <w:rFonts w:ascii="Arial" w:hAnsi="Arial" w:cs="Arial"/>
                <w:color w:val="4F81BD" w:themeColor="accent1"/>
                <w:sz w:val="22"/>
                <w:szCs w:val="22"/>
              </w:rPr>
            </w:pPr>
          </w:p>
          <w:p w14:paraId="537710EA" w14:textId="77777777" w:rsidR="0005016C" w:rsidRDefault="0005016C" w:rsidP="0005016C">
            <w:pPr>
              <w:tabs>
                <w:tab w:val="center" w:pos="3969"/>
                <w:tab w:val="center" w:pos="5954"/>
                <w:tab w:val="center" w:pos="7938"/>
              </w:tabs>
              <w:snapToGrid w:val="0"/>
              <w:rPr>
                <w:rFonts w:ascii="Arial" w:hAnsi="Arial" w:cs="Arial"/>
                <w:color w:val="4F81BD" w:themeColor="accent1"/>
                <w:sz w:val="22"/>
                <w:szCs w:val="22"/>
              </w:rPr>
            </w:pPr>
          </w:p>
          <w:p w14:paraId="19D0D393" w14:textId="77777777" w:rsidR="0005016C" w:rsidRDefault="0005016C" w:rsidP="0005016C">
            <w:pPr>
              <w:tabs>
                <w:tab w:val="center" w:pos="3969"/>
                <w:tab w:val="center" w:pos="5954"/>
                <w:tab w:val="center" w:pos="7938"/>
              </w:tabs>
              <w:snapToGrid w:val="0"/>
              <w:rPr>
                <w:rFonts w:ascii="Arial" w:hAnsi="Arial" w:cs="Arial"/>
                <w:color w:val="4F81BD" w:themeColor="accent1"/>
                <w:sz w:val="22"/>
                <w:szCs w:val="22"/>
              </w:rPr>
            </w:pPr>
          </w:p>
          <w:p w14:paraId="7B517DD3" w14:textId="77777777" w:rsidR="0005016C" w:rsidRDefault="0005016C" w:rsidP="0005016C">
            <w:pPr>
              <w:tabs>
                <w:tab w:val="center" w:pos="3969"/>
                <w:tab w:val="center" w:pos="5954"/>
                <w:tab w:val="center" w:pos="7938"/>
              </w:tabs>
              <w:snapToGrid w:val="0"/>
              <w:rPr>
                <w:rFonts w:ascii="Arial" w:hAnsi="Arial" w:cs="Arial"/>
                <w:color w:val="4F81BD" w:themeColor="accent1"/>
                <w:sz w:val="22"/>
                <w:szCs w:val="22"/>
              </w:rPr>
            </w:pPr>
          </w:p>
          <w:p w14:paraId="0054F62D" w14:textId="77777777" w:rsidR="0005016C" w:rsidRDefault="0005016C" w:rsidP="0005016C">
            <w:pPr>
              <w:tabs>
                <w:tab w:val="center" w:pos="3969"/>
                <w:tab w:val="center" w:pos="5954"/>
                <w:tab w:val="center" w:pos="7938"/>
              </w:tabs>
              <w:snapToGrid w:val="0"/>
              <w:rPr>
                <w:rFonts w:ascii="Arial" w:hAnsi="Arial" w:cs="Arial"/>
                <w:color w:val="4F81BD" w:themeColor="accent1"/>
                <w:sz w:val="22"/>
                <w:szCs w:val="22"/>
              </w:rPr>
            </w:pPr>
          </w:p>
          <w:p w14:paraId="5674CCD3" w14:textId="77777777" w:rsidR="0005016C" w:rsidRDefault="0005016C" w:rsidP="0005016C">
            <w:pPr>
              <w:tabs>
                <w:tab w:val="center" w:pos="3969"/>
                <w:tab w:val="center" w:pos="5954"/>
                <w:tab w:val="center" w:pos="7938"/>
              </w:tabs>
              <w:snapToGrid w:val="0"/>
              <w:rPr>
                <w:rFonts w:ascii="Arial" w:hAnsi="Arial" w:cs="Arial"/>
                <w:color w:val="4F81BD" w:themeColor="accent1"/>
                <w:sz w:val="22"/>
                <w:szCs w:val="22"/>
              </w:rPr>
            </w:pPr>
          </w:p>
          <w:p w14:paraId="2DCB0218" w14:textId="77777777" w:rsidR="0005016C" w:rsidRPr="001F0573" w:rsidRDefault="0005016C" w:rsidP="0005016C">
            <w:pPr>
              <w:tabs>
                <w:tab w:val="center" w:pos="3969"/>
                <w:tab w:val="center" w:pos="5954"/>
                <w:tab w:val="center" w:pos="7938"/>
              </w:tabs>
              <w:snapToGrid w:val="0"/>
              <w:rPr>
                <w:rFonts w:ascii="Arial" w:hAnsi="Arial" w:cs="Arial"/>
                <w:color w:val="CC0066"/>
                <w:sz w:val="22"/>
                <w:szCs w:val="22"/>
              </w:rPr>
            </w:pPr>
          </w:p>
          <w:p w14:paraId="13AE9E7B" w14:textId="77777777" w:rsidR="0005016C" w:rsidRDefault="0005016C" w:rsidP="0005016C">
            <w:pPr>
              <w:pStyle w:val="retraitderetrait"/>
              <w:tabs>
                <w:tab w:val="clear" w:pos="1424"/>
              </w:tabs>
              <w:rPr>
                <w:rFonts w:ascii="Arial Narrow" w:hAnsi="Arial Narrow"/>
                <w:color w:val="0070C0"/>
              </w:rPr>
            </w:pPr>
          </w:p>
          <w:p w14:paraId="2A1788DA" w14:textId="280C10A0" w:rsidR="0005016C" w:rsidRPr="00B54F86" w:rsidRDefault="0005016C" w:rsidP="0005016C">
            <w:pPr>
              <w:pStyle w:val="retraitderetrait"/>
              <w:tabs>
                <w:tab w:val="clear" w:pos="1424"/>
              </w:tabs>
              <w:rPr>
                <w:rFonts w:ascii="Arial Narrow" w:hAnsi="Arial Narrow"/>
                <w:color w:val="0070C0"/>
              </w:rPr>
            </w:pPr>
            <w:r w:rsidRPr="00B54F86">
              <w:rPr>
                <w:rFonts w:ascii="Arial Narrow" w:hAnsi="Arial Narrow"/>
                <w:color w:val="0070C0"/>
              </w:rPr>
              <w:t>- Etre capable d’identifier la situation et le but à attein</w:t>
            </w:r>
            <w:r w:rsidR="0073601E">
              <w:rPr>
                <w:rFonts w:ascii="Arial Narrow" w:hAnsi="Arial Narrow"/>
                <w:color w:val="0070C0"/>
              </w:rPr>
              <w:t xml:space="preserve">dre, d’accepter la tâche et de </w:t>
            </w:r>
            <w:r w:rsidRPr="00B54F86">
              <w:rPr>
                <w:rFonts w:ascii="Arial Narrow" w:hAnsi="Arial Narrow"/>
                <w:color w:val="0070C0"/>
              </w:rPr>
              <w:t xml:space="preserve">réinvestir des savoirs- faire </w:t>
            </w:r>
          </w:p>
          <w:p w14:paraId="63E9CD1D" w14:textId="77777777" w:rsidR="0005016C" w:rsidRPr="00B54F86" w:rsidRDefault="0005016C" w:rsidP="0005016C">
            <w:pPr>
              <w:pStyle w:val="retraitderetrait"/>
              <w:tabs>
                <w:tab w:val="clear" w:pos="1424"/>
              </w:tabs>
              <w:rPr>
                <w:rFonts w:ascii="Arial Narrow" w:hAnsi="Arial Narrow"/>
                <w:color w:val="0070C0"/>
              </w:rPr>
            </w:pPr>
            <w:r w:rsidRPr="00B54F86">
              <w:rPr>
                <w:rFonts w:ascii="Arial Narrow" w:hAnsi="Arial Narrow"/>
                <w:color w:val="0070C0"/>
              </w:rPr>
              <w:t xml:space="preserve">→Observation des progrès lors des séances de réinvestissement </w:t>
            </w:r>
          </w:p>
          <w:p w14:paraId="1B6EBB09" w14:textId="77777777" w:rsidR="0005016C" w:rsidRPr="00B54F86" w:rsidRDefault="0005016C" w:rsidP="0005016C">
            <w:pPr>
              <w:pStyle w:val="retraitderetrait"/>
              <w:tabs>
                <w:tab w:val="clear" w:pos="1424"/>
              </w:tabs>
              <w:rPr>
                <w:rFonts w:ascii="Arial Narrow" w:hAnsi="Arial Narrow"/>
                <w:color w:val="0070C0"/>
              </w:rPr>
            </w:pPr>
          </w:p>
          <w:p w14:paraId="020A1886" w14:textId="34365A0E" w:rsidR="0005016C" w:rsidRPr="00B54F86" w:rsidRDefault="0005016C" w:rsidP="0005016C">
            <w:pPr>
              <w:pStyle w:val="retraitderetrait"/>
              <w:tabs>
                <w:tab w:val="clear" w:pos="1424"/>
              </w:tabs>
              <w:rPr>
                <w:rFonts w:ascii="Arial Narrow" w:hAnsi="Arial Narrow"/>
                <w:color w:val="0070C0"/>
              </w:rPr>
            </w:pPr>
            <w:r w:rsidRPr="00B54F86">
              <w:rPr>
                <w:rFonts w:ascii="Arial Narrow" w:hAnsi="Arial Narrow"/>
                <w:color w:val="0070C0"/>
              </w:rPr>
              <w:t>-Maîtriser les décomp</w:t>
            </w:r>
            <w:r w:rsidR="0073601E">
              <w:rPr>
                <w:rFonts w:ascii="Arial Narrow" w:hAnsi="Arial Narrow"/>
                <w:color w:val="0070C0"/>
              </w:rPr>
              <w:t xml:space="preserve">ositions des nombres (1 à 3 en </w:t>
            </w:r>
            <w:r w:rsidRPr="00B54F86">
              <w:rPr>
                <w:rFonts w:ascii="Arial Narrow" w:hAnsi="Arial Narrow"/>
                <w:color w:val="0070C0"/>
              </w:rPr>
              <w:t>PS/1 à 6 en MS et 1 à 10 en GS)</w:t>
            </w:r>
          </w:p>
          <w:p w14:paraId="5E02BCF2" w14:textId="585B6E65" w:rsidR="0005016C" w:rsidRDefault="0005016C" w:rsidP="0005016C">
            <w:pPr>
              <w:pStyle w:val="retraitderetrait"/>
              <w:tabs>
                <w:tab w:val="clear" w:pos="1424"/>
              </w:tabs>
              <w:rPr>
                <w:rFonts w:ascii="Arial Narrow" w:hAnsi="Arial Narrow"/>
                <w:color w:val="0070C0"/>
              </w:rPr>
            </w:pPr>
            <w:r w:rsidRPr="00B54F86">
              <w:rPr>
                <w:rFonts w:ascii="Arial Narrow" w:hAnsi="Arial Narrow"/>
                <w:color w:val="0070C0"/>
              </w:rPr>
              <w:t>→Evaluation individuelle</w:t>
            </w:r>
          </w:p>
          <w:p w14:paraId="601C2464" w14:textId="77777777" w:rsidR="0005016C" w:rsidRDefault="0005016C" w:rsidP="0005016C">
            <w:pPr>
              <w:pStyle w:val="retraitderetrait"/>
              <w:tabs>
                <w:tab w:val="clear" w:pos="1424"/>
              </w:tabs>
              <w:rPr>
                <w:rFonts w:ascii="Arial Narrow" w:hAnsi="Arial Narrow"/>
                <w:color w:val="0070C0"/>
              </w:rPr>
            </w:pPr>
          </w:p>
          <w:p w14:paraId="32ACE9B8" w14:textId="77777777" w:rsidR="0005016C" w:rsidRDefault="0005016C" w:rsidP="0005016C">
            <w:pPr>
              <w:pStyle w:val="retraitderetrait"/>
              <w:tabs>
                <w:tab w:val="clear" w:pos="1424"/>
              </w:tabs>
              <w:rPr>
                <w:rFonts w:ascii="Arial Narrow" w:hAnsi="Arial Narrow"/>
                <w:color w:val="0070C0"/>
              </w:rPr>
            </w:pPr>
          </w:p>
          <w:p w14:paraId="2E8F0612" w14:textId="77777777" w:rsidR="0005016C" w:rsidRDefault="0005016C" w:rsidP="0005016C">
            <w:pPr>
              <w:pStyle w:val="retraitderetrait"/>
              <w:tabs>
                <w:tab w:val="clear" w:pos="1424"/>
              </w:tabs>
              <w:rPr>
                <w:rFonts w:ascii="Arial Narrow" w:hAnsi="Arial Narrow"/>
                <w:color w:val="0070C0"/>
              </w:rPr>
            </w:pPr>
          </w:p>
          <w:p w14:paraId="3FE8AC4B" w14:textId="77777777" w:rsidR="0005016C" w:rsidRDefault="0005016C" w:rsidP="0005016C">
            <w:pPr>
              <w:pStyle w:val="retraitderetrait"/>
              <w:tabs>
                <w:tab w:val="clear" w:pos="1424"/>
              </w:tabs>
              <w:rPr>
                <w:rFonts w:ascii="Arial Narrow" w:hAnsi="Arial Narrow"/>
                <w:color w:val="0070C0"/>
              </w:rPr>
            </w:pPr>
          </w:p>
          <w:p w14:paraId="5C268539" w14:textId="77777777" w:rsidR="0005016C" w:rsidRDefault="0005016C" w:rsidP="0005016C">
            <w:pPr>
              <w:pStyle w:val="retraitderetrait"/>
              <w:tabs>
                <w:tab w:val="clear" w:pos="1424"/>
              </w:tabs>
              <w:rPr>
                <w:rFonts w:ascii="Arial Narrow" w:hAnsi="Arial Narrow"/>
                <w:color w:val="0070C0"/>
              </w:rPr>
            </w:pPr>
          </w:p>
          <w:p w14:paraId="4CD1BC97" w14:textId="77777777" w:rsidR="0005016C" w:rsidRDefault="0005016C" w:rsidP="0005016C">
            <w:pPr>
              <w:pStyle w:val="retraitderetrait"/>
              <w:tabs>
                <w:tab w:val="clear" w:pos="1424"/>
              </w:tabs>
              <w:rPr>
                <w:rFonts w:ascii="Arial Narrow" w:hAnsi="Arial Narrow"/>
                <w:color w:val="0070C0"/>
              </w:rPr>
            </w:pPr>
          </w:p>
          <w:p w14:paraId="253CC160" w14:textId="77777777" w:rsidR="0005016C" w:rsidRDefault="0005016C" w:rsidP="0005016C">
            <w:pPr>
              <w:pStyle w:val="retraitderetrait"/>
              <w:tabs>
                <w:tab w:val="clear" w:pos="1424"/>
              </w:tabs>
              <w:rPr>
                <w:rFonts w:ascii="Arial Narrow" w:hAnsi="Arial Narrow"/>
                <w:color w:val="0070C0"/>
              </w:rPr>
            </w:pPr>
          </w:p>
          <w:p w14:paraId="26D35585" w14:textId="77777777" w:rsidR="0005016C" w:rsidRDefault="0005016C" w:rsidP="0005016C">
            <w:pPr>
              <w:pStyle w:val="retraitderetrait"/>
              <w:tabs>
                <w:tab w:val="clear" w:pos="1424"/>
              </w:tabs>
              <w:rPr>
                <w:rFonts w:ascii="Arial Narrow" w:hAnsi="Arial Narrow"/>
                <w:color w:val="0070C0"/>
              </w:rPr>
            </w:pPr>
          </w:p>
          <w:p w14:paraId="14849A66" w14:textId="77777777" w:rsidR="0005016C" w:rsidRDefault="0005016C" w:rsidP="0005016C">
            <w:pPr>
              <w:pStyle w:val="retraitderetrait"/>
              <w:tabs>
                <w:tab w:val="clear" w:pos="1424"/>
              </w:tabs>
              <w:rPr>
                <w:rFonts w:ascii="Arial Narrow" w:hAnsi="Arial Narrow"/>
                <w:color w:val="0070C0"/>
              </w:rPr>
            </w:pPr>
          </w:p>
          <w:p w14:paraId="232A1170" w14:textId="71EE72CE" w:rsidR="0005016C" w:rsidRPr="0005016C" w:rsidRDefault="0005016C" w:rsidP="0005016C">
            <w:pPr>
              <w:tabs>
                <w:tab w:val="center" w:pos="3969"/>
                <w:tab w:val="center" w:pos="5954"/>
                <w:tab w:val="center" w:pos="7938"/>
              </w:tabs>
              <w:snapToGrid w:val="0"/>
              <w:rPr>
                <w:rFonts w:ascii="Arial" w:hAnsi="Arial" w:cs="Arial"/>
                <w:color w:val="4F81BD" w:themeColor="accent1"/>
                <w:sz w:val="22"/>
                <w:szCs w:val="22"/>
              </w:rPr>
            </w:pPr>
            <w:r w:rsidRPr="0005016C">
              <w:rPr>
                <w:rFonts w:ascii="Arial" w:hAnsi="Arial" w:cs="Arial"/>
                <w:color w:val="4F81BD" w:themeColor="accent1"/>
                <w:sz w:val="22"/>
                <w:szCs w:val="22"/>
              </w:rPr>
              <w:t>Mobiliser des démarches permettant de résoudre des situations mathématiques</w:t>
            </w:r>
            <w:r w:rsidR="00712792">
              <w:rPr>
                <w:rFonts w:ascii="Arial" w:hAnsi="Arial" w:cs="Arial"/>
                <w:color w:val="4F81BD" w:themeColor="accent1"/>
                <w:sz w:val="22"/>
                <w:szCs w:val="22"/>
              </w:rPr>
              <w:t>.</w:t>
            </w:r>
          </w:p>
          <w:p w14:paraId="3E23EEAE" w14:textId="77777777" w:rsidR="0005016C" w:rsidRPr="00B54F86" w:rsidRDefault="0005016C" w:rsidP="0005016C">
            <w:pPr>
              <w:pStyle w:val="retraitderetrait"/>
              <w:tabs>
                <w:tab w:val="clear" w:pos="1424"/>
              </w:tabs>
              <w:rPr>
                <w:rFonts w:ascii="Arial" w:hAnsi="Arial" w:cs="Arial"/>
                <w:color w:val="0070C0"/>
                <w:sz w:val="22"/>
                <w:szCs w:val="22"/>
              </w:rPr>
            </w:pPr>
          </w:p>
          <w:p w14:paraId="6C24AFB7" w14:textId="77777777" w:rsidR="0005016C" w:rsidRDefault="0005016C" w:rsidP="0005016C">
            <w:pPr>
              <w:tabs>
                <w:tab w:val="center" w:pos="3969"/>
                <w:tab w:val="center" w:pos="5954"/>
                <w:tab w:val="center" w:pos="7938"/>
              </w:tabs>
              <w:snapToGrid w:val="0"/>
              <w:rPr>
                <w:rFonts w:ascii="Arial Narrow" w:hAnsi="Arial Narrow"/>
              </w:rPr>
            </w:pPr>
          </w:p>
          <w:p w14:paraId="5675FCFC" w14:textId="77777777" w:rsidR="0073601E" w:rsidRDefault="0073601E" w:rsidP="0005016C">
            <w:pPr>
              <w:tabs>
                <w:tab w:val="center" w:pos="3969"/>
                <w:tab w:val="center" w:pos="5954"/>
                <w:tab w:val="center" w:pos="7938"/>
              </w:tabs>
              <w:snapToGrid w:val="0"/>
              <w:rPr>
                <w:rFonts w:ascii="Arial Narrow" w:hAnsi="Arial Narrow"/>
              </w:rPr>
            </w:pPr>
          </w:p>
          <w:p w14:paraId="077732FB" w14:textId="77777777" w:rsidR="0073601E" w:rsidRDefault="0073601E" w:rsidP="0005016C">
            <w:pPr>
              <w:tabs>
                <w:tab w:val="center" w:pos="3969"/>
                <w:tab w:val="center" w:pos="5954"/>
                <w:tab w:val="center" w:pos="7938"/>
              </w:tabs>
              <w:snapToGrid w:val="0"/>
              <w:rPr>
                <w:rFonts w:ascii="Arial Narrow" w:hAnsi="Arial Narrow"/>
              </w:rPr>
            </w:pPr>
          </w:p>
          <w:p w14:paraId="02EB7C16" w14:textId="77777777" w:rsidR="0073601E" w:rsidRDefault="0073601E" w:rsidP="0005016C">
            <w:pPr>
              <w:tabs>
                <w:tab w:val="center" w:pos="3969"/>
                <w:tab w:val="center" w:pos="5954"/>
                <w:tab w:val="center" w:pos="7938"/>
              </w:tabs>
              <w:snapToGrid w:val="0"/>
              <w:rPr>
                <w:rFonts w:ascii="Arial Narrow" w:hAnsi="Arial Narrow"/>
              </w:rPr>
            </w:pPr>
          </w:p>
          <w:p w14:paraId="1F04149D" w14:textId="77777777" w:rsidR="0073601E" w:rsidRDefault="0073601E" w:rsidP="0005016C">
            <w:pPr>
              <w:tabs>
                <w:tab w:val="center" w:pos="3969"/>
                <w:tab w:val="center" w:pos="5954"/>
                <w:tab w:val="center" w:pos="7938"/>
              </w:tabs>
              <w:snapToGrid w:val="0"/>
              <w:rPr>
                <w:rFonts w:ascii="Arial Narrow" w:hAnsi="Arial Narrow"/>
              </w:rPr>
            </w:pPr>
          </w:p>
          <w:p w14:paraId="7A977C7D" w14:textId="77777777" w:rsidR="0073601E" w:rsidRDefault="0073601E" w:rsidP="0005016C">
            <w:pPr>
              <w:tabs>
                <w:tab w:val="center" w:pos="3969"/>
                <w:tab w:val="center" w:pos="5954"/>
                <w:tab w:val="center" w:pos="7938"/>
              </w:tabs>
              <w:snapToGrid w:val="0"/>
              <w:rPr>
                <w:rFonts w:ascii="Arial Narrow" w:hAnsi="Arial Narrow"/>
              </w:rPr>
            </w:pPr>
          </w:p>
          <w:p w14:paraId="208FB3C2" w14:textId="77777777" w:rsidR="0073601E" w:rsidRDefault="0073601E" w:rsidP="0005016C">
            <w:pPr>
              <w:tabs>
                <w:tab w:val="center" w:pos="3969"/>
                <w:tab w:val="center" w:pos="5954"/>
                <w:tab w:val="center" w:pos="7938"/>
              </w:tabs>
              <w:snapToGrid w:val="0"/>
              <w:rPr>
                <w:rFonts w:ascii="Arial Narrow" w:hAnsi="Arial Narrow"/>
              </w:rPr>
            </w:pPr>
          </w:p>
          <w:p w14:paraId="43EFE621" w14:textId="77777777" w:rsidR="0073601E" w:rsidRDefault="0073601E" w:rsidP="0005016C">
            <w:pPr>
              <w:tabs>
                <w:tab w:val="center" w:pos="3969"/>
                <w:tab w:val="center" w:pos="5954"/>
                <w:tab w:val="center" w:pos="7938"/>
              </w:tabs>
              <w:snapToGrid w:val="0"/>
              <w:rPr>
                <w:rFonts w:ascii="Arial Narrow" w:hAnsi="Arial Narrow"/>
              </w:rPr>
            </w:pPr>
          </w:p>
          <w:p w14:paraId="655C52DB" w14:textId="77777777" w:rsidR="0073601E" w:rsidRDefault="0073601E" w:rsidP="0005016C">
            <w:pPr>
              <w:tabs>
                <w:tab w:val="center" w:pos="3969"/>
                <w:tab w:val="center" w:pos="5954"/>
                <w:tab w:val="center" w:pos="7938"/>
              </w:tabs>
              <w:snapToGrid w:val="0"/>
              <w:rPr>
                <w:rFonts w:ascii="Arial Narrow" w:hAnsi="Arial Narrow"/>
              </w:rPr>
            </w:pPr>
          </w:p>
          <w:p w14:paraId="21E397B8" w14:textId="77777777" w:rsidR="0073601E" w:rsidRDefault="0073601E" w:rsidP="0005016C">
            <w:pPr>
              <w:tabs>
                <w:tab w:val="center" w:pos="3969"/>
                <w:tab w:val="center" w:pos="5954"/>
                <w:tab w:val="center" w:pos="7938"/>
              </w:tabs>
              <w:snapToGrid w:val="0"/>
              <w:rPr>
                <w:rFonts w:ascii="Arial Narrow" w:hAnsi="Arial Narrow"/>
              </w:rPr>
            </w:pPr>
          </w:p>
          <w:p w14:paraId="3340207F" w14:textId="77777777" w:rsidR="0073601E" w:rsidRDefault="0073601E" w:rsidP="0005016C">
            <w:pPr>
              <w:tabs>
                <w:tab w:val="center" w:pos="3969"/>
                <w:tab w:val="center" w:pos="5954"/>
                <w:tab w:val="center" w:pos="7938"/>
              </w:tabs>
              <w:snapToGrid w:val="0"/>
              <w:rPr>
                <w:rFonts w:ascii="Arial Narrow" w:hAnsi="Arial Narrow"/>
              </w:rPr>
            </w:pPr>
          </w:p>
          <w:p w14:paraId="3E2B79E2" w14:textId="77777777" w:rsidR="0073601E" w:rsidRDefault="0073601E" w:rsidP="0005016C">
            <w:pPr>
              <w:tabs>
                <w:tab w:val="center" w:pos="3969"/>
                <w:tab w:val="center" w:pos="5954"/>
                <w:tab w:val="center" w:pos="7938"/>
              </w:tabs>
              <w:snapToGrid w:val="0"/>
              <w:rPr>
                <w:rFonts w:ascii="Arial Narrow" w:hAnsi="Arial Narrow"/>
              </w:rPr>
            </w:pPr>
          </w:p>
          <w:p w14:paraId="24EFB376" w14:textId="77777777" w:rsidR="0073601E" w:rsidRDefault="0073601E" w:rsidP="0005016C">
            <w:pPr>
              <w:tabs>
                <w:tab w:val="center" w:pos="3969"/>
                <w:tab w:val="center" w:pos="5954"/>
                <w:tab w:val="center" w:pos="7938"/>
              </w:tabs>
              <w:snapToGrid w:val="0"/>
              <w:rPr>
                <w:rFonts w:ascii="Arial Narrow" w:hAnsi="Arial Narrow"/>
              </w:rPr>
            </w:pPr>
          </w:p>
          <w:p w14:paraId="1AC47FF9" w14:textId="77777777" w:rsidR="0073601E" w:rsidRDefault="0073601E" w:rsidP="0005016C">
            <w:pPr>
              <w:tabs>
                <w:tab w:val="center" w:pos="3969"/>
                <w:tab w:val="center" w:pos="5954"/>
                <w:tab w:val="center" w:pos="7938"/>
              </w:tabs>
              <w:snapToGrid w:val="0"/>
              <w:rPr>
                <w:rFonts w:ascii="Arial Narrow" w:hAnsi="Arial Narrow"/>
              </w:rPr>
            </w:pPr>
          </w:p>
          <w:p w14:paraId="7F6E3F95" w14:textId="77777777" w:rsidR="0073601E" w:rsidRDefault="0073601E" w:rsidP="0005016C">
            <w:pPr>
              <w:tabs>
                <w:tab w:val="center" w:pos="3969"/>
                <w:tab w:val="center" w:pos="5954"/>
                <w:tab w:val="center" w:pos="7938"/>
              </w:tabs>
              <w:snapToGrid w:val="0"/>
              <w:rPr>
                <w:rFonts w:ascii="Arial Narrow" w:hAnsi="Arial Narrow"/>
              </w:rPr>
            </w:pPr>
          </w:p>
          <w:p w14:paraId="438A25F3" w14:textId="77777777" w:rsidR="0073601E" w:rsidRDefault="0073601E" w:rsidP="0005016C">
            <w:pPr>
              <w:tabs>
                <w:tab w:val="center" w:pos="3969"/>
                <w:tab w:val="center" w:pos="5954"/>
                <w:tab w:val="center" w:pos="7938"/>
              </w:tabs>
              <w:snapToGrid w:val="0"/>
              <w:rPr>
                <w:rFonts w:ascii="Arial Narrow" w:hAnsi="Arial Narrow"/>
              </w:rPr>
            </w:pPr>
          </w:p>
          <w:p w14:paraId="25DEA7A2" w14:textId="488F82C3" w:rsidR="0073601E" w:rsidRPr="0005016C" w:rsidRDefault="0073601E" w:rsidP="0073601E">
            <w:pPr>
              <w:tabs>
                <w:tab w:val="center" w:pos="3969"/>
                <w:tab w:val="center" w:pos="5954"/>
                <w:tab w:val="center" w:pos="7938"/>
              </w:tabs>
              <w:snapToGrid w:val="0"/>
              <w:rPr>
                <w:rFonts w:ascii="Arial" w:hAnsi="Arial" w:cs="Arial"/>
                <w:color w:val="4F81BD" w:themeColor="accent1"/>
                <w:sz w:val="22"/>
                <w:szCs w:val="22"/>
              </w:rPr>
            </w:pPr>
            <w:r w:rsidRPr="0005016C">
              <w:rPr>
                <w:rFonts w:ascii="Arial" w:hAnsi="Arial" w:cs="Arial"/>
                <w:color w:val="4F81BD" w:themeColor="accent1"/>
                <w:sz w:val="22"/>
                <w:szCs w:val="22"/>
              </w:rPr>
              <w:t>Mobiliser des démarches permettant de résoudre des situations mathématiques</w:t>
            </w:r>
            <w:r w:rsidR="00712792">
              <w:rPr>
                <w:rFonts w:ascii="Arial" w:hAnsi="Arial" w:cs="Arial"/>
                <w:color w:val="4F81BD" w:themeColor="accent1"/>
                <w:sz w:val="22"/>
                <w:szCs w:val="22"/>
              </w:rPr>
              <w:t>.</w:t>
            </w:r>
          </w:p>
          <w:p w14:paraId="782CA421" w14:textId="0AB6DD53" w:rsidR="0073601E" w:rsidRPr="006D71CC" w:rsidRDefault="0073601E" w:rsidP="0005016C">
            <w:pPr>
              <w:tabs>
                <w:tab w:val="center" w:pos="3969"/>
                <w:tab w:val="center" w:pos="5954"/>
                <w:tab w:val="center" w:pos="7938"/>
              </w:tabs>
              <w:snapToGrid w:val="0"/>
              <w:rPr>
                <w:rFonts w:ascii="Arial Narrow" w:hAnsi="Arial Narrow"/>
              </w:rPr>
            </w:pPr>
          </w:p>
        </w:tc>
      </w:tr>
      <w:tr w:rsidR="00AE4E8E" w:rsidRPr="006D71CC" w14:paraId="19BC63C4" w14:textId="77777777" w:rsidTr="001657CA">
        <w:trPr>
          <w:trHeight w:val="4213"/>
          <w:jc w:val="center"/>
        </w:trPr>
        <w:tc>
          <w:tcPr>
            <w:tcW w:w="4797" w:type="dxa"/>
            <w:tcBorders>
              <w:top w:val="single" w:sz="4" w:space="0" w:color="auto"/>
              <w:left w:val="single" w:sz="4" w:space="0" w:color="000000"/>
              <w:bottom w:val="single" w:sz="4" w:space="0" w:color="auto"/>
            </w:tcBorders>
          </w:tcPr>
          <w:p w14:paraId="46C29641" w14:textId="5A4E4ADE" w:rsidR="00AE4E8E" w:rsidRPr="006D71CC" w:rsidRDefault="00AE4E8E" w:rsidP="00FD7AE8">
            <w:pPr>
              <w:pStyle w:val="retraitderetrait"/>
              <w:tabs>
                <w:tab w:val="clear" w:pos="1424"/>
              </w:tabs>
              <w:snapToGrid w:val="0"/>
              <w:rPr>
                <w:rFonts w:ascii="Arial Narrow" w:hAnsi="Arial Narrow"/>
                <w:b/>
              </w:rPr>
            </w:pPr>
            <w:r w:rsidRPr="006D71CC">
              <w:rPr>
                <w:rFonts w:ascii="Arial Narrow" w:hAnsi="Arial Narrow"/>
                <w:b/>
                <w:sz w:val="22"/>
              </w:rPr>
              <w:lastRenderedPageBreak/>
              <w:t>AXE</w:t>
            </w:r>
            <w:r w:rsidRPr="006D71CC">
              <w:rPr>
                <w:rFonts w:ascii="Arial Narrow" w:hAnsi="Arial Narrow"/>
                <w:b/>
              </w:rPr>
              <w:t xml:space="preserve"> 2</w:t>
            </w:r>
          </w:p>
          <w:p w14:paraId="79B2BB8B" w14:textId="77777777" w:rsidR="00E151E9" w:rsidRDefault="00E151E9" w:rsidP="00FD7AE8">
            <w:pPr>
              <w:tabs>
                <w:tab w:val="center" w:pos="3969"/>
                <w:tab w:val="center" w:pos="5954"/>
                <w:tab w:val="center" w:pos="7938"/>
              </w:tabs>
              <w:snapToGrid w:val="0"/>
              <w:rPr>
                <w:rFonts w:ascii="Arial Narrow" w:hAnsi="Arial Narrow"/>
                <w:b/>
              </w:rPr>
            </w:pPr>
          </w:p>
          <w:p w14:paraId="1E097657" w14:textId="63EBC4CE" w:rsidR="00AE4E8E" w:rsidRDefault="00C67388" w:rsidP="00FD7AE8">
            <w:pPr>
              <w:tabs>
                <w:tab w:val="center" w:pos="3969"/>
                <w:tab w:val="center" w:pos="5954"/>
                <w:tab w:val="center" w:pos="7938"/>
              </w:tabs>
              <w:snapToGrid w:val="0"/>
              <w:rPr>
                <w:rFonts w:ascii="Arial Narrow" w:hAnsi="Arial Narrow"/>
                <w:b/>
              </w:rPr>
            </w:pPr>
            <w:r w:rsidRPr="00E151E9">
              <w:rPr>
                <w:rFonts w:ascii="Arial Narrow" w:hAnsi="Arial Narrow"/>
                <w:b/>
              </w:rPr>
              <w:t>Favoriser la scolarité des élèves à besoins éducatifs particuliers</w:t>
            </w:r>
            <w:r w:rsidR="003533C4" w:rsidRPr="00E151E9">
              <w:rPr>
                <w:rFonts w:ascii="Arial Narrow" w:hAnsi="Arial Narrow"/>
                <w:b/>
              </w:rPr>
              <w:t>.</w:t>
            </w:r>
          </w:p>
          <w:p w14:paraId="58D1C366" w14:textId="77777777" w:rsidR="00E151E9" w:rsidRDefault="00E151E9" w:rsidP="00FD7AE8">
            <w:pPr>
              <w:tabs>
                <w:tab w:val="center" w:pos="3969"/>
                <w:tab w:val="center" w:pos="5954"/>
                <w:tab w:val="center" w:pos="7938"/>
              </w:tabs>
              <w:snapToGrid w:val="0"/>
              <w:rPr>
                <w:rFonts w:ascii="Arial Narrow" w:hAnsi="Arial Narrow"/>
                <w:b/>
              </w:rPr>
            </w:pPr>
          </w:p>
          <w:p w14:paraId="0241FC4C" w14:textId="729F03F7" w:rsidR="00E151E9" w:rsidRDefault="00E151E9" w:rsidP="00E151E9">
            <w:pPr>
              <w:pStyle w:val="retraitderetrait"/>
              <w:numPr>
                <w:ilvl w:val="0"/>
                <w:numId w:val="28"/>
              </w:numPr>
              <w:rPr>
                <w:sz w:val="28"/>
                <w:szCs w:val="28"/>
              </w:rPr>
            </w:pPr>
            <w:r w:rsidRPr="00E151E9">
              <w:rPr>
                <w:sz w:val="28"/>
                <w:szCs w:val="28"/>
              </w:rPr>
              <w:t>Lutter contre l’absentéisme dès la maternelle.</w:t>
            </w:r>
          </w:p>
          <w:p w14:paraId="45701BD4" w14:textId="77777777" w:rsidR="00895807" w:rsidRDefault="00895807" w:rsidP="00895807">
            <w:pPr>
              <w:pStyle w:val="retraitderetrait"/>
              <w:tabs>
                <w:tab w:val="clear" w:pos="1424"/>
              </w:tabs>
              <w:ind w:left="360"/>
              <w:rPr>
                <w:sz w:val="28"/>
                <w:szCs w:val="28"/>
              </w:rPr>
            </w:pPr>
          </w:p>
          <w:p w14:paraId="5A88EB8C" w14:textId="77777777" w:rsidR="00E151E9" w:rsidRPr="00E75A93" w:rsidRDefault="00E151E9" w:rsidP="00895807">
            <w:pPr>
              <w:pStyle w:val="retraitderetrait"/>
              <w:numPr>
                <w:ilvl w:val="0"/>
                <w:numId w:val="31"/>
              </w:numPr>
              <w:rPr>
                <w:rFonts w:ascii="Arial" w:hAnsi="Arial" w:cs="Arial"/>
                <w:sz w:val="22"/>
                <w:szCs w:val="22"/>
              </w:rPr>
            </w:pPr>
            <w:r w:rsidRPr="00E75A93">
              <w:rPr>
                <w:rFonts w:ascii="Arial" w:hAnsi="Arial" w:cs="Arial"/>
                <w:sz w:val="22"/>
                <w:szCs w:val="22"/>
              </w:rPr>
              <w:t>Chaque famille s’engage à l’assiduité scolaire de leur enfant en signant un contrat moral en début d’année. Ils doivent également justifier chaque absence à partir de mots pré-remplis reçus en début d’année scolaire en élémentaire. En maternelle, afin de privilégier le dialogue, la justification sera orale.</w:t>
            </w:r>
          </w:p>
          <w:p w14:paraId="51C138F1" w14:textId="77777777" w:rsidR="00E151E9" w:rsidRPr="00E75A93" w:rsidRDefault="00E151E9" w:rsidP="00895807">
            <w:pPr>
              <w:pStyle w:val="retraitderetrait"/>
              <w:numPr>
                <w:ilvl w:val="0"/>
                <w:numId w:val="31"/>
              </w:numPr>
              <w:rPr>
                <w:rFonts w:ascii="Arial" w:hAnsi="Arial" w:cs="Arial"/>
                <w:sz w:val="22"/>
                <w:szCs w:val="22"/>
              </w:rPr>
            </w:pPr>
            <w:r w:rsidRPr="00E75A93">
              <w:rPr>
                <w:rFonts w:ascii="Arial" w:hAnsi="Arial" w:cs="Arial"/>
                <w:sz w:val="22"/>
                <w:szCs w:val="22"/>
              </w:rPr>
              <w:t>Si ce contrat n’est pas respecté la famille sera reçue conjointement par le directeur de l’école et l’enseignant de la classe. Si cela n’est pas suffisant, un signalement sera fait auprès des services de l’éducation nationale.</w:t>
            </w:r>
          </w:p>
          <w:p w14:paraId="326EAA52" w14:textId="77777777" w:rsidR="00E151E9" w:rsidRPr="00E151E9" w:rsidRDefault="00E151E9" w:rsidP="00E151E9">
            <w:pPr>
              <w:pStyle w:val="retraitderetrait"/>
              <w:tabs>
                <w:tab w:val="clear" w:pos="1424"/>
              </w:tabs>
              <w:rPr>
                <w:sz w:val="28"/>
                <w:szCs w:val="28"/>
              </w:rPr>
            </w:pPr>
          </w:p>
          <w:p w14:paraId="1F765F84" w14:textId="4F7E857F" w:rsidR="003533C4" w:rsidRDefault="00E151E9" w:rsidP="00E151E9">
            <w:pPr>
              <w:pStyle w:val="retraitderetrait"/>
              <w:numPr>
                <w:ilvl w:val="0"/>
                <w:numId w:val="28"/>
              </w:numPr>
              <w:rPr>
                <w:sz w:val="28"/>
                <w:szCs w:val="28"/>
              </w:rPr>
            </w:pPr>
            <w:r w:rsidRPr="00E151E9">
              <w:rPr>
                <w:sz w:val="28"/>
                <w:szCs w:val="28"/>
              </w:rPr>
              <w:t>Prendre en compte les besoins particuliers des élèves au sein de la classe.</w:t>
            </w:r>
          </w:p>
          <w:p w14:paraId="07DC3E66" w14:textId="77777777" w:rsidR="00895807" w:rsidRPr="00895807" w:rsidRDefault="00895807" w:rsidP="00895807">
            <w:pPr>
              <w:pStyle w:val="retraitderetrait"/>
              <w:tabs>
                <w:tab w:val="clear" w:pos="1424"/>
              </w:tabs>
              <w:rPr>
                <w:sz w:val="28"/>
                <w:szCs w:val="28"/>
                <w:u w:val="single"/>
              </w:rPr>
            </w:pPr>
            <w:r w:rsidRPr="00895807">
              <w:rPr>
                <w:sz w:val="28"/>
                <w:szCs w:val="28"/>
                <w:u w:val="single"/>
              </w:rPr>
              <w:t>Cycle 1 :</w:t>
            </w:r>
          </w:p>
          <w:p w14:paraId="275289E0" w14:textId="77777777" w:rsidR="00895807" w:rsidRDefault="00895807" w:rsidP="00895807">
            <w:pPr>
              <w:pStyle w:val="retraitderetrait"/>
              <w:tabs>
                <w:tab w:val="clear" w:pos="1424"/>
              </w:tabs>
              <w:rPr>
                <w:sz w:val="28"/>
                <w:szCs w:val="28"/>
              </w:rPr>
            </w:pPr>
          </w:p>
          <w:p w14:paraId="24802068" w14:textId="2CFB5E55" w:rsidR="00895807" w:rsidRDefault="00895807" w:rsidP="00895807">
            <w:pPr>
              <w:pStyle w:val="retraitderetrait"/>
              <w:numPr>
                <w:ilvl w:val="0"/>
                <w:numId w:val="32"/>
              </w:numPr>
              <w:snapToGrid w:val="0"/>
              <w:rPr>
                <w:rFonts w:ascii="Arial" w:hAnsi="Arial"/>
                <w:sz w:val="22"/>
                <w:szCs w:val="22"/>
              </w:rPr>
            </w:pPr>
            <w:r w:rsidRPr="00C22C6D">
              <w:rPr>
                <w:rFonts w:ascii="Arial" w:hAnsi="Arial"/>
                <w:sz w:val="22"/>
                <w:szCs w:val="22"/>
              </w:rPr>
              <w:t xml:space="preserve">Mise en place </w:t>
            </w:r>
            <w:r>
              <w:rPr>
                <w:rFonts w:ascii="Arial" w:hAnsi="Arial"/>
                <w:sz w:val="22"/>
                <w:szCs w:val="22"/>
              </w:rPr>
              <w:t>d’ateliers de langage quotidiens, sous forme de groupes de besoin avec un travail spécifique autour de l’album ECHO. (</w:t>
            </w:r>
            <w:r w:rsidR="00712792">
              <w:rPr>
                <w:rFonts w:ascii="Arial" w:hAnsi="Arial"/>
                <w:sz w:val="22"/>
                <w:szCs w:val="22"/>
              </w:rPr>
              <w:t>Élèves</w:t>
            </w:r>
            <w:r>
              <w:rPr>
                <w:rFonts w:ascii="Arial" w:hAnsi="Arial"/>
                <w:sz w:val="22"/>
                <w:szCs w:val="22"/>
              </w:rPr>
              <w:t xml:space="preserve"> en difficulté)</w:t>
            </w:r>
          </w:p>
          <w:p w14:paraId="4BC809E4" w14:textId="77777777" w:rsidR="00895807" w:rsidRDefault="00895807" w:rsidP="00895807">
            <w:pPr>
              <w:pStyle w:val="retraitderetrait"/>
              <w:tabs>
                <w:tab w:val="clear" w:pos="1424"/>
              </w:tabs>
              <w:snapToGrid w:val="0"/>
              <w:rPr>
                <w:rFonts w:ascii="Arial" w:hAnsi="Arial"/>
                <w:sz w:val="22"/>
                <w:szCs w:val="22"/>
              </w:rPr>
            </w:pPr>
          </w:p>
          <w:p w14:paraId="543049BE" w14:textId="61D9891C" w:rsidR="00895807" w:rsidRPr="00895807" w:rsidRDefault="00895807" w:rsidP="00895807">
            <w:pPr>
              <w:pStyle w:val="retraitderetrait"/>
              <w:tabs>
                <w:tab w:val="clear" w:pos="1424"/>
              </w:tabs>
              <w:rPr>
                <w:sz w:val="28"/>
                <w:szCs w:val="28"/>
                <w:u w:val="single"/>
              </w:rPr>
            </w:pPr>
            <w:r w:rsidRPr="00895807">
              <w:rPr>
                <w:sz w:val="28"/>
                <w:szCs w:val="28"/>
                <w:u w:val="single"/>
              </w:rPr>
              <w:t>Cycle 2 :</w:t>
            </w:r>
          </w:p>
          <w:p w14:paraId="1EC13D34" w14:textId="6769FE1D" w:rsidR="00895807" w:rsidRPr="00E75A93" w:rsidRDefault="00895807" w:rsidP="00895807">
            <w:pPr>
              <w:pStyle w:val="retraitderetrait"/>
              <w:tabs>
                <w:tab w:val="clear" w:pos="1424"/>
              </w:tabs>
              <w:rPr>
                <w:rFonts w:ascii="Arial" w:hAnsi="Arial" w:cs="Arial"/>
                <w:b/>
                <w:sz w:val="22"/>
                <w:szCs w:val="22"/>
              </w:rPr>
            </w:pPr>
            <w:r>
              <w:rPr>
                <w:rFonts w:ascii="Arial" w:hAnsi="Arial" w:cs="Arial"/>
                <w:b/>
                <w:sz w:val="22"/>
                <w:szCs w:val="22"/>
              </w:rPr>
              <w:t>L</w:t>
            </w:r>
            <w:r w:rsidRPr="00E75A93">
              <w:rPr>
                <w:rFonts w:ascii="Arial" w:hAnsi="Arial" w:cs="Arial"/>
                <w:b/>
                <w:sz w:val="22"/>
                <w:szCs w:val="22"/>
              </w:rPr>
              <w:t>e moment de différenciation</w:t>
            </w:r>
          </w:p>
          <w:p w14:paraId="7655A3EB" w14:textId="13E7A109" w:rsidR="00895807" w:rsidRPr="00E75A93" w:rsidRDefault="00895807" w:rsidP="00895807">
            <w:pPr>
              <w:pStyle w:val="retraitderetrait"/>
              <w:numPr>
                <w:ilvl w:val="0"/>
                <w:numId w:val="33"/>
              </w:numPr>
              <w:rPr>
                <w:rFonts w:ascii="Arial" w:hAnsi="Arial" w:cs="Arial"/>
                <w:sz w:val="22"/>
                <w:szCs w:val="22"/>
              </w:rPr>
            </w:pPr>
            <w:r w:rsidRPr="00E75A93">
              <w:rPr>
                <w:rFonts w:ascii="Arial" w:hAnsi="Arial" w:cs="Arial"/>
                <w:sz w:val="22"/>
                <w:szCs w:val="22"/>
              </w:rPr>
              <w:t>Support : varié et dépendant des activités (images, texte</w:t>
            </w:r>
            <w:r w:rsidR="00050630">
              <w:rPr>
                <w:rFonts w:ascii="Arial" w:hAnsi="Arial" w:cs="Arial"/>
                <w:sz w:val="22"/>
                <w:szCs w:val="22"/>
              </w:rPr>
              <w:t>s…) pour la lecture compréhension</w:t>
            </w:r>
            <w:r w:rsidRPr="00E75A93">
              <w:rPr>
                <w:rFonts w:ascii="Arial" w:hAnsi="Arial" w:cs="Arial"/>
                <w:sz w:val="22"/>
                <w:szCs w:val="22"/>
              </w:rPr>
              <w:t xml:space="preserve">. </w:t>
            </w:r>
          </w:p>
          <w:p w14:paraId="4E7E58C5" w14:textId="1965615A" w:rsidR="00895807" w:rsidRPr="00E75A93" w:rsidRDefault="00895807" w:rsidP="00895807">
            <w:pPr>
              <w:pStyle w:val="retraitderetrait"/>
              <w:numPr>
                <w:ilvl w:val="0"/>
                <w:numId w:val="30"/>
              </w:numPr>
              <w:rPr>
                <w:rFonts w:ascii="Arial" w:hAnsi="Arial" w:cs="Arial"/>
                <w:sz w:val="22"/>
                <w:szCs w:val="22"/>
              </w:rPr>
            </w:pPr>
            <w:r w:rsidRPr="00E75A93">
              <w:rPr>
                <w:rFonts w:ascii="Arial" w:hAnsi="Arial" w:cs="Arial"/>
                <w:sz w:val="22"/>
                <w:szCs w:val="22"/>
              </w:rPr>
              <w:t>Démarche : mise en place d’un travail par groupes de b</w:t>
            </w:r>
            <w:r w:rsidR="00050630">
              <w:rPr>
                <w:rFonts w:ascii="Arial" w:hAnsi="Arial" w:cs="Arial"/>
                <w:sz w:val="22"/>
                <w:szCs w:val="22"/>
              </w:rPr>
              <w:t>esoins et/ou de niveaux.</w:t>
            </w:r>
          </w:p>
          <w:p w14:paraId="602054B5" w14:textId="10158E44" w:rsidR="00895807" w:rsidRPr="00E75A93" w:rsidRDefault="00895807" w:rsidP="00895807">
            <w:pPr>
              <w:pStyle w:val="retraitderetrait"/>
              <w:numPr>
                <w:ilvl w:val="0"/>
                <w:numId w:val="30"/>
              </w:numPr>
              <w:rPr>
                <w:rFonts w:ascii="Arial" w:hAnsi="Arial" w:cs="Arial"/>
                <w:sz w:val="22"/>
                <w:szCs w:val="22"/>
              </w:rPr>
            </w:pPr>
            <w:r w:rsidRPr="00E75A93">
              <w:rPr>
                <w:rFonts w:ascii="Arial" w:hAnsi="Arial" w:cs="Arial"/>
                <w:sz w:val="22"/>
                <w:szCs w:val="22"/>
              </w:rPr>
              <w:t>Objectif : Permettre aux enfants de s'investir dans leurs apprentissages en individualisant la progression de chacun</w:t>
            </w:r>
            <w:r w:rsidR="00712792">
              <w:rPr>
                <w:rFonts w:ascii="Arial" w:hAnsi="Arial" w:cs="Arial"/>
                <w:sz w:val="22"/>
                <w:szCs w:val="22"/>
              </w:rPr>
              <w:t>.</w:t>
            </w:r>
          </w:p>
          <w:p w14:paraId="535E871C" w14:textId="77777777" w:rsidR="00895807" w:rsidRDefault="00895807" w:rsidP="00895807">
            <w:pPr>
              <w:pStyle w:val="retraitderetrait"/>
              <w:numPr>
                <w:ilvl w:val="0"/>
                <w:numId w:val="30"/>
              </w:numPr>
              <w:rPr>
                <w:rFonts w:ascii="Arial" w:hAnsi="Arial" w:cs="Arial"/>
                <w:sz w:val="22"/>
                <w:szCs w:val="22"/>
              </w:rPr>
            </w:pPr>
            <w:r w:rsidRPr="00E75A93">
              <w:rPr>
                <w:rFonts w:ascii="Arial" w:hAnsi="Arial" w:cs="Arial"/>
                <w:sz w:val="22"/>
                <w:szCs w:val="22"/>
              </w:rPr>
              <w:t>Fréquence :</w:t>
            </w:r>
            <w:r>
              <w:rPr>
                <w:rFonts w:ascii="Arial" w:hAnsi="Arial" w:cs="Arial"/>
                <w:sz w:val="22"/>
                <w:szCs w:val="22"/>
              </w:rPr>
              <w:t xml:space="preserve"> </w:t>
            </w:r>
          </w:p>
          <w:p w14:paraId="6C721177" w14:textId="6E944081" w:rsidR="00895807" w:rsidRDefault="00050630" w:rsidP="00895807">
            <w:pPr>
              <w:pStyle w:val="retraitderetrait"/>
              <w:numPr>
                <w:ilvl w:val="0"/>
                <w:numId w:val="34"/>
              </w:numPr>
              <w:rPr>
                <w:rFonts w:ascii="Arial" w:hAnsi="Arial" w:cs="Arial"/>
                <w:sz w:val="22"/>
                <w:szCs w:val="22"/>
              </w:rPr>
            </w:pPr>
            <w:r>
              <w:rPr>
                <w:rFonts w:ascii="Arial" w:hAnsi="Arial" w:cs="Arial"/>
                <w:sz w:val="22"/>
                <w:szCs w:val="22"/>
              </w:rPr>
              <w:t>1x 45’ par semaine avec la maîtresse de maternelle</w:t>
            </w:r>
            <w:r w:rsidR="00895807" w:rsidRPr="00E75A93">
              <w:rPr>
                <w:rFonts w:ascii="Arial" w:hAnsi="Arial" w:cs="Arial"/>
                <w:sz w:val="22"/>
                <w:szCs w:val="22"/>
              </w:rPr>
              <w:t>.</w:t>
            </w:r>
          </w:p>
          <w:p w14:paraId="6F14E954" w14:textId="2927D68F" w:rsidR="00895807" w:rsidRDefault="00895807" w:rsidP="00895807">
            <w:pPr>
              <w:pStyle w:val="retraitderetrait"/>
              <w:numPr>
                <w:ilvl w:val="0"/>
                <w:numId w:val="34"/>
              </w:numPr>
              <w:rPr>
                <w:rFonts w:ascii="Arial" w:hAnsi="Arial" w:cs="Arial"/>
                <w:sz w:val="22"/>
                <w:szCs w:val="22"/>
              </w:rPr>
            </w:pPr>
            <w:r w:rsidRPr="00E75A93">
              <w:rPr>
                <w:rFonts w:ascii="Arial" w:hAnsi="Arial" w:cs="Arial"/>
                <w:sz w:val="22"/>
                <w:szCs w:val="22"/>
              </w:rPr>
              <w:t>2x30’ par semaine au sein de la classe.</w:t>
            </w:r>
          </w:p>
          <w:p w14:paraId="10483953" w14:textId="456E00B2" w:rsidR="00895807" w:rsidRPr="00784FA9" w:rsidRDefault="00895807" w:rsidP="00895807">
            <w:pPr>
              <w:pStyle w:val="retraitderetrait"/>
              <w:numPr>
                <w:ilvl w:val="0"/>
                <w:numId w:val="34"/>
              </w:numPr>
              <w:rPr>
                <w:rFonts w:ascii="Arial" w:hAnsi="Arial" w:cs="Arial"/>
                <w:sz w:val="22"/>
                <w:szCs w:val="22"/>
              </w:rPr>
            </w:pPr>
            <w:r w:rsidRPr="00784FA9">
              <w:rPr>
                <w:rFonts w:ascii="Arial" w:hAnsi="Arial" w:cs="Arial"/>
                <w:sz w:val="22"/>
                <w:szCs w:val="22"/>
              </w:rPr>
              <w:lastRenderedPageBreak/>
              <w:t>1x30’ par semaine avec le pôle ED</w:t>
            </w:r>
            <w:r w:rsidR="002E7B81">
              <w:rPr>
                <w:rFonts w:ascii="Arial" w:hAnsi="Arial" w:cs="Arial"/>
                <w:sz w:val="22"/>
                <w:szCs w:val="22"/>
              </w:rPr>
              <w:t>E</w:t>
            </w:r>
            <w:r w:rsidRPr="00784FA9">
              <w:rPr>
                <w:rFonts w:ascii="Arial" w:hAnsi="Arial" w:cs="Arial"/>
                <w:sz w:val="22"/>
                <w:szCs w:val="22"/>
              </w:rPr>
              <w:t>IS pour les enfants ayant une reconnaissance de handicap.</w:t>
            </w:r>
          </w:p>
          <w:p w14:paraId="501FEBB6" w14:textId="25FF8AE4" w:rsidR="00895807" w:rsidRPr="00E75A93" w:rsidRDefault="00895807" w:rsidP="00895807">
            <w:pPr>
              <w:pStyle w:val="retraitderetrait"/>
              <w:numPr>
                <w:ilvl w:val="0"/>
                <w:numId w:val="35"/>
              </w:numPr>
              <w:rPr>
                <w:rFonts w:ascii="Arial" w:hAnsi="Arial" w:cs="Arial"/>
                <w:sz w:val="22"/>
                <w:szCs w:val="22"/>
              </w:rPr>
            </w:pPr>
            <w:r w:rsidRPr="00E75A93">
              <w:rPr>
                <w:rFonts w:ascii="Arial" w:hAnsi="Arial" w:cs="Arial"/>
                <w:sz w:val="22"/>
                <w:szCs w:val="22"/>
              </w:rPr>
              <w:t>Evaluation : mesurer la progression des élèves grâce à l’évaluation formative</w:t>
            </w:r>
            <w:r w:rsidR="00712792">
              <w:rPr>
                <w:rFonts w:ascii="Arial" w:hAnsi="Arial" w:cs="Arial"/>
                <w:sz w:val="22"/>
                <w:szCs w:val="22"/>
              </w:rPr>
              <w:t>.</w:t>
            </w:r>
          </w:p>
          <w:p w14:paraId="716DDCEC" w14:textId="57800B8B" w:rsidR="00895807" w:rsidRPr="00895807" w:rsidRDefault="00895807" w:rsidP="00895807">
            <w:pPr>
              <w:pStyle w:val="retraitderetrait"/>
              <w:numPr>
                <w:ilvl w:val="0"/>
                <w:numId w:val="35"/>
              </w:numPr>
              <w:snapToGrid w:val="0"/>
              <w:rPr>
                <w:rFonts w:ascii="Arial" w:hAnsi="Arial"/>
                <w:sz w:val="22"/>
                <w:szCs w:val="22"/>
              </w:rPr>
            </w:pPr>
            <w:r w:rsidRPr="00E75A93">
              <w:rPr>
                <w:rFonts w:ascii="Arial" w:hAnsi="Arial" w:cs="Arial"/>
                <w:sz w:val="22"/>
                <w:szCs w:val="22"/>
              </w:rPr>
              <w:t>Suivi : suivi des élèves en difficulté en conseil de cycle</w:t>
            </w:r>
            <w:r w:rsidR="00712792">
              <w:rPr>
                <w:rFonts w:ascii="Arial" w:hAnsi="Arial" w:cs="Arial"/>
                <w:sz w:val="22"/>
                <w:szCs w:val="22"/>
              </w:rPr>
              <w:t>.</w:t>
            </w:r>
          </w:p>
          <w:p w14:paraId="43EA877A" w14:textId="77777777" w:rsidR="00895807" w:rsidRDefault="00895807" w:rsidP="00895807">
            <w:pPr>
              <w:pStyle w:val="retraitderetrait"/>
              <w:tabs>
                <w:tab w:val="clear" w:pos="1424"/>
              </w:tabs>
              <w:snapToGrid w:val="0"/>
              <w:rPr>
                <w:rFonts w:ascii="Arial" w:hAnsi="Arial" w:cs="Arial"/>
                <w:sz w:val="22"/>
                <w:szCs w:val="22"/>
              </w:rPr>
            </w:pPr>
          </w:p>
          <w:p w14:paraId="175C1C14" w14:textId="026BF800" w:rsidR="00895807" w:rsidRPr="00895807" w:rsidRDefault="00895807" w:rsidP="00895807">
            <w:pPr>
              <w:pStyle w:val="retraitderetrait"/>
              <w:tabs>
                <w:tab w:val="clear" w:pos="1424"/>
              </w:tabs>
              <w:rPr>
                <w:sz w:val="28"/>
                <w:szCs w:val="28"/>
                <w:u w:val="single"/>
              </w:rPr>
            </w:pPr>
            <w:r w:rsidRPr="00895807">
              <w:rPr>
                <w:sz w:val="28"/>
                <w:szCs w:val="28"/>
                <w:u w:val="single"/>
              </w:rPr>
              <w:t>Cycle 3 :</w:t>
            </w:r>
          </w:p>
          <w:p w14:paraId="70E5E296" w14:textId="3BFCDCCD" w:rsidR="00895807" w:rsidRPr="00784FA9" w:rsidRDefault="00895807" w:rsidP="00895807">
            <w:pPr>
              <w:pStyle w:val="retraitderetrait"/>
              <w:tabs>
                <w:tab w:val="clear" w:pos="1424"/>
              </w:tabs>
              <w:rPr>
                <w:rFonts w:ascii="Arial" w:hAnsi="Arial" w:cs="Arial"/>
                <w:b/>
                <w:sz w:val="22"/>
                <w:szCs w:val="22"/>
              </w:rPr>
            </w:pPr>
            <w:r>
              <w:rPr>
                <w:rFonts w:ascii="Arial" w:hAnsi="Arial" w:cs="Arial"/>
                <w:b/>
                <w:sz w:val="22"/>
                <w:szCs w:val="22"/>
              </w:rPr>
              <w:t>L</w:t>
            </w:r>
            <w:r w:rsidRPr="00784FA9">
              <w:rPr>
                <w:rFonts w:ascii="Arial" w:hAnsi="Arial" w:cs="Arial"/>
                <w:b/>
                <w:sz w:val="22"/>
                <w:szCs w:val="22"/>
              </w:rPr>
              <w:t>e moment de différenciation</w:t>
            </w:r>
          </w:p>
          <w:p w14:paraId="3E328ABB" w14:textId="5B546E57" w:rsidR="00895807" w:rsidRPr="00784FA9" w:rsidRDefault="00895807" w:rsidP="00895807">
            <w:pPr>
              <w:pStyle w:val="retraitderetrait"/>
              <w:numPr>
                <w:ilvl w:val="0"/>
                <w:numId w:val="33"/>
              </w:numPr>
              <w:rPr>
                <w:rFonts w:ascii="Arial" w:hAnsi="Arial" w:cs="Arial"/>
                <w:sz w:val="22"/>
                <w:szCs w:val="22"/>
              </w:rPr>
            </w:pPr>
            <w:r w:rsidRPr="00784FA9">
              <w:rPr>
                <w:rFonts w:ascii="Arial" w:hAnsi="Arial" w:cs="Arial"/>
                <w:sz w:val="22"/>
                <w:szCs w:val="22"/>
              </w:rPr>
              <w:t xml:space="preserve">Support : l’ensemble des activités </w:t>
            </w:r>
            <w:r>
              <w:rPr>
                <w:rFonts w:ascii="Arial" w:hAnsi="Arial" w:cs="Arial"/>
                <w:sz w:val="22"/>
                <w:szCs w:val="22"/>
              </w:rPr>
              <w:t>de français et de mathématiques / carnet de réussite en CM2.</w:t>
            </w:r>
          </w:p>
          <w:p w14:paraId="3400F3B0" w14:textId="77777777" w:rsidR="00895807" w:rsidRDefault="00895807" w:rsidP="00895807">
            <w:pPr>
              <w:pStyle w:val="retraitderetrait"/>
              <w:numPr>
                <w:ilvl w:val="0"/>
                <w:numId w:val="33"/>
              </w:numPr>
              <w:rPr>
                <w:rFonts w:ascii="Arial" w:hAnsi="Arial" w:cs="Arial"/>
                <w:sz w:val="22"/>
                <w:szCs w:val="22"/>
              </w:rPr>
            </w:pPr>
            <w:r w:rsidRPr="00784FA9">
              <w:rPr>
                <w:rFonts w:ascii="Arial" w:hAnsi="Arial" w:cs="Arial"/>
                <w:sz w:val="22"/>
                <w:szCs w:val="22"/>
              </w:rPr>
              <w:t xml:space="preserve">Démarche : </w:t>
            </w:r>
          </w:p>
          <w:p w14:paraId="239172EB" w14:textId="6647AE9B" w:rsidR="00895807" w:rsidRDefault="00895807" w:rsidP="00895807">
            <w:pPr>
              <w:pStyle w:val="retraitderetrait"/>
              <w:numPr>
                <w:ilvl w:val="0"/>
                <w:numId w:val="36"/>
              </w:numPr>
              <w:rPr>
                <w:rFonts w:ascii="Arial" w:hAnsi="Arial" w:cs="Arial"/>
                <w:sz w:val="22"/>
                <w:szCs w:val="22"/>
              </w:rPr>
            </w:pPr>
            <w:r w:rsidRPr="00784FA9">
              <w:rPr>
                <w:rFonts w:ascii="Arial" w:hAnsi="Arial" w:cs="Arial"/>
                <w:sz w:val="22"/>
                <w:szCs w:val="22"/>
              </w:rPr>
              <w:t>mise en place d’un travail par groupes de besoins</w:t>
            </w:r>
            <w:r w:rsidR="00712792">
              <w:rPr>
                <w:rFonts w:ascii="Arial" w:hAnsi="Arial" w:cs="Arial"/>
                <w:sz w:val="22"/>
                <w:szCs w:val="22"/>
              </w:rPr>
              <w:t>.</w:t>
            </w:r>
          </w:p>
          <w:p w14:paraId="1DF25BE4" w14:textId="77777777" w:rsidR="00895807" w:rsidRPr="00784FA9" w:rsidRDefault="00895807" w:rsidP="00895807">
            <w:pPr>
              <w:pStyle w:val="retraitderetrait"/>
              <w:numPr>
                <w:ilvl w:val="0"/>
                <w:numId w:val="36"/>
              </w:numPr>
              <w:rPr>
                <w:rFonts w:ascii="Arial" w:hAnsi="Arial" w:cs="Arial"/>
                <w:sz w:val="22"/>
                <w:szCs w:val="22"/>
              </w:rPr>
            </w:pPr>
            <w:r>
              <w:rPr>
                <w:rFonts w:ascii="Arial" w:hAnsi="Arial" w:cs="Arial"/>
                <w:sz w:val="22"/>
                <w:szCs w:val="22"/>
              </w:rPr>
              <w:t>Réaliser le bilan des apprentissages tous les deux jours en insistant sur la participation des élèves en difficulté.</w:t>
            </w:r>
          </w:p>
          <w:p w14:paraId="75BC0E58" w14:textId="67026BB7" w:rsidR="00895807" w:rsidRPr="00784FA9" w:rsidRDefault="00895807" w:rsidP="00895807">
            <w:pPr>
              <w:pStyle w:val="retraitderetrait"/>
              <w:numPr>
                <w:ilvl w:val="0"/>
                <w:numId w:val="37"/>
              </w:numPr>
              <w:rPr>
                <w:rFonts w:ascii="Arial" w:hAnsi="Arial" w:cs="Arial"/>
                <w:sz w:val="22"/>
                <w:szCs w:val="22"/>
              </w:rPr>
            </w:pPr>
            <w:r w:rsidRPr="00784FA9">
              <w:rPr>
                <w:rFonts w:ascii="Arial" w:hAnsi="Arial" w:cs="Arial"/>
                <w:sz w:val="22"/>
                <w:szCs w:val="22"/>
              </w:rPr>
              <w:t>Objectif : Permettre aux enfants de s'investir dans leurs apprentissages en individualisant la progression de chacun</w:t>
            </w:r>
            <w:r w:rsidR="00712792">
              <w:rPr>
                <w:rFonts w:ascii="Arial" w:hAnsi="Arial" w:cs="Arial"/>
                <w:sz w:val="22"/>
                <w:szCs w:val="22"/>
              </w:rPr>
              <w:t>.</w:t>
            </w:r>
          </w:p>
          <w:p w14:paraId="4A7F41FA" w14:textId="77777777" w:rsidR="00895807" w:rsidRDefault="00895807" w:rsidP="00895807">
            <w:pPr>
              <w:pStyle w:val="retraitderetrait"/>
              <w:numPr>
                <w:ilvl w:val="0"/>
                <w:numId w:val="37"/>
              </w:numPr>
              <w:rPr>
                <w:rFonts w:ascii="Arial" w:hAnsi="Arial" w:cs="Arial"/>
                <w:sz w:val="22"/>
                <w:szCs w:val="22"/>
              </w:rPr>
            </w:pPr>
            <w:r w:rsidRPr="00784FA9">
              <w:rPr>
                <w:rFonts w:ascii="Arial" w:hAnsi="Arial" w:cs="Arial"/>
                <w:sz w:val="22"/>
                <w:szCs w:val="22"/>
              </w:rPr>
              <w:t xml:space="preserve">Fréquence : </w:t>
            </w:r>
          </w:p>
          <w:p w14:paraId="0F12DEFA" w14:textId="43907E08" w:rsidR="00895807" w:rsidRDefault="00895807" w:rsidP="00895807">
            <w:pPr>
              <w:pStyle w:val="retraitderetrait"/>
              <w:numPr>
                <w:ilvl w:val="0"/>
                <w:numId w:val="38"/>
              </w:numPr>
              <w:rPr>
                <w:rFonts w:ascii="Arial" w:hAnsi="Arial" w:cs="Arial"/>
                <w:sz w:val="22"/>
                <w:szCs w:val="22"/>
              </w:rPr>
            </w:pPr>
            <w:r w:rsidRPr="00784FA9">
              <w:rPr>
                <w:rFonts w:ascii="Arial" w:hAnsi="Arial" w:cs="Arial"/>
                <w:sz w:val="22"/>
                <w:szCs w:val="22"/>
              </w:rPr>
              <w:t>une à deux fois par semaine de 20’ à 45’</w:t>
            </w:r>
            <w:r w:rsidR="005320CA">
              <w:rPr>
                <w:rFonts w:ascii="Arial" w:hAnsi="Arial" w:cs="Arial"/>
                <w:sz w:val="22"/>
                <w:szCs w:val="22"/>
              </w:rPr>
              <w:t>.</w:t>
            </w:r>
          </w:p>
          <w:p w14:paraId="6200D76A" w14:textId="193FBEBE" w:rsidR="00895807" w:rsidRPr="00784FA9" w:rsidRDefault="00895807" w:rsidP="00895807">
            <w:pPr>
              <w:pStyle w:val="retraitderetrait"/>
              <w:numPr>
                <w:ilvl w:val="0"/>
                <w:numId w:val="38"/>
              </w:numPr>
              <w:rPr>
                <w:rFonts w:ascii="Arial" w:hAnsi="Arial" w:cs="Arial"/>
                <w:sz w:val="22"/>
                <w:szCs w:val="22"/>
              </w:rPr>
            </w:pPr>
            <w:r>
              <w:rPr>
                <w:rFonts w:ascii="Arial" w:hAnsi="Arial" w:cs="Arial"/>
                <w:sz w:val="22"/>
                <w:szCs w:val="22"/>
              </w:rPr>
              <w:t>deux fois 10’ par semaine</w:t>
            </w:r>
            <w:r w:rsidR="005320CA">
              <w:rPr>
                <w:rFonts w:ascii="Arial" w:hAnsi="Arial" w:cs="Arial"/>
                <w:sz w:val="22"/>
                <w:szCs w:val="22"/>
              </w:rPr>
              <w:t>.</w:t>
            </w:r>
          </w:p>
          <w:p w14:paraId="5554D8FF" w14:textId="3D853D97" w:rsidR="00895807" w:rsidRPr="00784FA9" w:rsidRDefault="00895807" w:rsidP="00895807">
            <w:pPr>
              <w:pStyle w:val="retraitderetrait"/>
              <w:numPr>
                <w:ilvl w:val="0"/>
                <w:numId w:val="37"/>
              </w:numPr>
              <w:rPr>
                <w:rFonts w:ascii="Arial" w:hAnsi="Arial" w:cs="Arial"/>
                <w:sz w:val="22"/>
                <w:szCs w:val="22"/>
              </w:rPr>
            </w:pPr>
            <w:r w:rsidRPr="00784FA9">
              <w:rPr>
                <w:rFonts w:ascii="Arial" w:hAnsi="Arial" w:cs="Arial"/>
                <w:sz w:val="22"/>
                <w:szCs w:val="22"/>
              </w:rPr>
              <w:t>Evaluation : mesurer la progression des élèves grâce à l’évaluation formative</w:t>
            </w:r>
            <w:r w:rsidR="005320CA">
              <w:rPr>
                <w:rFonts w:ascii="Arial" w:hAnsi="Arial" w:cs="Arial"/>
                <w:sz w:val="22"/>
                <w:szCs w:val="22"/>
              </w:rPr>
              <w:t>.</w:t>
            </w:r>
          </w:p>
          <w:p w14:paraId="33158029" w14:textId="3B989708" w:rsidR="00895807" w:rsidRPr="00784FA9" w:rsidRDefault="00895807" w:rsidP="00895807">
            <w:pPr>
              <w:pStyle w:val="retraitderetrait"/>
              <w:numPr>
                <w:ilvl w:val="0"/>
                <w:numId w:val="37"/>
              </w:numPr>
              <w:rPr>
                <w:rFonts w:ascii="Arial" w:hAnsi="Arial" w:cs="Arial"/>
                <w:sz w:val="22"/>
                <w:szCs w:val="22"/>
              </w:rPr>
            </w:pPr>
            <w:r w:rsidRPr="00784FA9">
              <w:rPr>
                <w:rFonts w:ascii="Arial" w:hAnsi="Arial" w:cs="Arial"/>
                <w:sz w:val="22"/>
                <w:szCs w:val="22"/>
              </w:rPr>
              <w:t>Suivi : suivi des élèves en difficulté en conseil de cycles</w:t>
            </w:r>
            <w:r w:rsidR="005320CA">
              <w:rPr>
                <w:rFonts w:ascii="Arial" w:hAnsi="Arial" w:cs="Arial"/>
                <w:sz w:val="22"/>
                <w:szCs w:val="22"/>
              </w:rPr>
              <w:t>.</w:t>
            </w:r>
          </w:p>
          <w:p w14:paraId="0315B72D" w14:textId="77777777" w:rsidR="00895807" w:rsidRDefault="00895807" w:rsidP="00895807">
            <w:pPr>
              <w:pStyle w:val="retraitderetrait"/>
              <w:tabs>
                <w:tab w:val="clear" w:pos="1424"/>
              </w:tabs>
              <w:snapToGrid w:val="0"/>
              <w:rPr>
                <w:rFonts w:ascii="Arial" w:hAnsi="Arial"/>
                <w:sz w:val="22"/>
                <w:szCs w:val="22"/>
              </w:rPr>
            </w:pPr>
          </w:p>
          <w:p w14:paraId="5AB5B48C" w14:textId="77777777" w:rsidR="00895807" w:rsidRPr="00E151E9" w:rsidRDefault="00895807" w:rsidP="00895807">
            <w:pPr>
              <w:pStyle w:val="retraitderetrait"/>
              <w:tabs>
                <w:tab w:val="clear" w:pos="1424"/>
              </w:tabs>
              <w:rPr>
                <w:sz w:val="28"/>
                <w:szCs w:val="28"/>
              </w:rPr>
            </w:pPr>
          </w:p>
          <w:p w14:paraId="09A4B207" w14:textId="59681EAE" w:rsidR="00E151E9" w:rsidRDefault="00E151E9" w:rsidP="00E151E9">
            <w:pPr>
              <w:pStyle w:val="retraitderetrait"/>
              <w:numPr>
                <w:ilvl w:val="0"/>
                <w:numId w:val="28"/>
              </w:numPr>
              <w:rPr>
                <w:sz w:val="28"/>
                <w:szCs w:val="28"/>
              </w:rPr>
            </w:pPr>
            <w:r w:rsidRPr="00E151E9">
              <w:rPr>
                <w:sz w:val="28"/>
                <w:szCs w:val="28"/>
              </w:rPr>
              <w:t>Favoriser la coopération et développer une conscience citoyenne, sociale et écologique.</w:t>
            </w:r>
          </w:p>
          <w:p w14:paraId="7B8FFDA0" w14:textId="77777777" w:rsidR="00903B00" w:rsidRDefault="00903B00" w:rsidP="00903B00">
            <w:pPr>
              <w:pStyle w:val="retraitderetrait"/>
              <w:tabs>
                <w:tab w:val="clear" w:pos="1424"/>
              </w:tabs>
              <w:ind w:left="720"/>
              <w:rPr>
                <w:sz w:val="28"/>
                <w:szCs w:val="28"/>
              </w:rPr>
            </w:pPr>
          </w:p>
          <w:p w14:paraId="66E544E3" w14:textId="67E6EB31" w:rsidR="009D60FF" w:rsidRDefault="00903B00" w:rsidP="00903B00">
            <w:pPr>
              <w:pStyle w:val="retraitderetrait"/>
              <w:numPr>
                <w:ilvl w:val="0"/>
                <w:numId w:val="37"/>
              </w:numPr>
              <w:rPr>
                <w:rFonts w:ascii="Arial" w:hAnsi="Arial" w:cs="Arial"/>
                <w:sz w:val="22"/>
                <w:szCs w:val="22"/>
              </w:rPr>
            </w:pPr>
            <w:r w:rsidRPr="00903B00">
              <w:rPr>
                <w:rFonts w:ascii="Arial" w:hAnsi="Arial" w:cs="Arial"/>
                <w:sz w:val="22"/>
                <w:szCs w:val="22"/>
              </w:rPr>
              <w:t>Mise en place du projet décloisonnement en cycle 2 et en cycle 3 sur les journées « raccourcies » (cf page 7 du document)</w:t>
            </w:r>
            <w:r w:rsidR="005320CA">
              <w:rPr>
                <w:rFonts w:ascii="Arial" w:hAnsi="Arial" w:cs="Arial"/>
                <w:sz w:val="22"/>
                <w:szCs w:val="22"/>
              </w:rPr>
              <w:t>.</w:t>
            </w:r>
          </w:p>
          <w:p w14:paraId="29B05F8A" w14:textId="11C38DF5" w:rsidR="00903B00" w:rsidRDefault="00903B00" w:rsidP="00903B00">
            <w:pPr>
              <w:pStyle w:val="retraitderetrait"/>
              <w:numPr>
                <w:ilvl w:val="0"/>
                <w:numId w:val="37"/>
              </w:numPr>
              <w:rPr>
                <w:rFonts w:ascii="Arial" w:hAnsi="Arial" w:cs="Arial"/>
                <w:sz w:val="22"/>
                <w:szCs w:val="22"/>
              </w:rPr>
            </w:pPr>
            <w:r>
              <w:rPr>
                <w:rFonts w:ascii="Arial" w:hAnsi="Arial" w:cs="Arial"/>
                <w:sz w:val="22"/>
                <w:szCs w:val="22"/>
              </w:rPr>
              <w:t>Partenariat avec Tulle Agglo’ pour sensibiliser les élèves à la production et au tri des déchets. L’objectif sera d’obtenir, avec le soutien des partenaires territoriaux, la labellisation E3D de niveau 1.</w:t>
            </w:r>
          </w:p>
          <w:p w14:paraId="1629BD42" w14:textId="20D9961D" w:rsidR="00903B00" w:rsidRDefault="00903B00" w:rsidP="00903B00">
            <w:pPr>
              <w:pStyle w:val="retraitderetrait"/>
              <w:numPr>
                <w:ilvl w:val="0"/>
                <w:numId w:val="37"/>
              </w:numPr>
              <w:rPr>
                <w:rFonts w:ascii="Arial" w:hAnsi="Arial" w:cs="Arial"/>
                <w:sz w:val="22"/>
                <w:szCs w:val="22"/>
              </w:rPr>
            </w:pPr>
            <w:r>
              <w:rPr>
                <w:rFonts w:ascii="Arial" w:hAnsi="Arial" w:cs="Arial"/>
                <w:sz w:val="22"/>
                <w:szCs w:val="22"/>
              </w:rPr>
              <w:t xml:space="preserve">Mise en place d’un conseil des élèves au sein de l’école regroupant des élèves élus </w:t>
            </w:r>
            <w:r w:rsidR="00C8120A">
              <w:rPr>
                <w:rFonts w:ascii="Arial" w:hAnsi="Arial" w:cs="Arial"/>
                <w:sz w:val="22"/>
                <w:szCs w:val="22"/>
              </w:rPr>
              <w:t>(dispositif étendu à certaines classes)</w:t>
            </w:r>
            <w:r w:rsidR="005320CA">
              <w:rPr>
                <w:rFonts w:ascii="Arial" w:hAnsi="Arial" w:cs="Arial"/>
                <w:sz w:val="22"/>
                <w:szCs w:val="22"/>
              </w:rPr>
              <w:t>.</w:t>
            </w:r>
          </w:p>
          <w:p w14:paraId="489279B5" w14:textId="5FED7B61" w:rsidR="00C8120A" w:rsidRDefault="00C8120A" w:rsidP="00903B00">
            <w:pPr>
              <w:pStyle w:val="retraitderetrait"/>
              <w:numPr>
                <w:ilvl w:val="0"/>
                <w:numId w:val="37"/>
              </w:numPr>
              <w:rPr>
                <w:rFonts w:ascii="Arial" w:hAnsi="Arial" w:cs="Arial"/>
                <w:sz w:val="22"/>
                <w:szCs w:val="22"/>
              </w:rPr>
            </w:pPr>
            <w:r>
              <w:rPr>
                <w:rFonts w:ascii="Arial" w:hAnsi="Arial" w:cs="Arial"/>
                <w:sz w:val="22"/>
                <w:szCs w:val="22"/>
              </w:rPr>
              <w:lastRenderedPageBreak/>
              <w:t xml:space="preserve">Formation d’élèves </w:t>
            </w:r>
            <w:r w:rsidR="006A0170">
              <w:rPr>
                <w:rFonts w:ascii="Arial" w:hAnsi="Arial" w:cs="Arial"/>
                <w:sz w:val="22"/>
                <w:szCs w:val="22"/>
              </w:rPr>
              <w:t>médiateur</w:t>
            </w:r>
            <w:r w:rsidR="00032ECA">
              <w:rPr>
                <w:rFonts w:ascii="Arial" w:hAnsi="Arial" w:cs="Arial"/>
                <w:sz w:val="22"/>
                <w:szCs w:val="22"/>
              </w:rPr>
              <w:t>s</w:t>
            </w:r>
            <w:r w:rsidR="006A0170">
              <w:rPr>
                <w:rFonts w:ascii="Arial" w:hAnsi="Arial" w:cs="Arial"/>
                <w:sz w:val="22"/>
                <w:szCs w:val="22"/>
              </w:rPr>
              <w:t xml:space="preserve"> pour la gestion des conflits.</w:t>
            </w:r>
          </w:p>
          <w:p w14:paraId="0049C8FE" w14:textId="77777777" w:rsidR="00903B00" w:rsidRPr="00903B00" w:rsidRDefault="00903B00" w:rsidP="00903B00">
            <w:pPr>
              <w:pStyle w:val="retraitderetrait"/>
              <w:tabs>
                <w:tab w:val="clear" w:pos="1424"/>
              </w:tabs>
              <w:rPr>
                <w:rFonts w:ascii="Arial" w:hAnsi="Arial" w:cs="Arial"/>
                <w:sz w:val="22"/>
                <w:szCs w:val="22"/>
              </w:rPr>
            </w:pPr>
          </w:p>
          <w:p w14:paraId="1A85F253" w14:textId="77777777" w:rsidR="00E151E9" w:rsidRPr="00895807" w:rsidRDefault="00E151E9" w:rsidP="00E151E9">
            <w:pPr>
              <w:pStyle w:val="retraitderetrait"/>
              <w:numPr>
                <w:ilvl w:val="0"/>
                <w:numId w:val="28"/>
              </w:numPr>
              <w:rPr>
                <w:rFonts w:ascii="Arial Narrow" w:hAnsi="Arial Narrow"/>
              </w:rPr>
            </w:pPr>
            <w:r w:rsidRPr="00E151E9">
              <w:rPr>
                <w:sz w:val="28"/>
                <w:szCs w:val="28"/>
              </w:rPr>
              <w:t>Favoriser la communication avec les parents.</w:t>
            </w:r>
          </w:p>
          <w:p w14:paraId="1FAE15E0" w14:textId="77777777" w:rsidR="00895807" w:rsidRPr="00224519" w:rsidRDefault="00895807" w:rsidP="00895807">
            <w:pPr>
              <w:pStyle w:val="retraitderetrait"/>
              <w:tabs>
                <w:tab w:val="clear" w:pos="1424"/>
              </w:tabs>
              <w:rPr>
                <w:sz w:val="28"/>
                <w:szCs w:val="28"/>
                <w:u w:val="single"/>
              </w:rPr>
            </w:pPr>
            <w:r w:rsidRPr="00224519">
              <w:rPr>
                <w:sz w:val="28"/>
                <w:szCs w:val="28"/>
                <w:u w:val="single"/>
              </w:rPr>
              <w:t>Cycle 1 :</w:t>
            </w:r>
          </w:p>
          <w:p w14:paraId="7489F3EF" w14:textId="77777777" w:rsidR="00895807" w:rsidRDefault="00895807" w:rsidP="00895807">
            <w:pPr>
              <w:pStyle w:val="retraitderetrait"/>
              <w:tabs>
                <w:tab w:val="clear" w:pos="1424"/>
              </w:tabs>
              <w:rPr>
                <w:sz w:val="28"/>
                <w:szCs w:val="28"/>
              </w:rPr>
            </w:pPr>
          </w:p>
          <w:p w14:paraId="6B60158D" w14:textId="77777777" w:rsidR="00895807" w:rsidRPr="00840A0C" w:rsidRDefault="00895807" w:rsidP="00895807">
            <w:pPr>
              <w:pStyle w:val="retraitderetrait"/>
              <w:numPr>
                <w:ilvl w:val="0"/>
                <w:numId w:val="32"/>
              </w:numPr>
              <w:rPr>
                <w:sz w:val="20"/>
              </w:rPr>
            </w:pPr>
            <w:r>
              <w:rPr>
                <w:rFonts w:ascii="Arial" w:hAnsi="Arial" w:cs="Arial"/>
                <w:sz w:val="22"/>
                <w:szCs w:val="22"/>
              </w:rPr>
              <w:t>Elaboration d’un cahier de vie de la classe retraçant les activités particulières, les sorties, les rencontres afin de le donner à consulter aux familles à raison d’une fois par mois.</w:t>
            </w:r>
          </w:p>
          <w:p w14:paraId="6027BAA1" w14:textId="77777777" w:rsidR="00895807" w:rsidRPr="00840A0C" w:rsidRDefault="00895807" w:rsidP="00895807">
            <w:pPr>
              <w:pStyle w:val="retraitderetrait"/>
              <w:numPr>
                <w:ilvl w:val="0"/>
                <w:numId w:val="40"/>
              </w:numPr>
              <w:rPr>
                <w:sz w:val="20"/>
              </w:rPr>
            </w:pPr>
            <w:r>
              <w:rPr>
                <w:rFonts w:ascii="Arial" w:hAnsi="Arial" w:cs="Arial"/>
                <w:sz w:val="22"/>
                <w:szCs w:val="22"/>
              </w:rPr>
              <w:t>PS : utilisation du cahier d’activité individuel et d’un cahier collectif à disposition dans la classe.</w:t>
            </w:r>
          </w:p>
          <w:p w14:paraId="6F2FAECB" w14:textId="74BFED25" w:rsidR="00895807" w:rsidRPr="00840A0C" w:rsidRDefault="00895807" w:rsidP="00895807">
            <w:pPr>
              <w:pStyle w:val="retraitderetrait"/>
              <w:numPr>
                <w:ilvl w:val="0"/>
                <w:numId w:val="40"/>
              </w:numPr>
              <w:rPr>
                <w:sz w:val="20"/>
              </w:rPr>
            </w:pPr>
            <w:r>
              <w:rPr>
                <w:rFonts w:ascii="Arial" w:hAnsi="Arial" w:cs="Arial"/>
                <w:sz w:val="22"/>
                <w:szCs w:val="22"/>
              </w:rPr>
              <w:t>MS : un cahier collectif d</w:t>
            </w:r>
            <w:r w:rsidR="003F32E3">
              <w:rPr>
                <w:rFonts w:ascii="Arial" w:hAnsi="Arial" w:cs="Arial"/>
                <w:sz w:val="22"/>
                <w:szCs w:val="22"/>
              </w:rPr>
              <w:t>ans la classe est à disposition et un exemplaire par enfant est à disposition des familles.</w:t>
            </w:r>
          </w:p>
          <w:p w14:paraId="135188B3" w14:textId="3ECC9A16" w:rsidR="00895807" w:rsidRPr="00840A0C" w:rsidRDefault="00895807" w:rsidP="00895807">
            <w:pPr>
              <w:pStyle w:val="retraitderetrait"/>
              <w:numPr>
                <w:ilvl w:val="0"/>
                <w:numId w:val="40"/>
              </w:numPr>
              <w:rPr>
                <w:sz w:val="20"/>
              </w:rPr>
            </w:pPr>
            <w:r>
              <w:rPr>
                <w:rFonts w:ascii="Arial" w:hAnsi="Arial" w:cs="Arial"/>
                <w:sz w:val="22"/>
                <w:szCs w:val="22"/>
              </w:rPr>
              <w:t>GS : un journal de classe</w:t>
            </w:r>
            <w:r w:rsidR="00256376">
              <w:rPr>
                <w:rFonts w:ascii="Arial" w:hAnsi="Arial" w:cs="Arial"/>
                <w:sz w:val="22"/>
                <w:szCs w:val="22"/>
              </w:rPr>
              <w:t xml:space="preserve"> (3 exemplaires) circule dans les familles pour présenter le travail de la classe.</w:t>
            </w:r>
          </w:p>
          <w:p w14:paraId="39F604AF" w14:textId="1E3DAAC2" w:rsidR="00895807" w:rsidRPr="00684DF2" w:rsidRDefault="00256376" w:rsidP="00895807">
            <w:pPr>
              <w:pStyle w:val="retraitderetrait"/>
              <w:numPr>
                <w:ilvl w:val="0"/>
                <w:numId w:val="40"/>
              </w:numPr>
              <w:rPr>
                <w:sz w:val="20"/>
              </w:rPr>
            </w:pPr>
            <w:r>
              <w:rPr>
                <w:rFonts w:ascii="Arial" w:hAnsi="Arial" w:cs="Arial"/>
                <w:sz w:val="22"/>
                <w:szCs w:val="22"/>
              </w:rPr>
              <w:t>U</w:t>
            </w:r>
            <w:r w:rsidR="00895807">
              <w:rPr>
                <w:rFonts w:ascii="Arial" w:hAnsi="Arial" w:cs="Arial"/>
                <w:sz w:val="22"/>
                <w:szCs w:val="22"/>
              </w:rPr>
              <w:t>LIS : un journal de classe collectif part chaque soir dans les familles. Il est composé de texte et de photographies.</w:t>
            </w:r>
          </w:p>
          <w:p w14:paraId="2E1E7642" w14:textId="6B410F1A" w:rsidR="00895807" w:rsidRPr="00C22C6D" w:rsidRDefault="00895807" w:rsidP="00895807">
            <w:pPr>
              <w:pStyle w:val="retraitderetrait"/>
              <w:numPr>
                <w:ilvl w:val="0"/>
                <w:numId w:val="32"/>
              </w:numPr>
              <w:rPr>
                <w:sz w:val="20"/>
              </w:rPr>
            </w:pPr>
            <w:r>
              <w:rPr>
                <w:rFonts w:ascii="Arial" w:hAnsi="Arial" w:cs="Arial"/>
                <w:sz w:val="22"/>
                <w:szCs w:val="22"/>
              </w:rPr>
              <w:t>Ouverture des classes de maternelle deux fois dans l’année pour présenter quelques comptines et chants aux parents</w:t>
            </w:r>
            <w:r w:rsidR="00032ECA">
              <w:rPr>
                <w:rFonts w:ascii="Arial" w:hAnsi="Arial" w:cs="Arial"/>
                <w:sz w:val="22"/>
                <w:szCs w:val="22"/>
              </w:rPr>
              <w:t>.</w:t>
            </w:r>
          </w:p>
          <w:p w14:paraId="341BDABD" w14:textId="77777777" w:rsidR="00895807" w:rsidRDefault="00895807" w:rsidP="00895807">
            <w:pPr>
              <w:pStyle w:val="retraitderetrait"/>
              <w:tabs>
                <w:tab w:val="clear" w:pos="1424"/>
              </w:tabs>
              <w:rPr>
                <w:sz w:val="28"/>
                <w:szCs w:val="28"/>
              </w:rPr>
            </w:pPr>
          </w:p>
          <w:p w14:paraId="2BA35090" w14:textId="77777777" w:rsidR="00895807" w:rsidRPr="00224519" w:rsidRDefault="00895807" w:rsidP="00895807">
            <w:pPr>
              <w:pStyle w:val="retraitderetrait"/>
              <w:tabs>
                <w:tab w:val="clear" w:pos="1424"/>
              </w:tabs>
              <w:rPr>
                <w:sz w:val="28"/>
                <w:szCs w:val="28"/>
                <w:u w:val="single"/>
              </w:rPr>
            </w:pPr>
            <w:r w:rsidRPr="00224519">
              <w:rPr>
                <w:sz w:val="28"/>
                <w:szCs w:val="28"/>
                <w:u w:val="single"/>
              </w:rPr>
              <w:t>Cycle 2 et 3 :</w:t>
            </w:r>
          </w:p>
          <w:p w14:paraId="33567E3A" w14:textId="77777777" w:rsidR="00895807" w:rsidRPr="00B55733" w:rsidRDefault="00895807" w:rsidP="00895807">
            <w:pPr>
              <w:pStyle w:val="retraitderetrait"/>
              <w:tabs>
                <w:tab w:val="clear" w:pos="1424"/>
              </w:tabs>
              <w:rPr>
                <w:sz w:val="28"/>
                <w:szCs w:val="28"/>
              </w:rPr>
            </w:pPr>
          </w:p>
          <w:p w14:paraId="503FCE63" w14:textId="2F00D554" w:rsidR="00895807" w:rsidRPr="00413C15" w:rsidRDefault="00895807" w:rsidP="00413C15">
            <w:pPr>
              <w:pStyle w:val="retraitderetrait"/>
              <w:numPr>
                <w:ilvl w:val="0"/>
                <w:numId w:val="40"/>
              </w:numPr>
              <w:rPr>
                <w:rFonts w:ascii="Arial" w:hAnsi="Arial" w:cs="Arial"/>
                <w:sz w:val="22"/>
                <w:szCs w:val="22"/>
              </w:rPr>
            </w:pPr>
            <w:r w:rsidRPr="00413C15">
              <w:rPr>
                <w:rFonts w:ascii="Arial" w:hAnsi="Arial" w:cs="Arial"/>
                <w:sz w:val="22"/>
                <w:szCs w:val="22"/>
              </w:rPr>
              <w:t>Utilisation de l’ENT et/ou de l’affichage dans chaque classe.</w:t>
            </w:r>
          </w:p>
          <w:p w14:paraId="5DB3D4E8" w14:textId="0007D31F" w:rsidR="00895807" w:rsidRDefault="00413C15" w:rsidP="00413C15">
            <w:pPr>
              <w:pStyle w:val="retraitderetrait"/>
              <w:numPr>
                <w:ilvl w:val="0"/>
                <w:numId w:val="40"/>
              </w:numPr>
              <w:rPr>
                <w:rFonts w:ascii="Arial" w:hAnsi="Arial" w:cs="Arial"/>
                <w:sz w:val="22"/>
                <w:szCs w:val="22"/>
              </w:rPr>
            </w:pPr>
            <w:r>
              <w:rPr>
                <w:rFonts w:ascii="Arial" w:hAnsi="Arial" w:cs="Arial"/>
                <w:sz w:val="22"/>
                <w:szCs w:val="22"/>
              </w:rPr>
              <w:t>O</w:t>
            </w:r>
            <w:r w:rsidR="00895807" w:rsidRPr="00413C15">
              <w:rPr>
                <w:rFonts w:ascii="Arial" w:hAnsi="Arial" w:cs="Arial"/>
                <w:sz w:val="22"/>
                <w:szCs w:val="22"/>
              </w:rPr>
              <w:t>uvrir la classe les vendredis de fin de périodes afin de favoriser l’échange entre parents, élèves et enseignants. Ce moment convivial sera clôturé par un goûter.</w:t>
            </w:r>
          </w:p>
          <w:p w14:paraId="2FF77662" w14:textId="0F53294D" w:rsidR="005320CA" w:rsidRPr="005320CA" w:rsidRDefault="005320CA" w:rsidP="005320CA">
            <w:pPr>
              <w:pStyle w:val="retraitderetrait"/>
              <w:tabs>
                <w:tab w:val="clear" w:pos="1424"/>
              </w:tabs>
              <w:ind w:left="720"/>
              <w:rPr>
                <w:rFonts w:ascii="Arial" w:hAnsi="Arial" w:cs="Arial"/>
                <w:i/>
                <w:sz w:val="22"/>
                <w:szCs w:val="22"/>
              </w:rPr>
            </w:pPr>
            <w:r w:rsidRPr="005320CA">
              <w:rPr>
                <w:i/>
                <w:sz w:val="20"/>
              </w:rPr>
              <w:sym w:font="Wingdings" w:char="F0E0"/>
            </w:r>
            <w:r w:rsidRPr="005320CA">
              <w:rPr>
                <w:i/>
                <w:sz w:val="20"/>
              </w:rPr>
              <w:t xml:space="preserve"> </w:t>
            </w:r>
            <w:r w:rsidRPr="005320CA">
              <w:rPr>
                <w:rFonts w:ascii="Arial" w:hAnsi="Arial" w:cs="Arial"/>
                <w:i/>
                <w:sz w:val="22"/>
                <w:szCs w:val="22"/>
              </w:rPr>
              <w:t>École des parents</w:t>
            </w:r>
          </w:p>
          <w:p w14:paraId="0F1CCA36" w14:textId="2341F36F" w:rsidR="00895807" w:rsidRDefault="00895807" w:rsidP="00413C15">
            <w:pPr>
              <w:pStyle w:val="retraitderetrait"/>
              <w:numPr>
                <w:ilvl w:val="0"/>
                <w:numId w:val="40"/>
              </w:numPr>
              <w:rPr>
                <w:rFonts w:ascii="Arial" w:hAnsi="Arial" w:cs="Arial"/>
                <w:sz w:val="22"/>
                <w:szCs w:val="22"/>
              </w:rPr>
            </w:pPr>
            <w:r w:rsidRPr="00413C15">
              <w:rPr>
                <w:rFonts w:ascii="Arial" w:hAnsi="Arial" w:cs="Arial"/>
                <w:sz w:val="22"/>
                <w:szCs w:val="22"/>
              </w:rPr>
              <w:t>Inviter des parents à venir pr</w:t>
            </w:r>
            <w:r w:rsidR="00224519">
              <w:rPr>
                <w:rFonts w:ascii="Arial" w:hAnsi="Arial" w:cs="Arial"/>
                <w:sz w:val="22"/>
                <w:szCs w:val="22"/>
              </w:rPr>
              <w:t>ésenter un métier, une culture,…</w:t>
            </w:r>
            <w:r w:rsidRPr="00413C15">
              <w:rPr>
                <w:rFonts w:ascii="Arial" w:hAnsi="Arial" w:cs="Arial"/>
                <w:sz w:val="22"/>
                <w:szCs w:val="22"/>
              </w:rPr>
              <w:t xml:space="preserve"> à la classe. </w:t>
            </w:r>
            <w:r w:rsidR="00032ECA">
              <w:rPr>
                <w:rFonts w:ascii="Arial" w:hAnsi="Arial" w:cs="Arial"/>
                <w:sz w:val="22"/>
                <w:szCs w:val="22"/>
              </w:rPr>
              <w:t>(</w:t>
            </w:r>
            <w:r w:rsidR="00144A02">
              <w:rPr>
                <w:rFonts w:ascii="Arial" w:hAnsi="Arial" w:cs="Arial"/>
                <w:sz w:val="22"/>
                <w:szCs w:val="22"/>
              </w:rPr>
              <w:t>Au</w:t>
            </w:r>
            <w:r w:rsidR="00032ECA">
              <w:rPr>
                <w:rFonts w:ascii="Arial" w:hAnsi="Arial" w:cs="Arial"/>
                <w:sz w:val="22"/>
                <w:szCs w:val="22"/>
              </w:rPr>
              <w:t xml:space="preserve"> choix de chaque enseignant)</w:t>
            </w:r>
          </w:p>
          <w:p w14:paraId="0E29533C" w14:textId="110B6CB1" w:rsidR="00F1359A" w:rsidRPr="00413C15" w:rsidRDefault="00F1359A" w:rsidP="00413C15">
            <w:pPr>
              <w:pStyle w:val="retraitderetrait"/>
              <w:numPr>
                <w:ilvl w:val="0"/>
                <w:numId w:val="40"/>
              </w:numPr>
              <w:rPr>
                <w:rFonts w:ascii="Arial" w:hAnsi="Arial" w:cs="Arial"/>
                <w:sz w:val="22"/>
                <w:szCs w:val="22"/>
              </w:rPr>
            </w:pPr>
            <w:r>
              <w:rPr>
                <w:rFonts w:ascii="Arial" w:hAnsi="Arial" w:cs="Arial"/>
                <w:sz w:val="22"/>
                <w:szCs w:val="22"/>
              </w:rPr>
              <w:t>Mise en place du dispositif « la mallette des CP ».</w:t>
            </w:r>
          </w:p>
          <w:p w14:paraId="5E863C87" w14:textId="4DBB5C34" w:rsidR="00895807" w:rsidRPr="00413C15" w:rsidRDefault="00895807" w:rsidP="00413C15">
            <w:pPr>
              <w:pStyle w:val="retraitderetrait"/>
              <w:numPr>
                <w:ilvl w:val="0"/>
                <w:numId w:val="40"/>
              </w:numPr>
              <w:rPr>
                <w:rFonts w:ascii="Arial" w:hAnsi="Arial" w:cs="Arial"/>
                <w:sz w:val="22"/>
                <w:szCs w:val="22"/>
              </w:rPr>
            </w:pPr>
            <w:r w:rsidRPr="00413C15">
              <w:rPr>
                <w:rFonts w:ascii="Arial" w:hAnsi="Arial" w:cs="Arial"/>
                <w:sz w:val="22"/>
                <w:szCs w:val="22"/>
              </w:rPr>
              <w:t>Un entretien trimestriel avec le directeur et la psychologue scolaire sera proposé aux parents afin de d’aborder l’ensemble des sujets relatifs à l’école (temps scolaire et hors-temps scolaire)</w:t>
            </w:r>
          </w:p>
          <w:p w14:paraId="5ECCE8BF" w14:textId="06C5E0B2" w:rsidR="00895807" w:rsidRPr="005320CA" w:rsidRDefault="005320CA" w:rsidP="005320CA">
            <w:pPr>
              <w:pStyle w:val="retraitderetrait"/>
              <w:tabs>
                <w:tab w:val="clear" w:pos="1424"/>
              </w:tabs>
              <w:ind w:left="720"/>
              <w:rPr>
                <w:i/>
                <w:sz w:val="20"/>
              </w:rPr>
            </w:pPr>
            <w:r>
              <w:rPr>
                <w:sz w:val="20"/>
              </w:rPr>
              <w:t xml:space="preserve"> </w:t>
            </w:r>
            <w:r w:rsidRPr="005320CA">
              <w:rPr>
                <w:rFonts w:ascii="Arial" w:hAnsi="Arial" w:cs="Arial"/>
                <w:i/>
                <w:sz w:val="22"/>
                <w:szCs w:val="22"/>
              </w:rPr>
              <w:sym w:font="Wingdings" w:char="F0E0"/>
            </w:r>
            <w:r w:rsidRPr="005320CA">
              <w:rPr>
                <w:rFonts w:ascii="Arial" w:hAnsi="Arial" w:cs="Arial"/>
                <w:i/>
                <w:sz w:val="22"/>
                <w:szCs w:val="22"/>
              </w:rPr>
              <w:t xml:space="preserve"> Café des parents</w:t>
            </w:r>
          </w:p>
          <w:p w14:paraId="2F3F52E2" w14:textId="77777777" w:rsidR="00605522" w:rsidRDefault="00605522" w:rsidP="00895807">
            <w:pPr>
              <w:pStyle w:val="retraitderetrait"/>
              <w:tabs>
                <w:tab w:val="clear" w:pos="1424"/>
              </w:tabs>
              <w:rPr>
                <w:sz w:val="20"/>
              </w:rPr>
            </w:pPr>
          </w:p>
          <w:p w14:paraId="2B5B63AC" w14:textId="77777777" w:rsidR="00605522" w:rsidRDefault="00605522" w:rsidP="00895807">
            <w:pPr>
              <w:pStyle w:val="retraitderetrait"/>
              <w:tabs>
                <w:tab w:val="clear" w:pos="1424"/>
              </w:tabs>
              <w:rPr>
                <w:sz w:val="20"/>
              </w:rPr>
            </w:pPr>
          </w:p>
          <w:p w14:paraId="6C0B8078" w14:textId="77777777" w:rsidR="00605522" w:rsidRDefault="00605522" w:rsidP="00895807">
            <w:pPr>
              <w:pStyle w:val="retraitderetrait"/>
              <w:tabs>
                <w:tab w:val="clear" w:pos="1424"/>
              </w:tabs>
              <w:rPr>
                <w:sz w:val="20"/>
              </w:rPr>
            </w:pPr>
          </w:p>
          <w:p w14:paraId="643310CE" w14:textId="77777777" w:rsidR="00605522" w:rsidRDefault="00605522" w:rsidP="00895807">
            <w:pPr>
              <w:pStyle w:val="retraitderetrait"/>
              <w:tabs>
                <w:tab w:val="clear" w:pos="1424"/>
              </w:tabs>
              <w:rPr>
                <w:sz w:val="20"/>
              </w:rPr>
            </w:pPr>
          </w:p>
          <w:p w14:paraId="799932AB" w14:textId="77777777" w:rsidR="005320CA" w:rsidRDefault="005320CA" w:rsidP="00895807">
            <w:pPr>
              <w:pStyle w:val="retraitderetrait"/>
              <w:tabs>
                <w:tab w:val="clear" w:pos="1424"/>
              </w:tabs>
              <w:rPr>
                <w:sz w:val="20"/>
              </w:rPr>
            </w:pPr>
          </w:p>
          <w:p w14:paraId="7609E231" w14:textId="77777777" w:rsidR="00895807" w:rsidRDefault="00895807" w:rsidP="00895807">
            <w:pPr>
              <w:pStyle w:val="retraitderetrait"/>
              <w:numPr>
                <w:ilvl w:val="0"/>
                <w:numId w:val="39"/>
              </w:numPr>
              <w:rPr>
                <w:sz w:val="28"/>
                <w:szCs w:val="28"/>
              </w:rPr>
            </w:pPr>
            <w:r w:rsidRPr="00B55733">
              <w:rPr>
                <w:sz w:val="28"/>
                <w:szCs w:val="28"/>
              </w:rPr>
              <w:t xml:space="preserve">Mettre en place un </w:t>
            </w:r>
            <w:r>
              <w:rPr>
                <w:sz w:val="28"/>
                <w:szCs w:val="28"/>
              </w:rPr>
              <w:t>partenariat étroit avec la psychologue scolaire, le pôle EDEIS</w:t>
            </w:r>
            <w:r w:rsidRPr="00B55733">
              <w:rPr>
                <w:sz w:val="28"/>
                <w:szCs w:val="28"/>
              </w:rPr>
              <w:t>, les services sociaux, médicaux et péri-éducatifs</w:t>
            </w:r>
          </w:p>
          <w:p w14:paraId="3BAFDD23" w14:textId="77777777" w:rsidR="00224519" w:rsidRPr="00B55733" w:rsidRDefault="00224519" w:rsidP="00224519">
            <w:pPr>
              <w:pStyle w:val="retraitderetrait"/>
              <w:tabs>
                <w:tab w:val="clear" w:pos="1424"/>
              </w:tabs>
              <w:ind w:left="720"/>
              <w:rPr>
                <w:sz w:val="28"/>
                <w:szCs w:val="28"/>
              </w:rPr>
            </w:pPr>
          </w:p>
          <w:p w14:paraId="743766D6" w14:textId="3854014F" w:rsidR="00895807" w:rsidRPr="00224519" w:rsidRDefault="00224519" w:rsidP="00224519">
            <w:pPr>
              <w:pStyle w:val="retraitderetrait"/>
              <w:numPr>
                <w:ilvl w:val="0"/>
                <w:numId w:val="40"/>
              </w:numPr>
              <w:rPr>
                <w:rFonts w:ascii="Arial" w:hAnsi="Arial" w:cs="Arial"/>
                <w:sz w:val="22"/>
                <w:szCs w:val="22"/>
              </w:rPr>
            </w:pPr>
            <w:r>
              <w:rPr>
                <w:rFonts w:ascii="Arial" w:hAnsi="Arial" w:cs="Arial"/>
                <w:sz w:val="22"/>
                <w:szCs w:val="22"/>
              </w:rPr>
              <w:t>R</w:t>
            </w:r>
            <w:r w:rsidR="00895807" w:rsidRPr="00224519">
              <w:rPr>
                <w:rFonts w:ascii="Arial" w:hAnsi="Arial" w:cs="Arial"/>
                <w:sz w:val="22"/>
                <w:szCs w:val="22"/>
              </w:rPr>
              <w:t>encontres organisées avec les services sociaux du Conseil Général.</w:t>
            </w:r>
          </w:p>
          <w:p w14:paraId="0C711575" w14:textId="1889D439" w:rsidR="00895807" w:rsidRPr="00224519" w:rsidRDefault="00224519" w:rsidP="00224519">
            <w:pPr>
              <w:pStyle w:val="retraitderetrait"/>
              <w:numPr>
                <w:ilvl w:val="0"/>
                <w:numId w:val="40"/>
              </w:numPr>
              <w:rPr>
                <w:rFonts w:ascii="Arial" w:hAnsi="Arial" w:cs="Arial"/>
                <w:sz w:val="22"/>
                <w:szCs w:val="22"/>
              </w:rPr>
            </w:pPr>
            <w:r>
              <w:rPr>
                <w:rFonts w:ascii="Arial" w:hAnsi="Arial" w:cs="Arial"/>
                <w:sz w:val="22"/>
                <w:szCs w:val="22"/>
              </w:rPr>
              <w:t>D</w:t>
            </w:r>
            <w:r w:rsidR="00895807" w:rsidRPr="00224519">
              <w:rPr>
                <w:rFonts w:ascii="Arial" w:hAnsi="Arial" w:cs="Arial"/>
                <w:sz w:val="22"/>
                <w:szCs w:val="22"/>
              </w:rPr>
              <w:t>ialogue permanent entre l’école et la psychologue scolaire.</w:t>
            </w:r>
          </w:p>
          <w:p w14:paraId="320B1920" w14:textId="0A6DCE1C" w:rsidR="00895807" w:rsidRPr="006D71CC" w:rsidRDefault="00895807" w:rsidP="00895807">
            <w:pPr>
              <w:pStyle w:val="retraitderetrait"/>
              <w:tabs>
                <w:tab w:val="clear" w:pos="1424"/>
              </w:tabs>
              <w:rPr>
                <w:rFonts w:ascii="Arial Narrow" w:hAnsi="Arial Narrow"/>
              </w:rPr>
            </w:pPr>
          </w:p>
        </w:tc>
        <w:tc>
          <w:tcPr>
            <w:tcW w:w="582" w:type="dxa"/>
            <w:tcBorders>
              <w:top w:val="single" w:sz="4" w:space="0" w:color="auto"/>
              <w:left w:val="single" w:sz="4" w:space="0" w:color="000000"/>
              <w:bottom w:val="single" w:sz="4" w:space="0" w:color="auto"/>
            </w:tcBorders>
          </w:tcPr>
          <w:p w14:paraId="6ECFAE79" w14:textId="77777777" w:rsidR="00AE4E8E" w:rsidRPr="006D71CC" w:rsidRDefault="00AE4E8E" w:rsidP="00FD7AE8">
            <w:pPr>
              <w:tabs>
                <w:tab w:val="center" w:pos="3969"/>
                <w:tab w:val="center" w:pos="5954"/>
                <w:tab w:val="center" w:pos="7938"/>
              </w:tabs>
              <w:snapToGrid w:val="0"/>
              <w:jc w:val="center"/>
              <w:rPr>
                <w:rFonts w:ascii="Arial Narrow" w:hAnsi="Arial Narrow"/>
              </w:rPr>
            </w:pPr>
          </w:p>
        </w:tc>
        <w:tc>
          <w:tcPr>
            <w:tcW w:w="582" w:type="dxa"/>
            <w:tcBorders>
              <w:top w:val="single" w:sz="4" w:space="0" w:color="auto"/>
              <w:left w:val="single" w:sz="4" w:space="0" w:color="000000"/>
              <w:bottom w:val="single" w:sz="4" w:space="0" w:color="auto"/>
            </w:tcBorders>
          </w:tcPr>
          <w:p w14:paraId="30654D99" w14:textId="77777777" w:rsidR="00AE4E8E" w:rsidRPr="006D71CC" w:rsidRDefault="00AE4E8E" w:rsidP="00FD7AE8">
            <w:pPr>
              <w:tabs>
                <w:tab w:val="center" w:pos="3969"/>
                <w:tab w:val="center" w:pos="5954"/>
                <w:tab w:val="center" w:pos="7938"/>
              </w:tabs>
              <w:snapToGrid w:val="0"/>
              <w:jc w:val="center"/>
              <w:rPr>
                <w:rFonts w:ascii="Arial Narrow" w:hAnsi="Arial Narrow"/>
              </w:rPr>
            </w:pPr>
          </w:p>
        </w:tc>
        <w:tc>
          <w:tcPr>
            <w:tcW w:w="582" w:type="dxa"/>
            <w:tcBorders>
              <w:top w:val="single" w:sz="4" w:space="0" w:color="auto"/>
              <w:left w:val="single" w:sz="4" w:space="0" w:color="000000"/>
              <w:bottom w:val="single" w:sz="4" w:space="0" w:color="auto"/>
            </w:tcBorders>
          </w:tcPr>
          <w:p w14:paraId="395EA0F4" w14:textId="77777777" w:rsidR="00AE4E8E" w:rsidRPr="006D71CC" w:rsidRDefault="00AE4E8E" w:rsidP="00FD7AE8">
            <w:pPr>
              <w:tabs>
                <w:tab w:val="center" w:pos="3969"/>
                <w:tab w:val="center" w:pos="5954"/>
                <w:tab w:val="center" w:pos="7938"/>
              </w:tabs>
              <w:snapToGrid w:val="0"/>
              <w:rPr>
                <w:rFonts w:ascii="Arial Narrow" w:hAnsi="Arial Narrow"/>
              </w:rPr>
            </w:pPr>
          </w:p>
        </w:tc>
        <w:tc>
          <w:tcPr>
            <w:tcW w:w="3931" w:type="dxa"/>
            <w:tcBorders>
              <w:top w:val="single" w:sz="4" w:space="0" w:color="auto"/>
              <w:left w:val="single" w:sz="4" w:space="0" w:color="000000"/>
              <w:bottom w:val="single" w:sz="4" w:space="0" w:color="auto"/>
              <w:right w:val="single" w:sz="4" w:space="0" w:color="000000"/>
            </w:tcBorders>
          </w:tcPr>
          <w:p w14:paraId="7E517738" w14:textId="77777777" w:rsidR="00AE4E8E" w:rsidRPr="006D71CC" w:rsidRDefault="00AE4E8E" w:rsidP="00FD7AE8">
            <w:pPr>
              <w:tabs>
                <w:tab w:val="center" w:pos="3867"/>
                <w:tab w:val="center" w:pos="5954"/>
                <w:tab w:val="center" w:pos="7938"/>
              </w:tabs>
              <w:snapToGrid w:val="0"/>
              <w:rPr>
                <w:rFonts w:ascii="Arial Narrow" w:hAnsi="Arial Narrow"/>
              </w:rPr>
            </w:pPr>
          </w:p>
          <w:p w14:paraId="1657A398" w14:textId="77777777" w:rsidR="00AE4E8E" w:rsidRPr="006D71CC" w:rsidRDefault="00AE4E8E" w:rsidP="00FD7AE8">
            <w:pPr>
              <w:tabs>
                <w:tab w:val="center" w:pos="3969"/>
                <w:tab w:val="center" w:pos="5954"/>
                <w:tab w:val="center" w:pos="7938"/>
              </w:tabs>
              <w:snapToGrid w:val="0"/>
              <w:rPr>
                <w:rFonts w:ascii="Arial Narrow" w:hAnsi="Arial Narrow"/>
              </w:rPr>
            </w:pPr>
          </w:p>
          <w:p w14:paraId="09A2A706" w14:textId="77777777" w:rsidR="00AE4E8E" w:rsidRDefault="00AE4E8E" w:rsidP="00FD7AE8">
            <w:pPr>
              <w:tabs>
                <w:tab w:val="center" w:pos="3969"/>
                <w:tab w:val="center" w:pos="5954"/>
                <w:tab w:val="center" w:pos="7938"/>
              </w:tabs>
              <w:snapToGrid w:val="0"/>
              <w:rPr>
                <w:rFonts w:ascii="Arial Narrow" w:hAnsi="Arial Narrow"/>
              </w:rPr>
            </w:pPr>
          </w:p>
          <w:p w14:paraId="3FEE530B" w14:textId="77777777" w:rsidR="00895807" w:rsidRDefault="00895807" w:rsidP="00FD7AE8">
            <w:pPr>
              <w:tabs>
                <w:tab w:val="center" w:pos="3969"/>
                <w:tab w:val="center" w:pos="5954"/>
                <w:tab w:val="center" w:pos="7938"/>
              </w:tabs>
              <w:snapToGrid w:val="0"/>
              <w:rPr>
                <w:rFonts w:ascii="Arial Narrow" w:hAnsi="Arial Narrow"/>
              </w:rPr>
            </w:pPr>
          </w:p>
          <w:p w14:paraId="34F499E0" w14:textId="77777777" w:rsidR="00895807" w:rsidRDefault="00895807" w:rsidP="00FD7AE8">
            <w:pPr>
              <w:tabs>
                <w:tab w:val="center" w:pos="3969"/>
                <w:tab w:val="center" w:pos="5954"/>
                <w:tab w:val="center" w:pos="7938"/>
              </w:tabs>
              <w:snapToGrid w:val="0"/>
              <w:rPr>
                <w:rFonts w:ascii="Arial Narrow" w:hAnsi="Arial Narrow"/>
              </w:rPr>
            </w:pPr>
          </w:p>
          <w:p w14:paraId="26BFE7CA" w14:textId="77777777" w:rsidR="00895807" w:rsidRDefault="00895807" w:rsidP="00FD7AE8">
            <w:pPr>
              <w:tabs>
                <w:tab w:val="center" w:pos="3969"/>
                <w:tab w:val="center" w:pos="5954"/>
                <w:tab w:val="center" w:pos="7938"/>
              </w:tabs>
              <w:snapToGrid w:val="0"/>
              <w:rPr>
                <w:rFonts w:ascii="Arial Narrow" w:hAnsi="Arial Narrow"/>
              </w:rPr>
            </w:pPr>
          </w:p>
          <w:p w14:paraId="2B2BF9D0" w14:textId="77777777" w:rsidR="00895807" w:rsidRDefault="00895807" w:rsidP="00FD7AE8">
            <w:pPr>
              <w:tabs>
                <w:tab w:val="center" w:pos="3969"/>
                <w:tab w:val="center" w:pos="5954"/>
                <w:tab w:val="center" w:pos="7938"/>
              </w:tabs>
              <w:snapToGrid w:val="0"/>
              <w:rPr>
                <w:rFonts w:ascii="Arial Narrow" w:hAnsi="Arial Narrow"/>
              </w:rPr>
            </w:pPr>
          </w:p>
          <w:p w14:paraId="511B7AB3" w14:textId="77777777" w:rsidR="00895807" w:rsidRDefault="00895807" w:rsidP="00FD7AE8">
            <w:pPr>
              <w:tabs>
                <w:tab w:val="center" w:pos="3969"/>
                <w:tab w:val="center" w:pos="5954"/>
                <w:tab w:val="center" w:pos="7938"/>
              </w:tabs>
              <w:snapToGrid w:val="0"/>
              <w:rPr>
                <w:rFonts w:ascii="Arial Narrow" w:hAnsi="Arial Narrow"/>
              </w:rPr>
            </w:pPr>
          </w:p>
          <w:p w14:paraId="263F1293" w14:textId="77777777" w:rsidR="00895807" w:rsidRDefault="00895807" w:rsidP="00FD7AE8">
            <w:pPr>
              <w:tabs>
                <w:tab w:val="center" w:pos="3969"/>
                <w:tab w:val="center" w:pos="5954"/>
                <w:tab w:val="center" w:pos="7938"/>
              </w:tabs>
              <w:snapToGrid w:val="0"/>
              <w:rPr>
                <w:rFonts w:ascii="Arial Narrow" w:hAnsi="Arial Narrow"/>
              </w:rPr>
            </w:pPr>
          </w:p>
          <w:p w14:paraId="5CB85A4E" w14:textId="276D586D" w:rsidR="00895807" w:rsidRPr="00071A98" w:rsidRDefault="00895807" w:rsidP="00895807">
            <w:pPr>
              <w:tabs>
                <w:tab w:val="center" w:pos="3969"/>
                <w:tab w:val="center" w:pos="5954"/>
                <w:tab w:val="center" w:pos="7938"/>
              </w:tabs>
              <w:snapToGrid w:val="0"/>
              <w:rPr>
                <w:rFonts w:ascii="Arial" w:hAnsi="Arial"/>
                <w:color w:val="4F81BD" w:themeColor="accent1"/>
              </w:rPr>
            </w:pPr>
            <w:r w:rsidRPr="00071A98">
              <w:rPr>
                <w:rFonts w:ascii="Arial" w:hAnsi="Arial"/>
                <w:color w:val="4F81BD" w:themeColor="accent1"/>
              </w:rPr>
              <w:t>Assurer la continuité pédagogique des apprentissages afin de favoriser la réussite scolaire de chaque élève.</w:t>
            </w:r>
          </w:p>
          <w:p w14:paraId="724EB1FD" w14:textId="77777777" w:rsidR="00895807" w:rsidRPr="00071A98" w:rsidRDefault="00895807" w:rsidP="00FD7AE8">
            <w:pPr>
              <w:tabs>
                <w:tab w:val="center" w:pos="3969"/>
                <w:tab w:val="center" w:pos="5954"/>
                <w:tab w:val="center" w:pos="7938"/>
              </w:tabs>
              <w:snapToGrid w:val="0"/>
              <w:rPr>
                <w:rFonts w:ascii="Arial Narrow" w:hAnsi="Arial Narrow"/>
                <w:color w:val="4F81BD" w:themeColor="accent1"/>
              </w:rPr>
            </w:pPr>
          </w:p>
          <w:p w14:paraId="500F37A3" w14:textId="77777777" w:rsidR="00991137" w:rsidRPr="00071A98" w:rsidRDefault="00991137" w:rsidP="00FD7AE8">
            <w:pPr>
              <w:tabs>
                <w:tab w:val="center" w:pos="3969"/>
                <w:tab w:val="center" w:pos="5954"/>
                <w:tab w:val="center" w:pos="7938"/>
              </w:tabs>
              <w:snapToGrid w:val="0"/>
              <w:rPr>
                <w:rFonts w:ascii="Arial Narrow" w:hAnsi="Arial Narrow"/>
                <w:color w:val="4F81BD" w:themeColor="accent1"/>
              </w:rPr>
            </w:pPr>
          </w:p>
          <w:p w14:paraId="72D64473" w14:textId="77777777" w:rsidR="00991137" w:rsidRPr="00071A98" w:rsidRDefault="00991137" w:rsidP="00FD7AE8">
            <w:pPr>
              <w:tabs>
                <w:tab w:val="center" w:pos="3969"/>
                <w:tab w:val="center" w:pos="5954"/>
                <w:tab w:val="center" w:pos="7938"/>
              </w:tabs>
              <w:snapToGrid w:val="0"/>
              <w:rPr>
                <w:rFonts w:ascii="Arial Narrow" w:hAnsi="Arial Narrow"/>
                <w:color w:val="4F81BD" w:themeColor="accent1"/>
              </w:rPr>
            </w:pPr>
          </w:p>
          <w:p w14:paraId="210CE09F" w14:textId="77777777" w:rsidR="00991137" w:rsidRPr="00071A98" w:rsidRDefault="00991137" w:rsidP="00FD7AE8">
            <w:pPr>
              <w:tabs>
                <w:tab w:val="center" w:pos="3969"/>
                <w:tab w:val="center" w:pos="5954"/>
                <w:tab w:val="center" w:pos="7938"/>
              </w:tabs>
              <w:snapToGrid w:val="0"/>
              <w:rPr>
                <w:rFonts w:ascii="Arial Narrow" w:hAnsi="Arial Narrow"/>
                <w:color w:val="4F81BD" w:themeColor="accent1"/>
              </w:rPr>
            </w:pPr>
          </w:p>
          <w:p w14:paraId="0611FC85" w14:textId="77777777" w:rsidR="00991137" w:rsidRPr="00071A98" w:rsidRDefault="00991137" w:rsidP="00FD7AE8">
            <w:pPr>
              <w:tabs>
                <w:tab w:val="center" w:pos="3969"/>
                <w:tab w:val="center" w:pos="5954"/>
                <w:tab w:val="center" w:pos="7938"/>
              </w:tabs>
              <w:snapToGrid w:val="0"/>
              <w:rPr>
                <w:rFonts w:ascii="Arial Narrow" w:hAnsi="Arial Narrow"/>
                <w:color w:val="4F81BD" w:themeColor="accent1"/>
              </w:rPr>
            </w:pPr>
          </w:p>
          <w:p w14:paraId="7B113C1A" w14:textId="77777777" w:rsidR="00991137" w:rsidRPr="00071A98" w:rsidRDefault="00991137" w:rsidP="00FD7AE8">
            <w:pPr>
              <w:tabs>
                <w:tab w:val="center" w:pos="3969"/>
                <w:tab w:val="center" w:pos="5954"/>
                <w:tab w:val="center" w:pos="7938"/>
              </w:tabs>
              <w:snapToGrid w:val="0"/>
              <w:rPr>
                <w:rFonts w:ascii="Arial Narrow" w:hAnsi="Arial Narrow"/>
                <w:color w:val="4F81BD" w:themeColor="accent1"/>
              </w:rPr>
            </w:pPr>
          </w:p>
          <w:p w14:paraId="5F3B9DB7" w14:textId="77777777" w:rsidR="00991137" w:rsidRPr="00071A98" w:rsidRDefault="00991137" w:rsidP="00FD7AE8">
            <w:pPr>
              <w:tabs>
                <w:tab w:val="center" w:pos="3969"/>
                <w:tab w:val="center" w:pos="5954"/>
                <w:tab w:val="center" w:pos="7938"/>
              </w:tabs>
              <w:snapToGrid w:val="0"/>
              <w:rPr>
                <w:rFonts w:ascii="Arial Narrow" w:hAnsi="Arial Narrow"/>
                <w:color w:val="4F81BD" w:themeColor="accent1"/>
              </w:rPr>
            </w:pPr>
          </w:p>
          <w:p w14:paraId="0D1E6175" w14:textId="77777777" w:rsidR="00991137" w:rsidRPr="00071A98" w:rsidRDefault="00991137" w:rsidP="00FD7AE8">
            <w:pPr>
              <w:tabs>
                <w:tab w:val="center" w:pos="3969"/>
                <w:tab w:val="center" w:pos="5954"/>
                <w:tab w:val="center" w:pos="7938"/>
              </w:tabs>
              <w:snapToGrid w:val="0"/>
              <w:rPr>
                <w:rFonts w:ascii="Arial Narrow" w:hAnsi="Arial Narrow"/>
                <w:color w:val="4F81BD" w:themeColor="accent1"/>
              </w:rPr>
            </w:pPr>
          </w:p>
          <w:p w14:paraId="618D6F2A" w14:textId="77777777" w:rsidR="00991137" w:rsidRPr="00071A98" w:rsidRDefault="00991137" w:rsidP="00FD7AE8">
            <w:pPr>
              <w:tabs>
                <w:tab w:val="center" w:pos="3969"/>
                <w:tab w:val="center" w:pos="5954"/>
                <w:tab w:val="center" w:pos="7938"/>
              </w:tabs>
              <w:snapToGrid w:val="0"/>
              <w:rPr>
                <w:rFonts w:ascii="Arial Narrow" w:hAnsi="Arial Narrow"/>
                <w:color w:val="4F81BD" w:themeColor="accent1"/>
              </w:rPr>
            </w:pPr>
          </w:p>
          <w:p w14:paraId="09EE77CD" w14:textId="77777777" w:rsidR="00991137" w:rsidRPr="00071A98" w:rsidRDefault="00991137" w:rsidP="00FD7AE8">
            <w:pPr>
              <w:tabs>
                <w:tab w:val="center" w:pos="3969"/>
                <w:tab w:val="center" w:pos="5954"/>
                <w:tab w:val="center" w:pos="7938"/>
              </w:tabs>
              <w:snapToGrid w:val="0"/>
              <w:rPr>
                <w:rFonts w:ascii="Arial Narrow" w:hAnsi="Arial Narrow"/>
                <w:color w:val="4F81BD" w:themeColor="accent1"/>
              </w:rPr>
            </w:pPr>
          </w:p>
          <w:p w14:paraId="1C76A946" w14:textId="77777777" w:rsidR="00991137" w:rsidRPr="00071A98" w:rsidRDefault="00991137" w:rsidP="00FD7AE8">
            <w:pPr>
              <w:tabs>
                <w:tab w:val="center" w:pos="3969"/>
                <w:tab w:val="center" w:pos="5954"/>
                <w:tab w:val="center" w:pos="7938"/>
              </w:tabs>
              <w:snapToGrid w:val="0"/>
              <w:rPr>
                <w:rFonts w:ascii="Arial Narrow" w:hAnsi="Arial Narrow"/>
                <w:color w:val="4F81BD" w:themeColor="accent1"/>
              </w:rPr>
            </w:pPr>
          </w:p>
          <w:p w14:paraId="0F48A5F2" w14:textId="77777777" w:rsidR="00991137" w:rsidRPr="00071A98" w:rsidRDefault="00991137" w:rsidP="00FD7AE8">
            <w:pPr>
              <w:tabs>
                <w:tab w:val="center" w:pos="3969"/>
                <w:tab w:val="center" w:pos="5954"/>
                <w:tab w:val="center" w:pos="7938"/>
              </w:tabs>
              <w:snapToGrid w:val="0"/>
              <w:rPr>
                <w:rFonts w:ascii="Arial Narrow" w:hAnsi="Arial Narrow"/>
                <w:color w:val="4F81BD" w:themeColor="accent1"/>
              </w:rPr>
            </w:pPr>
          </w:p>
          <w:p w14:paraId="7112DB46" w14:textId="77777777" w:rsidR="00991137" w:rsidRPr="00071A98" w:rsidRDefault="00991137" w:rsidP="00FD7AE8">
            <w:pPr>
              <w:tabs>
                <w:tab w:val="center" w:pos="3969"/>
                <w:tab w:val="center" w:pos="5954"/>
                <w:tab w:val="center" w:pos="7938"/>
              </w:tabs>
              <w:snapToGrid w:val="0"/>
              <w:rPr>
                <w:rFonts w:ascii="Arial Narrow" w:hAnsi="Arial Narrow"/>
                <w:color w:val="4F81BD" w:themeColor="accent1"/>
              </w:rPr>
            </w:pPr>
          </w:p>
          <w:p w14:paraId="7B730CA1" w14:textId="77777777" w:rsidR="00991137" w:rsidRPr="00071A98" w:rsidRDefault="00991137" w:rsidP="00FD7AE8">
            <w:pPr>
              <w:tabs>
                <w:tab w:val="center" w:pos="3969"/>
                <w:tab w:val="center" w:pos="5954"/>
                <w:tab w:val="center" w:pos="7938"/>
              </w:tabs>
              <w:snapToGrid w:val="0"/>
              <w:rPr>
                <w:rFonts w:ascii="Arial Narrow" w:hAnsi="Arial Narrow"/>
                <w:color w:val="4F81BD" w:themeColor="accent1"/>
              </w:rPr>
            </w:pPr>
          </w:p>
          <w:p w14:paraId="07B8749A" w14:textId="77777777" w:rsidR="00991137" w:rsidRPr="00071A98" w:rsidRDefault="00991137" w:rsidP="00FD7AE8">
            <w:pPr>
              <w:tabs>
                <w:tab w:val="center" w:pos="3969"/>
                <w:tab w:val="center" w:pos="5954"/>
                <w:tab w:val="center" w:pos="7938"/>
              </w:tabs>
              <w:snapToGrid w:val="0"/>
              <w:rPr>
                <w:rFonts w:ascii="Arial Narrow" w:hAnsi="Arial Narrow"/>
                <w:color w:val="4F81BD" w:themeColor="accent1"/>
              </w:rPr>
            </w:pPr>
          </w:p>
          <w:p w14:paraId="4A5DF204" w14:textId="77777777" w:rsidR="00991137" w:rsidRPr="00071A98" w:rsidRDefault="00991137" w:rsidP="00FD7AE8">
            <w:pPr>
              <w:tabs>
                <w:tab w:val="center" w:pos="3969"/>
                <w:tab w:val="center" w:pos="5954"/>
                <w:tab w:val="center" w:pos="7938"/>
              </w:tabs>
              <w:snapToGrid w:val="0"/>
              <w:rPr>
                <w:rFonts w:ascii="Arial Narrow" w:hAnsi="Arial Narrow"/>
                <w:color w:val="4F81BD" w:themeColor="accent1"/>
              </w:rPr>
            </w:pPr>
          </w:p>
          <w:p w14:paraId="111A5487" w14:textId="77777777" w:rsidR="00991137" w:rsidRPr="00071A98" w:rsidRDefault="00991137" w:rsidP="00FD7AE8">
            <w:pPr>
              <w:tabs>
                <w:tab w:val="center" w:pos="3969"/>
                <w:tab w:val="center" w:pos="5954"/>
                <w:tab w:val="center" w:pos="7938"/>
              </w:tabs>
              <w:snapToGrid w:val="0"/>
              <w:rPr>
                <w:rFonts w:ascii="Arial Narrow" w:hAnsi="Arial Narrow"/>
                <w:color w:val="4F81BD" w:themeColor="accent1"/>
              </w:rPr>
            </w:pPr>
          </w:p>
          <w:p w14:paraId="3A29870D" w14:textId="77777777" w:rsidR="00991137" w:rsidRPr="00071A98" w:rsidRDefault="00991137" w:rsidP="00FD7AE8">
            <w:pPr>
              <w:tabs>
                <w:tab w:val="center" w:pos="3969"/>
                <w:tab w:val="center" w:pos="5954"/>
                <w:tab w:val="center" w:pos="7938"/>
              </w:tabs>
              <w:snapToGrid w:val="0"/>
              <w:rPr>
                <w:rFonts w:ascii="Arial Narrow" w:hAnsi="Arial Narrow"/>
                <w:color w:val="4F81BD" w:themeColor="accent1"/>
              </w:rPr>
            </w:pPr>
          </w:p>
          <w:p w14:paraId="662EC68D" w14:textId="2A47B43D" w:rsidR="00991137" w:rsidRPr="00071A98" w:rsidRDefault="00991137" w:rsidP="00991137">
            <w:pPr>
              <w:tabs>
                <w:tab w:val="center" w:pos="3969"/>
                <w:tab w:val="center" w:pos="5954"/>
                <w:tab w:val="center" w:pos="7938"/>
              </w:tabs>
              <w:snapToGrid w:val="0"/>
              <w:rPr>
                <w:rFonts w:ascii="Arial" w:hAnsi="Arial"/>
                <w:color w:val="4F81BD" w:themeColor="accent1"/>
              </w:rPr>
            </w:pPr>
            <w:r w:rsidRPr="00071A98">
              <w:rPr>
                <w:rFonts w:ascii="Arial" w:hAnsi="Arial"/>
                <w:color w:val="4F81BD" w:themeColor="accent1"/>
              </w:rPr>
              <w:t>Evaluation individuelle sur la constru</w:t>
            </w:r>
            <w:r w:rsidR="000D4093">
              <w:rPr>
                <w:rFonts w:ascii="Arial" w:hAnsi="Arial"/>
                <w:color w:val="4F81BD" w:themeColor="accent1"/>
              </w:rPr>
              <w:t>ction orale de phrase simple. (U</w:t>
            </w:r>
            <w:r w:rsidRPr="00071A98">
              <w:rPr>
                <w:rFonts w:ascii="Arial" w:hAnsi="Arial"/>
                <w:color w:val="4F81BD" w:themeColor="accent1"/>
              </w:rPr>
              <w:t>tilisation des grilles de langage)</w:t>
            </w:r>
          </w:p>
          <w:p w14:paraId="6C84D362" w14:textId="77777777" w:rsidR="00991137" w:rsidRPr="00071A98" w:rsidRDefault="00991137" w:rsidP="00FD7AE8">
            <w:pPr>
              <w:tabs>
                <w:tab w:val="center" w:pos="3969"/>
                <w:tab w:val="center" w:pos="5954"/>
                <w:tab w:val="center" w:pos="7938"/>
              </w:tabs>
              <w:snapToGrid w:val="0"/>
              <w:rPr>
                <w:rFonts w:ascii="Arial Narrow" w:hAnsi="Arial Narrow"/>
                <w:color w:val="4F81BD" w:themeColor="accent1"/>
              </w:rPr>
            </w:pPr>
          </w:p>
          <w:p w14:paraId="3EAE4280" w14:textId="77777777" w:rsidR="00991137" w:rsidRPr="00071A98" w:rsidRDefault="00991137" w:rsidP="00FD7AE8">
            <w:pPr>
              <w:tabs>
                <w:tab w:val="center" w:pos="3969"/>
                <w:tab w:val="center" w:pos="5954"/>
                <w:tab w:val="center" w:pos="7938"/>
              </w:tabs>
              <w:snapToGrid w:val="0"/>
              <w:rPr>
                <w:rFonts w:ascii="Arial Narrow" w:hAnsi="Arial Narrow"/>
                <w:color w:val="4F81BD" w:themeColor="accent1"/>
              </w:rPr>
            </w:pPr>
          </w:p>
          <w:p w14:paraId="3E3A08A2" w14:textId="77777777" w:rsidR="00991137" w:rsidRPr="00071A98" w:rsidRDefault="00991137" w:rsidP="00FD7AE8">
            <w:pPr>
              <w:tabs>
                <w:tab w:val="center" w:pos="3969"/>
                <w:tab w:val="center" w:pos="5954"/>
                <w:tab w:val="center" w:pos="7938"/>
              </w:tabs>
              <w:snapToGrid w:val="0"/>
              <w:rPr>
                <w:rFonts w:ascii="Arial Narrow" w:hAnsi="Arial Narrow"/>
                <w:color w:val="4F81BD" w:themeColor="accent1"/>
              </w:rPr>
            </w:pPr>
          </w:p>
          <w:p w14:paraId="536A0A6A" w14:textId="77777777" w:rsidR="00991137" w:rsidRPr="00071A98" w:rsidRDefault="00991137" w:rsidP="00FD7AE8">
            <w:pPr>
              <w:tabs>
                <w:tab w:val="center" w:pos="3969"/>
                <w:tab w:val="center" w:pos="5954"/>
                <w:tab w:val="center" w:pos="7938"/>
              </w:tabs>
              <w:snapToGrid w:val="0"/>
              <w:rPr>
                <w:rFonts w:ascii="Arial Narrow" w:hAnsi="Arial Narrow"/>
                <w:color w:val="4F81BD" w:themeColor="accent1"/>
              </w:rPr>
            </w:pPr>
          </w:p>
          <w:p w14:paraId="261E5D00" w14:textId="77777777" w:rsidR="00991137" w:rsidRPr="00071A98" w:rsidRDefault="00991137" w:rsidP="00FD7AE8">
            <w:pPr>
              <w:tabs>
                <w:tab w:val="center" w:pos="3969"/>
                <w:tab w:val="center" w:pos="5954"/>
                <w:tab w:val="center" w:pos="7938"/>
              </w:tabs>
              <w:snapToGrid w:val="0"/>
              <w:rPr>
                <w:rFonts w:ascii="Arial Narrow" w:hAnsi="Arial Narrow"/>
                <w:color w:val="4F81BD" w:themeColor="accent1"/>
              </w:rPr>
            </w:pPr>
          </w:p>
          <w:p w14:paraId="75E29054" w14:textId="77777777" w:rsidR="00991137" w:rsidRPr="00071A98" w:rsidRDefault="00991137" w:rsidP="00FD7AE8">
            <w:pPr>
              <w:tabs>
                <w:tab w:val="center" w:pos="3969"/>
                <w:tab w:val="center" w:pos="5954"/>
                <w:tab w:val="center" w:pos="7938"/>
              </w:tabs>
              <w:snapToGrid w:val="0"/>
              <w:rPr>
                <w:rFonts w:ascii="Arial Narrow" w:hAnsi="Arial Narrow"/>
                <w:color w:val="4F81BD" w:themeColor="accent1"/>
              </w:rPr>
            </w:pPr>
          </w:p>
          <w:p w14:paraId="0FC7E3B9" w14:textId="77777777" w:rsidR="00991137" w:rsidRPr="00071A98" w:rsidRDefault="00991137" w:rsidP="00FD7AE8">
            <w:pPr>
              <w:tabs>
                <w:tab w:val="center" w:pos="3969"/>
                <w:tab w:val="center" w:pos="5954"/>
                <w:tab w:val="center" w:pos="7938"/>
              </w:tabs>
              <w:snapToGrid w:val="0"/>
              <w:rPr>
                <w:rFonts w:ascii="Arial Narrow" w:hAnsi="Arial Narrow"/>
                <w:color w:val="4F81BD" w:themeColor="accent1"/>
              </w:rPr>
            </w:pPr>
          </w:p>
          <w:p w14:paraId="2E5E809F" w14:textId="77777777" w:rsidR="00310987" w:rsidRPr="00712792" w:rsidRDefault="00310987" w:rsidP="00712792">
            <w:pPr>
              <w:tabs>
                <w:tab w:val="center" w:pos="3969"/>
                <w:tab w:val="center" w:pos="5954"/>
                <w:tab w:val="center" w:pos="7938"/>
              </w:tabs>
              <w:snapToGrid w:val="0"/>
              <w:rPr>
                <w:rFonts w:ascii="Arial" w:hAnsi="Arial"/>
                <w:color w:val="4F81BD" w:themeColor="accent1"/>
              </w:rPr>
            </w:pPr>
            <w:r w:rsidRPr="00712792">
              <w:rPr>
                <w:rFonts w:ascii="Arial" w:hAnsi="Arial"/>
                <w:color w:val="4F81BD" w:themeColor="accent1"/>
              </w:rPr>
              <w:t>Prendre la parole en petits groupes en ayant confiance en soi.</w:t>
            </w:r>
          </w:p>
          <w:p w14:paraId="7A792F52" w14:textId="77777777" w:rsidR="00310987" w:rsidRPr="00712792" w:rsidRDefault="00310987" w:rsidP="00712792">
            <w:pPr>
              <w:tabs>
                <w:tab w:val="center" w:pos="3969"/>
                <w:tab w:val="center" w:pos="5954"/>
                <w:tab w:val="center" w:pos="7938"/>
              </w:tabs>
              <w:snapToGrid w:val="0"/>
              <w:rPr>
                <w:rFonts w:ascii="Arial" w:hAnsi="Arial"/>
                <w:color w:val="4F81BD" w:themeColor="accent1"/>
              </w:rPr>
            </w:pPr>
            <w:r w:rsidRPr="00712792">
              <w:rPr>
                <w:rFonts w:ascii="Arial" w:hAnsi="Arial"/>
                <w:color w:val="4F81BD" w:themeColor="accent1"/>
              </w:rPr>
              <w:t>Produire des phrases simples syntaxiquement correctes à l’oral et à l’écrit.</w:t>
            </w:r>
          </w:p>
          <w:p w14:paraId="7FF78424" w14:textId="77777777" w:rsidR="00991137" w:rsidRPr="00071A98" w:rsidRDefault="00991137" w:rsidP="00FD7AE8">
            <w:pPr>
              <w:tabs>
                <w:tab w:val="center" w:pos="3969"/>
                <w:tab w:val="center" w:pos="5954"/>
                <w:tab w:val="center" w:pos="7938"/>
              </w:tabs>
              <w:snapToGrid w:val="0"/>
              <w:rPr>
                <w:rFonts w:ascii="Arial Narrow" w:hAnsi="Arial Narrow"/>
                <w:color w:val="4F81BD" w:themeColor="accent1"/>
              </w:rPr>
            </w:pPr>
          </w:p>
          <w:p w14:paraId="559542CD" w14:textId="77777777" w:rsidR="00310987" w:rsidRPr="00071A98" w:rsidRDefault="00310987" w:rsidP="00FD7AE8">
            <w:pPr>
              <w:tabs>
                <w:tab w:val="center" w:pos="3969"/>
                <w:tab w:val="center" w:pos="5954"/>
                <w:tab w:val="center" w:pos="7938"/>
              </w:tabs>
              <w:snapToGrid w:val="0"/>
              <w:rPr>
                <w:rFonts w:ascii="Arial Narrow" w:hAnsi="Arial Narrow"/>
                <w:color w:val="4F81BD" w:themeColor="accent1"/>
              </w:rPr>
            </w:pPr>
          </w:p>
          <w:p w14:paraId="5A3097B3" w14:textId="77777777" w:rsidR="00310987" w:rsidRPr="00071A98" w:rsidRDefault="00310987" w:rsidP="00FD7AE8">
            <w:pPr>
              <w:tabs>
                <w:tab w:val="center" w:pos="3969"/>
                <w:tab w:val="center" w:pos="5954"/>
                <w:tab w:val="center" w:pos="7938"/>
              </w:tabs>
              <w:snapToGrid w:val="0"/>
              <w:rPr>
                <w:rFonts w:ascii="Arial Narrow" w:hAnsi="Arial Narrow"/>
                <w:color w:val="4F81BD" w:themeColor="accent1"/>
              </w:rPr>
            </w:pPr>
          </w:p>
          <w:p w14:paraId="15389714" w14:textId="77777777" w:rsidR="00310987" w:rsidRPr="00071A98" w:rsidRDefault="00310987" w:rsidP="00FD7AE8">
            <w:pPr>
              <w:tabs>
                <w:tab w:val="center" w:pos="3969"/>
                <w:tab w:val="center" w:pos="5954"/>
                <w:tab w:val="center" w:pos="7938"/>
              </w:tabs>
              <w:snapToGrid w:val="0"/>
              <w:rPr>
                <w:rFonts w:ascii="Arial Narrow" w:hAnsi="Arial Narrow"/>
                <w:color w:val="4F81BD" w:themeColor="accent1"/>
              </w:rPr>
            </w:pPr>
          </w:p>
          <w:p w14:paraId="3708A711" w14:textId="77777777" w:rsidR="00310987" w:rsidRPr="00071A98" w:rsidRDefault="00310987" w:rsidP="00FD7AE8">
            <w:pPr>
              <w:tabs>
                <w:tab w:val="center" w:pos="3969"/>
                <w:tab w:val="center" w:pos="5954"/>
                <w:tab w:val="center" w:pos="7938"/>
              </w:tabs>
              <w:snapToGrid w:val="0"/>
              <w:rPr>
                <w:rFonts w:ascii="Arial Narrow" w:hAnsi="Arial Narrow"/>
                <w:color w:val="4F81BD" w:themeColor="accent1"/>
              </w:rPr>
            </w:pPr>
          </w:p>
          <w:p w14:paraId="61FE17FB" w14:textId="77777777" w:rsidR="00310987" w:rsidRPr="00071A98" w:rsidRDefault="00310987" w:rsidP="00FD7AE8">
            <w:pPr>
              <w:tabs>
                <w:tab w:val="center" w:pos="3969"/>
                <w:tab w:val="center" w:pos="5954"/>
                <w:tab w:val="center" w:pos="7938"/>
              </w:tabs>
              <w:snapToGrid w:val="0"/>
              <w:rPr>
                <w:rFonts w:ascii="Arial Narrow" w:hAnsi="Arial Narrow"/>
                <w:color w:val="4F81BD" w:themeColor="accent1"/>
              </w:rPr>
            </w:pPr>
          </w:p>
          <w:p w14:paraId="6BEAEC18" w14:textId="77777777" w:rsidR="00310987" w:rsidRPr="00071A98" w:rsidRDefault="00310987" w:rsidP="00FD7AE8">
            <w:pPr>
              <w:tabs>
                <w:tab w:val="center" w:pos="3969"/>
                <w:tab w:val="center" w:pos="5954"/>
                <w:tab w:val="center" w:pos="7938"/>
              </w:tabs>
              <w:snapToGrid w:val="0"/>
              <w:rPr>
                <w:rFonts w:ascii="Arial Narrow" w:hAnsi="Arial Narrow"/>
                <w:color w:val="4F81BD" w:themeColor="accent1"/>
              </w:rPr>
            </w:pPr>
          </w:p>
          <w:p w14:paraId="2E7054D9" w14:textId="77777777" w:rsidR="00310987" w:rsidRPr="00071A98" w:rsidRDefault="00310987" w:rsidP="00FD7AE8">
            <w:pPr>
              <w:tabs>
                <w:tab w:val="center" w:pos="3969"/>
                <w:tab w:val="center" w:pos="5954"/>
                <w:tab w:val="center" w:pos="7938"/>
              </w:tabs>
              <w:snapToGrid w:val="0"/>
              <w:rPr>
                <w:rFonts w:ascii="Arial Narrow" w:hAnsi="Arial Narrow"/>
                <w:color w:val="4F81BD" w:themeColor="accent1"/>
              </w:rPr>
            </w:pPr>
          </w:p>
          <w:p w14:paraId="2673D3B0" w14:textId="77777777" w:rsidR="00310987" w:rsidRPr="00071A98" w:rsidRDefault="00310987" w:rsidP="00FD7AE8">
            <w:pPr>
              <w:tabs>
                <w:tab w:val="center" w:pos="3969"/>
                <w:tab w:val="center" w:pos="5954"/>
                <w:tab w:val="center" w:pos="7938"/>
              </w:tabs>
              <w:snapToGrid w:val="0"/>
              <w:rPr>
                <w:rFonts w:ascii="Arial Narrow" w:hAnsi="Arial Narrow"/>
                <w:color w:val="4F81BD" w:themeColor="accent1"/>
              </w:rPr>
            </w:pPr>
          </w:p>
          <w:p w14:paraId="448CCC05" w14:textId="77777777" w:rsidR="00310987" w:rsidRPr="00071A98" w:rsidRDefault="00310987" w:rsidP="00FD7AE8">
            <w:pPr>
              <w:tabs>
                <w:tab w:val="center" w:pos="3969"/>
                <w:tab w:val="center" w:pos="5954"/>
                <w:tab w:val="center" w:pos="7938"/>
              </w:tabs>
              <w:snapToGrid w:val="0"/>
              <w:rPr>
                <w:rFonts w:ascii="Arial Narrow" w:hAnsi="Arial Narrow"/>
                <w:color w:val="4F81BD" w:themeColor="accent1"/>
              </w:rPr>
            </w:pPr>
          </w:p>
          <w:p w14:paraId="687BC7C9" w14:textId="77777777" w:rsidR="00310987" w:rsidRPr="00071A98" w:rsidRDefault="00310987" w:rsidP="00FD7AE8">
            <w:pPr>
              <w:tabs>
                <w:tab w:val="center" w:pos="3969"/>
                <w:tab w:val="center" w:pos="5954"/>
                <w:tab w:val="center" w:pos="7938"/>
              </w:tabs>
              <w:snapToGrid w:val="0"/>
              <w:rPr>
                <w:rFonts w:ascii="Arial Narrow" w:hAnsi="Arial Narrow"/>
                <w:color w:val="4F81BD" w:themeColor="accent1"/>
              </w:rPr>
            </w:pPr>
          </w:p>
          <w:p w14:paraId="6FAC6067" w14:textId="77777777" w:rsidR="00310987" w:rsidRPr="00071A98" w:rsidRDefault="00310987" w:rsidP="00FD7AE8">
            <w:pPr>
              <w:tabs>
                <w:tab w:val="center" w:pos="3969"/>
                <w:tab w:val="center" w:pos="5954"/>
                <w:tab w:val="center" w:pos="7938"/>
              </w:tabs>
              <w:snapToGrid w:val="0"/>
              <w:rPr>
                <w:rFonts w:ascii="Arial Narrow" w:hAnsi="Arial Narrow"/>
                <w:color w:val="4F81BD" w:themeColor="accent1"/>
              </w:rPr>
            </w:pPr>
          </w:p>
          <w:p w14:paraId="42FB4F52" w14:textId="77777777" w:rsidR="00310987" w:rsidRPr="00071A98" w:rsidRDefault="00310987" w:rsidP="00FD7AE8">
            <w:pPr>
              <w:tabs>
                <w:tab w:val="center" w:pos="3969"/>
                <w:tab w:val="center" w:pos="5954"/>
                <w:tab w:val="center" w:pos="7938"/>
              </w:tabs>
              <w:snapToGrid w:val="0"/>
              <w:rPr>
                <w:rFonts w:ascii="Arial Narrow" w:hAnsi="Arial Narrow"/>
                <w:color w:val="4F81BD" w:themeColor="accent1"/>
              </w:rPr>
            </w:pPr>
          </w:p>
          <w:p w14:paraId="3E1ED907" w14:textId="77777777" w:rsidR="00310987" w:rsidRPr="00071A98" w:rsidRDefault="00310987" w:rsidP="00FD7AE8">
            <w:pPr>
              <w:tabs>
                <w:tab w:val="center" w:pos="3969"/>
                <w:tab w:val="center" w:pos="5954"/>
                <w:tab w:val="center" w:pos="7938"/>
              </w:tabs>
              <w:snapToGrid w:val="0"/>
              <w:rPr>
                <w:rFonts w:ascii="Arial Narrow" w:hAnsi="Arial Narrow"/>
                <w:color w:val="4F81BD" w:themeColor="accent1"/>
              </w:rPr>
            </w:pPr>
          </w:p>
          <w:p w14:paraId="4078AC06" w14:textId="77777777" w:rsidR="00310987" w:rsidRPr="00071A98" w:rsidRDefault="00310987" w:rsidP="00FD7AE8">
            <w:pPr>
              <w:tabs>
                <w:tab w:val="center" w:pos="3969"/>
                <w:tab w:val="center" w:pos="5954"/>
                <w:tab w:val="center" w:pos="7938"/>
              </w:tabs>
              <w:snapToGrid w:val="0"/>
              <w:rPr>
                <w:rFonts w:ascii="Arial Narrow" w:hAnsi="Arial Narrow"/>
                <w:color w:val="4F81BD" w:themeColor="accent1"/>
              </w:rPr>
            </w:pPr>
          </w:p>
          <w:p w14:paraId="706C2AC8" w14:textId="77777777" w:rsidR="00310987" w:rsidRPr="00071A98" w:rsidRDefault="00310987" w:rsidP="00FD7AE8">
            <w:pPr>
              <w:tabs>
                <w:tab w:val="center" w:pos="3969"/>
                <w:tab w:val="center" w:pos="5954"/>
                <w:tab w:val="center" w:pos="7938"/>
              </w:tabs>
              <w:snapToGrid w:val="0"/>
              <w:rPr>
                <w:rFonts w:ascii="Arial Narrow" w:hAnsi="Arial Narrow"/>
                <w:color w:val="4F81BD" w:themeColor="accent1"/>
              </w:rPr>
            </w:pPr>
          </w:p>
          <w:p w14:paraId="6988FF49" w14:textId="0AA7F82E" w:rsidR="00310987" w:rsidRPr="00071A98" w:rsidRDefault="00310987" w:rsidP="00310987">
            <w:pPr>
              <w:tabs>
                <w:tab w:val="center" w:pos="3969"/>
                <w:tab w:val="center" w:pos="5954"/>
                <w:tab w:val="center" w:pos="7938"/>
              </w:tabs>
              <w:snapToGrid w:val="0"/>
              <w:rPr>
                <w:rFonts w:ascii="Arial" w:hAnsi="Arial"/>
                <w:color w:val="4F81BD" w:themeColor="accent1"/>
              </w:rPr>
            </w:pPr>
            <w:r w:rsidRPr="00071A98">
              <w:rPr>
                <w:rFonts w:ascii="Arial" w:hAnsi="Arial"/>
                <w:color w:val="4F81BD" w:themeColor="accent1"/>
              </w:rPr>
              <w:t>Rendre l’élève acteur de ses apprentissages</w:t>
            </w:r>
            <w:r w:rsidR="005320CA">
              <w:rPr>
                <w:rFonts w:ascii="Arial" w:hAnsi="Arial"/>
                <w:color w:val="4F81BD" w:themeColor="accent1"/>
              </w:rPr>
              <w:t>.</w:t>
            </w:r>
          </w:p>
          <w:p w14:paraId="47B68FFA" w14:textId="68E8BC66" w:rsidR="00310987" w:rsidRPr="00071A98" w:rsidRDefault="00310987" w:rsidP="00310987">
            <w:pPr>
              <w:tabs>
                <w:tab w:val="center" w:pos="3969"/>
                <w:tab w:val="center" w:pos="5954"/>
                <w:tab w:val="center" w:pos="7938"/>
              </w:tabs>
              <w:snapToGrid w:val="0"/>
              <w:rPr>
                <w:rFonts w:ascii="Arial" w:hAnsi="Arial"/>
                <w:color w:val="4F81BD" w:themeColor="accent1"/>
              </w:rPr>
            </w:pPr>
            <w:r w:rsidRPr="00071A98">
              <w:rPr>
                <w:rFonts w:ascii="Arial" w:hAnsi="Arial"/>
                <w:color w:val="4F81BD" w:themeColor="accent1"/>
              </w:rPr>
              <w:t>Mesurer le progrès réalisé après chaque action</w:t>
            </w:r>
            <w:r w:rsidR="005320CA">
              <w:rPr>
                <w:rFonts w:ascii="Arial" w:hAnsi="Arial"/>
                <w:color w:val="4F81BD" w:themeColor="accent1"/>
              </w:rPr>
              <w:t>.</w:t>
            </w:r>
          </w:p>
          <w:p w14:paraId="00B23B3D" w14:textId="77777777" w:rsidR="00310987" w:rsidRPr="00071A98" w:rsidRDefault="00310987" w:rsidP="00FD7AE8">
            <w:pPr>
              <w:tabs>
                <w:tab w:val="center" w:pos="3969"/>
                <w:tab w:val="center" w:pos="5954"/>
                <w:tab w:val="center" w:pos="7938"/>
              </w:tabs>
              <w:snapToGrid w:val="0"/>
              <w:rPr>
                <w:rFonts w:ascii="Arial Narrow" w:hAnsi="Arial Narrow"/>
                <w:color w:val="4F81BD" w:themeColor="accent1"/>
              </w:rPr>
            </w:pPr>
          </w:p>
          <w:p w14:paraId="50973AF2" w14:textId="77777777" w:rsidR="00310987" w:rsidRPr="00071A98" w:rsidRDefault="00310987" w:rsidP="00FD7AE8">
            <w:pPr>
              <w:tabs>
                <w:tab w:val="center" w:pos="3969"/>
                <w:tab w:val="center" w:pos="5954"/>
                <w:tab w:val="center" w:pos="7938"/>
              </w:tabs>
              <w:snapToGrid w:val="0"/>
              <w:rPr>
                <w:rFonts w:ascii="Arial Narrow" w:hAnsi="Arial Narrow"/>
                <w:color w:val="4F81BD" w:themeColor="accent1"/>
              </w:rPr>
            </w:pPr>
          </w:p>
          <w:p w14:paraId="54BD4110" w14:textId="77777777" w:rsidR="00310987" w:rsidRPr="00071A98" w:rsidRDefault="00310987" w:rsidP="00FD7AE8">
            <w:pPr>
              <w:tabs>
                <w:tab w:val="center" w:pos="3969"/>
                <w:tab w:val="center" w:pos="5954"/>
                <w:tab w:val="center" w:pos="7938"/>
              </w:tabs>
              <w:snapToGrid w:val="0"/>
              <w:rPr>
                <w:rFonts w:ascii="Arial Narrow" w:hAnsi="Arial Narrow"/>
                <w:color w:val="4F81BD" w:themeColor="accent1"/>
              </w:rPr>
            </w:pPr>
          </w:p>
          <w:p w14:paraId="7B75DE5F" w14:textId="77777777" w:rsidR="00310987" w:rsidRPr="00071A98" w:rsidRDefault="00310987" w:rsidP="00FD7AE8">
            <w:pPr>
              <w:tabs>
                <w:tab w:val="center" w:pos="3969"/>
                <w:tab w:val="center" w:pos="5954"/>
                <w:tab w:val="center" w:pos="7938"/>
              </w:tabs>
              <w:snapToGrid w:val="0"/>
              <w:rPr>
                <w:rFonts w:ascii="Arial Narrow" w:hAnsi="Arial Narrow"/>
                <w:color w:val="4F81BD" w:themeColor="accent1"/>
              </w:rPr>
            </w:pPr>
          </w:p>
          <w:p w14:paraId="73E0E15D" w14:textId="77777777" w:rsidR="00310987" w:rsidRPr="00071A98" w:rsidRDefault="00310987" w:rsidP="00FD7AE8">
            <w:pPr>
              <w:tabs>
                <w:tab w:val="center" w:pos="3969"/>
                <w:tab w:val="center" w:pos="5954"/>
                <w:tab w:val="center" w:pos="7938"/>
              </w:tabs>
              <w:snapToGrid w:val="0"/>
              <w:rPr>
                <w:rFonts w:ascii="Arial Narrow" w:hAnsi="Arial Narrow"/>
                <w:color w:val="4F81BD" w:themeColor="accent1"/>
              </w:rPr>
            </w:pPr>
          </w:p>
          <w:p w14:paraId="15329A8F" w14:textId="77777777" w:rsidR="00310987" w:rsidRPr="00071A98" w:rsidRDefault="00310987" w:rsidP="00FD7AE8">
            <w:pPr>
              <w:tabs>
                <w:tab w:val="center" w:pos="3969"/>
                <w:tab w:val="center" w:pos="5954"/>
                <w:tab w:val="center" w:pos="7938"/>
              </w:tabs>
              <w:snapToGrid w:val="0"/>
              <w:rPr>
                <w:rFonts w:ascii="Arial Narrow" w:hAnsi="Arial Narrow"/>
                <w:color w:val="4F81BD" w:themeColor="accent1"/>
              </w:rPr>
            </w:pPr>
          </w:p>
          <w:p w14:paraId="51601778" w14:textId="77777777" w:rsidR="00310987" w:rsidRPr="00071A98" w:rsidRDefault="00310987" w:rsidP="00FD7AE8">
            <w:pPr>
              <w:tabs>
                <w:tab w:val="center" w:pos="3969"/>
                <w:tab w:val="center" w:pos="5954"/>
                <w:tab w:val="center" w:pos="7938"/>
              </w:tabs>
              <w:snapToGrid w:val="0"/>
              <w:rPr>
                <w:rFonts w:ascii="Arial Narrow" w:hAnsi="Arial Narrow"/>
                <w:color w:val="4F81BD" w:themeColor="accent1"/>
              </w:rPr>
            </w:pPr>
          </w:p>
          <w:p w14:paraId="6E714749" w14:textId="77777777" w:rsidR="00310987" w:rsidRPr="00071A98" w:rsidRDefault="00310987" w:rsidP="00FD7AE8">
            <w:pPr>
              <w:tabs>
                <w:tab w:val="center" w:pos="3969"/>
                <w:tab w:val="center" w:pos="5954"/>
                <w:tab w:val="center" w:pos="7938"/>
              </w:tabs>
              <w:snapToGrid w:val="0"/>
              <w:rPr>
                <w:rFonts w:ascii="Arial Narrow" w:hAnsi="Arial Narrow"/>
                <w:color w:val="4F81BD" w:themeColor="accent1"/>
              </w:rPr>
            </w:pPr>
          </w:p>
          <w:p w14:paraId="0AC89C8E" w14:textId="77777777" w:rsidR="00310987" w:rsidRPr="00071A98" w:rsidRDefault="00310987" w:rsidP="00FD7AE8">
            <w:pPr>
              <w:tabs>
                <w:tab w:val="center" w:pos="3969"/>
                <w:tab w:val="center" w:pos="5954"/>
                <w:tab w:val="center" w:pos="7938"/>
              </w:tabs>
              <w:snapToGrid w:val="0"/>
              <w:rPr>
                <w:rFonts w:ascii="Arial Narrow" w:hAnsi="Arial Narrow"/>
                <w:color w:val="4F81BD" w:themeColor="accent1"/>
              </w:rPr>
            </w:pPr>
          </w:p>
          <w:p w14:paraId="4D2AAFC1" w14:textId="77777777" w:rsidR="00310987" w:rsidRPr="00071A98" w:rsidRDefault="00310987" w:rsidP="00FD7AE8">
            <w:pPr>
              <w:tabs>
                <w:tab w:val="center" w:pos="3969"/>
                <w:tab w:val="center" w:pos="5954"/>
                <w:tab w:val="center" w:pos="7938"/>
              </w:tabs>
              <w:snapToGrid w:val="0"/>
              <w:rPr>
                <w:rFonts w:ascii="Arial Narrow" w:hAnsi="Arial Narrow"/>
                <w:color w:val="4F81BD" w:themeColor="accent1"/>
              </w:rPr>
            </w:pPr>
          </w:p>
          <w:p w14:paraId="79A5537B" w14:textId="77777777" w:rsidR="00310987" w:rsidRPr="00071A98" w:rsidRDefault="00310987" w:rsidP="00FD7AE8">
            <w:pPr>
              <w:tabs>
                <w:tab w:val="center" w:pos="3969"/>
                <w:tab w:val="center" w:pos="5954"/>
                <w:tab w:val="center" w:pos="7938"/>
              </w:tabs>
              <w:snapToGrid w:val="0"/>
              <w:rPr>
                <w:rFonts w:ascii="Arial Narrow" w:hAnsi="Arial Narrow"/>
                <w:color w:val="4F81BD" w:themeColor="accent1"/>
              </w:rPr>
            </w:pPr>
          </w:p>
          <w:p w14:paraId="568083C1" w14:textId="77777777" w:rsidR="00310987" w:rsidRPr="00071A98" w:rsidRDefault="00310987" w:rsidP="00FD7AE8">
            <w:pPr>
              <w:tabs>
                <w:tab w:val="center" w:pos="3969"/>
                <w:tab w:val="center" w:pos="5954"/>
                <w:tab w:val="center" w:pos="7938"/>
              </w:tabs>
              <w:snapToGrid w:val="0"/>
              <w:rPr>
                <w:rFonts w:ascii="Arial Narrow" w:hAnsi="Arial Narrow"/>
                <w:color w:val="4F81BD" w:themeColor="accent1"/>
              </w:rPr>
            </w:pPr>
          </w:p>
          <w:p w14:paraId="1B4B5683" w14:textId="77777777" w:rsidR="00310987" w:rsidRPr="00071A98" w:rsidRDefault="00310987" w:rsidP="00FD7AE8">
            <w:pPr>
              <w:tabs>
                <w:tab w:val="center" w:pos="3969"/>
                <w:tab w:val="center" w:pos="5954"/>
                <w:tab w:val="center" w:pos="7938"/>
              </w:tabs>
              <w:snapToGrid w:val="0"/>
              <w:rPr>
                <w:rFonts w:ascii="Arial Narrow" w:hAnsi="Arial Narrow"/>
                <w:color w:val="4F81BD" w:themeColor="accent1"/>
              </w:rPr>
            </w:pPr>
          </w:p>
          <w:p w14:paraId="3442996F" w14:textId="77777777" w:rsidR="00310987" w:rsidRPr="00071A98" w:rsidRDefault="00310987" w:rsidP="00FD7AE8">
            <w:pPr>
              <w:tabs>
                <w:tab w:val="center" w:pos="3969"/>
                <w:tab w:val="center" w:pos="5954"/>
                <w:tab w:val="center" w:pos="7938"/>
              </w:tabs>
              <w:snapToGrid w:val="0"/>
              <w:rPr>
                <w:rFonts w:ascii="Arial Narrow" w:hAnsi="Arial Narrow"/>
                <w:color w:val="4F81BD" w:themeColor="accent1"/>
              </w:rPr>
            </w:pPr>
          </w:p>
          <w:p w14:paraId="7A0519DA" w14:textId="77777777" w:rsidR="00310987" w:rsidRPr="00071A98" w:rsidRDefault="00310987" w:rsidP="00FD7AE8">
            <w:pPr>
              <w:tabs>
                <w:tab w:val="center" w:pos="3969"/>
                <w:tab w:val="center" w:pos="5954"/>
                <w:tab w:val="center" w:pos="7938"/>
              </w:tabs>
              <w:snapToGrid w:val="0"/>
              <w:rPr>
                <w:rFonts w:ascii="Arial Narrow" w:hAnsi="Arial Narrow"/>
                <w:color w:val="4F81BD" w:themeColor="accent1"/>
              </w:rPr>
            </w:pPr>
          </w:p>
          <w:p w14:paraId="30BDBAEE" w14:textId="77777777" w:rsidR="00310987" w:rsidRPr="00071A98" w:rsidRDefault="00310987" w:rsidP="00FD7AE8">
            <w:pPr>
              <w:tabs>
                <w:tab w:val="center" w:pos="3969"/>
                <w:tab w:val="center" w:pos="5954"/>
                <w:tab w:val="center" w:pos="7938"/>
              </w:tabs>
              <w:snapToGrid w:val="0"/>
              <w:rPr>
                <w:rFonts w:ascii="Arial Narrow" w:hAnsi="Arial Narrow"/>
                <w:color w:val="4F81BD" w:themeColor="accent1"/>
              </w:rPr>
            </w:pPr>
          </w:p>
          <w:p w14:paraId="79B90450" w14:textId="77777777" w:rsidR="00310987" w:rsidRPr="00071A98" w:rsidRDefault="00310987" w:rsidP="00FD7AE8">
            <w:pPr>
              <w:tabs>
                <w:tab w:val="center" w:pos="3969"/>
                <w:tab w:val="center" w:pos="5954"/>
                <w:tab w:val="center" w:pos="7938"/>
              </w:tabs>
              <w:snapToGrid w:val="0"/>
              <w:rPr>
                <w:rFonts w:ascii="Arial Narrow" w:hAnsi="Arial Narrow"/>
                <w:color w:val="4F81BD" w:themeColor="accent1"/>
              </w:rPr>
            </w:pPr>
          </w:p>
          <w:p w14:paraId="49E778AF" w14:textId="77777777" w:rsidR="00310987" w:rsidRPr="00071A98" w:rsidRDefault="00310987" w:rsidP="00FD7AE8">
            <w:pPr>
              <w:tabs>
                <w:tab w:val="center" w:pos="3969"/>
                <w:tab w:val="center" w:pos="5954"/>
                <w:tab w:val="center" w:pos="7938"/>
              </w:tabs>
              <w:snapToGrid w:val="0"/>
              <w:rPr>
                <w:rFonts w:ascii="Arial Narrow" w:hAnsi="Arial Narrow"/>
                <w:color w:val="4F81BD" w:themeColor="accent1"/>
              </w:rPr>
            </w:pPr>
          </w:p>
          <w:p w14:paraId="500DA2B9" w14:textId="77777777" w:rsidR="00310987" w:rsidRPr="00071A98" w:rsidRDefault="00310987" w:rsidP="00FD7AE8">
            <w:pPr>
              <w:tabs>
                <w:tab w:val="center" w:pos="3969"/>
                <w:tab w:val="center" w:pos="5954"/>
                <w:tab w:val="center" w:pos="7938"/>
              </w:tabs>
              <w:snapToGrid w:val="0"/>
              <w:rPr>
                <w:rFonts w:ascii="Arial Narrow" w:hAnsi="Arial Narrow"/>
                <w:color w:val="4F81BD" w:themeColor="accent1"/>
              </w:rPr>
            </w:pPr>
          </w:p>
          <w:p w14:paraId="3628622F" w14:textId="77777777" w:rsidR="00310987" w:rsidRPr="00071A98" w:rsidRDefault="00310987" w:rsidP="00FD7AE8">
            <w:pPr>
              <w:tabs>
                <w:tab w:val="center" w:pos="3969"/>
                <w:tab w:val="center" w:pos="5954"/>
                <w:tab w:val="center" w:pos="7938"/>
              </w:tabs>
              <w:snapToGrid w:val="0"/>
              <w:rPr>
                <w:rFonts w:ascii="Arial Narrow" w:hAnsi="Arial Narrow"/>
                <w:color w:val="4F81BD" w:themeColor="accent1"/>
              </w:rPr>
            </w:pPr>
          </w:p>
          <w:p w14:paraId="464B69C9" w14:textId="77777777" w:rsidR="00310987" w:rsidRPr="00071A98" w:rsidRDefault="00310987" w:rsidP="00FD7AE8">
            <w:pPr>
              <w:tabs>
                <w:tab w:val="center" w:pos="3969"/>
                <w:tab w:val="center" w:pos="5954"/>
                <w:tab w:val="center" w:pos="7938"/>
              </w:tabs>
              <w:snapToGrid w:val="0"/>
              <w:rPr>
                <w:rFonts w:ascii="Arial Narrow" w:hAnsi="Arial Narrow"/>
                <w:color w:val="4F81BD" w:themeColor="accent1"/>
              </w:rPr>
            </w:pPr>
          </w:p>
          <w:p w14:paraId="56260D26" w14:textId="77777777" w:rsidR="00310987" w:rsidRPr="00071A98" w:rsidRDefault="00310987" w:rsidP="00FD7AE8">
            <w:pPr>
              <w:tabs>
                <w:tab w:val="center" w:pos="3969"/>
                <w:tab w:val="center" w:pos="5954"/>
                <w:tab w:val="center" w:pos="7938"/>
              </w:tabs>
              <w:snapToGrid w:val="0"/>
              <w:rPr>
                <w:rFonts w:ascii="Arial Narrow" w:hAnsi="Arial Narrow"/>
                <w:color w:val="4F81BD" w:themeColor="accent1"/>
              </w:rPr>
            </w:pPr>
          </w:p>
          <w:p w14:paraId="0CD34F70" w14:textId="77777777" w:rsidR="00310987" w:rsidRPr="00071A98" w:rsidRDefault="00310987" w:rsidP="00FD7AE8">
            <w:pPr>
              <w:tabs>
                <w:tab w:val="center" w:pos="3969"/>
                <w:tab w:val="center" w:pos="5954"/>
                <w:tab w:val="center" w:pos="7938"/>
              </w:tabs>
              <w:snapToGrid w:val="0"/>
              <w:rPr>
                <w:rFonts w:ascii="Arial Narrow" w:hAnsi="Arial Narrow"/>
                <w:color w:val="4F81BD" w:themeColor="accent1"/>
              </w:rPr>
            </w:pPr>
          </w:p>
          <w:p w14:paraId="219B2CFE" w14:textId="77777777" w:rsidR="00310987" w:rsidRPr="00071A98" w:rsidRDefault="00310987" w:rsidP="00FD7AE8">
            <w:pPr>
              <w:tabs>
                <w:tab w:val="center" w:pos="3969"/>
                <w:tab w:val="center" w:pos="5954"/>
                <w:tab w:val="center" w:pos="7938"/>
              </w:tabs>
              <w:snapToGrid w:val="0"/>
              <w:rPr>
                <w:rFonts w:ascii="Arial Narrow" w:hAnsi="Arial Narrow"/>
                <w:color w:val="4F81BD" w:themeColor="accent1"/>
              </w:rPr>
            </w:pPr>
          </w:p>
          <w:p w14:paraId="5919D3AE" w14:textId="77777777" w:rsidR="00310987" w:rsidRPr="00071A98" w:rsidRDefault="00310987" w:rsidP="00FD7AE8">
            <w:pPr>
              <w:tabs>
                <w:tab w:val="center" w:pos="3969"/>
                <w:tab w:val="center" w:pos="5954"/>
                <w:tab w:val="center" w:pos="7938"/>
              </w:tabs>
              <w:snapToGrid w:val="0"/>
              <w:rPr>
                <w:rFonts w:ascii="Arial Narrow" w:hAnsi="Arial Narrow"/>
                <w:color w:val="4F81BD" w:themeColor="accent1"/>
              </w:rPr>
            </w:pPr>
            <w:r w:rsidRPr="00071A98">
              <w:rPr>
                <w:rFonts w:ascii="Arial Narrow" w:hAnsi="Arial Narrow"/>
                <w:color w:val="4F81BD" w:themeColor="accent1"/>
              </w:rPr>
              <w:t>Limiter les situations conflictuelles entre les élèves en les responsabilisant.</w:t>
            </w:r>
          </w:p>
          <w:p w14:paraId="22657D6A" w14:textId="683CF217" w:rsidR="00310987" w:rsidRPr="00071A98" w:rsidRDefault="00310987" w:rsidP="00FD7AE8">
            <w:pPr>
              <w:tabs>
                <w:tab w:val="center" w:pos="3969"/>
                <w:tab w:val="center" w:pos="5954"/>
                <w:tab w:val="center" w:pos="7938"/>
              </w:tabs>
              <w:snapToGrid w:val="0"/>
              <w:rPr>
                <w:rFonts w:ascii="Arial Narrow" w:hAnsi="Arial Narrow"/>
                <w:color w:val="4F81BD" w:themeColor="accent1"/>
              </w:rPr>
            </w:pPr>
            <w:r w:rsidRPr="00071A98">
              <w:rPr>
                <w:rFonts w:ascii="Arial Narrow" w:hAnsi="Arial Narrow"/>
                <w:color w:val="4F81BD" w:themeColor="accent1"/>
              </w:rPr>
              <w:t>Sensibiliser les élèves à la gestion de leur environnement proche en leur donnant une force de proposition et de décision.</w:t>
            </w:r>
          </w:p>
          <w:p w14:paraId="4EDA9805" w14:textId="77777777" w:rsidR="00310987" w:rsidRPr="00071A98" w:rsidRDefault="00310987" w:rsidP="00FD7AE8">
            <w:pPr>
              <w:tabs>
                <w:tab w:val="center" w:pos="3969"/>
                <w:tab w:val="center" w:pos="5954"/>
                <w:tab w:val="center" w:pos="7938"/>
              </w:tabs>
              <w:snapToGrid w:val="0"/>
              <w:rPr>
                <w:rFonts w:ascii="Arial Narrow" w:hAnsi="Arial Narrow"/>
                <w:color w:val="4F81BD" w:themeColor="accent1"/>
              </w:rPr>
            </w:pPr>
          </w:p>
          <w:p w14:paraId="3306E18B" w14:textId="77777777" w:rsidR="00310987" w:rsidRPr="00071A98" w:rsidRDefault="00310987" w:rsidP="00FD7AE8">
            <w:pPr>
              <w:tabs>
                <w:tab w:val="center" w:pos="3969"/>
                <w:tab w:val="center" w:pos="5954"/>
                <w:tab w:val="center" w:pos="7938"/>
              </w:tabs>
              <w:snapToGrid w:val="0"/>
              <w:rPr>
                <w:rFonts w:ascii="Arial Narrow" w:hAnsi="Arial Narrow"/>
                <w:color w:val="4F81BD" w:themeColor="accent1"/>
              </w:rPr>
            </w:pPr>
          </w:p>
          <w:p w14:paraId="2A07504A" w14:textId="77777777" w:rsidR="00310987" w:rsidRPr="00071A98" w:rsidRDefault="00310987" w:rsidP="00FD7AE8">
            <w:pPr>
              <w:tabs>
                <w:tab w:val="center" w:pos="3969"/>
                <w:tab w:val="center" w:pos="5954"/>
                <w:tab w:val="center" w:pos="7938"/>
              </w:tabs>
              <w:snapToGrid w:val="0"/>
              <w:rPr>
                <w:rFonts w:ascii="Arial Narrow" w:hAnsi="Arial Narrow"/>
                <w:color w:val="4F81BD" w:themeColor="accent1"/>
              </w:rPr>
            </w:pPr>
          </w:p>
          <w:p w14:paraId="759FE299" w14:textId="77777777" w:rsidR="00310987" w:rsidRPr="00071A98" w:rsidRDefault="00310987" w:rsidP="00FD7AE8">
            <w:pPr>
              <w:tabs>
                <w:tab w:val="center" w:pos="3969"/>
                <w:tab w:val="center" w:pos="5954"/>
                <w:tab w:val="center" w:pos="7938"/>
              </w:tabs>
              <w:snapToGrid w:val="0"/>
              <w:rPr>
                <w:rFonts w:ascii="Arial Narrow" w:hAnsi="Arial Narrow"/>
                <w:color w:val="4F81BD" w:themeColor="accent1"/>
              </w:rPr>
            </w:pPr>
          </w:p>
          <w:p w14:paraId="11C4FEDF" w14:textId="77777777" w:rsidR="00310987" w:rsidRPr="00071A98" w:rsidRDefault="00310987" w:rsidP="00FD7AE8">
            <w:pPr>
              <w:tabs>
                <w:tab w:val="center" w:pos="3969"/>
                <w:tab w:val="center" w:pos="5954"/>
                <w:tab w:val="center" w:pos="7938"/>
              </w:tabs>
              <w:snapToGrid w:val="0"/>
              <w:rPr>
                <w:rFonts w:ascii="Arial Narrow" w:hAnsi="Arial Narrow"/>
                <w:color w:val="4F81BD" w:themeColor="accent1"/>
              </w:rPr>
            </w:pPr>
          </w:p>
          <w:p w14:paraId="4D726B15" w14:textId="77777777" w:rsidR="00310987" w:rsidRPr="00071A98" w:rsidRDefault="00310987" w:rsidP="00FD7AE8">
            <w:pPr>
              <w:tabs>
                <w:tab w:val="center" w:pos="3969"/>
                <w:tab w:val="center" w:pos="5954"/>
                <w:tab w:val="center" w:pos="7938"/>
              </w:tabs>
              <w:snapToGrid w:val="0"/>
              <w:rPr>
                <w:rFonts w:ascii="Arial Narrow" w:hAnsi="Arial Narrow"/>
                <w:color w:val="4F81BD" w:themeColor="accent1"/>
              </w:rPr>
            </w:pPr>
          </w:p>
          <w:p w14:paraId="3982D5B4" w14:textId="77777777" w:rsidR="00310987" w:rsidRPr="00071A98" w:rsidRDefault="00310987" w:rsidP="00FD7AE8">
            <w:pPr>
              <w:tabs>
                <w:tab w:val="center" w:pos="3969"/>
                <w:tab w:val="center" w:pos="5954"/>
                <w:tab w:val="center" w:pos="7938"/>
              </w:tabs>
              <w:snapToGrid w:val="0"/>
              <w:rPr>
                <w:rFonts w:ascii="Arial Narrow" w:hAnsi="Arial Narrow"/>
                <w:color w:val="4F81BD" w:themeColor="accent1"/>
              </w:rPr>
            </w:pPr>
          </w:p>
          <w:p w14:paraId="6B4D2265" w14:textId="77777777" w:rsidR="00310987" w:rsidRPr="00071A98" w:rsidRDefault="00310987" w:rsidP="00FD7AE8">
            <w:pPr>
              <w:tabs>
                <w:tab w:val="center" w:pos="3969"/>
                <w:tab w:val="center" w:pos="5954"/>
                <w:tab w:val="center" w:pos="7938"/>
              </w:tabs>
              <w:snapToGrid w:val="0"/>
              <w:rPr>
                <w:rFonts w:ascii="Arial Narrow" w:hAnsi="Arial Narrow"/>
                <w:color w:val="4F81BD" w:themeColor="accent1"/>
              </w:rPr>
            </w:pPr>
          </w:p>
          <w:p w14:paraId="092D6BE3" w14:textId="77777777" w:rsidR="00310987" w:rsidRPr="00071A98" w:rsidRDefault="00310987" w:rsidP="00FD7AE8">
            <w:pPr>
              <w:tabs>
                <w:tab w:val="center" w:pos="3969"/>
                <w:tab w:val="center" w:pos="5954"/>
                <w:tab w:val="center" w:pos="7938"/>
              </w:tabs>
              <w:snapToGrid w:val="0"/>
              <w:rPr>
                <w:rFonts w:ascii="Arial Narrow" w:hAnsi="Arial Narrow"/>
                <w:color w:val="4F81BD" w:themeColor="accent1"/>
              </w:rPr>
            </w:pPr>
          </w:p>
          <w:p w14:paraId="2E90AC39" w14:textId="77777777" w:rsidR="00310987" w:rsidRPr="00071A98" w:rsidRDefault="00310987" w:rsidP="00FD7AE8">
            <w:pPr>
              <w:tabs>
                <w:tab w:val="center" w:pos="3969"/>
                <w:tab w:val="center" w:pos="5954"/>
                <w:tab w:val="center" w:pos="7938"/>
              </w:tabs>
              <w:snapToGrid w:val="0"/>
              <w:rPr>
                <w:rFonts w:ascii="Arial Narrow" w:hAnsi="Arial Narrow"/>
                <w:color w:val="4F81BD" w:themeColor="accent1"/>
              </w:rPr>
            </w:pPr>
          </w:p>
          <w:p w14:paraId="7F2BC87E" w14:textId="77777777" w:rsidR="00310987" w:rsidRPr="00071A98" w:rsidRDefault="00310987" w:rsidP="00FD7AE8">
            <w:pPr>
              <w:tabs>
                <w:tab w:val="center" w:pos="3969"/>
                <w:tab w:val="center" w:pos="5954"/>
                <w:tab w:val="center" w:pos="7938"/>
              </w:tabs>
              <w:snapToGrid w:val="0"/>
              <w:rPr>
                <w:rFonts w:ascii="Arial Narrow" w:hAnsi="Arial Narrow"/>
                <w:color w:val="4F81BD" w:themeColor="accent1"/>
              </w:rPr>
            </w:pPr>
          </w:p>
          <w:p w14:paraId="4DB7760B" w14:textId="77777777" w:rsidR="00310987" w:rsidRPr="00071A98" w:rsidRDefault="00310987" w:rsidP="00FD7AE8">
            <w:pPr>
              <w:tabs>
                <w:tab w:val="center" w:pos="3969"/>
                <w:tab w:val="center" w:pos="5954"/>
                <w:tab w:val="center" w:pos="7938"/>
              </w:tabs>
              <w:snapToGrid w:val="0"/>
              <w:rPr>
                <w:rFonts w:ascii="Arial Narrow" w:hAnsi="Arial Narrow"/>
                <w:color w:val="4F81BD" w:themeColor="accent1"/>
              </w:rPr>
            </w:pPr>
          </w:p>
          <w:p w14:paraId="12386FF9" w14:textId="77777777" w:rsidR="00310987" w:rsidRPr="00071A98" w:rsidRDefault="00310987" w:rsidP="00FD7AE8">
            <w:pPr>
              <w:tabs>
                <w:tab w:val="center" w:pos="3969"/>
                <w:tab w:val="center" w:pos="5954"/>
                <w:tab w:val="center" w:pos="7938"/>
              </w:tabs>
              <w:snapToGrid w:val="0"/>
              <w:rPr>
                <w:rFonts w:ascii="Arial Narrow" w:hAnsi="Arial Narrow"/>
                <w:color w:val="4F81BD" w:themeColor="accent1"/>
              </w:rPr>
            </w:pPr>
          </w:p>
          <w:p w14:paraId="1A2C4D1F" w14:textId="77777777" w:rsidR="00310987" w:rsidRPr="00071A98" w:rsidRDefault="00310987" w:rsidP="00FD7AE8">
            <w:pPr>
              <w:tabs>
                <w:tab w:val="center" w:pos="3969"/>
                <w:tab w:val="center" w:pos="5954"/>
                <w:tab w:val="center" w:pos="7938"/>
              </w:tabs>
              <w:snapToGrid w:val="0"/>
              <w:rPr>
                <w:rFonts w:ascii="Arial Narrow" w:hAnsi="Arial Narrow"/>
                <w:color w:val="4F81BD" w:themeColor="accent1"/>
              </w:rPr>
            </w:pPr>
          </w:p>
          <w:p w14:paraId="30975170" w14:textId="77777777" w:rsidR="00310987" w:rsidRPr="00071A98" w:rsidRDefault="00310987" w:rsidP="00FD7AE8">
            <w:pPr>
              <w:tabs>
                <w:tab w:val="center" w:pos="3969"/>
                <w:tab w:val="center" w:pos="5954"/>
                <w:tab w:val="center" w:pos="7938"/>
              </w:tabs>
              <w:snapToGrid w:val="0"/>
              <w:rPr>
                <w:rFonts w:ascii="Arial Narrow" w:hAnsi="Arial Narrow"/>
                <w:color w:val="4F81BD" w:themeColor="accent1"/>
              </w:rPr>
            </w:pPr>
          </w:p>
          <w:p w14:paraId="381C11DA" w14:textId="77777777" w:rsidR="00310987" w:rsidRPr="00071A98" w:rsidRDefault="00310987" w:rsidP="00FD7AE8">
            <w:pPr>
              <w:tabs>
                <w:tab w:val="center" w:pos="3969"/>
                <w:tab w:val="center" w:pos="5954"/>
                <w:tab w:val="center" w:pos="7938"/>
              </w:tabs>
              <w:snapToGrid w:val="0"/>
              <w:rPr>
                <w:rFonts w:ascii="Arial Narrow" w:hAnsi="Arial Narrow"/>
                <w:color w:val="4F81BD" w:themeColor="accent1"/>
              </w:rPr>
            </w:pPr>
          </w:p>
          <w:p w14:paraId="27E59BB5" w14:textId="77777777" w:rsidR="00310987" w:rsidRPr="00071A98" w:rsidRDefault="00310987" w:rsidP="00FD7AE8">
            <w:pPr>
              <w:tabs>
                <w:tab w:val="center" w:pos="3969"/>
                <w:tab w:val="center" w:pos="5954"/>
                <w:tab w:val="center" w:pos="7938"/>
              </w:tabs>
              <w:snapToGrid w:val="0"/>
              <w:rPr>
                <w:rFonts w:ascii="Arial Narrow" w:hAnsi="Arial Narrow"/>
                <w:color w:val="4F81BD" w:themeColor="accent1"/>
              </w:rPr>
            </w:pPr>
          </w:p>
          <w:p w14:paraId="2E933B7B" w14:textId="77777777" w:rsidR="00310987" w:rsidRPr="00071A98" w:rsidRDefault="00310987" w:rsidP="00FD7AE8">
            <w:pPr>
              <w:tabs>
                <w:tab w:val="center" w:pos="3969"/>
                <w:tab w:val="center" w:pos="5954"/>
                <w:tab w:val="center" w:pos="7938"/>
              </w:tabs>
              <w:snapToGrid w:val="0"/>
              <w:rPr>
                <w:rFonts w:ascii="Arial Narrow" w:hAnsi="Arial Narrow"/>
                <w:color w:val="4F81BD" w:themeColor="accent1"/>
              </w:rPr>
            </w:pPr>
          </w:p>
          <w:p w14:paraId="615DB785" w14:textId="77777777" w:rsidR="00310987" w:rsidRPr="00071A98" w:rsidRDefault="00310987" w:rsidP="00FD7AE8">
            <w:pPr>
              <w:tabs>
                <w:tab w:val="center" w:pos="3969"/>
                <w:tab w:val="center" w:pos="5954"/>
                <w:tab w:val="center" w:pos="7938"/>
              </w:tabs>
              <w:snapToGrid w:val="0"/>
              <w:rPr>
                <w:rFonts w:ascii="Arial Narrow" w:hAnsi="Arial Narrow"/>
                <w:color w:val="4F81BD" w:themeColor="accent1"/>
              </w:rPr>
            </w:pPr>
          </w:p>
          <w:p w14:paraId="2EC9CF99" w14:textId="56608BCF" w:rsidR="00310987" w:rsidRPr="00071A98" w:rsidRDefault="00310987" w:rsidP="00310987">
            <w:pPr>
              <w:tabs>
                <w:tab w:val="center" w:pos="3969"/>
                <w:tab w:val="center" w:pos="5954"/>
                <w:tab w:val="center" w:pos="7938"/>
              </w:tabs>
              <w:snapToGrid w:val="0"/>
              <w:rPr>
                <w:rFonts w:ascii="Arial" w:hAnsi="Arial"/>
                <w:color w:val="4F81BD" w:themeColor="accent1"/>
              </w:rPr>
            </w:pPr>
            <w:r w:rsidRPr="00071A98">
              <w:rPr>
                <w:rFonts w:ascii="Arial" w:hAnsi="Arial"/>
                <w:color w:val="4F81BD" w:themeColor="accent1"/>
              </w:rPr>
              <w:t>Mot précisant le rôle du cahier de vie avec demande de signature pour le retour en classe</w:t>
            </w:r>
            <w:r w:rsidR="005320CA">
              <w:rPr>
                <w:rFonts w:ascii="Arial" w:hAnsi="Arial"/>
                <w:color w:val="4F81BD" w:themeColor="accent1"/>
              </w:rPr>
              <w:t>.</w:t>
            </w:r>
          </w:p>
          <w:p w14:paraId="0F2DE4C5" w14:textId="77777777" w:rsidR="00310987" w:rsidRPr="00071A98" w:rsidRDefault="00310987" w:rsidP="00310987">
            <w:pPr>
              <w:tabs>
                <w:tab w:val="center" w:pos="3969"/>
                <w:tab w:val="center" w:pos="5954"/>
                <w:tab w:val="center" w:pos="7938"/>
              </w:tabs>
              <w:snapToGrid w:val="0"/>
              <w:rPr>
                <w:rFonts w:ascii="Arial" w:hAnsi="Arial"/>
                <w:color w:val="4F81BD" w:themeColor="accent1"/>
              </w:rPr>
            </w:pPr>
          </w:p>
          <w:p w14:paraId="6EAE1847" w14:textId="77777777" w:rsidR="00310987" w:rsidRPr="00071A98" w:rsidRDefault="00310987" w:rsidP="00310987">
            <w:pPr>
              <w:tabs>
                <w:tab w:val="center" w:pos="3969"/>
                <w:tab w:val="center" w:pos="5954"/>
                <w:tab w:val="center" w:pos="7938"/>
              </w:tabs>
              <w:snapToGrid w:val="0"/>
              <w:rPr>
                <w:rFonts w:ascii="Arial" w:hAnsi="Arial"/>
                <w:color w:val="4F81BD" w:themeColor="accent1"/>
              </w:rPr>
            </w:pPr>
          </w:p>
          <w:p w14:paraId="54FFB5D2" w14:textId="77777777" w:rsidR="00310987" w:rsidRPr="00071A98" w:rsidRDefault="00310987" w:rsidP="00310987">
            <w:pPr>
              <w:tabs>
                <w:tab w:val="center" w:pos="3969"/>
                <w:tab w:val="center" w:pos="5954"/>
                <w:tab w:val="center" w:pos="7938"/>
              </w:tabs>
              <w:snapToGrid w:val="0"/>
              <w:rPr>
                <w:rFonts w:ascii="Arial" w:hAnsi="Arial"/>
                <w:color w:val="4F81BD" w:themeColor="accent1"/>
              </w:rPr>
            </w:pPr>
          </w:p>
          <w:p w14:paraId="70EF2230" w14:textId="77777777" w:rsidR="00310987" w:rsidRPr="00071A98" w:rsidRDefault="00310987" w:rsidP="00310987">
            <w:pPr>
              <w:tabs>
                <w:tab w:val="center" w:pos="3969"/>
                <w:tab w:val="center" w:pos="5954"/>
                <w:tab w:val="center" w:pos="7938"/>
              </w:tabs>
              <w:snapToGrid w:val="0"/>
              <w:rPr>
                <w:rFonts w:ascii="Arial" w:hAnsi="Arial"/>
                <w:color w:val="4F81BD" w:themeColor="accent1"/>
              </w:rPr>
            </w:pPr>
          </w:p>
          <w:p w14:paraId="20FF70AB" w14:textId="77777777" w:rsidR="00310987" w:rsidRPr="00071A98" w:rsidRDefault="00310987" w:rsidP="00310987">
            <w:pPr>
              <w:tabs>
                <w:tab w:val="center" w:pos="3969"/>
                <w:tab w:val="center" w:pos="5954"/>
                <w:tab w:val="center" w:pos="7938"/>
              </w:tabs>
              <w:snapToGrid w:val="0"/>
              <w:rPr>
                <w:rFonts w:ascii="Arial" w:hAnsi="Arial"/>
                <w:color w:val="4F81BD" w:themeColor="accent1"/>
              </w:rPr>
            </w:pPr>
          </w:p>
          <w:p w14:paraId="029212E3" w14:textId="77777777" w:rsidR="00310987" w:rsidRPr="00071A98" w:rsidRDefault="00310987" w:rsidP="00310987">
            <w:pPr>
              <w:tabs>
                <w:tab w:val="center" w:pos="3969"/>
                <w:tab w:val="center" w:pos="5954"/>
                <w:tab w:val="center" w:pos="7938"/>
              </w:tabs>
              <w:snapToGrid w:val="0"/>
              <w:rPr>
                <w:rFonts w:ascii="Arial" w:hAnsi="Arial"/>
                <w:color w:val="4F81BD" w:themeColor="accent1"/>
              </w:rPr>
            </w:pPr>
          </w:p>
          <w:p w14:paraId="39E94EC9" w14:textId="77777777" w:rsidR="00310987" w:rsidRPr="00071A98" w:rsidRDefault="00310987" w:rsidP="00310987">
            <w:pPr>
              <w:tabs>
                <w:tab w:val="center" w:pos="3969"/>
                <w:tab w:val="center" w:pos="5954"/>
                <w:tab w:val="center" w:pos="7938"/>
              </w:tabs>
              <w:snapToGrid w:val="0"/>
              <w:rPr>
                <w:rFonts w:ascii="Arial" w:hAnsi="Arial"/>
                <w:color w:val="4F81BD" w:themeColor="accent1"/>
              </w:rPr>
            </w:pPr>
          </w:p>
          <w:p w14:paraId="46804C3C" w14:textId="77777777" w:rsidR="00310987" w:rsidRPr="00071A98" w:rsidRDefault="00310987" w:rsidP="00310987">
            <w:pPr>
              <w:tabs>
                <w:tab w:val="center" w:pos="3969"/>
                <w:tab w:val="center" w:pos="5954"/>
                <w:tab w:val="center" w:pos="7938"/>
              </w:tabs>
              <w:snapToGrid w:val="0"/>
              <w:rPr>
                <w:rFonts w:ascii="Arial" w:hAnsi="Arial"/>
                <w:color w:val="4F81BD" w:themeColor="accent1"/>
              </w:rPr>
            </w:pPr>
          </w:p>
          <w:p w14:paraId="42F9841F" w14:textId="77777777" w:rsidR="00310987" w:rsidRPr="00071A98" w:rsidRDefault="00310987" w:rsidP="00310987">
            <w:pPr>
              <w:tabs>
                <w:tab w:val="center" w:pos="3969"/>
                <w:tab w:val="center" w:pos="5954"/>
                <w:tab w:val="center" w:pos="7938"/>
              </w:tabs>
              <w:snapToGrid w:val="0"/>
              <w:rPr>
                <w:rFonts w:ascii="Arial" w:hAnsi="Arial"/>
                <w:color w:val="4F81BD" w:themeColor="accent1"/>
              </w:rPr>
            </w:pPr>
          </w:p>
          <w:p w14:paraId="27E65D45" w14:textId="77777777" w:rsidR="00310987" w:rsidRPr="00071A98" w:rsidRDefault="00310987" w:rsidP="00310987">
            <w:pPr>
              <w:tabs>
                <w:tab w:val="center" w:pos="3969"/>
                <w:tab w:val="center" w:pos="5954"/>
                <w:tab w:val="center" w:pos="7938"/>
              </w:tabs>
              <w:snapToGrid w:val="0"/>
              <w:rPr>
                <w:rFonts w:ascii="Arial" w:hAnsi="Arial"/>
                <w:color w:val="4F81BD" w:themeColor="accent1"/>
              </w:rPr>
            </w:pPr>
            <w:r w:rsidRPr="00071A98">
              <w:rPr>
                <w:rFonts w:ascii="Arial" w:hAnsi="Arial"/>
                <w:color w:val="4F81BD" w:themeColor="accent1"/>
              </w:rPr>
              <w:t>Relever le taux de fréquentation de ces journées d’ouverture des classes aux parents.</w:t>
            </w:r>
          </w:p>
          <w:p w14:paraId="4B94F51C" w14:textId="77777777" w:rsidR="00310987" w:rsidRPr="00071A98" w:rsidRDefault="00310987" w:rsidP="00310987">
            <w:pPr>
              <w:tabs>
                <w:tab w:val="center" w:pos="3969"/>
                <w:tab w:val="center" w:pos="5954"/>
                <w:tab w:val="center" w:pos="7938"/>
              </w:tabs>
              <w:snapToGrid w:val="0"/>
              <w:rPr>
                <w:rFonts w:ascii="Arial" w:hAnsi="Arial"/>
                <w:color w:val="4F81BD" w:themeColor="accent1"/>
              </w:rPr>
            </w:pPr>
          </w:p>
          <w:p w14:paraId="2C8C133B" w14:textId="77777777" w:rsidR="00310987" w:rsidRPr="00071A98" w:rsidRDefault="00310987" w:rsidP="00310987">
            <w:pPr>
              <w:tabs>
                <w:tab w:val="center" w:pos="3969"/>
                <w:tab w:val="center" w:pos="5954"/>
                <w:tab w:val="center" w:pos="7938"/>
              </w:tabs>
              <w:snapToGrid w:val="0"/>
              <w:rPr>
                <w:rFonts w:ascii="Arial" w:hAnsi="Arial"/>
                <w:color w:val="4F81BD" w:themeColor="accent1"/>
              </w:rPr>
            </w:pPr>
          </w:p>
          <w:p w14:paraId="628BFFF2" w14:textId="77777777" w:rsidR="00310987" w:rsidRPr="00071A98" w:rsidRDefault="00310987" w:rsidP="00310987">
            <w:pPr>
              <w:tabs>
                <w:tab w:val="center" w:pos="3969"/>
                <w:tab w:val="center" w:pos="5954"/>
                <w:tab w:val="center" w:pos="7938"/>
              </w:tabs>
              <w:snapToGrid w:val="0"/>
              <w:rPr>
                <w:rFonts w:ascii="Arial" w:hAnsi="Arial"/>
                <w:color w:val="4F81BD" w:themeColor="accent1"/>
              </w:rPr>
            </w:pPr>
          </w:p>
          <w:p w14:paraId="2FE6C28D" w14:textId="77777777" w:rsidR="00310987" w:rsidRPr="00071A98" w:rsidRDefault="00310987" w:rsidP="00310987">
            <w:pPr>
              <w:tabs>
                <w:tab w:val="center" w:pos="3969"/>
                <w:tab w:val="center" w:pos="5954"/>
                <w:tab w:val="center" w:pos="7938"/>
              </w:tabs>
              <w:snapToGrid w:val="0"/>
              <w:rPr>
                <w:rFonts w:ascii="Arial" w:hAnsi="Arial"/>
                <w:color w:val="4F81BD" w:themeColor="accent1"/>
              </w:rPr>
            </w:pPr>
          </w:p>
          <w:p w14:paraId="14CA9308" w14:textId="77777777" w:rsidR="00310987" w:rsidRPr="00071A98" w:rsidRDefault="00310987" w:rsidP="00310987">
            <w:pPr>
              <w:tabs>
                <w:tab w:val="center" w:pos="3969"/>
                <w:tab w:val="center" w:pos="5954"/>
                <w:tab w:val="center" w:pos="7938"/>
              </w:tabs>
              <w:snapToGrid w:val="0"/>
              <w:rPr>
                <w:rFonts w:ascii="Arial" w:hAnsi="Arial"/>
                <w:color w:val="4F81BD" w:themeColor="accent1"/>
              </w:rPr>
            </w:pPr>
          </w:p>
          <w:p w14:paraId="3A775028" w14:textId="77777777" w:rsidR="00310987" w:rsidRPr="00071A98" w:rsidRDefault="00310987" w:rsidP="00310987">
            <w:pPr>
              <w:tabs>
                <w:tab w:val="center" w:pos="3969"/>
                <w:tab w:val="center" w:pos="5954"/>
                <w:tab w:val="center" w:pos="7938"/>
              </w:tabs>
              <w:snapToGrid w:val="0"/>
              <w:rPr>
                <w:rFonts w:ascii="Arial" w:hAnsi="Arial"/>
                <w:color w:val="4F81BD" w:themeColor="accent1"/>
              </w:rPr>
            </w:pPr>
            <w:r w:rsidRPr="00071A98">
              <w:rPr>
                <w:rFonts w:ascii="Arial" w:hAnsi="Arial"/>
                <w:color w:val="4F81BD" w:themeColor="accent1"/>
              </w:rPr>
              <w:t xml:space="preserve">Ramener les parents dans l’école </w:t>
            </w:r>
          </w:p>
          <w:p w14:paraId="0E4AD57E" w14:textId="7049BF17" w:rsidR="00310987" w:rsidRPr="00071A98" w:rsidRDefault="00310987" w:rsidP="00310987">
            <w:pPr>
              <w:tabs>
                <w:tab w:val="center" w:pos="3969"/>
                <w:tab w:val="center" w:pos="5954"/>
                <w:tab w:val="center" w:pos="7938"/>
              </w:tabs>
              <w:snapToGrid w:val="0"/>
              <w:rPr>
                <w:rFonts w:ascii="Arial" w:hAnsi="Arial"/>
                <w:color w:val="4F81BD" w:themeColor="accent1"/>
              </w:rPr>
            </w:pPr>
            <w:r w:rsidRPr="00071A98">
              <w:rPr>
                <w:rFonts w:ascii="Arial" w:hAnsi="Arial"/>
                <w:color w:val="4F81BD" w:themeColor="accent1"/>
              </w:rPr>
              <w:t>Instaurer un climat de confiance entre l’école et les familles les plus fragiles</w:t>
            </w:r>
            <w:r w:rsidR="005320CA">
              <w:rPr>
                <w:rFonts w:ascii="Arial" w:hAnsi="Arial"/>
                <w:color w:val="4F81BD" w:themeColor="accent1"/>
              </w:rPr>
              <w:t>.</w:t>
            </w:r>
          </w:p>
          <w:p w14:paraId="67ECF6C6" w14:textId="5834B88F" w:rsidR="00310987" w:rsidRPr="00071A98" w:rsidRDefault="00310987" w:rsidP="00310987">
            <w:pPr>
              <w:tabs>
                <w:tab w:val="center" w:pos="3969"/>
                <w:tab w:val="center" w:pos="5954"/>
                <w:tab w:val="center" w:pos="7938"/>
              </w:tabs>
              <w:snapToGrid w:val="0"/>
              <w:rPr>
                <w:rFonts w:ascii="Arial" w:hAnsi="Arial"/>
                <w:color w:val="4F81BD" w:themeColor="accent1"/>
              </w:rPr>
            </w:pPr>
            <w:r w:rsidRPr="00071A98">
              <w:rPr>
                <w:rFonts w:ascii="Arial" w:hAnsi="Arial"/>
                <w:color w:val="4F81BD" w:themeColor="accent1"/>
              </w:rPr>
              <w:t>Limiter l’absentéisme</w:t>
            </w:r>
            <w:r w:rsidR="005320CA">
              <w:rPr>
                <w:rFonts w:ascii="Arial" w:hAnsi="Arial"/>
                <w:color w:val="4F81BD" w:themeColor="accent1"/>
              </w:rPr>
              <w:t>.</w:t>
            </w:r>
          </w:p>
          <w:p w14:paraId="08C3E605" w14:textId="77777777" w:rsidR="00310987" w:rsidRPr="00071A98" w:rsidRDefault="00310987" w:rsidP="00310987">
            <w:pPr>
              <w:tabs>
                <w:tab w:val="center" w:pos="3969"/>
                <w:tab w:val="center" w:pos="5954"/>
                <w:tab w:val="center" w:pos="7938"/>
              </w:tabs>
              <w:snapToGrid w:val="0"/>
              <w:rPr>
                <w:rFonts w:ascii="Arial" w:hAnsi="Arial"/>
                <w:color w:val="4F81BD" w:themeColor="accent1"/>
              </w:rPr>
            </w:pPr>
          </w:p>
          <w:p w14:paraId="5E5C0A5B" w14:textId="77777777" w:rsidR="00310987" w:rsidRPr="00071A98" w:rsidRDefault="00310987" w:rsidP="00310987">
            <w:pPr>
              <w:tabs>
                <w:tab w:val="center" w:pos="3969"/>
                <w:tab w:val="center" w:pos="5954"/>
                <w:tab w:val="center" w:pos="7938"/>
              </w:tabs>
              <w:snapToGrid w:val="0"/>
              <w:rPr>
                <w:rFonts w:ascii="Arial" w:hAnsi="Arial"/>
                <w:color w:val="4F81BD" w:themeColor="accent1"/>
              </w:rPr>
            </w:pPr>
          </w:p>
          <w:p w14:paraId="0C063C46" w14:textId="77777777" w:rsidR="00310987" w:rsidRPr="00071A98" w:rsidRDefault="00310987" w:rsidP="00310987">
            <w:pPr>
              <w:tabs>
                <w:tab w:val="center" w:pos="3969"/>
                <w:tab w:val="center" w:pos="5954"/>
                <w:tab w:val="center" w:pos="7938"/>
              </w:tabs>
              <w:snapToGrid w:val="0"/>
              <w:rPr>
                <w:rFonts w:ascii="Arial" w:hAnsi="Arial"/>
                <w:color w:val="4F81BD" w:themeColor="accent1"/>
              </w:rPr>
            </w:pPr>
          </w:p>
          <w:p w14:paraId="6642FC87" w14:textId="77777777" w:rsidR="00310987" w:rsidRPr="00071A98" w:rsidRDefault="00310987" w:rsidP="00310987">
            <w:pPr>
              <w:tabs>
                <w:tab w:val="center" w:pos="3969"/>
                <w:tab w:val="center" w:pos="5954"/>
                <w:tab w:val="center" w:pos="7938"/>
              </w:tabs>
              <w:snapToGrid w:val="0"/>
              <w:rPr>
                <w:rFonts w:ascii="Arial" w:hAnsi="Arial"/>
                <w:color w:val="4F81BD" w:themeColor="accent1"/>
              </w:rPr>
            </w:pPr>
          </w:p>
          <w:p w14:paraId="40A1EB42" w14:textId="77777777" w:rsidR="00310987" w:rsidRPr="00071A98" w:rsidRDefault="00310987" w:rsidP="00310987">
            <w:pPr>
              <w:tabs>
                <w:tab w:val="center" w:pos="3969"/>
                <w:tab w:val="center" w:pos="5954"/>
                <w:tab w:val="center" w:pos="7938"/>
              </w:tabs>
              <w:snapToGrid w:val="0"/>
              <w:rPr>
                <w:rFonts w:ascii="Arial" w:hAnsi="Arial"/>
                <w:color w:val="4F81BD" w:themeColor="accent1"/>
              </w:rPr>
            </w:pPr>
          </w:p>
          <w:p w14:paraId="794E696F" w14:textId="77777777" w:rsidR="00310987" w:rsidRPr="00071A98" w:rsidRDefault="00310987" w:rsidP="00310987">
            <w:pPr>
              <w:tabs>
                <w:tab w:val="center" w:pos="3969"/>
                <w:tab w:val="center" w:pos="5954"/>
                <w:tab w:val="center" w:pos="7938"/>
              </w:tabs>
              <w:snapToGrid w:val="0"/>
              <w:rPr>
                <w:rFonts w:ascii="Arial" w:hAnsi="Arial"/>
                <w:color w:val="4F81BD" w:themeColor="accent1"/>
              </w:rPr>
            </w:pPr>
          </w:p>
          <w:p w14:paraId="502FAECD" w14:textId="77777777" w:rsidR="00310987" w:rsidRPr="00071A98" w:rsidRDefault="00310987" w:rsidP="00310987">
            <w:pPr>
              <w:tabs>
                <w:tab w:val="center" w:pos="3969"/>
                <w:tab w:val="center" w:pos="5954"/>
                <w:tab w:val="center" w:pos="7938"/>
              </w:tabs>
              <w:snapToGrid w:val="0"/>
              <w:rPr>
                <w:rFonts w:ascii="Arial" w:hAnsi="Arial"/>
                <w:color w:val="4F81BD" w:themeColor="accent1"/>
              </w:rPr>
            </w:pPr>
          </w:p>
          <w:p w14:paraId="5051C277" w14:textId="77777777" w:rsidR="00310987" w:rsidRPr="00071A98" w:rsidRDefault="00310987" w:rsidP="00310987">
            <w:pPr>
              <w:tabs>
                <w:tab w:val="center" w:pos="3969"/>
                <w:tab w:val="center" w:pos="5954"/>
                <w:tab w:val="center" w:pos="7938"/>
              </w:tabs>
              <w:snapToGrid w:val="0"/>
              <w:rPr>
                <w:rFonts w:ascii="Arial" w:hAnsi="Arial"/>
                <w:color w:val="4F81BD" w:themeColor="accent1"/>
              </w:rPr>
            </w:pPr>
          </w:p>
          <w:p w14:paraId="6B9E40D2" w14:textId="77777777" w:rsidR="00310987" w:rsidRPr="00071A98" w:rsidRDefault="00310987" w:rsidP="00310987">
            <w:pPr>
              <w:tabs>
                <w:tab w:val="center" w:pos="3969"/>
                <w:tab w:val="center" w:pos="5954"/>
                <w:tab w:val="center" w:pos="7938"/>
              </w:tabs>
              <w:snapToGrid w:val="0"/>
              <w:rPr>
                <w:rFonts w:ascii="Arial" w:hAnsi="Arial"/>
                <w:color w:val="4F81BD" w:themeColor="accent1"/>
              </w:rPr>
            </w:pPr>
          </w:p>
          <w:p w14:paraId="3129A037" w14:textId="77777777" w:rsidR="00310987" w:rsidRPr="00071A98" w:rsidRDefault="00310987" w:rsidP="00310987">
            <w:pPr>
              <w:tabs>
                <w:tab w:val="center" w:pos="3969"/>
                <w:tab w:val="center" w:pos="5954"/>
                <w:tab w:val="center" w:pos="7938"/>
              </w:tabs>
              <w:snapToGrid w:val="0"/>
              <w:rPr>
                <w:rFonts w:ascii="Arial" w:hAnsi="Arial"/>
                <w:color w:val="4F81BD" w:themeColor="accent1"/>
              </w:rPr>
            </w:pPr>
          </w:p>
          <w:p w14:paraId="1ECB2968" w14:textId="77777777" w:rsidR="00310987" w:rsidRPr="00071A98" w:rsidRDefault="00310987" w:rsidP="00310987">
            <w:pPr>
              <w:tabs>
                <w:tab w:val="center" w:pos="3969"/>
                <w:tab w:val="center" w:pos="5954"/>
                <w:tab w:val="center" w:pos="7938"/>
              </w:tabs>
              <w:snapToGrid w:val="0"/>
              <w:rPr>
                <w:rFonts w:ascii="Arial" w:hAnsi="Arial"/>
                <w:color w:val="4F81BD" w:themeColor="accent1"/>
              </w:rPr>
            </w:pPr>
          </w:p>
          <w:p w14:paraId="730039DE" w14:textId="77777777" w:rsidR="00310987" w:rsidRPr="00071A98" w:rsidRDefault="00310987" w:rsidP="00310987">
            <w:pPr>
              <w:tabs>
                <w:tab w:val="center" w:pos="3969"/>
                <w:tab w:val="center" w:pos="5954"/>
                <w:tab w:val="center" w:pos="7938"/>
              </w:tabs>
              <w:snapToGrid w:val="0"/>
              <w:rPr>
                <w:rFonts w:ascii="Arial" w:hAnsi="Arial"/>
                <w:color w:val="4F81BD" w:themeColor="accent1"/>
              </w:rPr>
            </w:pPr>
          </w:p>
          <w:p w14:paraId="6AB8F79A" w14:textId="77777777" w:rsidR="00310987" w:rsidRPr="00071A98" w:rsidRDefault="00310987" w:rsidP="00310987">
            <w:pPr>
              <w:tabs>
                <w:tab w:val="center" w:pos="3969"/>
                <w:tab w:val="center" w:pos="5954"/>
                <w:tab w:val="center" w:pos="7938"/>
              </w:tabs>
              <w:snapToGrid w:val="0"/>
              <w:rPr>
                <w:rFonts w:ascii="Arial" w:hAnsi="Arial"/>
                <w:color w:val="4F81BD" w:themeColor="accent1"/>
              </w:rPr>
            </w:pPr>
            <w:r w:rsidRPr="00071A98">
              <w:rPr>
                <w:rFonts w:ascii="Arial" w:hAnsi="Arial"/>
                <w:color w:val="4F81BD" w:themeColor="accent1"/>
              </w:rPr>
              <w:t>Eviter les situations préoccupantes grâce à un accompagnement des familles en difficultés.</w:t>
            </w:r>
          </w:p>
          <w:p w14:paraId="6356615A" w14:textId="77777777" w:rsidR="00310987" w:rsidRDefault="00310987" w:rsidP="00FD7AE8">
            <w:pPr>
              <w:tabs>
                <w:tab w:val="center" w:pos="3969"/>
                <w:tab w:val="center" w:pos="5954"/>
                <w:tab w:val="center" w:pos="7938"/>
              </w:tabs>
              <w:snapToGrid w:val="0"/>
              <w:rPr>
                <w:rFonts w:ascii="Arial Narrow" w:hAnsi="Arial Narrow"/>
              </w:rPr>
            </w:pPr>
          </w:p>
          <w:p w14:paraId="03E19317" w14:textId="77777777" w:rsidR="00310987" w:rsidRDefault="00310987" w:rsidP="00FD7AE8">
            <w:pPr>
              <w:tabs>
                <w:tab w:val="center" w:pos="3969"/>
                <w:tab w:val="center" w:pos="5954"/>
                <w:tab w:val="center" w:pos="7938"/>
              </w:tabs>
              <w:snapToGrid w:val="0"/>
              <w:rPr>
                <w:rFonts w:ascii="Arial Narrow" w:hAnsi="Arial Narrow"/>
              </w:rPr>
            </w:pPr>
          </w:p>
          <w:p w14:paraId="3B2BC8A0" w14:textId="77777777" w:rsidR="00310987" w:rsidRPr="006D71CC" w:rsidRDefault="00310987" w:rsidP="00310987">
            <w:pPr>
              <w:tabs>
                <w:tab w:val="center" w:pos="3969"/>
                <w:tab w:val="center" w:pos="5954"/>
                <w:tab w:val="center" w:pos="7938"/>
              </w:tabs>
              <w:snapToGrid w:val="0"/>
              <w:rPr>
                <w:rFonts w:ascii="Arial Narrow" w:hAnsi="Arial Narrow"/>
              </w:rPr>
            </w:pPr>
          </w:p>
        </w:tc>
      </w:tr>
    </w:tbl>
    <w:p w14:paraId="6B4C0E2C" w14:textId="2A8916D0" w:rsidR="00AE4E8E" w:rsidRPr="006D71CC" w:rsidRDefault="00AE4E8E" w:rsidP="00AE4E8E">
      <w:pPr>
        <w:tabs>
          <w:tab w:val="center" w:pos="3969"/>
          <w:tab w:val="center" w:pos="5954"/>
          <w:tab w:val="center" w:pos="7938"/>
        </w:tabs>
        <w:rPr>
          <w:rFonts w:ascii="Arial Narrow" w:hAnsi="Arial Narrow"/>
        </w:rPr>
      </w:pPr>
    </w:p>
    <w:p w14:paraId="5FC8A21F" w14:textId="77777777" w:rsidR="00AE4E8E" w:rsidRPr="006D71CC" w:rsidRDefault="00AE4E8E" w:rsidP="00AE4E8E">
      <w:pPr>
        <w:tabs>
          <w:tab w:val="center" w:pos="3969"/>
          <w:tab w:val="center" w:pos="5954"/>
          <w:tab w:val="center" w:pos="7938"/>
        </w:tabs>
        <w:rPr>
          <w:rFonts w:ascii="Arial Narrow" w:hAnsi="Arial Narrow"/>
        </w:rPr>
      </w:pPr>
    </w:p>
    <w:p w14:paraId="2F006E15" w14:textId="77777777" w:rsidR="00AE4E8E" w:rsidRPr="006D71CC" w:rsidRDefault="00AE4E8E" w:rsidP="00AE4E8E">
      <w:pPr>
        <w:pBdr>
          <w:top w:val="single" w:sz="4" w:space="1" w:color="auto"/>
          <w:left w:val="single" w:sz="4" w:space="0" w:color="auto"/>
          <w:bottom w:val="single" w:sz="4" w:space="0" w:color="auto"/>
          <w:right w:val="single" w:sz="4" w:space="4" w:color="auto"/>
        </w:pBdr>
        <w:tabs>
          <w:tab w:val="center" w:pos="2700"/>
          <w:tab w:val="center" w:pos="5400"/>
          <w:tab w:val="center" w:pos="8100"/>
        </w:tabs>
        <w:rPr>
          <w:rFonts w:ascii="Arial Narrow" w:hAnsi="Arial Narrow"/>
          <w:i/>
        </w:rPr>
      </w:pPr>
      <w:r w:rsidRPr="006D71CC">
        <w:rPr>
          <w:rFonts w:ascii="Arial Narrow" w:hAnsi="Arial Narrow"/>
          <w:b/>
          <w:u w:val="single"/>
        </w:rPr>
        <w:t>Avis de l’IEN</w:t>
      </w:r>
      <w:r w:rsidRPr="006D71CC">
        <w:rPr>
          <w:rFonts w:ascii="Arial Narrow" w:hAnsi="Arial Narrow"/>
        </w:rPr>
        <w:t xml:space="preserve"> : </w:t>
      </w:r>
      <w:r w:rsidRPr="006D71CC">
        <w:rPr>
          <w:rFonts w:ascii="Arial Narrow" w:hAnsi="Arial Narrow"/>
        </w:rPr>
        <w:tab/>
      </w:r>
      <w:r w:rsidRPr="006D71CC">
        <w:rPr>
          <w:rFonts w:ascii="Arial Narrow" w:hAnsi="Arial Narrow"/>
        </w:rPr>
        <w:tab/>
      </w:r>
      <w:r w:rsidRPr="006D71CC">
        <w:rPr>
          <w:rFonts w:ascii="Arial Narrow" w:hAnsi="Arial Narrow"/>
        </w:rPr>
        <w:tab/>
      </w:r>
      <w:r w:rsidRPr="006D71CC">
        <w:rPr>
          <w:rFonts w:ascii="Arial Narrow" w:hAnsi="Arial Narrow"/>
        </w:rPr>
        <w:tab/>
        <w:t xml:space="preserve">           </w:t>
      </w:r>
    </w:p>
    <w:p w14:paraId="3E8BE7E8" w14:textId="77777777" w:rsidR="00AE4E8E" w:rsidRPr="006D71CC" w:rsidRDefault="00AE4E8E" w:rsidP="00AE4E8E">
      <w:pPr>
        <w:pBdr>
          <w:top w:val="single" w:sz="4" w:space="1" w:color="auto"/>
          <w:left w:val="single" w:sz="4" w:space="0" w:color="auto"/>
          <w:bottom w:val="single" w:sz="4" w:space="0" w:color="auto"/>
          <w:right w:val="single" w:sz="4" w:space="4" w:color="auto"/>
        </w:pBdr>
        <w:tabs>
          <w:tab w:val="center" w:pos="2700"/>
          <w:tab w:val="center" w:pos="5400"/>
          <w:tab w:val="center" w:pos="8100"/>
        </w:tabs>
        <w:rPr>
          <w:rFonts w:ascii="Arial Narrow" w:hAnsi="Arial Narrow"/>
          <w:sz w:val="18"/>
          <w:szCs w:val="18"/>
        </w:rPr>
      </w:pPr>
    </w:p>
    <w:p w14:paraId="184C85AD" w14:textId="77777777" w:rsidR="00AE4E8E" w:rsidRPr="006D71CC" w:rsidRDefault="00AE4E8E" w:rsidP="00AE4E8E">
      <w:pPr>
        <w:pBdr>
          <w:top w:val="single" w:sz="4" w:space="1" w:color="auto"/>
          <w:left w:val="single" w:sz="4" w:space="0" w:color="auto"/>
          <w:bottom w:val="single" w:sz="4" w:space="0" w:color="auto"/>
          <w:right w:val="single" w:sz="4" w:space="4" w:color="auto"/>
        </w:pBdr>
        <w:tabs>
          <w:tab w:val="center" w:pos="2700"/>
          <w:tab w:val="center" w:pos="5400"/>
          <w:tab w:val="center" w:pos="8100"/>
        </w:tabs>
        <w:rPr>
          <w:rFonts w:ascii="Arial Narrow" w:hAnsi="Arial Narrow"/>
          <w:sz w:val="18"/>
          <w:szCs w:val="18"/>
        </w:rPr>
      </w:pPr>
    </w:p>
    <w:p w14:paraId="4AB101E2" w14:textId="77777777" w:rsidR="00AE4E8E" w:rsidRPr="006D71CC" w:rsidRDefault="00AE4E8E" w:rsidP="00AE4E8E">
      <w:pPr>
        <w:pBdr>
          <w:top w:val="single" w:sz="4" w:space="1" w:color="auto"/>
          <w:left w:val="single" w:sz="4" w:space="0" w:color="auto"/>
          <w:bottom w:val="single" w:sz="4" w:space="0" w:color="auto"/>
          <w:right w:val="single" w:sz="4" w:space="4" w:color="auto"/>
        </w:pBdr>
        <w:tabs>
          <w:tab w:val="center" w:pos="2700"/>
          <w:tab w:val="center" w:pos="5400"/>
          <w:tab w:val="center" w:pos="8100"/>
        </w:tabs>
        <w:rPr>
          <w:rFonts w:ascii="Arial Narrow" w:hAnsi="Arial Narrow"/>
          <w:sz w:val="18"/>
          <w:szCs w:val="18"/>
        </w:rPr>
      </w:pPr>
    </w:p>
    <w:p w14:paraId="03A2123F" w14:textId="77777777" w:rsidR="00AE4E8E" w:rsidRPr="006D71CC" w:rsidRDefault="00AE4E8E" w:rsidP="00AE4E8E">
      <w:pPr>
        <w:pBdr>
          <w:top w:val="single" w:sz="4" w:space="1" w:color="auto"/>
          <w:left w:val="single" w:sz="4" w:space="0" w:color="auto"/>
          <w:bottom w:val="single" w:sz="4" w:space="0" w:color="auto"/>
          <w:right w:val="single" w:sz="4" w:space="4" w:color="auto"/>
        </w:pBdr>
        <w:tabs>
          <w:tab w:val="center" w:pos="2700"/>
          <w:tab w:val="center" w:pos="5400"/>
          <w:tab w:val="center" w:pos="8100"/>
        </w:tabs>
        <w:rPr>
          <w:rFonts w:ascii="Arial Narrow" w:hAnsi="Arial Narrow"/>
          <w:sz w:val="18"/>
          <w:szCs w:val="18"/>
        </w:rPr>
      </w:pPr>
    </w:p>
    <w:p w14:paraId="7BA2B7E0" w14:textId="77777777" w:rsidR="00AE4E8E" w:rsidRPr="006D71CC" w:rsidRDefault="00AE4E8E" w:rsidP="00AE4E8E">
      <w:pPr>
        <w:pBdr>
          <w:top w:val="single" w:sz="4" w:space="1" w:color="auto"/>
          <w:left w:val="single" w:sz="4" w:space="0" w:color="auto"/>
          <w:bottom w:val="single" w:sz="4" w:space="0" w:color="auto"/>
          <w:right w:val="single" w:sz="4" w:space="4" w:color="auto"/>
        </w:pBdr>
        <w:tabs>
          <w:tab w:val="center" w:pos="2700"/>
          <w:tab w:val="center" w:pos="5400"/>
          <w:tab w:val="center" w:pos="8100"/>
        </w:tabs>
        <w:rPr>
          <w:rFonts w:ascii="Arial Narrow" w:hAnsi="Arial Narrow"/>
          <w:sz w:val="18"/>
          <w:szCs w:val="18"/>
        </w:rPr>
      </w:pPr>
    </w:p>
    <w:p w14:paraId="2C750709" w14:textId="77777777" w:rsidR="00AE4E8E" w:rsidRPr="006D71CC" w:rsidRDefault="00AE4E8E" w:rsidP="00AE4E8E">
      <w:pPr>
        <w:pBdr>
          <w:top w:val="single" w:sz="4" w:space="1" w:color="auto"/>
          <w:left w:val="single" w:sz="4" w:space="0" w:color="auto"/>
          <w:bottom w:val="single" w:sz="4" w:space="0" w:color="auto"/>
          <w:right w:val="single" w:sz="4" w:space="4" w:color="auto"/>
        </w:pBdr>
        <w:tabs>
          <w:tab w:val="center" w:pos="2700"/>
          <w:tab w:val="center" w:pos="5400"/>
          <w:tab w:val="center" w:pos="8100"/>
        </w:tabs>
        <w:rPr>
          <w:rFonts w:ascii="Arial Narrow" w:hAnsi="Arial Narrow"/>
          <w:sz w:val="18"/>
          <w:szCs w:val="18"/>
        </w:rPr>
      </w:pPr>
    </w:p>
    <w:p w14:paraId="209BA516" w14:textId="77777777" w:rsidR="00AE4E8E" w:rsidRPr="006D71CC" w:rsidRDefault="00AE4E8E" w:rsidP="00AE4E8E">
      <w:pPr>
        <w:pBdr>
          <w:top w:val="single" w:sz="4" w:space="1" w:color="auto"/>
          <w:left w:val="single" w:sz="4" w:space="0" w:color="auto"/>
          <w:bottom w:val="single" w:sz="4" w:space="0" w:color="auto"/>
          <w:right w:val="single" w:sz="4" w:space="4" w:color="auto"/>
        </w:pBdr>
        <w:tabs>
          <w:tab w:val="center" w:pos="2700"/>
          <w:tab w:val="center" w:pos="5400"/>
          <w:tab w:val="center" w:pos="8100"/>
        </w:tabs>
        <w:rPr>
          <w:rFonts w:ascii="Arial Narrow" w:hAnsi="Arial Narrow"/>
          <w:sz w:val="18"/>
          <w:szCs w:val="18"/>
        </w:rPr>
      </w:pPr>
    </w:p>
    <w:p w14:paraId="0E18F50B" w14:textId="77777777" w:rsidR="00AE4E8E" w:rsidRPr="006D71CC" w:rsidRDefault="00AE4E8E" w:rsidP="00AE4E8E">
      <w:pPr>
        <w:pBdr>
          <w:top w:val="single" w:sz="4" w:space="1" w:color="auto"/>
          <w:left w:val="single" w:sz="4" w:space="0" w:color="auto"/>
          <w:bottom w:val="single" w:sz="4" w:space="0" w:color="auto"/>
          <w:right w:val="single" w:sz="4" w:space="4" w:color="auto"/>
        </w:pBdr>
        <w:tabs>
          <w:tab w:val="center" w:pos="2700"/>
          <w:tab w:val="center" w:pos="5400"/>
          <w:tab w:val="center" w:pos="8100"/>
        </w:tabs>
        <w:rPr>
          <w:rFonts w:ascii="Arial Narrow" w:hAnsi="Arial Narrow"/>
          <w:b/>
        </w:rPr>
      </w:pPr>
      <w:r w:rsidRPr="006D71CC">
        <w:rPr>
          <w:rFonts w:ascii="Arial Narrow" w:hAnsi="Arial Narrow"/>
          <w:b/>
        </w:rPr>
        <w:t>Validation le ………………………….</w:t>
      </w:r>
    </w:p>
    <w:p w14:paraId="6E7D5560" w14:textId="77777777" w:rsidR="00AE4E8E" w:rsidRPr="006D71CC" w:rsidRDefault="00AE4E8E" w:rsidP="00AE4E8E">
      <w:pPr>
        <w:pBdr>
          <w:top w:val="single" w:sz="4" w:space="1" w:color="auto"/>
          <w:left w:val="single" w:sz="4" w:space="0" w:color="auto"/>
          <w:bottom w:val="single" w:sz="4" w:space="0" w:color="auto"/>
          <w:right w:val="single" w:sz="4" w:space="4" w:color="auto"/>
        </w:pBdr>
        <w:tabs>
          <w:tab w:val="center" w:pos="2700"/>
          <w:tab w:val="center" w:pos="5400"/>
          <w:tab w:val="center" w:pos="8100"/>
        </w:tabs>
        <w:rPr>
          <w:rFonts w:ascii="Arial Narrow" w:hAnsi="Arial Narrow"/>
          <w:sz w:val="18"/>
          <w:szCs w:val="18"/>
        </w:rPr>
      </w:pPr>
    </w:p>
    <w:p w14:paraId="59412E6C" w14:textId="77777777" w:rsidR="00AE4E8E" w:rsidRPr="006D71CC" w:rsidRDefault="00AE4E8E" w:rsidP="00AE4E8E">
      <w:pPr>
        <w:pBdr>
          <w:top w:val="single" w:sz="4" w:space="1" w:color="auto"/>
          <w:left w:val="single" w:sz="4" w:space="0" w:color="auto"/>
          <w:bottom w:val="single" w:sz="4" w:space="0" w:color="auto"/>
          <w:right w:val="single" w:sz="4" w:space="4" w:color="auto"/>
        </w:pBdr>
        <w:tabs>
          <w:tab w:val="center" w:pos="2700"/>
          <w:tab w:val="center" w:pos="5400"/>
          <w:tab w:val="center" w:pos="8100"/>
        </w:tabs>
        <w:rPr>
          <w:rFonts w:ascii="Arial Narrow" w:hAnsi="Arial Narrow"/>
          <w:sz w:val="18"/>
          <w:szCs w:val="18"/>
        </w:rPr>
      </w:pPr>
      <w:r w:rsidRPr="006D71CC">
        <w:rPr>
          <w:rFonts w:ascii="Arial Narrow" w:hAnsi="Arial Narrow"/>
          <w:sz w:val="18"/>
          <w:szCs w:val="18"/>
        </w:rPr>
        <w:t>PRESENTATION AU CONSEIL D’ECOLE du …………………………………………… ;</w:t>
      </w:r>
    </w:p>
    <w:p w14:paraId="349ECA77" w14:textId="77777777" w:rsidR="00AE4E8E" w:rsidRPr="006D71CC" w:rsidRDefault="00AE4E8E" w:rsidP="00AE4E8E">
      <w:pPr>
        <w:pBdr>
          <w:top w:val="single" w:sz="4" w:space="1" w:color="auto"/>
          <w:left w:val="single" w:sz="4" w:space="0" w:color="auto"/>
          <w:bottom w:val="single" w:sz="4" w:space="0" w:color="auto"/>
          <w:right w:val="single" w:sz="4" w:space="4" w:color="auto"/>
        </w:pBdr>
        <w:tabs>
          <w:tab w:val="center" w:pos="2700"/>
          <w:tab w:val="center" w:pos="5400"/>
          <w:tab w:val="center" w:pos="8100"/>
        </w:tabs>
        <w:rPr>
          <w:rFonts w:ascii="Arial Narrow" w:hAnsi="Arial Narrow"/>
          <w:sz w:val="18"/>
          <w:szCs w:val="18"/>
        </w:rPr>
      </w:pPr>
    </w:p>
    <w:p w14:paraId="4AC9F9EB" w14:textId="77777777" w:rsidR="00AE4E8E" w:rsidRPr="006D71CC" w:rsidRDefault="00AE4E8E" w:rsidP="00AE4E8E">
      <w:pPr>
        <w:pBdr>
          <w:top w:val="single" w:sz="4" w:space="1" w:color="auto"/>
          <w:left w:val="single" w:sz="4" w:space="0" w:color="auto"/>
          <w:bottom w:val="single" w:sz="4" w:space="0" w:color="auto"/>
          <w:right w:val="single" w:sz="4" w:space="4" w:color="auto"/>
        </w:pBdr>
        <w:tabs>
          <w:tab w:val="center" w:pos="2700"/>
          <w:tab w:val="center" w:pos="5400"/>
          <w:tab w:val="center" w:pos="8100"/>
        </w:tabs>
        <w:rPr>
          <w:rFonts w:ascii="Arial Narrow" w:hAnsi="Arial Narrow"/>
          <w:b/>
          <w:sz w:val="18"/>
          <w:szCs w:val="18"/>
        </w:rPr>
      </w:pPr>
    </w:p>
    <w:p w14:paraId="4185792C" w14:textId="77777777" w:rsidR="00AE4E8E" w:rsidRPr="006D71CC" w:rsidRDefault="00AE4E8E" w:rsidP="00AE4E8E">
      <w:pPr>
        <w:pBdr>
          <w:top w:val="single" w:sz="4" w:space="0" w:color="000000"/>
          <w:left w:val="single" w:sz="4" w:space="0" w:color="000000"/>
          <w:bottom w:val="single" w:sz="4" w:space="1" w:color="000000"/>
          <w:right w:val="single" w:sz="4" w:space="4" w:color="000000"/>
        </w:pBdr>
        <w:tabs>
          <w:tab w:val="center" w:pos="2700"/>
          <w:tab w:val="center" w:pos="5400"/>
          <w:tab w:val="center" w:pos="8100"/>
          <w:tab w:val="left" w:pos="10348"/>
        </w:tabs>
        <w:ind w:right="142"/>
        <w:jc w:val="center"/>
        <w:rPr>
          <w:rFonts w:ascii="Arial Narrow" w:hAnsi="Arial Narrow"/>
          <w:b/>
          <w:sz w:val="18"/>
          <w:szCs w:val="18"/>
        </w:rPr>
      </w:pPr>
      <w:r w:rsidRPr="006D71CC">
        <w:rPr>
          <w:rFonts w:ascii="Arial Narrow" w:hAnsi="Arial Narrow"/>
          <w:b/>
          <w:sz w:val="18"/>
          <w:szCs w:val="18"/>
        </w:rPr>
        <w:br w:type="page"/>
      </w:r>
    </w:p>
    <w:p w14:paraId="38866DCB" w14:textId="77777777" w:rsidR="00AE4E8E" w:rsidRPr="006D71CC" w:rsidRDefault="00AE4E8E" w:rsidP="00AE4E8E">
      <w:pPr>
        <w:pStyle w:val="Corpsdetexte3"/>
        <w:pBdr>
          <w:top w:val="single" w:sz="4" w:space="1" w:color="auto"/>
          <w:left w:val="single" w:sz="4" w:space="4" w:color="auto"/>
          <w:bottom w:val="single" w:sz="4" w:space="1" w:color="auto"/>
          <w:right w:val="single" w:sz="4" w:space="0" w:color="auto"/>
        </w:pBdr>
        <w:jc w:val="center"/>
        <w:rPr>
          <w:rFonts w:ascii="Arial Narrow" w:hAnsi="Arial Narrow"/>
          <w:b/>
          <w:sz w:val="28"/>
          <w:szCs w:val="28"/>
        </w:rPr>
      </w:pPr>
      <w:r w:rsidRPr="006D71CC">
        <w:rPr>
          <w:rFonts w:ascii="Arial Narrow" w:hAnsi="Arial Narrow"/>
          <w:b/>
          <w:sz w:val="28"/>
          <w:szCs w:val="28"/>
        </w:rPr>
        <w:lastRenderedPageBreak/>
        <w:t>Projet d’école 2016-2019 : Parcours artistique et culturel</w:t>
      </w:r>
    </w:p>
    <w:p w14:paraId="182ED24D" w14:textId="77777777" w:rsidR="00AE4E8E" w:rsidRPr="006D71CC" w:rsidRDefault="00AE4E8E" w:rsidP="00AE4E8E">
      <w:pPr>
        <w:pStyle w:val="Corpsdetexte3"/>
        <w:ind w:right="-201"/>
        <w:rPr>
          <w:rFonts w:ascii="Arial Narrow" w:hAnsi="Arial Narrow"/>
          <w:b/>
          <w:sz w:val="24"/>
          <w:szCs w:val="24"/>
        </w:rPr>
      </w:pPr>
      <w:r w:rsidRPr="006D71CC">
        <w:rPr>
          <w:rFonts w:ascii="Arial Narrow" w:hAnsi="Arial Narrow"/>
          <w:b/>
          <w:sz w:val="24"/>
          <w:szCs w:val="24"/>
        </w:rPr>
        <w:tab/>
      </w:r>
      <w:r w:rsidRPr="006D71CC">
        <w:rPr>
          <w:rFonts w:ascii="Arial Narrow" w:hAnsi="Arial Narrow"/>
          <w:b/>
          <w:sz w:val="24"/>
          <w:szCs w:val="24"/>
        </w:rPr>
        <w:tab/>
      </w:r>
      <w:r w:rsidRPr="006D71CC">
        <w:rPr>
          <w:rFonts w:ascii="Arial Narrow" w:hAnsi="Arial Narrow"/>
          <w:b/>
          <w:sz w:val="24"/>
          <w:szCs w:val="24"/>
        </w:rPr>
        <w:tab/>
      </w:r>
      <w:r w:rsidRPr="006D71CC">
        <w:rPr>
          <w:rFonts w:ascii="Arial Narrow" w:hAnsi="Arial Narrow"/>
          <w:b/>
          <w:sz w:val="24"/>
          <w:szCs w:val="24"/>
        </w:rPr>
        <w:tab/>
      </w:r>
      <w:r w:rsidRPr="006D71CC">
        <w:rPr>
          <w:rFonts w:ascii="Arial Narrow" w:hAnsi="Arial Narrow"/>
          <w:b/>
          <w:sz w:val="24"/>
          <w:szCs w:val="24"/>
        </w:rPr>
        <w:tab/>
      </w:r>
      <w:r w:rsidRPr="006D71CC">
        <w:rPr>
          <w:rFonts w:ascii="Arial Narrow" w:hAnsi="Arial Narrow"/>
          <w:b/>
          <w:sz w:val="24"/>
          <w:szCs w:val="24"/>
        </w:rPr>
        <w:tab/>
      </w:r>
      <w:r w:rsidRPr="006D71CC">
        <w:rPr>
          <w:rFonts w:ascii="Arial Narrow" w:hAnsi="Arial Narrow"/>
          <w:b/>
          <w:sz w:val="24"/>
          <w:szCs w:val="24"/>
        </w:rPr>
        <w:tab/>
      </w:r>
      <w:r w:rsidRPr="006D71CC">
        <w:rPr>
          <w:rFonts w:ascii="Arial Narrow" w:hAnsi="Arial Narrow"/>
          <w:b/>
          <w:sz w:val="24"/>
          <w:szCs w:val="24"/>
        </w:rPr>
        <w:tab/>
      </w:r>
    </w:p>
    <w:tbl>
      <w:tblPr>
        <w:tblW w:w="104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5"/>
        <w:gridCol w:w="2356"/>
        <w:gridCol w:w="2357"/>
        <w:gridCol w:w="2357"/>
        <w:gridCol w:w="2357"/>
      </w:tblGrid>
      <w:tr w:rsidR="00AE4E8E" w:rsidRPr="006D71CC" w14:paraId="135B2EA8" w14:textId="77777777" w:rsidTr="00FD7AE8">
        <w:trPr>
          <w:trHeight w:val="1581"/>
          <w:jc w:val="center"/>
        </w:trPr>
        <w:tc>
          <w:tcPr>
            <w:tcW w:w="1065" w:type="dxa"/>
            <w:vAlign w:val="center"/>
          </w:tcPr>
          <w:p w14:paraId="5746875F" w14:textId="77777777" w:rsidR="00AE4E8E" w:rsidRPr="006D71CC" w:rsidRDefault="00AE4E8E" w:rsidP="00FD7AE8">
            <w:pPr>
              <w:pStyle w:val="Corpsdetexte3"/>
              <w:spacing w:after="0"/>
              <w:ind w:right="-108"/>
              <w:jc w:val="center"/>
              <w:rPr>
                <w:rFonts w:ascii="Arial Narrow" w:hAnsi="Arial Narrow"/>
                <w:b/>
                <w:sz w:val="24"/>
                <w:szCs w:val="24"/>
              </w:rPr>
            </w:pPr>
            <w:r w:rsidRPr="006D71CC">
              <w:rPr>
                <w:rFonts w:ascii="Arial Narrow" w:hAnsi="Arial Narrow"/>
                <w:b/>
                <w:sz w:val="24"/>
                <w:szCs w:val="24"/>
              </w:rPr>
              <w:t>cycle</w:t>
            </w:r>
          </w:p>
        </w:tc>
        <w:tc>
          <w:tcPr>
            <w:tcW w:w="2356" w:type="dxa"/>
            <w:vAlign w:val="center"/>
          </w:tcPr>
          <w:p w14:paraId="47C43894" w14:textId="77777777" w:rsidR="00AE4E8E" w:rsidRPr="006D71CC" w:rsidRDefault="00AE4E8E" w:rsidP="00FD7AE8">
            <w:pPr>
              <w:pStyle w:val="Corpsdetexte3"/>
              <w:spacing w:after="0"/>
              <w:jc w:val="center"/>
              <w:rPr>
                <w:rFonts w:ascii="Arial Narrow" w:hAnsi="Arial Narrow"/>
                <w:b/>
                <w:sz w:val="24"/>
                <w:szCs w:val="24"/>
              </w:rPr>
            </w:pPr>
            <w:r w:rsidRPr="006D71CC">
              <w:rPr>
                <w:rFonts w:ascii="Arial Narrow" w:hAnsi="Arial Narrow"/>
                <w:b/>
                <w:sz w:val="24"/>
                <w:szCs w:val="24"/>
              </w:rPr>
              <w:t>Références</w:t>
            </w:r>
          </w:p>
          <w:p w14:paraId="4DBB6347" w14:textId="77777777" w:rsidR="00AE4E8E" w:rsidRPr="006D71CC" w:rsidRDefault="00AE4E8E" w:rsidP="00FD7AE8">
            <w:pPr>
              <w:pStyle w:val="Corpsdetexte3"/>
              <w:spacing w:after="0"/>
              <w:jc w:val="center"/>
              <w:rPr>
                <w:rFonts w:ascii="Arial Narrow" w:hAnsi="Arial Narrow"/>
                <w:b/>
                <w:sz w:val="24"/>
                <w:szCs w:val="24"/>
              </w:rPr>
            </w:pPr>
            <w:r w:rsidRPr="006D71CC">
              <w:rPr>
                <w:rFonts w:ascii="Arial Narrow" w:hAnsi="Arial Narrow"/>
                <w:b/>
                <w:sz w:val="24"/>
                <w:szCs w:val="24"/>
              </w:rPr>
              <w:t>culturelles</w:t>
            </w:r>
          </w:p>
        </w:tc>
        <w:tc>
          <w:tcPr>
            <w:tcW w:w="2357" w:type="dxa"/>
            <w:vAlign w:val="center"/>
          </w:tcPr>
          <w:p w14:paraId="28DC68A5" w14:textId="77777777" w:rsidR="00AE4E8E" w:rsidRPr="006D71CC" w:rsidRDefault="00AE4E8E" w:rsidP="00FD7AE8">
            <w:pPr>
              <w:pStyle w:val="Corpsdetexte3"/>
              <w:spacing w:after="0"/>
              <w:ind w:right="-45"/>
              <w:jc w:val="center"/>
              <w:rPr>
                <w:rFonts w:ascii="Arial Narrow" w:hAnsi="Arial Narrow"/>
                <w:b/>
                <w:sz w:val="24"/>
                <w:szCs w:val="24"/>
              </w:rPr>
            </w:pPr>
            <w:r w:rsidRPr="006D71CC">
              <w:rPr>
                <w:rFonts w:ascii="Arial Narrow" w:hAnsi="Arial Narrow"/>
                <w:b/>
                <w:sz w:val="24"/>
                <w:szCs w:val="24"/>
              </w:rPr>
              <w:t>Pratiques</w:t>
            </w:r>
          </w:p>
          <w:p w14:paraId="2AA75138" w14:textId="77777777" w:rsidR="00AE4E8E" w:rsidRPr="006D71CC" w:rsidRDefault="00AE4E8E" w:rsidP="00FD7AE8">
            <w:pPr>
              <w:pStyle w:val="Corpsdetexte3"/>
              <w:spacing w:after="0"/>
              <w:ind w:right="-45"/>
              <w:jc w:val="center"/>
              <w:rPr>
                <w:rFonts w:ascii="Arial Narrow" w:hAnsi="Arial Narrow"/>
                <w:b/>
                <w:sz w:val="24"/>
                <w:szCs w:val="24"/>
              </w:rPr>
            </w:pPr>
            <w:r w:rsidRPr="006D71CC">
              <w:rPr>
                <w:rFonts w:ascii="Arial Narrow" w:hAnsi="Arial Narrow"/>
                <w:b/>
                <w:sz w:val="24"/>
                <w:szCs w:val="24"/>
              </w:rPr>
              <w:t>artistiques</w:t>
            </w:r>
          </w:p>
        </w:tc>
        <w:tc>
          <w:tcPr>
            <w:tcW w:w="2357" w:type="dxa"/>
            <w:vAlign w:val="center"/>
          </w:tcPr>
          <w:p w14:paraId="6FE38B8F" w14:textId="77777777" w:rsidR="00AE4E8E" w:rsidRPr="006D71CC" w:rsidRDefault="00AE4E8E" w:rsidP="00FD7AE8">
            <w:pPr>
              <w:pStyle w:val="Corpsdetexte3"/>
              <w:spacing w:after="0"/>
              <w:jc w:val="center"/>
              <w:rPr>
                <w:rFonts w:ascii="Arial Narrow" w:hAnsi="Arial Narrow"/>
                <w:b/>
                <w:sz w:val="24"/>
                <w:szCs w:val="24"/>
              </w:rPr>
            </w:pPr>
            <w:r w:rsidRPr="006D71CC">
              <w:rPr>
                <w:rFonts w:ascii="Arial Narrow" w:hAnsi="Arial Narrow"/>
                <w:b/>
                <w:sz w:val="24"/>
                <w:szCs w:val="24"/>
              </w:rPr>
              <w:t>Rencontres</w:t>
            </w:r>
          </w:p>
          <w:p w14:paraId="076DF253" w14:textId="77777777" w:rsidR="00AE4E8E" w:rsidRPr="006D71CC" w:rsidRDefault="00AE4E8E" w:rsidP="00FD7AE8">
            <w:pPr>
              <w:pStyle w:val="Corpsdetexte3"/>
              <w:spacing w:after="0"/>
              <w:jc w:val="center"/>
              <w:rPr>
                <w:rFonts w:ascii="Arial Narrow" w:hAnsi="Arial Narrow"/>
                <w:b/>
                <w:sz w:val="24"/>
                <w:szCs w:val="24"/>
              </w:rPr>
            </w:pPr>
            <w:r w:rsidRPr="006D71CC">
              <w:rPr>
                <w:rFonts w:ascii="Arial Narrow" w:hAnsi="Arial Narrow"/>
                <w:b/>
                <w:sz w:val="24"/>
                <w:szCs w:val="24"/>
              </w:rPr>
              <w:t>avec une œuvre</w:t>
            </w:r>
          </w:p>
          <w:p w14:paraId="1FF619EB" w14:textId="77777777" w:rsidR="00AE4E8E" w:rsidRPr="006D71CC" w:rsidRDefault="00AE4E8E" w:rsidP="00FD7AE8">
            <w:pPr>
              <w:pStyle w:val="Corpsdetexte3"/>
              <w:spacing w:after="0"/>
              <w:jc w:val="center"/>
              <w:rPr>
                <w:rFonts w:ascii="Arial Narrow" w:hAnsi="Arial Narrow"/>
                <w:b/>
                <w:sz w:val="24"/>
                <w:szCs w:val="24"/>
              </w:rPr>
            </w:pPr>
            <w:r w:rsidRPr="006D71CC">
              <w:rPr>
                <w:rFonts w:ascii="Arial Narrow" w:hAnsi="Arial Narrow"/>
                <w:b/>
                <w:sz w:val="24"/>
                <w:szCs w:val="24"/>
              </w:rPr>
              <w:t>un artiste</w:t>
            </w:r>
          </w:p>
        </w:tc>
        <w:tc>
          <w:tcPr>
            <w:tcW w:w="2357" w:type="dxa"/>
            <w:vAlign w:val="center"/>
          </w:tcPr>
          <w:p w14:paraId="3F4D15F3" w14:textId="77777777" w:rsidR="00AE4E8E" w:rsidRPr="006D71CC" w:rsidRDefault="00AE4E8E" w:rsidP="00FD7AE8">
            <w:pPr>
              <w:pStyle w:val="Corpsdetexte3"/>
              <w:spacing w:after="0"/>
              <w:ind w:right="-36"/>
              <w:jc w:val="center"/>
              <w:rPr>
                <w:rFonts w:ascii="Arial Narrow" w:hAnsi="Arial Narrow"/>
                <w:b/>
                <w:sz w:val="24"/>
                <w:szCs w:val="24"/>
              </w:rPr>
            </w:pPr>
            <w:r w:rsidRPr="006D71CC">
              <w:rPr>
                <w:rFonts w:ascii="Arial Narrow" w:hAnsi="Arial Narrow"/>
                <w:b/>
                <w:sz w:val="24"/>
                <w:szCs w:val="24"/>
              </w:rPr>
              <w:t>Trace</w:t>
            </w:r>
          </w:p>
          <w:p w14:paraId="0B4FF35B" w14:textId="77777777" w:rsidR="00AE4E8E" w:rsidRPr="006D71CC" w:rsidRDefault="00AE4E8E" w:rsidP="00FD7AE8">
            <w:pPr>
              <w:pStyle w:val="Corpsdetexte3"/>
              <w:spacing w:after="0"/>
              <w:ind w:right="-36"/>
              <w:jc w:val="center"/>
              <w:rPr>
                <w:rFonts w:ascii="Arial Narrow" w:hAnsi="Arial Narrow"/>
                <w:b/>
                <w:sz w:val="24"/>
                <w:szCs w:val="24"/>
              </w:rPr>
            </w:pPr>
            <w:r w:rsidRPr="006D71CC">
              <w:rPr>
                <w:rFonts w:ascii="Arial Narrow" w:hAnsi="Arial Narrow"/>
                <w:b/>
                <w:sz w:val="24"/>
                <w:szCs w:val="24"/>
              </w:rPr>
              <w:t>Mémoire</w:t>
            </w:r>
          </w:p>
          <w:p w14:paraId="1537A900" w14:textId="77777777" w:rsidR="00AE4E8E" w:rsidRPr="006D71CC" w:rsidRDefault="00AE4E8E" w:rsidP="00FD7AE8">
            <w:pPr>
              <w:pStyle w:val="Corpsdetexte3"/>
              <w:spacing w:after="0"/>
              <w:ind w:right="-36"/>
              <w:jc w:val="center"/>
              <w:rPr>
                <w:rFonts w:ascii="Arial Narrow" w:hAnsi="Arial Narrow"/>
                <w:b/>
                <w:sz w:val="24"/>
                <w:szCs w:val="24"/>
              </w:rPr>
            </w:pPr>
          </w:p>
        </w:tc>
      </w:tr>
      <w:tr w:rsidR="00605522" w:rsidRPr="006D71CC" w14:paraId="52FBBA07" w14:textId="77777777" w:rsidTr="00535FA5">
        <w:trPr>
          <w:trHeight w:val="2865"/>
          <w:jc w:val="center"/>
        </w:trPr>
        <w:tc>
          <w:tcPr>
            <w:tcW w:w="1065" w:type="dxa"/>
            <w:shd w:val="clear" w:color="auto" w:fill="auto"/>
            <w:vAlign w:val="center"/>
          </w:tcPr>
          <w:p w14:paraId="2C19ABB7" w14:textId="556E39F3" w:rsidR="00605522" w:rsidRPr="006D71CC" w:rsidRDefault="00605522" w:rsidP="00FD7AE8">
            <w:pPr>
              <w:pStyle w:val="Corpsdetexte3"/>
              <w:ind w:right="-108"/>
              <w:jc w:val="center"/>
              <w:rPr>
                <w:rFonts w:ascii="Arial Narrow" w:hAnsi="Arial Narrow"/>
                <w:b/>
                <w:sz w:val="24"/>
                <w:szCs w:val="24"/>
              </w:rPr>
            </w:pPr>
            <w:r>
              <w:rPr>
                <w:rFonts w:ascii="Arial Narrow" w:hAnsi="Arial Narrow"/>
                <w:b/>
                <w:sz w:val="24"/>
                <w:szCs w:val="24"/>
              </w:rPr>
              <w:t>PS</w:t>
            </w:r>
          </w:p>
        </w:tc>
        <w:tc>
          <w:tcPr>
            <w:tcW w:w="2356" w:type="dxa"/>
            <w:shd w:val="clear" w:color="auto" w:fill="auto"/>
          </w:tcPr>
          <w:p w14:paraId="00B1FE11" w14:textId="77777777" w:rsidR="00605522" w:rsidRPr="00EA5590" w:rsidRDefault="00605522" w:rsidP="00535FA5">
            <w:pPr>
              <w:pStyle w:val="Corpsdetexte3"/>
              <w:spacing w:after="0"/>
              <w:ind w:right="-20"/>
              <w:rPr>
                <w:rFonts w:ascii="Arial Narrow" w:hAnsi="Arial Narrow"/>
                <w:sz w:val="20"/>
                <w:szCs w:val="20"/>
              </w:rPr>
            </w:pPr>
            <w:r w:rsidRPr="00EA5590">
              <w:rPr>
                <w:rFonts w:ascii="Arial Narrow" w:hAnsi="Arial Narrow"/>
                <w:sz w:val="20"/>
                <w:szCs w:val="20"/>
              </w:rPr>
              <w:t>1- Au cœur du son et de la musique, projet avec le conservatoire de musique et de danse de Tulle</w:t>
            </w:r>
          </w:p>
          <w:p w14:paraId="476C7D09" w14:textId="77777777" w:rsidR="00605522" w:rsidRPr="00EA5590" w:rsidRDefault="00605522" w:rsidP="00535FA5">
            <w:pPr>
              <w:pStyle w:val="Corpsdetexte3"/>
              <w:spacing w:after="0"/>
              <w:ind w:right="-20"/>
              <w:rPr>
                <w:rFonts w:ascii="Arial Narrow" w:hAnsi="Arial Narrow"/>
                <w:sz w:val="20"/>
                <w:szCs w:val="20"/>
              </w:rPr>
            </w:pPr>
          </w:p>
          <w:p w14:paraId="28059837" w14:textId="77777777" w:rsidR="00605522" w:rsidRPr="00EA5590" w:rsidRDefault="00605522" w:rsidP="00535FA5">
            <w:pPr>
              <w:pStyle w:val="Corpsdetexte3"/>
              <w:spacing w:after="0"/>
              <w:ind w:right="-20"/>
              <w:rPr>
                <w:rFonts w:ascii="Arial Narrow" w:hAnsi="Arial Narrow"/>
                <w:sz w:val="20"/>
                <w:szCs w:val="20"/>
              </w:rPr>
            </w:pPr>
          </w:p>
          <w:p w14:paraId="79AD4208" w14:textId="77777777" w:rsidR="00605522" w:rsidRPr="00EA5590" w:rsidRDefault="00605522" w:rsidP="00535FA5">
            <w:pPr>
              <w:pStyle w:val="Corpsdetexte3"/>
              <w:spacing w:after="0"/>
              <w:ind w:right="-20"/>
              <w:rPr>
                <w:rFonts w:ascii="Arial Narrow" w:hAnsi="Arial Narrow"/>
                <w:sz w:val="20"/>
                <w:szCs w:val="20"/>
              </w:rPr>
            </w:pPr>
          </w:p>
          <w:p w14:paraId="06CB14C3" w14:textId="77777777" w:rsidR="00605522" w:rsidRPr="00EA5590" w:rsidRDefault="00605522" w:rsidP="00535FA5">
            <w:pPr>
              <w:pStyle w:val="Corpsdetexte3"/>
              <w:spacing w:after="0"/>
              <w:ind w:right="-20"/>
              <w:rPr>
                <w:rFonts w:ascii="Arial Narrow" w:hAnsi="Arial Narrow"/>
                <w:sz w:val="20"/>
                <w:szCs w:val="20"/>
              </w:rPr>
            </w:pPr>
            <w:r w:rsidRPr="00EA5590">
              <w:rPr>
                <w:rFonts w:ascii="Arial Narrow" w:hAnsi="Arial Narrow"/>
                <w:sz w:val="20"/>
                <w:szCs w:val="20"/>
              </w:rPr>
              <w:t xml:space="preserve">2- Journées européennes des métiers d’art </w:t>
            </w:r>
          </w:p>
          <w:p w14:paraId="37E82706" w14:textId="77777777" w:rsidR="00605522" w:rsidRPr="00EA5590" w:rsidRDefault="00605522" w:rsidP="00535FA5">
            <w:pPr>
              <w:pStyle w:val="Corpsdetexte3"/>
              <w:spacing w:after="0"/>
              <w:ind w:right="-20"/>
              <w:rPr>
                <w:rFonts w:ascii="Arial Narrow" w:hAnsi="Arial Narrow"/>
                <w:sz w:val="20"/>
                <w:szCs w:val="20"/>
              </w:rPr>
            </w:pPr>
          </w:p>
          <w:p w14:paraId="602DF522" w14:textId="77777777" w:rsidR="00605522" w:rsidRPr="00EA5590" w:rsidRDefault="00605522" w:rsidP="00535FA5">
            <w:pPr>
              <w:pStyle w:val="Corpsdetexte3"/>
              <w:spacing w:after="0"/>
              <w:ind w:right="-20"/>
              <w:rPr>
                <w:rFonts w:ascii="Arial Narrow" w:hAnsi="Arial Narrow"/>
                <w:sz w:val="20"/>
                <w:szCs w:val="20"/>
              </w:rPr>
            </w:pPr>
          </w:p>
          <w:p w14:paraId="5E21FF07" w14:textId="77777777" w:rsidR="00605522" w:rsidRPr="00EA5590" w:rsidRDefault="00605522" w:rsidP="00535FA5">
            <w:pPr>
              <w:pStyle w:val="Corpsdetexte3"/>
              <w:spacing w:after="0"/>
              <w:ind w:right="-20"/>
              <w:rPr>
                <w:rFonts w:ascii="Arial Narrow" w:hAnsi="Arial Narrow"/>
                <w:sz w:val="20"/>
                <w:szCs w:val="20"/>
              </w:rPr>
            </w:pPr>
            <w:r w:rsidRPr="00EA5590">
              <w:rPr>
                <w:rFonts w:ascii="Arial Narrow" w:hAnsi="Arial Narrow"/>
                <w:sz w:val="20"/>
                <w:szCs w:val="20"/>
              </w:rPr>
              <w:t xml:space="preserve">3- Musée </w:t>
            </w:r>
          </w:p>
          <w:p w14:paraId="59419C0A" w14:textId="77777777" w:rsidR="00605522" w:rsidRPr="00EA5590" w:rsidRDefault="00605522" w:rsidP="00535FA5">
            <w:pPr>
              <w:pStyle w:val="Corpsdetexte3"/>
              <w:spacing w:after="0"/>
              <w:ind w:right="-20"/>
              <w:rPr>
                <w:rFonts w:ascii="Arial Narrow" w:hAnsi="Arial Narrow"/>
                <w:sz w:val="20"/>
                <w:szCs w:val="20"/>
              </w:rPr>
            </w:pPr>
          </w:p>
          <w:p w14:paraId="450C0612" w14:textId="77777777" w:rsidR="00605522" w:rsidRPr="00EA5590" w:rsidRDefault="00605522" w:rsidP="00535FA5">
            <w:pPr>
              <w:pStyle w:val="Corpsdetexte3"/>
              <w:spacing w:after="0"/>
              <w:ind w:right="-20"/>
              <w:rPr>
                <w:rFonts w:ascii="Arial Narrow" w:hAnsi="Arial Narrow"/>
                <w:sz w:val="20"/>
                <w:szCs w:val="20"/>
              </w:rPr>
            </w:pPr>
          </w:p>
          <w:p w14:paraId="7951C397" w14:textId="77777777" w:rsidR="00605522" w:rsidRPr="00EA5590" w:rsidRDefault="00605522" w:rsidP="00535FA5">
            <w:pPr>
              <w:pStyle w:val="Corpsdetexte3"/>
              <w:spacing w:after="0"/>
              <w:ind w:right="-20"/>
              <w:rPr>
                <w:rFonts w:ascii="Arial Narrow" w:hAnsi="Arial Narrow"/>
                <w:sz w:val="20"/>
                <w:szCs w:val="20"/>
              </w:rPr>
            </w:pPr>
          </w:p>
          <w:p w14:paraId="50C97D01" w14:textId="77777777" w:rsidR="00605522" w:rsidRPr="00EA5590" w:rsidRDefault="00605522" w:rsidP="00535FA5">
            <w:pPr>
              <w:pStyle w:val="Corpsdetexte3"/>
              <w:spacing w:after="0"/>
              <w:ind w:right="-20"/>
              <w:rPr>
                <w:rFonts w:ascii="Arial Narrow" w:hAnsi="Arial Narrow"/>
                <w:sz w:val="20"/>
                <w:szCs w:val="20"/>
              </w:rPr>
            </w:pPr>
          </w:p>
          <w:p w14:paraId="5CCD60A9" w14:textId="77777777" w:rsidR="00605522" w:rsidRPr="00EA5590" w:rsidRDefault="00605522" w:rsidP="00535FA5">
            <w:pPr>
              <w:pStyle w:val="Corpsdetexte3"/>
              <w:spacing w:after="0"/>
              <w:ind w:right="-20"/>
              <w:rPr>
                <w:rFonts w:ascii="Arial Narrow" w:hAnsi="Arial Narrow"/>
                <w:sz w:val="20"/>
                <w:szCs w:val="20"/>
              </w:rPr>
            </w:pPr>
            <w:r w:rsidRPr="00EA5590">
              <w:rPr>
                <w:rFonts w:ascii="Arial Narrow" w:hAnsi="Arial Narrow"/>
                <w:sz w:val="20"/>
                <w:szCs w:val="20"/>
              </w:rPr>
              <w:t>4- Médiathèque</w:t>
            </w:r>
          </w:p>
          <w:p w14:paraId="4E02104E" w14:textId="77777777" w:rsidR="00605522" w:rsidRPr="00EA5590" w:rsidRDefault="00605522" w:rsidP="00535FA5">
            <w:pPr>
              <w:pStyle w:val="Corpsdetexte3"/>
              <w:spacing w:after="0"/>
              <w:ind w:right="-20"/>
              <w:rPr>
                <w:rFonts w:ascii="Arial Narrow" w:hAnsi="Arial Narrow"/>
                <w:sz w:val="20"/>
                <w:szCs w:val="20"/>
              </w:rPr>
            </w:pPr>
          </w:p>
          <w:p w14:paraId="4038632B" w14:textId="77777777" w:rsidR="00605522" w:rsidRPr="00EA5590" w:rsidRDefault="00605522" w:rsidP="00535FA5">
            <w:pPr>
              <w:pStyle w:val="Corpsdetexte3"/>
              <w:spacing w:after="0"/>
              <w:ind w:right="-20"/>
              <w:rPr>
                <w:rFonts w:ascii="Arial Narrow" w:hAnsi="Arial Narrow"/>
                <w:sz w:val="20"/>
                <w:szCs w:val="20"/>
              </w:rPr>
            </w:pPr>
          </w:p>
          <w:p w14:paraId="6FDD464C" w14:textId="4E413280" w:rsidR="00605522" w:rsidRPr="00EA5590" w:rsidRDefault="00605522" w:rsidP="00FD7AE8">
            <w:pPr>
              <w:pStyle w:val="Corpsdetexte3"/>
              <w:spacing w:after="0"/>
              <w:ind w:right="-20"/>
              <w:rPr>
                <w:rFonts w:ascii="Arial Narrow" w:hAnsi="Arial Narrow"/>
                <w:i/>
                <w:color w:val="FF0000"/>
                <w:sz w:val="20"/>
                <w:szCs w:val="20"/>
              </w:rPr>
            </w:pPr>
            <w:r w:rsidRPr="00EA5590">
              <w:rPr>
                <w:rFonts w:ascii="Arial Narrow" w:hAnsi="Arial Narrow"/>
                <w:sz w:val="20"/>
                <w:szCs w:val="20"/>
              </w:rPr>
              <w:t>5- Théâtre</w:t>
            </w:r>
          </w:p>
        </w:tc>
        <w:tc>
          <w:tcPr>
            <w:tcW w:w="2357" w:type="dxa"/>
            <w:shd w:val="clear" w:color="auto" w:fill="auto"/>
          </w:tcPr>
          <w:p w14:paraId="363B3616" w14:textId="77777777" w:rsidR="00605522" w:rsidRPr="00EA5590" w:rsidRDefault="00605522" w:rsidP="00535FA5">
            <w:pPr>
              <w:pStyle w:val="Corpsdetexte3"/>
              <w:spacing w:after="0"/>
              <w:ind w:right="-201"/>
              <w:rPr>
                <w:rFonts w:ascii="Arial Narrow" w:hAnsi="Arial Narrow"/>
                <w:sz w:val="20"/>
                <w:szCs w:val="20"/>
              </w:rPr>
            </w:pPr>
            <w:r w:rsidRPr="00EA5590">
              <w:rPr>
                <w:rFonts w:ascii="Arial Narrow" w:hAnsi="Arial Narrow"/>
                <w:sz w:val="20"/>
                <w:szCs w:val="20"/>
              </w:rPr>
              <w:t>1- Découverte des différents types d’instruments : à cordes, à vent, percussions</w:t>
            </w:r>
          </w:p>
          <w:p w14:paraId="1896BED0" w14:textId="77777777" w:rsidR="00605522" w:rsidRPr="00EA5590" w:rsidRDefault="00605522" w:rsidP="00535FA5">
            <w:pPr>
              <w:pStyle w:val="Corpsdetexte3"/>
              <w:spacing w:after="0"/>
              <w:ind w:right="-201"/>
              <w:rPr>
                <w:rFonts w:ascii="Arial Narrow" w:hAnsi="Arial Narrow"/>
                <w:sz w:val="20"/>
                <w:szCs w:val="20"/>
              </w:rPr>
            </w:pPr>
          </w:p>
          <w:p w14:paraId="6A22FCB7" w14:textId="77777777" w:rsidR="00605522" w:rsidRPr="00EA5590" w:rsidRDefault="00605522" w:rsidP="00535FA5">
            <w:pPr>
              <w:pStyle w:val="Corpsdetexte3"/>
              <w:spacing w:after="0"/>
              <w:ind w:right="-201"/>
              <w:rPr>
                <w:rFonts w:ascii="Arial Narrow" w:hAnsi="Arial Narrow"/>
                <w:sz w:val="20"/>
                <w:szCs w:val="20"/>
              </w:rPr>
            </w:pPr>
          </w:p>
          <w:p w14:paraId="5B45D970" w14:textId="77777777" w:rsidR="00605522" w:rsidRPr="00EA5590" w:rsidRDefault="00605522" w:rsidP="00535FA5">
            <w:pPr>
              <w:pStyle w:val="Corpsdetexte3"/>
              <w:spacing w:after="0"/>
              <w:ind w:right="-201"/>
              <w:rPr>
                <w:rFonts w:ascii="Arial Narrow" w:hAnsi="Arial Narrow"/>
                <w:sz w:val="20"/>
                <w:szCs w:val="20"/>
              </w:rPr>
            </w:pPr>
          </w:p>
          <w:p w14:paraId="21B3792D" w14:textId="77777777" w:rsidR="00605522" w:rsidRPr="00EA5590" w:rsidRDefault="00605522" w:rsidP="00535FA5">
            <w:pPr>
              <w:pStyle w:val="Corpsdetexte3"/>
              <w:spacing w:after="0"/>
              <w:ind w:right="-201"/>
              <w:rPr>
                <w:rFonts w:ascii="Arial Narrow" w:hAnsi="Arial Narrow"/>
                <w:sz w:val="20"/>
                <w:szCs w:val="20"/>
              </w:rPr>
            </w:pPr>
            <w:r w:rsidRPr="00EA5590">
              <w:rPr>
                <w:rFonts w:ascii="Arial Narrow" w:hAnsi="Arial Narrow"/>
                <w:sz w:val="20"/>
                <w:szCs w:val="20"/>
              </w:rPr>
              <w:t>2- Atelier céramique : réalisation individuelle</w:t>
            </w:r>
          </w:p>
          <w:p w14:paraId="7D3C84DE" w14:textId="77777777" w:rsidR="00605522" w:rsidRPr="00EA5590" w:rsidRDefault="00605522" w:rsidP="00535FA5">
            <w:pPr>
              <w:pStyle w:val="Corpsdetexte3"/>
              <w:spacing w:after="0"/>
              <w:ind w:right="-201"/>
              <w:rPr>
                <w:rFonts w:ascii="Arial Narrow" w:hAnsi="Arial Narrow"/>
                <w:sz w:val="20"/>
                <w:szCs w:val="20"/>
              </w:rPr>
            </w:pPr>
          </w:p>
          <w:p w14:paraId="15C22A78" w14:textId="77777777" w:rsidR="00605522" w:rsidRPr="00EA5590" w:rsidRDefault="00605522" w:rsidP="00535FA5">
            <w:pPr>
              <w:pStyle w:val="Corpsdetexte3"/>
              <w:spacing w:after="0"/>
              <w:ind w:right="-201"/>
              <w:rPr>
                <w:rFonts w:ascii="Arial Narrow" w:hAnsi="Arial Narrow"/>
                <w:sz w:val="20"/>
                <w:szCs w:val="20"/>
              </w:rPr>
            </w:pPr>
          </w:p>
          <w:p w14:paraId="54E3EDC6" w14:textId="77777777" w:rsidR="00605522" w:rsidRPr="00EA5590" w:rsidRDefault="00605522" w:rsidP="00535FA5">
            <w:pPr>
              <w:pStyle w:val="Corpsdetexte3"/>
              <w:spacing w:after="0"/>
              <w:ind w:right="-201"/>
              <w:rPr>
                <w:rFonts w:ascii="Arial Narrow" w:hAnsi="Arial Narrow"/>
                <w:sz w:val="20"/>
                <w:szCs w:val="20"/>
              </w:rPr>
            </w:pPr>
            <w:r w:rsidRPr="00EA5590">
              <w:rPr>
                <w:rFonts w:ascii="Arial Narrow" w:hAnsi="Arial Narrow"/>
                <w:sz w:val="20"/>
                <w:szCs w:val="20"/>
              </w:rPr>
              <w:t>3- Visite du musée</w:t>
            </w:r>
          </w:p>
          <w:p w14:paraId="472596E7" w14:textId="77777777" w:rsidR="00605522" w:rsidRPr="00EA5590" w:rsidRDefault="00605522" w:rsidP="00535FA5">
            <w:pPr>
              <w:pStyle w:val="Corpsdetexte3"/>
              <w:spacing w:after="0"/>
              <w:ind w:right="-201"/>
              <w:rPr>
                <w:rFonts w:ascii="Arial Narrow" w:hAnsi="Arial Narrow"/>
                <w:sz w:val="20"/>
                <w:szCs w:val="20"/>
              </w:rPr>
            </w:pPr>
          </w:p>
          <w:p w14:paraId="081AEAD2" w14:textId="77777777" w:rsidR="00605522" w:rsidRPr="00EA5590" w:rsidRDefault="00605522" w:rsidP="00535FA5">
            <w:pPr>
              <w:pStyle w:val="Corpsdetexte3"/>
              <w:spacing w:after="0"/>
              <w:ind w:right="-201"/>
              <w:rPr>
                <w:rFonts w:ascii="Arial Narrow" w:hAnsi="Arial Narrow"/>
                <w:sz w:val="20"/>
                <w:szCs w:val="20"/>
              </w:rPr>
            </w:pPr>
          </w:p>
          <w:p w14:paraId="0BAF3809" w14:textId="77777777" w:rsidR="00605522" w:rsidRPr="00EA5590" w:rsidRDefault="00605522" w:rsidP="00535FA5">
            <w:pPr>
              <w:pStyle w:val="Corpsdetexte3"/>
              <w:spacing w:after="0"/>
              <w:ind w:right="-201"/>
              <w:rPr>
                <w:rFonts w:ascii="Arial Narrow" w:hAnsi="Arial Narrow"/>
                <w:sz w:val="20"/>
                <w:szCs w:val="20"/>
              </w:rPr>
            </w:pPr>
          </w:p>
          <w:p w14:paraId="5C055828" w14:textId="77777777" w:rsidR="00605522" w:rsidRPr="00EA5590" w:rsidRDefault="00605522" w:rsidP="00535FA5">
            <w:pPr>
              <w:pStyle w:val="Corpsdetexte3"/>
              <w:spacing w:after="0"/>
              <w:ind w:right="-201"/>
              <w:rPr>
                <w:rFonts w:ascii="Arial Narrow" w:hAnsi="Arial Narrow"/>
                <w:sz w:val="20"/>
                <w:szCs w:val="20"/>
              </w:rPr>
            </w:pPr>
            <w:r w:rsidRPr="00EA5590">
              <w:rPr>
                <w:rFonts w:ascii="Arial Narrow" w:hAnsi="Arial Narrow"/>
                <w:sz w:val="20"/>
                <w:szCs w:val="20"/>
              </w:rPr>
              <w:t>4- Découverte de la médiathèque, découvrir différents types d’albums jeunesse</w:t>
            </w:r>
          </w:p>
          <w:p w14:paraId="5413DAC9" w14:textId="77777777" w:rsidR="00605522" w:rsidRPr="00EA5590" w:rsidRDefault="00605522" w:rsidP="00535FA5">
            <w:pPr>
              <w:pStyle w:val="Corpsdetexte3"/>
              <w:spacing w:after="0"/>
              <w:ind w:right="-201"/>
              <w:rPr>
                <w:rFonts w:ascii="Arial Narrow" w:hAnsi="Arial Narrow"/>
                <w:sz w:val="20"/>
                <w:szCs w:val="20"/>
              </w:rPr>
            </w:pPr>
          </w:p>
          <w:p w14:paraId="16DEC201" w14:textId="18BD2C36" w:rsidR="00605522" w:rsidRPr="00EA5590" w:rsidRDefault="00605522" w:rsidP="00FD7AE8">
            <w:pPr>
              <w:pStyle w:val="Corpsdetexte3"/>
              <w:spacing w:after="0"/>
              <w:ind w:right="-201"/>
              <w:rPr>
                <w:rFonts w:ascii="Arial Narrow" w:hAnsi="Arial Narrow"/>
                <w:sz w:val="20"/>
                <w:szCs w:val="20"/>
              </w:rPr>
            </w:pPr>
            <w:r w:rsidRPr="00EA5590">
              <w:rPr>
                <w:rFonts w:ascii="Arial Narrow" w:hAnsi="Arial Narrow"/>
                <w:sz w:val="20"/>
                <w:szCs w:val="20"/>
              </w:rPr>
              <w:t>5- Ateliers de danse, de mimes</w:t>
            </w:r>
          </w:p>
        </w:tc>
        <w:tc>
          <w:tcPr>
            <w:tcW w:w="2357" w:type="dxa"/>
            <w:shd w:val="clear" w:color="auto" w:fill="auto"/>
          </w:tcPr>
          <w:p w14:paraId="2C55C944" w14:textId="77777777" w:rsidR="00605522" w:rsidRPr="00EA5590" w:rsidRDefault="00605522" w:rsidP="00535FA5">
            <w:pPr>
              <w:pStyle w:val="Corpsdetexte3"/>
              <w:spacing w:after="0"/>
              <w:ind w:right="-201"/>
              <w:rPr>
                <w:rFonts w:ascii="Arial Narrow" w:hAnsi="Arial Narrow"/>
                <w:sz w:val="20"/>
                <w:szCs w:val="20"/>
              </w:rPr>
            </w:pPr>
            <w:r w:rsidRPr="00EA5590">
              <w:rPr>
                <w:rFonts w:ascii="Arial Narrow" w:hAnsi="Arial Narrow"/>
                <w:sz w:val="20"/>
                <w:szCs w:val="20"/>
              </w:rPr>
              <w:t>1- Rencontre à l’école avec un professeur du conservatoire.</w:t>
            </w:r>
          </w:p>
          <w:p w14:paraId="721711A3" w14:textId="77777777" w:rsidR="00605522" w:rsidRPr="00EA5590" w:rsidRDefault="00605522" w:rsidP="00535FA5">
            <w:pPr>
              <w:pStyle w:val="Corpsdetexte3"/>
              <w:spacing w:after="0"/>
              <w:ind w:right="-201"/>
              <w:rPr>
                <w:rFonts w:ascii="Arial Narrow" w:hAnsi="Arial Narrow"/>
                <w:sz w:val="20"/>
                <w:szCs w:val="20"/>
              </w:rPr>
            </w:pPr>
            <w:r w:rsidRPr="00EA5590">
              <w:rPr>
                <w:rFonts w:ascii="Arial Narrow" w:hAnsi="Arial Narrow"/>
                <w:sz w:val="20"/>
                <w:szCs w:val="20"/>
              </w:rPr>
              <w:t>Visite du conservatoire et rencontre avec des musiciens.</w:t>
            </w:r>
          </w:p>
          <w:p w14:paraId="7A0C958B" w14:textId="77777777" w:rsidR="00605522" w:rsidRPr="00EA5590" w:rsidRDefault="00605522" w:rsidP="00535FA5">
            <w:pPr>
              <w:pStyle w:val="Corpsdetexte3"/>
              <w:spacing w:after="0"/>
              <w:ind w:right="-201"/>
              <w:rPr>
                <w:rFonts w:ascii="Arial Narrow" w:hAnsi="Arial Narrow"/>
                <w:sz w:val="20"/>
                <w:szCs w:val="20"/>
              </w:rPr>
            </w:pPr>
            <w:r w:rsidRPr="00EA5590">
              <w:rPr>
                <w:rFonts w:ascii="Arial Narrow" w:hAnsi="Arial Narrow"/>
                <w:sz w:val="20"/>
                <w:szCs w:val="20"/>
              </w:rPr>
              <w:t>Ecoute de différents instruments</w:t>
            </w:r>
          </w:p>
          <w:p w14:paraId="4FD1F519" w14:textId="77777777" w:rsidR="00605522" w:rsidRPr="00EA5590" w:rsidRDefault="00605522" w:rsidP="00535FA5">
            <w:pPr>
              <w:pStyle w:val="Corpsdetexte3"/>
              <w:spacing w:after="0"/>
              <w:ind w:right="-201"/>
              <w:rPr>
                <w:rFonts w:ascii="Arial Narrow" w:hAnsi="Arial Narrow"/>
                <w:sz w:val="20"/>
                <w:szCs w:val="20"/>
              </w:rPr>
            </w:pPr>
          </w:p>
          <w:p w14:paraId="44B4A6CF" w14:textId="77777777" w:rsidR="00605522" w:rsidRPr="00EA5590" w:rsidRDefault="00605522" w:rsidP="00535FA5">
            <w:pPr>
              <w:pStyle w:val="Corpsdetexte3"/>
              <w:spacing w:after="0"/>
              <w:ind w:right="-201"/>
              <w:rPr>
                <w:rFonts w:ascii="Arial Narrow" w:hAnsi="Arial Narrow"/>
                <w:sz w:val="20"/>
                <w:szCs w:val="20"/>
              </w:rPr>
            </w:pPr>
            <w:r w:rsidRPr="00EA5590">
              <w:rPr>
                <w:rFonts w:ascii="Arial Narrow" w:hAnsi="Arial Narrow"/>
                <w:sz w:val="20"/>
                <w:szCs w:val="20"/>
              </w:rPr>
              <w:t>2- Visite de l’exposition et rencontre avec des artistes.</w:t>
            </w:r>
          </w:p>
          <w:p w14:paraId="61702E29" w14:textId="77777777" w:rsidR="00605522" w:rsidRPr="00EA5590" w:rsidRDefault="00605522" w:rsidP="00535FA5">
            <w:pPr>
              <w:pStyle w:val="Corpsdetexte3"/>
              <w:spacing w:after="0"/>
              <w:ind w:right="-201"/>
              <w:rPr>
                <w:rFonts w:ascii="Arial Narrow" w:hAnsi="Arial Narrow"/>
                <w:sz w:val="20"/>
                <w:szCs w:val="20"/>
              </w:rPr>
            </w:pPr>
          </w:p>
          <w:p w14:paraId="27A7C85E" w14:textId="77777777" w:rsidR="00605522" w:rsidRPr="00EA5590" w:rsidRDefault="00605522" w:rsidP="00535FA5">
            <w:pPr>
              <w:pStyle w:val="Corpsdetexte3"/>
              <w:spacing w:after="0"/>
              <w:ind w:right="-201"/>
              <w:rPr>
                <w:rFonts w:ascii="Arial Narrow" w:hAnsi="Arial Narrow"/>
                <w:sz w:val="20"/>
                <w:szCs w:val="20"/>
              </w:rPr>
            </w:pPr>
          </w:p>
          <w:p w14:paraId="6ABE8015" w14:textId="77777777" w:rsidR="00605522" w:rsidRPr="00EA5590" w:rsidRDefault="00605522" w:rsidP="00535FA5">
            <w:pPr>
              <w:pStyle w:val="Corpsdetexte3"/>
              <w:spacing w:after="0"/>
              <w:ind w:right="-201"/>
              <w:rPr>
                <w:rFonts w:ascii="Arial Narrow" w:hAnsi="Arial Narrow"/>
                <w:sz w:val="20"/>
                <w:szCs w:val="20"/>
              </w:rPr>
            </w:pPr>
            <w:r w:rsidRPr="00EA5590">
              <w:rPr>
                <w:rFonts w:ascii="Arial Narrow" w:hAnsi="Arial Narrow"/>
                <w:sz w:val="20"/>
                <w:szCs w:val="20"/>
              </w:rPr>
              <w:t>3- Ateliers artistiques en relation avec un type d’œuvre observé lors de la visite : exemple, les masques</w:t>
            </w:r>
          </w:p>
          <w:p w14:paraId="29449FD7" w14:textId="77777777" w:rsidR="00605522" w:rsidRPr="00EA5590" w:rsidRDefault="00605522" w:rsidP="00535FA5">
            <w:pPr>
              <w:pStyle w:val="Corpsdetexte3"/>
              <w:spacing w:after="0"/>
              <w:ind w:right="-201"/>
              <w:rPr>
                <w:rFonts w:ascii="Arial Narrow" w:hAnsi="Arial Narrow"/>
                <w:sz w:val="20"/>
                <w:szCs w:val="20"/>
              </w:rPr>
            </w:pPr>
          </w:p>
          <w:p w14:paraId="48B4B866" w14:textId="3701BCDE" w:rsidR="00605522" w:rsidRPr="00EA5590" w:rsidRDefault="00EA5590" w:rsidP="00535FA5">
            <w:pPr>
              <w:pStyle w:val="Corpsdetexte3"/>
              <w:spacing w:after="0"/>
              <w:ind w:right="-201"/>
              <w:rPr>
                <w:rFonts w:ascii="Arial Narrow" w:hAnsi="Arial Narrow"/>
                <w:sz w:val="20"/>
                <w:szCs w:val="20"/>
              </w:rPr>
            </w:pPr>
            <w:r>
              <w:rPr>
                <w:rFonts w:ascii="Arial Narrow" w:hAnsi="Arial Narrow"/>
                <w:sz w:val="20"/>
                <w:szCs w:val="20"/>
              </w:rPr>
              <w:t xml:space="preserve">4- Rencontre avec un conteur, </w:t>
            </w:r>
            <w:r w:rsidR="00605522" w:rsidRPr="00EA5590">
              <w:rPr>
                <w:rFonts w:ascii="Arial Narrow" w:hAnsi="Arial Narrow"/>
                <w:sz w:val="20"/>
                <w:szCs w:val="20"/>
              </w:rPr>
              <w:t>un illustrateur.</w:t>
            </w:r>
          </w:p>
          <w:p w14:paraId="5812EADC" w14:textId="77777777" w:rsidR="00605522" w:rsidRPr="00EA5590" w:rsidRDefault="00605522" w:rsidP="00535FA5">
            <w:pPr>
              <w:pStyle w:val="Corpsdetexte3"/>
              <w:spacing w:after="0"/>
              <w:ind w:right="-201"/>
              <w:rPr>
                <w:rFonts w:ascii="Arial Narrow" w:hAnsi="Arial Narrow"/>
                <w:sz w:val="20"/>
                <w:szCs w:val="20"/>
              </w:rPr>
            </w:pPr>
          </w:p>
          <w:p w14:paraId="68C8D089" w14:textId="77777777" w:rsidR="00605522" w:rsidRPr="00EA5590" w:rsidRDefault="00605522" w:rsidP="00535FA5">
            <w:pPr>
              <w:pStyle w:val="Corpsdetexte3"/>
              <w:spacing w:after="0"/>
              <w:ind w:right="-201"/>
              <w:rPr>
                <w:rFonts w:ascii="Arial Narrow" w:hAnsi="Arial Narrow"/>
                <w:sz w:val="20"/>
                <w:szCs w:val="20"/>
              </w:rPr>
            </w:pPr>
          </w:p>
          <w:p w14:paraId="7AF51712" w14:textId="77777777" w:rsidR="00605522" w:rsidRPr="00EA5590" w:rsidRDefault="00605522" w:rsidP="00535FA5">
            <w:pPr>
              <w:pStyle w:val="Corpsdetexte3"/>
              <w:spacing w:after="0"/>
              <w:ind w:right="-201"/>
              <w:rPr>
                <w:rFonts w:ascii="Arial Narrow" w:hAnsi="Arial Narrow"/>
                <w:sz w:val="20"/>
                <w:szCs w:val="20"/>
              </w:rPr>
            </w:pPr>
            <w:r w:rsidRPr="00EA5590">
              <w:rPr>
                <w:rFonts w:ascii="Arial Narrow" w:hAnsi="Arial Narrow"/>
                <w:sz w:val="20"/>
                <w:szCs w:val="20"/>
              </w:rPr>
              <w:t>5- Spectacle au théâtre municipal</w:t>
            </w:r>
          </w:p>
          <w:p w14:paraId="2782FEAF" w14:textId="77777777" w:rsidR="00605522" w:rsidRPr="00EA5590" w:rsidRDefault="00605522" w:rsidP="00535FA5">
            <w:pPr>
              <w:pStyle w:val="Corpsdetexte3"/>
              <w:spacing w:after="0"/>
              <w:ind w:right="-201"/>
              <w:rPr>
                <w:rFonts w:ascii="Arial Narrow" w:hAnsi="Arial Narrow"/>
                <w:sz w:val="20"/>
                <w:szCs w:val="20"/>
              </w:rPr>
            </w:pPr>
          </w:p>
          <w:p w14:paraId="67713DD6" w14:textId="77777777" w:rsidR="00605522" w:rsidRPr="00EA5590" w:rsidRDefault="00605522" w:rsidP="00535FA5">
            <w:pPr>
              <w:pStyle w:val="Corpsdetexte3"/>
              <w:spacing w:after="0"/>
              <w:ind w:right="-201"/>
              <w:rPr>
                <w:rFonts w:ascii="Arial Narrow" w:hAnsi="Arial Narrow"/>
                <w:sz w:val="20"/>
                <w:szCs w:val="20"/>
              </w:rPr>
            </w:pPr>
          </w:p>
          <w:p w14:paraId="7AC56585" w14:textId="77777777" w:rsidR="00605522" w:rsidRPr="00EA5590" w:rsidRDefault="00605522" w:rsidP="00FD7AE8">
            <w:pPr>
              <w:pStyle w:val="Corpsdetexte3"/>
              <w:spacing w:after="0"/>
              <w:ind w:right="-201"/>
              <w:rPr>
                <w:rFonts w:ascii="Arial Narrow" w:hAnsi="Arial Narrow"/>
                <w:sz w:val="20"/>
                <w:szCs w:val="20"/>
              </w:rPr>
            </w:pPr>
          </w:p>
        </w:tc>
        <w:tc>
          <w:tcPr>
            <w:tcW w:w="2357" w:type="dxa"/>
            <w:shd w:val="clear" w:color="auto" w:fill="auto"/>
          </w:tcPr>
          <w:p w14:paraId="7E5E38C5" w14:textId="77777777" w:rsidR="00605522" w:rsidRPr="00EA5590" w:rsidRDefault="00605522" w:rsidP="00535FA5">
            <w:pPr>
              <w:pStyle w:val="Corpsdetexte3"/>
              <w:ind w:right="-201"/>
              <w:rPr>
                <w:rFonts w:ascii="Arial Narrow" w:hAnsi="Arial Narrow"/>
                <w:sz w:val="20"/>
                <w:szCs w:val="20"/>
              </w:rPr>
            </w:pPr>
            <w:r w:rsidRPr="00EA5590">
              <w:rPr>
                <w:rFonts w:ascii="Arial Narrow" w:hAnsi="Arial Narrow"/>
                <w:sz w:val="20"/>
                <w:szCs w:val="20"/>
              </w:rPr>
              <w:t>1- Photographies pour notre imagier, bandes sonores, courtes séquences vidéo.</w:t>
            </w:r>
          </w:p>
          <w:p w14:paraId="7FB4CB55" w14:textId="77777777" w:rsidR="00605522" w:rsidRPr="00EA5590" w:rsidRDefault="00605522" w:rsidP="00535FA5">
            <w:pPr>
              <w:pStyle w:val="Corpsdetexte3"/>
              <w:ind w:right="-201"/>
              <w:rPr>
                <w:rFonts w:ascii="Arial Narrow" w:hAnsi="Arial Narrow"/>
                <w:sz w:val="20"/>
                <w:szCs w:val="20"/>
              </w:rPr>
            </w:pPr>
          </w:p>
          <w:p w14:paraId="55E98020" w14:textId="77777777" w:rsidR="00605522" w:rsidRPr="00EA5590" w:rsidRDefault="00605522" w:rsidP="00535FA5">
            <w:pPr>
              <w:pStyle w:val="Corpsdetexte3"/>
              <w:ind w:right="-201"/>
              <w:rPr>
                <w:rFonts w:ascii="Arial Narrow" w:hAnsi="Arial Narrow"/>
                <w:sz w:val="20"/>
                <w:szCs w:val="20"/>
              </w:rPr>
            </w:pPr>
            <w:r w:rsidRPr="00EA5590">
              <w:rPr>
                <w:rFonts w:ascii="Arial Narrow" w:hAnsi="Arial Narrow"/>
                <w:sz w:val="20"/>
                <w:szCs w:val="20"/>
              </w:rPr>
              <w:t>2- Photographies, vidéos et réalisation personnelle de chaque enfant</w:t>
            </w:r>
          </w:p>
          <w:p w14:paraId="79E53C64" w14:textId="77777777" w:rsidR="00605522" w:rsidRPr="00EA5590" w:rsidRDefault="00605522" w:rsidP="00535FA5">
            <w:pPr>
              <w:pStyle w:val="Corpsdetexte3"/>
              <w:ind w:right="-201"/>
              <w:rPr>
                <w:rFonts w:ascii="Arial Narrow" w:hAnsi="Arial Narrow"/>
                <w:sz w:val="20"/>
                <w:szCs w:val="20"/>
              </w:rPr>
            </w:pPr>
          </w:p>
          <w:p w14:paraId="6A4AB054" w14:textId="77777777" w:rsidR="00605522" w:rsidRPr="00EA5590" w:rsidRDefault="00605522" w:rsidP="00535FA5">
            <w:pPr>
              <w:pStyle w:val="Corpsdetexte3"/>
              <w:ind w:right="-201"/>
              <w:rPr>
                <w:rFonts w:ascii="Arial Narrow" w:hAnsi="Arial Narrow"/>
                <w:sz w:val="20"/>
                <w:szCs w:val="20"/>
              </w:rPr>
            </w:pPr>
            <w:r w:rsidRPr="00EA5590">
              <w:rPr>
                <w:rFonts w:ascii="Arial Narrow" w:hAnsi="Arial Narrow"/>
                <w:sz w:val="20"/>
                <w:szCs w:val="20"/>
              </w:rPr>
              <w:t>3- Photographies, réalisations personnelles, collections…</w:t>
            </w:r>
          </w:p>
          <w:p w14:paraId="4E5B64DA" w14:textId="77777777" w:rsidR="00605522" w:rsidRPr="00EA5590" w:rsidRDefault="00605522" w:rsidP="00535FA5">
            <w:pPr>
              <w:pStyle w:val="Corpsdetexte3"/>
              <w:ind w:right="-201"/>
              <w:rPr>
                <w:rFonts w:ascii="Arial Narrow" w:hAnsi="Arial Narrow"/>
                <w:sz w:val="20"/>
                <w:szCs w:val="20"/>
              </w:rPr>
            </w:pPr>
          </w:p>
          <w:p w14:paraId="2338CCF9" w14:textId="77777777" w:rsidR="00605522" w:rsidRPr="00EA5590" w:rsidRDefault="00605522" w:rsidP="00535FA5">
            <w:pPr>
              <w:pStyle w:val="Corpsdetexte3"/>
              <w:ind w:right="-201"/>
              <w:rPr>
                <w:rFonts w:ascii="Arial Narrow" w:hAnsi="Arial Narrow"/>
                <w:sz w:val="20"/>
                <w:szCs w:val="20"/>
              </w:rPr>
            </w:pPr>
            <w:r w:rsidRPr="00EA5590">
              <w:rPr>
                <w:rFonts w:ascii="Arial Narrow" w:hAnsi="Arial Narrow"/>
                <w:sz w:val="20"/>
                <w:szCs w:val="20"/>
              </w:rPr>
              <w:t>4- Photographies, vidéos, inventer collectivement une histoire et l’illustrer.</w:t>
            </w:r>
          </w:p>
          <w:p w14:paraId="551C34C3" w14:textId="77777777" w:rsidR="00605522" w:rsidRPr="00EA5590" w:rsidRDefault="00605522" w:rsidP="00535FA5">
            <w:pPr>
              <w:pStyle w:val="Corpsdetexte3"/>
              <w:ind w:right="-201"/>
              <w:rPr>
                <w:rFonts w:ascii="Arial Narrow" w:hAnsi="Arial Narrow"/>
                <w:sz w:val="20"/>
                <w:szCs w:val="20"/>
              </w:rPr>
            </w:pPr>
          </w:p>
          <w:p w14:paraId="01D49243" w14:textId="77777777" w:rsidR="00605522" w:rsidRPr="00EA5590" w:rsidRDefault="00605522" w:rsidP="00FD7AE8">
            <w:pPr>
              <w:pStyle w:val="Corpsdetexte3"/>
              <w:ind w:right="-201"/>
              <w:rPr>
                <w:rFonts w:ascii="Arial Narrow" w:hAnsi="Arial Narrow"/>
                <w:sz w:val="20"/>
                <w:szCs w:val="20"/>
              </w:rPr>
            </w:pPr>
          </w:p>
        </w:tc>
      </w:tr>
      <w:tr w:rsidR="00605522" w:rsidRPr="006D71CC" w14:paraId="30508585" w14:textId="77777777" w:rsidTr="00605522">
        <w:trPr>
          <w:trHeight w:val="2865"/>
          <w:jc w:val="center"/>
        </w:trPr>
        <w:tc>
          <w:tcPr>
            <w:tcW w:w="1065" w:type="dxa"/>
            <w:shd w:val="clear" w:color="auto" w:fill="auto"/>
            <w:vAlign w:val="center"/>
          </w:tcPr>
          <w:p w14:paraId="1E1C8666" w14:textId="2B30F33E" w:rsidR="00605522" w:rsidRPr="006D71CC" w:rsidRDefault="00605522" w:rsidP="00FD7AE8">
            <w:pPr>
              <w:pStyle w:val="Corpsdetexte3"/>
              <w:ind w:right="-108"/>
              <w:jc w:val="center"/>
              <w:rPr>
                <w:rFonts w:ascii="Arial Narrow" w:hAnsi="Arial Narrow"/>
                <w:b/>
                <w:sz w:val="24"/>
                <w:szCs w:val="24"/>
              </w:rPr>
            </w:pPr>
            <w:r>
              <w:rPr>
                <w:rFonts w:ascii="Arial Narrow" w:hAnsi="Arial Narrow"/>
                <w:b/>
                <w:sz w:val="24"/>
                <w:szCs w:val="24"/>
              </w:rPr>
              <w:t>MS</w:t>
            </w:r>
          </w:p>
        </w:tc>
        <w:tc>
          <w:tcPr>
            <w:tcW w:w="2356" w:type="dxa"/>
            <w:shd w:val="clear" w:color="auto" w:fill="auto"/>
            <w:vAlign w:val="center"/>
          </w:tcPr>
          <w:p w14:paraId="0FF06166" w14:textId="77777777" w:rsidR="00605522" w:rsidRPr="00605522" w:rsidRDefault="00605522" w:rsidP="00535FA5">
            <w:pPr>
              <w:pStyle w:val="Corpsdetexte3"/>
              <w:spacing w:after="0"/>
              <w:ind w:right="-20"/>
              <w:rPr>
                <w:rFonts w:ascii="Arial Narrow" w:hAnsi="Arial Narrow"/>
                <w:i/>
                <w:color w:val="000000" w:themeColor="text1"/>
                <w:sz w:val="20"/>
                <w:szCs w:val="20"/>
              </w:rPr>
            </w:pPr>
            <w:r w:rsidRPr="00605522">
              <w:rPr>
                <w:rFonts w:ascii="Arial Narrow" w:hAnsi="Arial Narrow"/>
                <w:i/>
                <w:color w:val="000000" w:themeColor="text1"/>
                <w:sz w:val="20"/>
                <w:szCs w:val="20"/>
              </w:rPr>
              <w:t xml:space="preserve">Des œuvres du patrimoine : </w:t>
            </w:r>
          </w:p>
          <w:p w14:paraId="13D551A9" w14:textId="19273076" w:rsidR="00605522" w:rsidRPr="00605522" w:rsidRDefault="00605522" w:rsidP="00535FA5">
            <w:pPr>
              <w:pStyle w:val="Corpsdetexte3"/>
              <w:spacing w:after="0"/>
              <w:ind w:right="-20"/>
              <w:rPr>
                <w:rFonts w:ascii="Arial Narrow" w:hAnsi="Arial Narrow"/>
                <w:i/>
                <w:color w:val="000000" w:themeColor="text1"/>
                <w:sz w:val="20"/>
                <w:szCs w:val="20"/>
              </w:rPr>
            </w:pPr>
            <w:r w:rsidRPr="00605522">
              <w:rPr>
                <w:rFonts w:ascii="Arial Narrow" w:hAnsi="Arial Narrow"/>
                <w:i/>
                <w:color w:val="000000" w:themeColor="text1"/>
                <w:sz w:val="20"/>
                <w:szCs w:val="20"/>
              </w:rPr>
              <w:t>-Peintures :  Kandinsky, Warhol, Lewitt, Dubuffet, Miro, Frost, Klimt, Delaunay</w:t>
            </w:r>
          </w:p>
          <w:p w14:paraId="79AA7E6F" w14:textId="77777777" w:rsidR="00605522" w:rsidRPr="00605522" w:rsidRDefault="00605522" w:rsidP="00535FA5">
            <w:pPr>
              <w:pStyle w:val="Corpsdetexte3"/>
              <w:spacing w:after="0"/>
              <w:ind w:right="-20"/>
              <w:rPr>
                <w:rFonts w:ascii="Arial Narrow" w:hAnsi="Arial Narrow"/>
                <w:i/>
                <w:color w:val="000000" w:themeColor="text1"/>
                <w:sz w:val="20"/>
                <w:szCs w:val="20"/>
              </w:rPr>
            </w:pPr>
            <w:r w:rsidRPr="00605522">
              <w:rPr>
                <w:rFonts w:ascii="Arial Narrow" w:hAnsi="Arial Narrow"/>
                <w:i/>
                <w:color w:val="000000" w:themeColor="text1"/>
                <w:sz w:val="20"/>
                <w:szCs w:val="20"/>
              </w:rPr>
              <w:t>-Sculpture, architecture : Colonnes de Buren, pont du gard….</w:t>
            </w:r>
          </w:p>
          <w:p w14:paraId="1CC15173" w14:textId="77777777" w:rsidR="00605522" w:rsidRPr="00605522" w:rsidRDefault="00605522" w:rsidP="00535FA5">
            <w:pPr>
              <w:pStyle w:val="Corpsdetexte3"/>
              <w:spacing w:after="0"/>
              <w:ind w:right="-20"/>
              <w:rPr>
                <w:rFonts w:ascii="Arial Narrow" w:hAnsi="Arial Narrow"/>
                <w:i/>
                <w:color w:val="000000" w:themeColor="text1"/>
                <w:sz w:val="20"/>
                <w:szCs w:val="20"/>
              </w:rPr>
            </w:pPr>
            <w:r w:rsidRPr="00605522">
              <w:rPr>
                <w:rFonts w:ascii="Arial Narrow" w:hAnsi="Arial Narrow"/>
                <w:i/>
                <w:color w:val="000000" w:themeColor="text1"/>
                <w:sz w:val="20"/>
                <w:szCs w:val="20"/>
              </w:rPr>
              <w:t>Des œuvres musicales</w:t>
            </w:r>
          </w:p>
          <w:p w14:paraId="475CB818" w14:textId="3F5E7C9F" w:rsidR="00605522" w:rsidRPr="00605522" w:rsidRDefault="00605522" w:rsidP="00FD7AE8">
            <w:pPr>
              <w:pStyle w:val="Corpsdetexte3"/>
              <w:spacing w:after="0"/>
              <w:ind w:right="-20"/>
              <w:rPr>
                <w:rFonts w:ascii="Arial Narrow" w:hAnsi="Arial Narrow"/>
                <w:i/>
                <w:color w:val="000000" w:themeColor="text1"/>
              </w:rPr>
            </w:pPr>
            <w:r w:rsidRPr="00605522">
              <w:rPr>
                <w:rFonts w:ascii="Arial Narrow" w:hAnsi="Arial Narrow"/>
                <w:i/>
                <w:color w:val="000000" w:themeColor="text1"/>
                <w:sz w:val="20"/>
                <w:szCs w:val="20"/>
              </w:rPr>
              <w:t>Chopin, Beethoven, Mozart, Vivaldi</w:t>
            </w:r>
          </w:p>
        </w:tc>
        <w:tc>
          <w:tcPr>
            <w:tcW w:w="2357" w:type="dxa"/>
            <w:shd w:val="clear" w:color="auto" w:fill="auto"/>
            <w:vAlign w:val="center"/>
          </w:tcPr>
          <w:p w14:paraId="26DFC36B" w14:textId="1B49CEB7" w:rsidR="00605522" w:rsidRPr="00605522" w:rsidRDefault="00605522" w:rsidP="00605522">
            <w:pPr>
              <w:pStyle w:val="Corpsdetexte3"/>
              <w:spacing w:after="0"/>
              <w:ind w:right="-201"/>
              <w:rPr>
                <w:rFonts w:ascii="Arial Narrow" w:hAnsi="Arial Narrow"/>
                <w:color w:val="000000" w:themeColor="text1"/>
                <w:sz w:val="20"/>
              </w:rPr>
            </w:pPr>
            <w:r w:rsidRPr="00605522">
              <w:rPr>
                <w:rFonts w:ascii="Arial Narrow" w:hAnsi="Arial Narrow"/>
                <w:color w:val="000000" w:themeColor="text1"/>
                <w:sz w:val="20"/>
              </w:rPr>
              <w:t>Utilisation de divers outils, supports, matériaux pour réaliser des œuvres en 2 ou 3 dimensions.</w:t>
            </w:r>
          </w:p>
          <w:p w14:paraId="7158A9AC" w14:textId="77777777" w:rsidR="00605522" w:rsidRPr="00605522" w:rsidRDefault="00605522" w:rsidP="00605522">
            <w:pPr>
              <w:pStyle w:val="Corpsdetexte3"/>
              <w:spacing w:after="0"/>
              <w:ind w:right="-201"/>
              <w:rPr>
                <w:rFonts w:ascii="Arial Narrow" w:hAnsi="Arial Narrow"/>
                <w:color w:val="000000" w:themeColor="text1"/>
                <w:sz w:val="20"/>
              </w:rPr>
            </w:pPr>
            <w:r w:rsidRPr="00605522">
              <w:rPr>
                <w:rFonts w:ascii="Arial Narrow" w:hAnsi="Arial Narrow"/>
                <w:color w:val="000000" w:themeColor="text1"/>
                <w:sz w:val="20"/>
              </w:rPr>
              <w:t>-Explorer des actions plastiques</w:t>
            </w:r>
          </w:p>
          <w:p w14:paraId="71722876" w14:textId="77777777" w:rsidR="00605522" w:rsidRPr="00605522" w:rsidRDefault="00605522" w:rsidP="00605522">
            <w:pPr>
              <w:pStyle w:val="Corpsdetexte3"/>
              <w:spacing w:after="0"/>
              <w:ind w:right="-201"/>
              <w:rPr>
                <w:rFonts w:ascii="Arial Narrow" w:hAnsi="Arial Narrow"/>
                <w:color w:val="000000" w:themeColor="text1"/>
                <w:sz w:val="20"/>
              </w:rPr>
            </w:pPr>
            <w:r w:rsidRPr="00605522">
              <w:rPr>
                <w:rFonts w:ascii="Arial Narrow" w:hAnsi="Arial Narrow"/>
                <w:color w:val="000000" w:themeColor="text1"/>
                <w:sz w:val="20"/>
              </w:rPr>
              <w:t>-Apprendre des chants, des comptines, des poèmes</w:t>
            </w:r>
          </w:p>
          <w:p w14:paraId="4387362C" w14:textId="77777777" w:rsidR="00605522" w:rsidRPr="00605522" w:rsidRDefault="00605522" w:rsidP="00605522">
            <w:pPr>
              <w:pStyle w:val="Corpsdetexte3"/>
              <w:spacing w:after="0"/>
              <w:ind w:right="-201"/>
              <w:rPr>
                <w:rFonts w:ascii="Arial Narrow" w:hAnsi="Arial Narrow"/>
                <w:color w:val="000000" w:themeColor="text1"/>
                <w:sz w:val="20"/>
              </w:rPr>
            </w:pPr>
            <w:r w:rsidRPr="00605522">
              <w:rPr>
                <w:rFonts w:ascii="Arial Narrow" w:hAnsi="Arial Narrow"/>
                <w:color w:val="000000" w:themeColor="text1"/>
                <w:sz w:val="20"/>
              </w:rPr>
              <w:t>-Jeux vocaux, jeux dansés</w:t>
            </w:r>
          </w:p>
          <w:p w14:paraId="353600D7" w14:textId="77777777" w:rsidR="00605522" w:rsidRPr="00605522" w:rsidRDefault="00605522" w:rsidP="00605522">
            <w:pPr>
              <w:pStyle w:val="Corpsdetexte3"/>
              <w:spacing w:after="0"/>
              <w:ind w:right="-201"/>
              <w:rPr>
                <w:rFonts w:ascii="Arial Narrow" w:hAnsi="Arial Narrow"/>
                <w:color w:val="000000" w:themeColor="text1"/>
                <w:sz w:val="20"/>
              </w:rPr>
            </w:pPr>
            <w:r w:rsidRPr="00605522">
              <w:rPr>
                <w:rFonts w:ascii="Arial Narrow" w:hAnsi="Arial Narrow"/>
                <w:color w:val="000000" w:themeColor="text1"/>
                <w:sz w:val="20"/>
              </w:rPr>
              <w:t>-Ecoutes d’œuvres musicales</w:t>
            </w:r>
          </w:p>
          <w:p w14:paraId="4B0F3DAB" w14:textId="73CAFD30" w:rsidR="00605522" w:rsidRPr="00605522" w:rsidRDefault="00605522" w:rsidP="00605522">
            <w:pPr>
              <w:pStyle w:val="Corpsdetexte3"/>
              <w:spacing w:after="0"/>
              <w:ind w:right="-201"/>
              <w:rPr>
                <w:rFonts w:ascii="Arial Narrow" w:hAnsi="Arial Narrow"/>
                <w:color w:val="000000" w:themeColor="text1"/>
                <w:sz w:val="20"/>
              </w:rPr>
            </w:pPr>
            <w:r w:rsidRPr="00605522">
              <w:rPr>
                <w:rFonts w:ascii="Arial Narrow" w:hAnsi="Arial Narrow"/>
                <w:color w:val="000000" w:themeColor="text1"/>
                <w:sz w:val="20"/>
              </w:rPr>
              <w:t xml:space="preserve">-Visionner des « passages courts » de concerts de musique classique </w:t>
            </w:r>
          </w:p>
        </w:tc>
        <w:tc>
          <w:tcPr>
            <w:tcW w:w="2357" w:type="dxa"/>
            <w:shd w:val="clear" w:color="auto" w:fill="auto"/>
            <w:vAlign w:val="center"/>
          </w:tcPr>
          <w:p w14:paraId="4D600669" w14:textId="77777777" w:rsidR="00605522" w:rsidRPr="00605522" w:rsidRDefault="00605522" w:rsidP="00605522">
            <w:pPr>
              <w:pStyle w:val="Corpsdetexte3"/>
              <w:spacing w:after="0"/>
              <w:ind w:right="-201"/>
              <w:rPr>
                <w:rFonts w:ascii="Arial Narrow" w:hAnsi="Arial Narrow"/>
                <w:color w:val="000000" w:themeColor="text1"/>
                <w:sz w:val="20"/>
              </w:rPr>
            </w:pPr>
            <w:r w:rsidRPr="00605522">
              <w:rPr>
                <w:rFonts w:ascii="Arial Narrow" w:hAnsi="Arial Narrow"/>
                <w:color w:val="000000" w:themeColor="text1"/>
                <w:sz w:val="20"/>
              </w:rPr>
              <w:t>- Participation à « Ecole et cinéma »</w:t>
            </w:r>
          </w:p>
          <w:p w14:paraId="77E2BA3D" w14:textId="77777777" w:rsidR="00605522" w:rsidRPr="00605522" w:rsidRDefault="00605522" w:rsidP="00605522">
            <w:pPr>
              <w:pStyle w:val="Corpsdetexte3"/>
              <w:spacing w:after="0"/>
              <w:ind w:right="-201"/>
              <w:rPr>
                <w:rFonts w:ascii="Arial Narrow" w:hAnsi="Arial Narrow"/>
                <w:color w:val="000000" w:themeColor="text1"/>
                <w:sz w:val="20"/>
              </w:rPr>
            </w:pPr>
            <w:r w:rsidRPr="00605522">
              <w:rPr>
                <w:rFonts w:ascii="Arial Narrow" w:hAnsi="Arial Narrow"/>
                <w:color w:val="000000" w:themeColor="text1"/>
                <w:sz w:val="20"/>
              </w:rPr>
              <w:t>-Assister à un spectacle vivant : pièce de théâtre (théâtre des 7 collines)</w:t>
            </w:r>
          </w:p>
          <w:p w14:paraId="500FBD08" w14:textId="0A19C1A9" w:rsidR="00605522" w:rsidRPr="00605522" w:rsidRDefault="00605522" w:rsidP="00605522">
            <w:pPr>
              <w:pStyle w:val="Corpsdetexte3"/>
              <w:spacing w:after="0"/>
              <w:ind w:right="-201"/>
              <w:rPr>
                <w:rFonts w:ascii="Arial Narrow" w:hAnsi="Arial Narrow"/>
                <w:color w:val="000000" w:themeColor="text1"/>
                <w:sz w:val="20"/>
              </w:rPr>
            </w:pPr>
            <w:r w:rsidRPr="00605522">
              <w:rPr>
                <w:rFonts w:ascii="Arial Narrow" w:hAnsi="Arial Narrow"/>
                <w:color w:val="000000" w:themeColor="text1"/>
                <w:sz w:val="20"/>
              </w:rPr>
              <w:t>- Découvrir des pratiques instrumentales (visite du conservatoire : découverte d’instruments)</w:t>
            </w:r>
          </w:p>
          <w:p w14:paraId="06D3B3F3" w14:textId="77777777" w:rsidR="00605522" w:rsidRPr="00605522" w:rsidRDefault="00605522" w:rsidP="00605522">
            <w:pPr>
              <w:pStyle w:val="Corpsdetexte3"/>
              <w:spacing w:after="0"/>
              <w:ind w:right="-201"/>
              <w:rPr>
                <w:rFonts w:ascii="Arial Narrow" w:hAnsi="Arial Narrow"/>
                <w:color w:val="000000" w:themeColor="text1"/>
                <w:sz w:val="20"/>
              </w:rPr>
            </w:pPr>
            <w:r w:rsidRPr="00605522">
              <w:rPr>
                <w:rFonts w:ascii="Arial Narrow" w:hAnsi="Arial Narrow"/>
                <w:color w:val="000000" w:themeColor="text1"/>
                <w:sz w:val="20"/>
              </w:rPr>
              <w:t>-Assister, participer à un concert : Salle des Lendemains qui chantent »</w:t>
            </w:r>
          </w:p>
          <w:p w14:paraId="02AB352B" w14:textId="77777777" w:rsidR="00605522" w:rsidRPr="00605522" w:rsidRDefault="00605522" w:rsidP="00605522">
            <w:pPr>
              <w:pStyle w:val="Corpsdetexte3"/>
              <w:spacing w:after="0"/>
              <w:ind w:right="-201"/>
              <w:rPr>
                <w:rFonts w:ascii="Arial Narrow" w:hAnsi="Arial Narrow"/>
                <w:color w:val="000000" w:themeColor="text1"/>
                <w:sz w:val="20"/>
              </w:rPr>
            </w:pPr>
            <w:r w:rsidRPr="00605522">
              <w:rPr>
                <w:rFonts w:ascii="Arial Narrow" w:hAnsi="Arial Narrow"/>
                <w:color w:val="000000" w:themeColor="text1"/>
                <w:sz w:val="20"/>
              </w:rPr>
              <w:t>-Visiter un musée : musée de Sarran, …</w:t>
            </w:r>
          </w:p>
          <w:p w14:paraId="22BDB7DE" w14:textId="7D235576" w:rsidR="00605522" w:rsidRPr="00605522" w:rsidRDefault="00605522" w:rsidP="00605522">
            <w:pPr>
              <w:pStyle w:val="Corpsdetexte3"/>
              <w:spacing w:after="0"/>
              <w:ind w:right="-201"/>
              <w:rPr>
                <w:rFonts w:ascii="Arial Narrow" w:hAnsi="Arial Narrow"/>
                <w:color w:val="000000" w:themeColor="text1"/>
                <w:sz w:val="20"/>
              </w:rPr>
            </w:pPr>
            <w:r w:rsidRPr="00605522">
              <w:rPr>
                <w:rFonts w:ascii="Arial Narrow" w:hAnsi="Arial Narrow"/>
                <w:color w:val="000000" w:themeColor="text1"/>
                <w:sz w:val="20"/>
              </w:rPr>
              <w:t>-Rencontrer  un auteur d’albums de jeunesse (partenariat avec la médiathèque)</w:t>
            </w:r>
          </w:p>
        </w:tc>
        <w:tc>
          <w:tcPr>
            <w:tcW w:w="2357" w:type="dxa"/>
            <w:shd w:val="clear" w:color="auto" w:fill="auto"/>
            <w:vAlign w:val="center"/>
          </w:tcPr>
          <w:p w14:paraId="4F927B77" w14:textId="77777777" w:rsidR="00605522" w:rsidRPr="00605522" w:rsidRDefault="00605522" w:rsidP="00535FA5">
            <w:pPr>
              <w:pStyle w:val="Corpsdetexte3"/>
              <w:ind w:right="-201"/>
              <w:rPr>
                <w:rFonts w:ascii="Arial Narrow" w:hAnsi="Arial Narrow"/>
                <w:color w:val="000000" w:themeColor="text1"/>
                <w:sz w:val="20"/>
                <w:szCs w:val="20"/>
              </w:rPr>
            </w:pPr>
            <w:r w:rsidRPr="00605522">
              <w:rPr>
                <w:rFonts w:ascii="Arial Narrow" w:hAnsi="Arial Narrow"/>
                <w:color w:val="000000" w:themeColor="text1"/>
                <w:sz w:val="20"/>
                <w:szCs w:val="20"/>
              </w:rPr>
              <w:t>-Affichages, panneaux avec photos légendées</w:t>
            </w:r>
          </w:p>
          <w:p w14:paraId="41976EDB" w14:textId="77777777" w:rsidR="00605522" w:rsidRPr="00605522" w:rsidRDefault="00605522" w:rsidP="00535FA5">
            <w:pPr>
              <w:pStyle w:val="Corpsdetexte3"/>
              <w:ind w:right="-201"/>
              <w:rPr>
                <w:rFonts w:ascii="Arial Narrow" w:hAnsi="Arial Narrow"/>
                <w:color w:val="000000" w:themeColor="text1"/>
                <w:sz w:val="20"/>
                <w:szCs w:val="20"/>
              </w:rPr>
            </w:pPr>
            <w:r w:rsidRPr="00605522">
              <w:rPr>
                <w:rFonts w:ascii="Arial Narrow" w:hAnsi="Arial Narrow"/>
                <w:color w:val="000000" w:themeColor="text1"/>
                <w:sz w:val="20"/>
                <w:szCs w:val="20"/>
              </w:rPr>
              <w:t>-Cahier de vie</w:t>
            </w:r>
          </w:p>
          <w:p w14:paraId="634384F5" w14:textId="77A1D798" w:rsidR="00605522" w:rsidRPr="00605522" w:rsidRDefault="00605522" w:rsidP="00FD7AE8">
            <w:pPr>
              <w:pStyle w:val="Corpsdetexte3"/>
              <w:ind w:right="-201"/>
              <w:rPr>
                <w:rFonts w:ascii="Arial Narrow" w:hAnsi="Arial Narrow"/>
                <w:color w:val="000000" w:themeColor="text1"/>
                <w:sz w:val="20"/>
                <w:szCs w:val="20"/>
              </w:rPr>
            </w:pPr>
            <w:r w:rsidRPr="00605522">
              <w:rPr>
                <w:rFonts w:ascii="Arial Narrow" w:hAnsi="Arial Narrow"/>
                <w:color w:val="000000" w:themeColor="text1"/>
                <w:sz w:val="20"/>
                <w:szCs w:val="20"/>
              </w:rPr>
              <w:t xml:space="preserve">-Exposition des travaux des élèves </w:t>
            </w:r>
          </w:p>
        </w:tc>
      </w:tr>
      <w:tr w:rsidR="00605522" w:rsidRPr="006D71CC" w14:paraId="35DB8C91" w14:textId="77777777" w:rsidTr="00EA5590">
        <w:trPr>
          <w:trHeight w:val="2865"/>
          <w:jc w:val="center"/>
        </w:trPr>
        <w:tc>
          <w:tcPr>
            <w:tcW w:w="1065" w:type="dxa"/>
            <w:shd w:val="clear" w:color="auto" w:fill="auto"/>
            <w:vAlign w:val="center"/>
          </w:tcPr>
          <w:p w14:paraId="1C1F02FB" w14:textId="3A607A42" w:rsidR="00605522" w:rsidRPr="006D71CC" w:rsidRDefault="00605522" w:rsidP="00605522">
            <w:pPr>
              <w:pStyle w:val="Corpsdetexte3"/>
              <w:ind w:right="-108"/>
              <w:jc w:val="center"/>
              <w:rPr>
                <w:rFonts w:ascii="Arial Narrow" w:hAnsi="Arial Narrow"/>
                <w:b/>
                <w:sz w:val="24"/>
                <w:szCs w:val="24"/>
              </w:rPr>
            </w:pPr>
            <w:r w:rsidRPr="00605522">
              <w:rPr>
                <w:rFonts w:ascii="Arial Narrow" w:hAnsi="Arial Narrow"/>
                <w:b/>
                <w:sz w:val="24"/>
                <w:szCs w:val="24"/>
              </w:rPr>
              <w:lastRenderedPageBreak/>
              <w:t>GS</w:t>
            </w:r>
          </w:p>
        </w:tc>
        <w:tc>
          <w:tcPr>
            <w:tcW w:w="2356" w:type="dxa"/>
            <w:shd w:val="clear" w:color="auto" w:fill="auto"/>
            <w:vAlign w:val="center"/>
          </w:tcPr>
          <w:p w14:paraId="3E00ADBF" w14:textId="22ACCF58" w:rsidR="00605522" w:rsidRDefault="00EA5590" w:rsidP="00605522">
            <w:pPr>
              <w:pStyle w:val="Corpsdetexte3"/>
              <w:spacing w:after="0"/>
              <w:ind w:right="-20"/>
              <w:jc w:val="both"/>
              <w:rPr>
                <w:rFonts w:ascii="Arial Narrow" w:hAnsi="Arial Narrow"/>
                <w:sz w:val="20"/>
                <w:szCs w:val="20"/>
              </w:rPr>
            </w:pPr>
            <w:r>
              <w:rPr>
                <w:rFonts w:ascii="Arial Narrow" w:hAnsi="Arial Narrow"/>
                <w:sz w:val="20"/>
                <w:szCs w:val="20"/>
              </w:rPr>
              <w:t xml:space="preserve">- </w:t>
            </w:r>
            <w:r w:rsidR="00605522" w:rsidRPr="00AD4DCA">
              <w:rPr>
                <w:rFonts w:ascii="Arial Narrow" w:hAnsi="Arial Narrow"/>
                <w:sz w:val="20"/>
                <w:szCs w:val="20"/>
              </w:rPr>
              <w:t>Participation à école et cinéma.</w:t>
            </w:r>
          </w:p>
          <w:p w14:paraId="58B759B4" w14:textId="77777777" w:rsidR="00605522" w:rsidRDefault="00605522" w:rsidP="00EA5590">
            <w:pPr>
              <w:pStyle w:val="Corpsdetexte3"/>
              <w:spacing w:after="0"/>
              <w:ind w:right="-20"/>
              <w:jc w:val="both"/>
              <w:rPr>
                <w:rFonts w:ascii="Arial Narrow" w:hAnsi="Arial Narrow"/>
                <w:sz w:val="20"/>
                <w:szCs w:val="20"/>
              </w:rPr>
            </w:pPr>
          </w:p>
          <w:p w14:paraId="6CC20B7B" w14:textId="69990541" w:rsidR="00EA5590" w:rsidRPr="006D71CC" w:rsidRDefault="00EA5590" w:rsidP="00EA5590">
            <w:pPr>
              <w:pStyle w:val="Corpsdetexte3"/>
              <w:spacing w:after="0"/>
              <w:ind w:right="-20"/>
              <w:jc w:val="both"/>
              <w:rPr>
                <w:rFonts w:ascii="Arial Narrow" w:hAnsi="Arial Narrow"/>
                <w:i/>
                <w:color w:val="FF0000"/>
              </w:rPr>
            </w:pPr>
            <w:r w:rsidRPr="00EA5590">
              <w:rPr>
                <w:rFonts w:ascii="Arial Narrow" w:hAnsi="Arial Narrow"/>
                <w:i/>
                <w:color w:val="FF0000"/>
              </w:rPr>
              <w:t>-</w:t>
            </w:r>
            <w:r>
              <w:rPr>
                <w:rFonts w:ascii="Arial Narrow" w:hAnsi="Arial Narrow"/>
                <w:i/>
                <w:color w:val="FF0000"/>
              </w:rPr>
              <w:t xml:space="preserve"> </w:t>
            </w:r>
            <w:r w:rsidRPr="00EA5590">
              <w:rPr>
                <w:rFonts w:ascii="Arial Narrow" w:hAnsi="Arial Narrow"/>
                <w:sz w:val="20"/>
                <w:szCs w:val="20"/>
              </w:rPr>
              <w:t>Projet musical avec le conservatoire de musique et de danse.</w:t>
            </w:r>
          </w:p>
        </w:tc>
        <w:tc>
          <w:tcPr>
            <w:tcW w:w="2357" w:type="dxa"/>
            <w:shd w:val="clear" w:color="auto" w:fill="auto"/>
            <w:vAlign w:val="center"/>
          </w:tcPr>
          <w:p w14:paraId="1FDBAD18" w14:textId="18E6C11A" w:rsidR="00EA5590" w:rsidRDefault="00EA5590" w:rsidP="00EA5590">
            <w:pPr>
              <w:pStyle w:val="Corpsdetexte3"/>
              <w:spacing w:after="0"/>
              <w:ind w:right="-201"/>
              <w:rPr>
                <w:rFonts w:ascii="Arial Narrow" w:hAnsi="Arial Narrow"/>
                <w:sz w:val="20"/>
                <w:szCs w:val="20"/>
              </w:rPr>
            </w:pPr>
            <w:r>
              <w:rPr>
                <w:rFonts w:ascii="Arial Narrow" w:hAnsi="Arial Narrow"/>
                <w:sz w:val="20"/>
                <w:szCs w:val="20"/>
              </w:rPr>
              <w:t>- Découverte d’un lieu et d’une œuvre culturelle cinématographique</w:t>
            </w:r>
          </w:p>
          <w:p w14:paraId="498C33BB" w14:textId="77777777" w:rsidR="00EA5590" w:rsidRDefault="00EA5590" w:rsidP="00EA5590">
            <w:pPr>
              <w:pStyle w:val="Corpsdetexte3"/>
              <w:spacing w:after="0"/>
              <w:ind w:right="-201"/>
              <w:rPr>
                <w:rFonts w:ascii="Arial Narrow" w:hAnsi="Arial Narrow"/>
                <w:sz w:val="20"/>
                <w:szCs w:val="20"/>
              </w:rPr>
            </w:pPr>
          </w:p>
          <w:p w14:paraId="3032971B" w14:textId="52F696F9" w:rsidR="00EA5590" w:rsidRPr="00EA5590" w:rsidRDefault="00EA5590" w:rsidP="00EA5590">
            <w:pPr>
              <w:pStyle w:val="Corpsdetexte3"/>
              <w:spacing w:after="0"/>
              <w:ind w:right="-201"/>
              <w:rPr>
                <w:rFonts w:ascii="Arial Narrow" w:hAnsi="Arial Narrow"/>
                <w:sz w:val="20"/>
                <w:szCs w:val="20"/>
              </w:rPr>
            </w:pPr>
            <w:r w:rsidRPr="00EA5590">
              <w:rPr>
                <w:rFonts w:ascii="Arial Narrow" w:hAnsi="Arial Narrow"/>
                <w:sz w:val="20"/>
                <w:szCs w:val="20"/>
              </w:rPr>
              <w:t>-</w:t>
            </w:r>
            <w:r>
              <w:rPr>
                <w:rFonts w:ascii="Arial Narrow" w:hAnsi="Arial Narrow"/>
                <w:sz w:val="20"/>
                <w:szCs w:val="20"/>
              </w:rPr>
              <w:t xml:space="preserve"> </w:t>
            </w:r>
            <w:r w:rsidRPr="00EA5590">
              <w:rPr>
                <w:rFonts w:ascii="Arial Narrow" w:hAnsi="Arial Narrow"/>
                <w:sz w:val="20"/>
                <w:szCs w:val="20"/>
              </w:rPr>
              <w:t>Découverte des différents types d’instruments : à cordes, à vent, percussions</w:t>
            </w:r>
          </w:p>
          <w:p w14:paraId="6B3F65A4" w14:textId="77777777" w:rsidR="00605522" w:rsidRPr="006D71CC" w:rsidRDefault="00605522" w:rsidP="00EA5590">
            <w:pPr>
              <w:pStyle w:val="Corpsdetexte3"/>
              <w:spacing w:after="0"/>
              <w:ind w:right="-201"/>
              <w:rPr>
                <w:rFonts w:ascii="Arial Narrow" w:hAnsi="Arial Narrow"/>
                <w:sz w:val="20"/>
              </w:rPr>
            </w:pPr>
          </w:p>
        </w:tc>
        <w:tc>
          <w:tcPr>
            <w:tcW w:w="2357" w:type="dxa"/>
            <w:shd w:val="clear" w:color="auto" w:fill="auto"/>
            <w:vAlign w:val="center"/>
          </w:tcPr>
          <w:p w14:paraId="33C10E4A" w14:textId="3A7C86CE" w:rsidR="00605522" w:rsidRDefault="00EA5590" w:rsidP="00EA5590">
            <w:pPr>
              <w:pStyle w:val="Corpsdetexte3"/>
              <w:spacing w:after="0"/>
              <w:ind w:right="-201"/>
              <w:rPr>
                <w:rFonts w:ascii="Arial Narrow" w:hAnsi="Arial Narrow"/>
                <w:sz w:val="20"/>
              </w:rPr>
            </w:pPr>
            <w:r>
              <w:rPr>
                <w:rFonts w:ascii="Arial Narrow" w:hAnsi="Arial Narrow"/>
                <w:sz w:val="20"/>
              </w:rPr>
              <w:t xml:space="preserve">- </w:t>
            </w:r>
            <w:r w:rsidR="00605522">
              <w:rPr>
                <w:rFonts w:ascii="Arial Narrow" w:hAnsi="Arial Narrow"/>
                <w:sz w:val="20"/>
              </w:rPr>
              <w:t>Ernest et Célestine</w:t>
            </w:r>
          </w:p>
          <w:p w14:paraId="564C6D91" w14:textId="77777777" w:rsidR="00EA5590" w:rsidRDefault="00EA5590" w:rsidP="00EA5590">
            <w:pPr>
              <w:pStyle w:val="Corpsdetexte3"/>
              <w:spacing w:after="0"/>
              <w:ind w:right="-201"/>
              <w:rPr>
                <w:rFonts w:ascii="Arial Narrow" w:hAnsi="Arial Narrow"/>
                <w:sz w:val="20"/>
              </w:rPr>
            </w:pPr>
            <w:r w:rsidRPr="00EA5590">
              <w:rPr>
                <w:rFonts w:ascii="Arial Narrow" w:hAnsi="Arial Narrow"/>
                <w:sz w:val="20"/>
              </w:rPr>
              <w:t>-</w:t>
            </w:r>
            <w:r>
              <w:rPr>
                <w:rFonts w:ascii="Arial Narrow" w:hAnsi="Arial Narrow"/>
                <w:sz w:val="20"/>
              </w:rPr>
              <w:t xml:space="preserve"> La petite taupe</w:t>
            </w:r>
          </w:p>
          <w:p w14:paraId="7A2B3D6F" w14:textId="17F122E3" w:rsidR="00EA5590" w:rsidRPr="006D71CC" w:rsidRDefault="00EA5590" w:rsidP="00EA5590">
            <w:pPr>
              <w:pStyle w:val="Corpsdetexte3"/>
              <w:spacing w:after="0"/>
              <w:ind w:right="-201"/>
              <w:rPr>
                <w:rFonts w:ascii="Arial Narrow" w:hAnsi="Arial Narrow"/>
                <w:sz w:val="20"/>
              </w:rPr>
            </w:pPr>
            <w:r>
              <w:rPr>
                <w:rFonts w:ascii="Arial Narrow" w:hAnsi="Arial Narrow"/>
                <w:sz w:val="20"/>
              </w:rPr>
              <w:t>- rencontre avec un professeur du conservatoire et découverte d’instruments</w:t>
            </w:r>
          </w:p>
        </w:tc>
        <w:tc>
          <w:tcPr>
            <w:tcW w:w="2357" w:type="dxa"/>
            <w:shd w:val="clear" w:color="auto" w:fill="auto"/>
            <w:vAlign w:val="center"/>
          </w:tcPr>
          <w:p w14:paraId="67E0CB13" w14:textId="18D41A8F" w:rsidR="00605522" w:rsidRPr="006D71CC" w:rsidRDefault="00EA5590" w:rsidP="00EA5590">
            <w:pPr>
              <w:pStyle w:val="Corpsdetexte3"/>
              <w:spacing w:after="0"/>
              <w:ind w:right="-20"/>
              <w:jc w:val="both"/>
              <w:rPr>
                <w:rFonts w:ascii="Arial Narrow" w:hAnsi="Arial Narrow"/>
              </w:rPr>
            </w:pPr>
            <w:r w:rsidRPr="00EA5590">
              <w:rPr>
                <w:rFonts w:ascii="Arial Narrow" w:hAnsi="Arial Narrow"/>
                <w:sz w:val="20"/>
                <w:szCs w:val="20"/>
              </w:rPr>
              <w:t>Photographies et traces écrites dans le journal de la classe</w:t>
            </w:r>
          </w:p>
        </w:tc>
      </w:tr>
      <w:tr w:rsidR="003466E3" w:rsidRPr="006D71CC" w14:paraId="093690A9" w14:textId="77777777" w:rsidTr="00535FA5">
        <w:trPr>
          <w:trHeight w:val="2865"/>
          <w:jc w:val="center"/>
        </w:trPr>
        <w:tc>
          <w:tcPr>
            <w:tcW w:w="1065" w:type="dxa"/>
            <w:shd w:val="clear" w:color="auto" w:fill="auto"/>
          </w:tcPr>
          <w:p w14:paraId="0163CA2E" w14:textId="77777777" w:rsidR="003466E3" w:rsidRDefault="003466E3" w:rsidP="00535FA5">
            <w:pPr>
              <w:pStyle w:val="Corpsdetexte3"/>
              <w:ind w:right="-108"/>
              <w:rPr>
                <w:rFonts w:ascii="Arial Rounded MT Bold" w:hAnsi="Arial Rounded MT Bold"/>
                <w:b/>
                <w:sz w:val="20"/>
                <w:szCs w:val="20"/>
              </w:rPr>
            </w:pPr>
          </w:p>
          <w:p w14:paraId="6C4FF2FE" w14:textId="77777777" w:rsidR="003466E3" w:rsidRDefault="003466E3" w:rsidP="00535FA5">
            <w:pPr>
              <w:pStyle w:val="Corpsdetexte3"/>
              <w:ind w:right="-108"/>
              <w:rPr>
                <w:rFonts w:ascii="Arial Rounded MT Bold" w:hAnsi="Arial Rounded MT Bold"/>
                <w:b/>
                <w:sz w:val="20"/>
                <w:szCs w:val="20"/>
              </w:rPr>
            </w:pPr>
          </w:p>
          <w:p w14:paraId="5229E186" w14:textId="77777777" w:rsidR="003466E3" w:rsidRDefault="003466E3" w:rsidP="00535FA5">
            <w:pPr>
              <w:pStyle w:val="Corpsdetexte3"/>
              <w:ind w:right="-108"/>
              <w:rPr>
                <w:rFonts w:ascii="Arial Rounded MT Bold" w:hAnsi="Arial Rounded MT Bold"/>
                <w:b/>
                <w:sz w:val="20"/>
                <w:szCs w:val="20"/>
              </w:rPr>
            </w:pPr>
          </w:p>
          <w:p w14:paraId="2BBDC299" w14:textId="77777777" w:rsidR="003466E3" w:rsidRDefault="003466E3" w:rsidP="00535FA5">
            <w:pPr>
              <w:pStyle w:val="Corpsdetexte3"/>
              <w:ind w:right="-108"/>
              <w:rPr>
                <w:rFonts w:ascii="Arial Rounded MT Bold" w:hAnsi="Arial Rounded MT Bold"/>
                <w:b/>
                <w:sz w:val="20"/>
                <w:szCs w:val="20"/>
              </w:rPr>
            </w:pPr>
          </w:p>
          <w:p w14:paraId="29DF3728" w14:textId="77777777" w:rsidR="003466E3" w:rsidRDefault="003466E3" w:rsidP="00535FA5">
            <w:pPr>
              <w:pStyle w:val="Corpsdetexte3"/>
              <w:ind w:right="-108"/>
              <w:rPr>
                <w:rFonts w:ascii="Arial Rounded MT Bold" w:hAnsi="Arial Rounded MT Bold"/>
                <w:b/>
                <w:sz w:val="20"/>
                <w:szCs w:val="20"/>
              </w:rPr>
            </w:pPr>
          </w:p>
          <w:p w14:paraId="7353CF9F" w14:textId="77777777" w:rsidR="003466E3" w:rsidRDefault="003466E3" w:rsidP="00535FA5">
            <w:pPr>
              <w:pStyle w:val="Corpsdetexte3"/>
              <w:ind w:right="-108"/>
              <w:rPr>
                <w:rFonts w:ascii="Arial Rounded MT Bold" w:hAnsi="Arial Rounded MT Bold"/>
                <w:b/>
                <w:sz w:val="20"/>
                <w:szCs w:val="20"/>
              </w:rPr>
            </w:pPr>
          </w:p>
          <w:p w14:paraId="7150FBA6" w14:textId="77777777" w:rsidR="003466E3" w:rsidRDefault="003466E3" w:rsidP="00535FA5">
            <w:pPr>
              <w:pStyle w:val="Corpsdetexte3"/>
              <w:ind w:right="-108"/>
              <w:rPr>
                <w:rFonts w:ascii="Arial Rounded MT Bold" w:hAnsi="Arial Rounded MT Bold"/>
                <w:b/>
                <w:sz w:val="20"/>
                <w:szCs w:val="20"/>
              </w:rPr>
            </w:pPr>
          </w:p>
          <w:p w14:paraId="4AD2F6EE" w14:textId="77777777" w:rsidR="003466E3" w:rsidRDefault="003466E3" w:rsidP="00535FA5">
            <w:pPr>
              <w:pStyle w:val="Corpsdetexte3"/>
              <w:ind w:right="-108"/>
              <w:rPr>
                <w:rFonts w:ascii="Arial Rounded MT Bold" w:hAnsi="Arial Rounded MT Bold"/>
                <w:b/>
                <w:sz w:val="20"/>
                <w:szCs w:val="20"/>
              </w:rPr>
            </w:pPr>
          </w:p>
          <w:p w14:paraId="5A7E62EE" w14:textId="1A57EA65" w:rsidR="003466E3" w:rsidRPr="00605522" w:rsidRDefault="003466E3" w:rsidP="00605522">
            <w:pPr>
              <w:pStyle w:val="Corpsdetexte3"/>
              <w:ind w:right="-108"/>
              <w:jc w:val="center"/>
              <w:rPr>
                <w:rFonts w:ascii="Arial Narrow" w:hAnsi="Arial Narrow"/>
                <w:b/>
                <w:sz w:val="24"/>
                <w:szCs w:val="24"/>
              </w:rPr>
            </w:pPr>
            <w:r w:rsidRPr="003466E3">
              <w:rPr>
                <w:rFonts w:ascii="Arial Narrow" w:hAnsi="Arial Narrow"/>
                <w:b/>
                <w:sz w:val="24"/>
                <w:szCs w:val="24"/>
              </w:rPr>
              <w:t>CP</w:t>
            </w:r>
          </w:p>
        </w:tc>
        <w:tc>
          <w:tcPr>
            <w:tcW w:w="2356" w:type="dxa"/>
            <w:shd w:val="clear" w:color="auto" w:fill="auto"/>
          </w:tcPr>
          <w:p w14:paraId="39C7E7AE" w14:textId="77777777" w:rsidR="003466E3" w:rsidRPr="003466E3" w:rsidRDefault="003466E3" w:rsidP="003466E3">
            <w:pPr>
              <w:pStyle w:val="Corpsdetexte3"/>
              <w:spacing w:after="0"/>
              <w:ind w:right="-20"/>
              <w:jc w:val="both"/>
              <w:rPr>
                <w:rFonts w:ascii="Arial Narrow" w:hAnsi="Arial Narrow"/>
                <w:sz w:val="20"/>
                <w:szCs w:val="20"/>
              </w:rPr>
            </w:pPr>
            <w:r w:rsidRPr="003466E3">
              <w:rPr>
                <w:rFonts w:ascii="Arial Narrow" w:hAnsi="Arial Narrow"/>
                <w:sz w:val="20"/>
                <w:szCs w:val="20"/>
              </w:rPr>
              <w:t>Les nuits de nacre</w:t>
            </w:r>
          </w:p>
          <w:p w14:paraId="450FC086" w14:textId="77777777" w:rsidR="003466E3" w:rsidRPr="003466E3" w:rsidRDefault="003466E3" w:rsidP="003466E3">
            <w:pPr>
              <w:pStyle w:val="Corpsdetexte3"/>
              <w:spacing w:after="0"/>
              <w:ind w:right="-20"/>
              <w:jc w:val="both"/>
              <w:rPr>
                <w:rFonts w:ascii="Arial Narrow" w:hAnsi="Arial Narrow"/>
                <w:sz w:val="20"/>
                <w:szCs w:val="20"/>
              </w:rPr>
            </w:pPr>
          </w:p>
          <w:p w14:paraId="0859A502" w14:textId="77777777" w:rsidR="003466E3" w:rsidRPr="003466E3" w:rsidRDefault="003466E3" w:rsidP="003466E3">
            <w:pPr>
              <w:pStyle w:val="Corpsdetexte3"/>
              <w:spacing w:after="0"/>
              <w:ind w:right="-20"/>
              <w:jc w:val="both"/>
              <w:rPr>
                <w:rFonts w:ascii="Arial Narrow" w:hAnsi="Arial Narrow"/>
                <w:sz w:val="20"/>
                <w:szCs w:val="20"/>
              </w:rPr>
            </w:pPr>
          </w:p>
          <w:p w14:paraId="721BE669" w14:textId="77777777" w:rsidR="003466E3" w:rsidRPr="003466E3" w:rsidRDefault="003466E3" w:rsidP="003466E3">
            <w:pPr>
              <w:pStyle w:val="Corpsdetexte3"/>
              <w:spacing w:after="0"/>
              <w:ind w:right="-20"/>
              <w:jc w:val="both"/>
              <w:rPr>
                <w:rFonts w:ascii="Arial Narrow" w:hAnsi="Arial Narrow"/>
                <w:sz w:val="20"/>
                <w:szCs w:val="20"/>
              </w:rPr>
            </w:pPr>
          </w:p>
          <w:p w14:paraId="33633C30" w14:textId="77777777" w:rsidR="003466E3" w:rsidRPr="003466E3" w:rsidRDefault="003466E3" w:rsidP="003466E3">
            <w:pPr>
              <w:pStyle w:val="Corpsdetexte3"/>
              <w:spacing w:after="0"/>
              <w:ind w:right="-20"/>
              <w:jc w:val="both"/>
              <w:rPr>
                <w:rFonts w:ascii="Arial Narrow" w:hAnsi="Arial Narrow"/>
                <w:sz w:val="20"/>
                <w:szCs w:val="20"/>
              </w:rPr>
            </w:pPr>
            <w:r w:rsidRPr="003466E3">
              <w:rPr>
                <w:rFonts w:ascii="Arial Narrow" w:hAnsi="Arial Narrow"/>
                <w:sz w:val="20"/>
                <w:szCs w:val="20"/>
              </w:rPr>
              <w:t>Œuvres musicales basées sur les cordes</w:t>
            </w:r>
          </w:p>
          <w:p w14:paraId="0108C29A" w14:textId="77777777" w:rsidR="003466E3" w:rsidRPr="003466E3" w:rsidRDefault="003466E3" w:rsidP="003466E3">
            <w:pPr>
              <w:pStyle w:val="Corpsdetexte3"/>
              <w:spacing w:after="0"/>
              <w:ind w:right="-20"/>
              <w:jc w:val="both"/>
              <w:rPr>
                <w:rFonts w:ascii="Arial Narrow" w:hAnsi="Arial Narrow"/>
                <w:sz w:val="20"/>
                <w:szCs w:val="20"/>
              </w:rPr>
            </w:pPr>
          </w:p>
          <w:p w14:paraId="481E3429" w14:textId="77777777" w:rsidR="003466E3" w:rsidRPr="003466E3" w:rsidRDefault="003466E3" w:rsidP="003466E3">
            <w:pPr>
              <w:pStyle w:val="Corpsdetexte3"/>
              <w:spacing w:after="0"/>
              <w:ind w:right="-20"/>
              <w:jc w:val="both"/>
              <w:rPr>
                <w:rFonts w:ascii="Arial Narrow" w:hAnsi="Arial Narrow"/>
                <w:sz w:val="20"/>
                <w:szCs w:val="20"/>
              </w:rPr>
            </w:pPr>
          </w:p>
          <w:p w14:paraId="49C3D4CC" w14:textId="77777777" w:rsidR="003466E3" w:rsidRPr="003466E3" w:rsidRDefault="003466E3" w:rsidP="003466E3">
            <w:pPr>
              <w:pStyle w:val="Corpsdetexte3"/>
              <w:spacing w:after="0"/>
              <w:ind w:right="-20"/>
              <w:jc w:val="both"/>
              <w:rPr>
                <w:rFonts w:ascii="Arial Narrow" w:hAnsi="Arial Narrow"/>
                <w:sz w:val="20"/>
                <w:szCs w:val="20"/>
              </w:rPr>
            </w:pPr>
          </w:p>
          <w:p w14:paraId="78C77B7C" w14:textId="77777777" w:rsidR="003466E3" w:rsidRPr="003466E3" w:rsidRDefault="003466E3" w:rsidP="003466E3">
            <w:pPr>
              <w:pStyle w:val="Corpsdetexte3"/>
              <w:spacing w:after="0"/>
              <w:ind w:right="-20"/>
              <w:jc w:val="both"/>
              <w:rPr>
                <w:rFonts w:ascii="Arial Narrow" w:hAnsi="Arial Narrow"/>
                <w:sz w:val="20"/>
                <w:szCs w:val="20"/>
              </w:rPr>
            </w:pPr>
          </w:p>
          <w:p w14:paraId="17D93B09" w14:textId="77777777" w:rsidR="003466E3" w:rsidRPr="003466E3" w:rsidRDefault="003466E3" w:rsidP="003466E3">
            <w:pPr>
              <w:pStyle w:val="Corpsdetexte3"/>
              <w:spacing w:after="0"/>
              <w:ind w:right="-20"/>
              <w:jc w:val="both"/>
              <w:rPr>
                <w:rFonts w:ascii="Arial Narrow" w:hAnsi="Arial Narrow"/>
                <w:sz w:val="20"/>
                <w:szCs w:val="20"/>
              </w:rPr>
            </w:pPr>
          </w:p>
          <w:p w14:paraId="03BA8CD5" w14:textId="77777777" w:rsidR="003466E3" w:rsidRPr="003466E3" w:rsidRDefault="003466E3" w:rsidP="003466E3">
            <w:pPr>
              <w:pStyle w:val="Corpsdetexte3"/>
              <w:spacing w:after="0"/>
              <w:ind w:right="-20"/>
              <w:jc w:val="both"/>
              <w:rPr>
                <w:rFonts w:ascii="Arial Narrow" w:hAnsi="Arial Narrow"/>
                <w:sz w:val="20"/>
                <w:szCs w:val="20"/>
              </w:rPr>
            </w:pPr>
          </w:p>
          <w:p w14:paraId="26B98293" w14:textId="77777777" w:rsidR="003466E3" w:rsidRPr="003466E3" w:rsidRDefault="003466E3" w:rsidP="003466E3">
            <w:pPr>
              <w:pStyle w:val="Corpsdetexte3"/>
              <w:spacing w:after="0"/>
              <w:ind w:right="-20"/>
              <w:jc w:val="both"/>
              <w:rPr>
                <w:rFonts w:ascii="Arial Narrow" w:hAnsi="Arial Narrow"/>
                <w:sz w:val="20"/>
                <w:szCs w:val="20"/>
              </w:rPr>
            </w:pPr>
          </w:p>
          <w:p w14:paraId="35D307E9" w14:textId="77777777" w:rsidR="003466E3" w:rsidRPr="003466E3" w:rsidRDefault="003466E3" w:rsidP="003466E3">
            <w:pPr>
              <w:pStyle w:val="Corpsdetexte3"/>
              <w:spacing w:after="0"/>
              <w:ind w:right="-20"/>
              <w:jc w:val="both"/>
              <w:rPr>
                <w:rFonts w:ascii="Arial Narrow" w:hAnsi="Arial Narrow"/>
                <w:sz w:val="20"/>
                <w:szCs w:val="20"/>
              </w:rPr>
            </w:pPr>
          </w:p>
          <w:p w14:paraId="7BE34C8F" w14:textId="77777777" w:rsidR="003466E3" w:rsidRPr="003466E3" w:rsidRDefault="003466E3" w:rsidP="003466E3">
            <w:pPr>
              <w:pStyle w:val="Corpsdetexte3"/>
              <w:spacing w:after="0"/>
              <w:ind w:right="-20"/>
              <w:jc w:val="both"/>
              <w:rPr>
                <w:rFonts w:ascii="Arial Narrow" w:hAnsi="Arial Narrow"/>
                <w:sz w:val="20"/>
                <w:szCs w:val="20"/>
              </w:rPr>
            </w:pPr>
          </w:p>
          <w:p w14:paraId="59FCFEC3" w14:textId="77777777" w:rsidR="003466E3" w:rsidRPr="003466E3" w:rsidRDefault="003466E3" w:rsidP="003466E3">
            <w:pPr>
              <w:pStyle w:val="Corpsdetexte3"/>
              <w:spacing w:after="0"/>
              <w:ind w:right="-20"/>
              <w:jc w:val="both"/>
              <w:rPr>
                <w:rFonts w:ascii="Arial Narrow" w:hAnsi="Arial Narrow"/>
                <w:sz w:val="20"/>
                <w:szCs w:val="20"/>
              </w:rPr>
            </w:pPr>
          </w:p>
          <w:p w14:paraId="59C65F92" w14:textId="77777777" w:rsidR="003466E3" w:rsidRPr="003466E3" w:rsidRDefault="003466E3" w:rsidP="003466E3">
            <w:pPr>
              <w:pStyle w:val="Corpsdetexte3"/>
              <w:spacing w:after="0"/>
              <w:ind w:right="-20"/>
              <w:jc w:val="both"/>
              <w:rPr>
                <w:rFonts w:ascii="Arial Narrow" w:hAnsi="Arial Narrow"/>
                <w:sz w:val="20"/>
                <w:szCs w:val="20"/>
              </w:rPr>
            </w:pPr>
          </w:p>
          <w:p w14:paraId="2A4D50FD" w14:textId="77777777" w:rsidR="003466E3" w:rsidRPr="003466E3" w:rsidRDefault="003466E3" w:rsidP="003466E3">
            <w:pPr>
              <w:pStyle w:val="Corpsdetexte3"/>
              <w:spacing w:after="0"/>
              <w:ind w:right="-20"/>
              <w:jc w:val="both"/>
              <w:rPr>
                <w:rFonts w:ascii="Arial Narrow" w:hAnsi="Arial Narrow"/>
                <w:sz w:val="20"/>
                <w:szCs w:val="20"/>
              </w:rPr>
            </w:pPr>
            <w:r w:rsidRPr="003466E3">
              <w:rPr>
                <w:rFonts w:ascii="Arial Narrow" w:hAnsi="Arial Narrow"/>
                <w:sz w:val="20"/>
                <w:szCs w:val="20"/>
              </w:rPr>
              <w:t>L’autoportrait : Picasso, Dali, Van Gogh</w:t>
            </w:r>
          </w:p>
          <w:p w14:paraId="7328B16E" w14:textId="77777777" w:rsidR="003466E3" w:rsidRPr="003466E3" w:rsidRDefault="003466E3" w:rsidP="003466E3">
            <w:pPr>
              <w:pStyle w:val="Corpsdetexte3"/>
              <w:spacing w:after="0"/>
              <w:ind w:right="-20"/>
              <w:jc w:val="both"/>
              <w:rPr>
                <w:rFonts w:ascii="Arial Narrow" w:hAnsi="Arial Narrow"/>
                <w:sz w:val="20"/>
                <w:szCs w:val="20"/>
              </w:rPr>
            </w:pPr>
          </w:p>
          <w:p w14:paraId="7B2BB9A6" w14:textId="77777777" w:rsidR="003466E3" w:rsidRPr="003466E3" w:rsidRDefault="003466E3" w:rsidP="003466E3">
            <w:pPr>
              <w:pStyle w:val="Corpsdetexte3"/>
              <w:spacing w:after="0"/>
              <w:ind w:right="-20"/>
              <w:jc w:val="both"/>
              <w:rPr>
                <w:rFonts w:ascii="Arial Narrow" w:hAnsi="Arial Narrow"/>
                <w:sz w:val="20"/>
                <w:szCs w:val="20"/>
              </w:rPr>
            </w:pPr>
          </w:p>
          <w:p w14:paraId="3DA61D1A" w14:textId="577E1CB3" w:rsidR="003466E3" w:rsidRDefault="003466E3" w:rsidP="003466E3">
            <w:pPr>
              <w:pStyle w:val="Corpsdetexte3"/>
              <w:spacing w:after="0"/>
              <w:ind w:right="-20"/>
              <w:jc w:val="both"/>
              <w:rPr>
                <w:rFonts w:ascii="Arial Narrow" w:hAnsi="Arial Narrow"/>
                <w:sz w:val="20"/>
                <w:szCs w:val="20"/>
              </w:rPr>
            </w:pPr>
            <w:r w:rsidRPr="003466E3">
              <w:rPr>
                <w:rFonts w:ascii="Arial Narrow" w:hAnsi="Arial Narrow"/>
                <w:sz w:val="20"/>
                <w:szCs w:val="20"/>
              </w:rPr>
              <w:t>Land Art (Christo ; Goldsworthy)</w:t>
            </w:r>
          </w:p>
        </w:tc>
        <w:tc>
          <w:tcPr>
            <w:tcW w:w="2357" w:type="dxa"/>
            <w:shd w:val="clear" w:color="auto" w:fill="auto"/>
          </w:tcPr>
          <w:p w14:paraId="1C1FE190" w14:textId="77777777" w:rsidR="003466E3" w:rsidRPr="003466E3" w:rsidRDefault="003466E3" w:rsidP="003466E3">
            <w:pPr>
              <w:pStyle w:val="Corpsdetexte3"/>
              <w:spacing w:after="0"/>
              <w:ind w:right="-201"/>
              <w:jc w:val="both"/>
              <w:rPr>
                <w:rFonts w:ascii="Arial Narrow" w:hAnsi="Arial Narrow"/>
                <w:sz w:val="20"/>
                <w:szCs w:val="20"/>
              </w:rPr>
            </w:pPr>
          </w:p>
          <w:p w14:paraId="0E1CFF52" w14:textId="77777777" w:rsidR="003466E3" w:rsidRPr="003466E3" w:rsidRDefault="003466E3" w:rsidP="003466E3">
            <w:pPr>
              <w:pStyle w:val="Corpsdetexte3"/>
              <w:spacing w:after="0"/>
              <w:ind w:right="-201"/>
              <w:jc w:val="both"/>
              <w:rPr>
                <w:rFonts w:ascii="Arial Narrow" w:hAnsi="Arial Narrow"/>
                <w:sz w:val="20"/>
                <w:szCs w:val="20"/>
              </w:rPr>
            </w:pPr>
          </w:p>
          <w:p w14:paraId="097BB480" w14:textId="77777777" w:rsidR="003466E3" w:rsidRPr="003466E3" w:rsidRDefault="003466E3" w:rsidP="003466E3">
            <w:pPr>
              <w:pStyle w:val="Corpsdetexte3"/>
              <w:spacing w:after="0"/>
              <w:ind w:right="-201"/>
              <w:jc w:val="both"/>
              <w:rPr>
                <w:rFonts w:ascii="Arial Narrow" w:hAnsi="Arial Narrow"/>
                <w:sz w:val="20"/>
                <w:szCs w:val="20"/>
              </w:rPr>
            </w:pPr>
          </w:p>
          <w:p w14:paraId="69C83F74" w14:textId="77777777" w:rsidR="003466E3" w:rsidRPr="003466E3" w:rsidRDefault="003466E3" w:rsidP="003466E3">
            <w:pPr>
              <w:pStyle w:val="Corpsdetexte3"/>
              <w:spacing w:after="0"/>
              <w:ind w:right="-201"/>
              <w:jc w:val="both"/>
              <w:rPr>
                <w:rFonts w:ascii="Arial Narrow" w:hAnsi="Arial Narrow"/>
                <w:sz w:val="20"/>
                <w:szCs w:val="20"/>
              </w:rPr>
            </w:pPr>
          </w:p>
          <w:p w14:paraId="423744BE" w14:textId="77777777" w:rsidR="003466E3" w:rsidRPr="003466E3" w:rsidRDefault="003466E3" w:rsidP="003466E3">
            <w:pPr>
              <w:pStyle w:val="Corpsdetexte3"/>
              <w:spacing w:after="0"/>
              <w:ind w:right="-201"/>
              <w:jc w:val="both"/>
              <w:rPr>
                <w:rFonts w:ascii="Arial Narrow" w:hAnsi="Arial Narrow"/>
                <w:sz w:val="20"/>
                <w:szCs w:val="20"/>
              </w:rPr>
            </w:pPr>
            <w:r w:rsidRPr="003466E3">
              <w:rPr>
                <w:rFonts w:ascii="Arial Narrow" w:hAnsi="Arial Narrow"/>
                <w:sz w:val="20"/>
                <w:szCs w:val="20"/>
              </w:rPr>
              <w:t>Projet en partenariat avec le CRD :</w:t>
            </w:r>
          </w:p>
          <w:p w14:paraId="5D5513AC" w14:textId="77777777" w:rsidR="003466E3" w:rsidRPr="003466E3" w:rsidRDefault="003466E3" w:rsidP="003466E3">
            <w:pPr>
              <w:pStyle w:val="Corpsdetexte3"/>
              <w:spacing w:after="0"/>
              <w:ind w:right="-201"/>
              <w:jc w:val="both"/>
              <w:rPr>
                <w:rFonts w:ascii="Arial Narrow" w:hAnsi="Arial Narrow"/>
                <w:sz w:val="20"/>
                <w:szCs w:val="20"/>
              </w:rPr>
            </w:pPr>
            <w:r w:rsidRPr="003466E3">
              <w:rPr>
                <w:rFonts w:ascii="Arial Narrow" w:hAnsi="Arial Narrow"/>
                <w:sz w:val="20"/>
                <w:szCs w:val="20"/>
              </w:rPr>
              <w:t>Chant</w:t>
            </w:r>
          </w:p>
          <w:p w14:paraId="23E0A7D8" w14:textId="77777777" w:rsidR="003466E3" w:rsidRPr="003466E3" w:rsidRDefault="003466E3" w:rsidP="003466E3">
            <w:pPr>
              <w:pStyle w:val="Corpsdetexte3"/>
              <w:spacing w:after="0"/>
              <w:ind w:right="-201"/>
              <w:jc w:val="both"/>
              <w:rPr>
                <w:rFonts w:ascii="Arial Narrow" w:hAnsi="Arial Narrow"/>
                <w:sz w:val="20"/>
                <w:szCs w:val="20"/>
              </w:rPr>
            </w:pPr>
            <w:r w:rsidRPr="003466E3">
              <w:rPr>
                <w:rFonts w:ascii="Arial Narrow" w:hAnsi="Arial Narrow"/>
                <w:sz w:val="20"/>
                <w:szCs w:val="20"/>
              </w:rPr>
              <w:t>Activités rythmiques</w:t>
            </w:r>
          </w:p>
          <w:p w14:paraId="7C93D4B2" w14:textId="77777777" w:rsidR="003466E3" w:rsidRPr="003466E3" w:rsidRDefault="003466E3" w:rsidP="003466E3">
            <w:pPr>
              <w:pStyle w:val="Corpsdetexte3"/>
              <w:spacing w:after="0"/>
              <w:ind w:right="-201"/>
              <w:jc w:val="both"/>
              <w:rPr>
                <w:rFonts w:ascii="Arial Narrow" w:hAnsi="Arial Narrow"/>
                <w:sz w:val="20"/>
                <w:szCs w:val="20"/>
              </w:rPr>
            </w:pPr>
            <w:r w:rsidRPr="003466E3">
              <w:rPr>
                <w:rFonts w:ascii="Arial Narrow" w:hAnsi="Arial Narrow"/>
                <w:sz w:val="20"/>
                <w:szCs w:val="20"/>
              </w:rPr>
              <w:t>Ecoute d’œuvres</w:t>
            </w:r>
          </w:p>
          <w:p w14:paraId="4E539897" w14:textId="77777777" w:rsidR="003466E3" w:rsidRPr="003466E3" w:rsidRDefault="003466E3" w:rsidP="003466E3">
            <w:pPr>
              <w:pStyle w:val="Corpsdetexte3"/>
              <w:spacing w:after="0"/>
              <w:ind w:right="-201"/>
              <w:jc w:val="both"/>
              <w:rPr>
                <w:rFonts w:ascii="Arial Narrow" w:hAnsi="Arial Narrow"/>
                <w:sz w:val="20"/>
                <w:szCs w:val="20"/>
              </w:rPr>
            </w:pPr>
            <w:r w:rsidRPr="003466E3">
              <w:rPr>
                <w:rFonts w:ascii="Arial Narrow" w:hAnsi="Arial Narrow"/>
                <w:sz w:val="20"/>
                <w:szCs w:val="20"/>
              </w:rPr>
              <w:t>Découverte physique des instruments à cordes :</w:t>
            </w:r>
          </w:p>
          <w:p w14:paraId="7811B04B" w14:textId="77777777" w:rsidR="003466E3" w:rsidRPr="003466E3" w:rsidRDefault="003466E3" w:rsidP="003466E3">
            <w:pPr>
              <w:pStyle w:val="Corpsdetexte3"/>
              <w:numPr>
                <w:ilvl w:val="0"/>
                <w:numId w:val="42"/>
              </w:numPr>
              <w:spacing w:after="0"/>
              <w:ind w:right="-201"/>
              <w:jc w:val="both"/>
              <w:rPr>
                <w:rFonts w:ascii="Arial Narrow" w:hAnsi="Arial Narrow"/>
                <w:sz w:val="20"/>
                <w:szCs w:val="20"/>
              </w:rPr>
            </w:pPr>
            <w:r w:rsidRPr="003466E3">
              <w:rPr>
                <w:rFonts w:ascii="Arial Narrow" w:hAnsi="Arial Narrow"/>
                <w:sz w:val="20"/>
                <w:szCs w:val="20"/>
              </w:rPr>
              <w:t>violon</w:t>
            </w:r>
          </w:p>
          <w:p w14:paraId="59A52C79" w14:textId="77777777" w:rsidR="003466E3" w:rsidRPr="003466E3" w:rsidRDefault="003466E3" w:rsidP="003466E3">
            <w:pPr>
              <w:pStyle w:val="Corpsdetexte3"/>
              <w:numPr>
                <w:ilvl w:val="0"/>
                <w:numId w:val="42"/>
              </w:numPr>
              <w:spacing w:after="0"/>
              <w:ind w:right="-201"/>
              <w:jc w:val="both"/>
              <w:rPr>
                <w:rFonts w:ascii="Arial Narrow" w:hAnsi="Arial Narrow"/>
                <w:sz w:val="20"/>
                <w:szCs w:val="20"/>
              </w:rPr>
            </w:pPr>
            <w:r w:rsidRPr="003466E3">
              <w:rPr>
                <w:rFonts w:ascii="Arial Narrow" w:hAnsi="Arial Narrow"/>
                <w:sz w:val="20"/>
                <w:szCs w:val="20"/>
              </w:rPr>
              <w:t>alto</w:t>
            </w:r>
          </w:p>
          <w:p w14:paraId="30A80848" w14:textId="77777777" w:rsidR="003466E3" w:rsidRPr="003466E3" w:rsidRDefault="003466E3" w:rsidP="003466E3">
            <w:pPr>
              <w:pStyle w:val="Corpsdetexte3"/>
              <w:numPr>
                <w:ilvl w:val="0"/>
                <w:numId w:val="42"/>
              </w:numPr>
              <w:spacing w:after="0"/>
              <w:ind w:right="-201"/>
              <w:jc w:val="both"/>
              <w:rPr>
                <w:rFonts w:ascii="Arial Narrow" w:hAnsi="Arial Narrow"/>
                <w:sz w:val="20"/>
                <w:szCs w:val="20"/>
              </w:rPr>
            </w:pPr>
            <w:r w:rsidRPr="003466E3">
              <w:rPr>
                <w:rFonts w:ascii="Arial Narrow" w:hAnsi="Arial Narrow"/>
                <w:sz w:val="20"/>
                <w:szCs w:val="20"/>
              </w:rPr>
              <w:t>violoncelle</w:t>
            </w:r>
          </w:p>
          <w:p w14:paraId="39528255" w14:textId="77777777" w:rsidR="003466E3" w:rsidRPr="003466E3" w:rsidRDefault="003466E3" w:rsidP="003466E3">
            <w:pPr>
              <w:pStyle w:val="Corpsdetexte3"/>
              <w:numPr>
                <w:ilvl w:val="0"/>
                <w:numId w:val="42"/>
              </w:numPr>
              <w:spacing w:after="0"/>
              <w:ind w:right="-201"/>
              <w:jc w:val="both"/>
              <w:rPr>
                <w:rFonts w:ascii="Arial Narrow" w:hAnsi="Arial Narrow"/>
                <w:sz w:val="20"/>
                <w:szCs w:val="20"/>
              </w:rPr>
            </w:pPr>
            <w:r w:rsidRPr="003466E3">
              <w:rPr>
                <w:rFonts w:ascii="Arial Narrow" w:hAnsi="Arial Narrow"/>
                <w:sz w:val="20"/>
                <w:szCs w:val="20"/>
              </w:rPr>
              <w:t>contrebasse</w:t>
            </w:r>
          </w:p>
          <w:p w14:paraId="2D5EB7FE" w14:textId="77777777" w:rsidR="003466E3" w:rsidRPr="003466E3" w:rsidRDefault="003466E3" w:rsidP="003466E3">
            <w:pPr>
              <w:pStyle w:val="Corpsdetexte3"/>
              <w:spacing w:after="0"/>
              <w:ind w:right="-201"/>
              <w:jc w:val="both"/>
              <w:rPr>
                <w:rFonts w:ascii="Arial Narrow" w:hAnsi="Arial Narrow"/>
                <w:sz w:val="20"/>
                <w:szCs w:val="20"/>
              </w:rPr>
            </w:pPr>
          </w:p>
          <w:p w14:paraId="25C55F32" w14:textId="77777777" w:rsidR="003466E3" w:rsidRPr="003466E3" w:rsidRDefault="003466E3" w:rsidP="003466E3">
            <w:pPr>
              <w:pStyle w:val="Corpsdetexte3"/>
              <w:spacing w:after="0"/>
              <w:ind w:right="-201"/>
              <w:jc w:val="both"/>
              <w:rPr>
                <w:rFonts w:ascii="Arial Narrow" w:hAnsi="Arial Narrow"/>
                <w:sz w:val="20"/>
                <w:szCs w:val="20"/>
              </w:rPr>
            </w:pPr>
            <w:r w:rsidRPr="003466E3">
              <w:rPr>
                <w:rFonts w:ascii="Arial Narrow" w:hAnsi="Arial Narrow"/>
                <w:sz w:val="20"/>
                <w:szCs w:val="20"/>
              </w:rPr>
              <w:t>Découverte de peintures connues</w:t>
            </w:r>
          </w:p>
          <w:p w14:paraId="1FE1C56D" w14:textId="1CACC5C7" w:rsidR="003466E3" w:rsidRPr="003466E3" w:rsidRDefault="003466E3" w:rsidP="003466E3">
            <w:pPr>
              <w:pStyle w:val="Corpsdetexte3"/>
              <w:spacing w:after="0"/>
              <w:ind w:right="-201"/>
              <w:jc w:val="both"/>
              <w:rPr>
                <w:rFonts w:ascii="Arial Narrow" w:hAnsi="Arial Narrow"/>
                <w:sz w:val="20"/>
                <w:szCs w:val="20"/>
              </w:rPr>
            </w:pPr>
            <w:r>
              <w:rPr>
                <w:rFonts w:ascii="Arial Narrow" w:hAnsi="Arial Narrow"/>
                <w:sz w:val="20"/>
                <w:szCs w:val="20"/>
              </w:rPr>
              <w:t xml:space="preserve">Dessin </w:t>
            </w:r>
            <w:r w:rsidRPr="003466E3">
              <w:rPr>
                <w:rFonts w:ascii="Arial Narrow" w:hAnsi="Arial Narrow"/>
                <w:sz w:val="20"/>
                <w:szCs w:val="20"/>
              </w:rPr>
              <w:t>« à la manière de »</w:t>
            </w:r>
          </w:p>
          <w:p w14:paraId="335FAC48" w14:textId="77777777" w:rsidR="003466E3" w:rsidRPr="003466E3" w:rsidRDefault="003466E3" w:rsidP="003466E3">
            <w:pPr>
              <w:pStyle w:val="Corpsdetexte3"/>
              <w:spacing w:after="0"/>
              <w:ind w:right="-201"/>
              <w:jc w:val="both"/>
              <w:rPr>
                <w:rFonts w:ascii="Arial Narrow" w:hAnsi="Arial Narrow"/>
                <w:sz w:val="20"/>
                <w:szCs w:val="20"/>
              </w:rPr>
            </w:pPr>
          </w:p>
          <w:p w14:paraId="78611D25" w14:textId="77777777" w:rsidR="003466E3" w:rsidRPr="003466E3" w:rsidRDefault="003466E3" w:rsidP="003466E3">
            <w:pPr>
              <w:pStyle w:val="Corpsdetexte3"/>
              <w:spacing w:after="0"/>
              <w:ind w:right="-201"/>
              <w:jc w:val="both"/>
              <w:rPr>
                <w:rFonts w:ascii="Arial Narrow" w:hAnsi="Arial Narrow"/>
                <w:sz w:val="20"/>
                <w:szCs w:val="20"/>
              </w:rPr>
            </w:pPr>
            <w:r w:rsidRPr="003466E3">
              <w:rPr>
                <w:rFonts w:ascii="Arial Narrow" w:hAnsi="Arial Narrow"/>
                <w:sz w:val="20"/>
                <w:szCs w:val="20"/>
              </w:rPr>
              <w:t xml:space="preserve">Création de productions t lors de la classe de mer. </w:t>
            </w:r>
          </w:p>
          <w:p w14:paraId="28B743B7" w14:textId="77777777" w:rsidR="003466E3" w:rsidRDefault="003466E3" w:rsidP="003466E3">
            <w:pPr>
              <w:pStyle w:val="Corpsdetexte3"/>
              <w:spacing w:after="0"/>
              <w:ind w:right="-201"/>
              <w:jc w:val="both"/>
              <w:rPr>
                <w:rFonts w:ascii="Arial Narrow" w:hAnsi="Arial Narrow"/>
                <w:sz w:val="20"/>
                <w:szCs w:val="20"/>
              </w:rPr>
            </w:pPr>
          </w:p>
        </w:tc>
        <w:tc>
          <w:tcPr>
            <w:tcW w:w="2357" w:type="dxa"/>
            <w:shd w:val="clear" w:color="auto" w:fill="auto"/>
          </w:tcPr>
          <w:p w14:paraId="40A81039" w14:textId="77777777" w:rsidR="003466E3" w:rsidRPr="003466E3" w:rsidRDefault="003466E3" w:rsidP="003466E3">
            <w:pPr>
              <w:pStyle w:val="Corpsdetexte3"/>
              <w:spacing w:after="0"/>
              <w:ind w:right="-201"/>
              <w:jc w:val="both"/>
              <w:rPr>
                <w:rFonts w:ascii="Arial Narrow" w:hAnsi="Arial Narrow"/>
                <w:sz w:val="20"/>
                <w:szCs w:val="20"/>
              </w:rPr>
            </w:pPr>
            <w:r w:rsidRPr="003466E3">
              <w:rPr>
                <w:rFonts w:ascii="Arial Narrow" w:hAnsi="Arial Narrow"/>
                <w:sz w:val="20"/>
                <w:szCs w:val="20"/>
              </w:rPr>
              <w:t>Spectacle en liaison avec l’accordéon</w:t>
            </w:r>
          </w:p>
          <w:p w14:paraId="0A83373F" w14:textId="77777777" w:rsidR="003466E3" w:rsidRPr="003466E3" w:rsidRDefault="003466E3" w:rsidP="003466E3">
            <w:pPr>
              <w:pStyle w:val="Corpsdetexte3"/>
              <w:spacing w:after="0"/>
              <w:ind w:right="-201"/>
              <w:jc w:val="both"/>
              <w:rPr>
                <w:rFonts w:ascii="Arial Narrow" w:hAnsi="Arial Narrow"/>
                <w:sz w:val="20"/>
                <w:szCs w:val="20"/>
              </w:rPr>
            </w:pPr>
          </w:p>
          <w:p w14:paraId="66EB2BE0" w14:textId="77777777" w:rsidR="003466E3" w:rsidRPr="003466E3" w:rsidRDefault="003466E3" w:rsidP="003466E3">
            <w:pPr>
              <w:pStyle w:val="Corpsdetexte3"/>
              <w:spacing w:after="0"/>
              <w:ind w:right="-201"/>
              <w:jc w:val="both"/>
              <w:rPr>
                <w:rFonts w:ascii="Arial Narrow" w:hAnsi="Arial Narrow"/>
                <w:sz w:val="20"/>
                <w:szCs w:val="20"/>
              </w:rPr>
            </w:pPr>
          </w:p>
          <w:p w14:paraId="66FF0EDC" w14:textId="77777777" w:rsidR="003466E3" w:rsidRPr="003466E3" w:rsidRDefault="003466E3" w:rsidP="003466E3">
            <w:pPr>
              <w:pStyle w:val="Corpsdetexte3"/>
              <w:spacing w:after="0"/>
              <w:ind w:right="-201"/>
              <w:jc w:val="both"/>
              <w:rPr>
                <w:rFonts w:ascii="Arial Narrow" w:hAnsi="Arial Narrow"/>
                <w:sz w:val="20"/>
                <w:szCs w:val="20"/>
              </w:rPr>
            </w:pPr>
            <w:r w:rsidRPr="003466E3">
              <w:rPr>
                <w:rFonts w:ascii="Arial Narrow" w:hAnsi="Arial Narrow"/>
                <w:sz w:val="20"/>
                <w:szCs w:val="20"/>
              </w:rPr>
              <w:t>Spectacle à la Salle des lendemains qui chantent</w:t>
            </w:r>
          </w:p>
          <w:p w14:paraId="61E9E9A2" w14:textId="77777777" w:rsidR="003466E3" w:rsidRPr="003466E3" w:rsidRDefault="003466E3" w:rsidP="003466E3">
            <w:pPr>
              <w:pStyle w:val="Corpsdetexte3"/>
              <w:spacing w:after="0"/>
              <w:ind w:right="-201"/>
              <w:jc w:val="both"/>
              <w:rPr>
                <w:rFonts w:ascii="Arial Narrow" w:hAnsi="Arial Narrow"/>
                <w:sz w:val="20"/>
                <w:szCs w:val="20"/>
              </w:rPr>
            </w:pPr>
          </w:p>
          <w:p w14:paraId="65B4D247" w14:textId="77777777" w:rsidR="003466E3" w:rsidRPr="003466E3" w:rsidRDefault="003466E3" w:rsidP="003466E3">
            <w:pPr>
              <w:pStyle w:val="Corpsdetexte3"/>
              <w:spacing w:after="0"/>
              <w:ind w:right="-201"/>
              <w:jc w:val="both"/>
              <w:rPr>
                <w:rFonts w:ascii="Arial Narrow" w:hAnsi="Arial Narrow"/>
                <w:sz w:val="20"/>
                <w:szCs w:val="20"/>
              </w:rPr>
            </w:pPr>
          </w:p>
          <w:p w14:paraId="64F3D33E" w14:textId="77777777" w:rsidR="003466E3" w:rsidRPr="003466E3" w:rsidRDefault="003466E3" w:rsidP="003466E3">
            <w:pPr>
              <w:pStyle w:val="Corpsdetexte3"/>
              <w:spacing w:after="0"/>
              <w:ind w:right="-201"/>
              <w:jc w:val="both"/>
              <w:rPr>
                <w:rFonts w:ascii="Arial Narrow" w:hAnsi="Arial Narrow"/>
                <w:sz w:val="20"/>
                <w:szCs w:val="20"/>
              </w:rPr>
            </w:pPr>
          </w:p>
          <w:p w14:paraId="78FBEF7A" w14:textId="77777777" w:rsidR="003466E3" w:rsidRPr="003466E3" w:rsidRDefault="003466E3" w:rsidP="003466E3">
            <w:pPr>
              <w:pStyle w:val="Corpsdetexte3"/>
              <w:spacing w:after="0"/>
              <w:ind w:right="-201"/>
              <w:jc w:val="both"/>
              <w:rPr>
                <w:rFonts w:ascii="Arial Narrow" w:hAnsi="Arial Narrow"/>
                <w:sz w:val="20"/>
                <w:szCs w:val="20"/>
              </w:rPr>
            </w:pPr>
          </w:p>
          <w:p w14:paraId="741F021E" w14:textId="77777777" w:rsidR="003466E3" w:rsidRPr="003466E3" w:rsidRDefault="003466E3" w:rsidP="003466E3">
            <w:pPr>
              <w:pStyle w:val="Corpsdetexte3"/>
              <w:spacing w:after="0"/>
              <w:ind w:right="-201"/>
              <w:jc w:val="both"/>
              <w:rPr>
                <w:rFonts w:ascii="Arial Narrow" w:hAnsi="Arial Narrow"/>
                <w:sz w:val="20"/>
                <w:szCs w:val="20"/>
              </w:rPr>
            </w:pPr>
          </w:p>
          <w:p w14:paraId="64A14131" w14:textId="77777777" w:rsidR="003466E3" w:rsidRPr="003466E3" w:rsidRDefault="003466E3" w:rsidP="003466E3">
            <w:pPr>
              <w:pStyle w:val="Corpsdetexte3"/>
              <w:spacing w:after="0"/>
              <w:ind w:right="-201"/>
              <w:jc w:val="both"/>
              <w:rPr>
                <w:rFonts w:ascii="Arial Narrow" w:hAnsi="Arial Narrow"/>
                <w:sz w:val="20"/>
                <w:szCs w:val="20"/>
              </w:rPr>
            </w:pPr>
          </w:p>
          <w:p w14:paraId="194EDE3A" w14:textId="77777777" w:rsidR="003466E3" w:rsidRPr="003466E3" w:rsidRDefault="003466E3" w:rsidP="003466E3">
            <w:pPr>
              <w:pStyle w:val="Corpsdetexte3"/>
              <w:spacing w:after="0"/>
              <w:ind w:right="-201"/>
              <w:jc w:val="both"/>
              <w:rPr>
                <w:rFonts w:ascii="Arial Narrow" w:hAnsi="Arial Narrow"/>
                <w:sz w:val="20"/>
                <w:szCs w:val="20"/>
              </w:rPr>
            </w:pPr>
          </w:p>
          <w:p w14:paraId="01B0205B" w14:textId="77777777" w:rsidR="003466E3" w:rsidRPr="003466E3" w:rsidRDefault="003466E3" w:rsidP="003466E3">
            <w:pPr>
              <w:pStyle w:val="Corpsdetexte3"/>
              <w:spacing w:after="0"/>
              <w:ind w:right="-201"/>
              <w:jc w:val="both"/>
              <w:rPr>
                <w:rFonts w:ascii="Arial Narrow" w:hAnsi="Arial Narrow"/>
                <w:sz w:val="20"/>
                <w:szCs w:val="20"/>
              </w:rPr>
            </w:pPr>
          </w:p>
          <w:p w14:paraId="5CD5E8E5" w14:textId="77777777" w:rsidR="003466E3" w:rsidRPr="003466E3" w:rsidRDefault="003466E3" w:rsidP="003466E3">
            <w:pPr>
              <w:pStyle w:val="Corpsdetexte3"/>
              <w:spacing w:after="0"/>
              <w:ind w:right="-201"/>
              <w:jc w:val="both"/>
              <w:rPr>
                <w:rFonts w:ascii="Arial Narrow" w:hAnsi="Arial Narrow"/>
                <w:sz w:val="20"/>
                <w:szCs w:val="20"/>
              </w:rPr>
            </w:pPr>
          </w:p>
          <w:p w14:paraId="15548EFC" w14:textId="77777777" w:rsidR="003466E3" w:rsidRPr="003466E3" w:rsidRDefault="003466E3" w:rsidP="003466E3">
            <w:pPr>
              <w:pStyle w:val="Corpsdetexte3"/>
              <w:spacing w:after="0"/>
              <w:ind w:right="-201"/>
              <w:jc w:val="both"/>
              <w:rPr>
                <w:rFonts w:ascii="Arial Narrow" w:hAnsi="Arial Narrow"/>
                <w:sz w:val="20"/>
                <w:szCs w:val="20"/>
              </w:rPr>
            </w:pPr>
          </w:p>
          <w:p w14:paraId="67FE1257" w14:textId="77777777" w:rsidR="003466E3" w:rsidRPr="003466E3" w:rsidRDefault="003466E3" w:rsidP="003466E3">
            <w:pPr>
              <w:pStyle w:val="Corpsdetexte3"/>
              <w:spacing w:after="0"/>
              <w:ind w:right="-201"/>
              <w:jc w:val="both"/>
              <w:rPr>
                <w:rFonts w:ascii="Arial Narrow" w:hAnsi="Arial Narrow"/>
                <w:sz w:val="20"/>
                <w:szCs w:val="20"/>
              </w:rPr>
            </w:pPr>
          </w:p>
          <w:p w14:paraId="191287AC" w14:textId="77777777" w:rsidR="003466E3" w:rsidRPr="003466E3" w:rsidRDefault="003466E3" w:rsidP="003466E3">
            <w:pPr>
              <w:pStyle w:val="Corpsdetexte3"/>
              <w:spacing w:after="0"/>
              <w:ind w:right="-201"/>
              <w:jc w:val="both"/>
              <w:rPr>
                <w:rFonts w:ascii="Arial Narrow" w:hAnsi="Arial Narrow"/>
                <w:sz w:val="20"/>
                <w:szCs w:val="20"/>
              </w:rPr>
            </w:pPr>
          </w:p>
          <w:p w14:paraId="76EB92D2" w14:textId="77777777" w:rsidR="003466E3" w:rsidRPr="003466E3" w:rsidRDefault="003466E3" w:rsidP="003466E3">
            <w:pPr>
              <w:pStyle w:val="Corpsdetexte3"/>
              <w:spacing w:after="0"/>
              <w:ind w:right="-201"/>
              <w:jc w:val="both"/>
              <w:rPr>
                <w:rFonts w:ascii="Arial Narrow" w:hAnsi="Arial Narrow"/>
                <w:sz w:val="20"/>
                <w:szCs w:val="20"/>
              </w:rPr>
            </w:pPr>
          </w:p>
          <w:p w14:paraId="466C6B1D" w14:textId="77777777" w:rsidR="003466E3" w:rsidRPr="003466E3" w:rsidRDefault="003466E3" w:rsidP="003466E3">
            <w:pPr>
              <w:pStyle w:val="Corpsdetexte3"/>
              <w:spacing w:after="0"/>
              <w:ind w:right="-201"/>
              <w:jc w:val="both"/>
              <w:rPr>
                <w:rFonts w:ascii="Arial Narrow" w:hAnsi="Arial Narrow"/>
                <w:sz w:val="20"/>
                <w:szCs w:val="20"/>
              </w:rPr>
            </w:pPr>
          </w:p>
          <w:p w14:paraId="485615DF" w14:textId="77777777" w:rsidR="003466E3" w:rsidRPr="003466E3" w:rsidRDefault="003466E3" w:rsidP="003466E3">
            <w:pPr>
              <w:pStyle w:val="Corpsdetexte3"/>
              <w:spacing w:after="0"/>
              <w:ind w:right="-201"/>
              <w:jc w:val="both"/>
              <w:rPr>
                <w:rFonts w:ascii="Arial Narrow" w:hAnsi="Arial Narrow"/>
                <w:sz w:val="20"/>
                <w:szCs w:val="20"/>
              </w:rPr>
            </w:pPr>
          </w:p>
          <w:p w14:paraId="2991D9CA" w14:textId="77777777" w:rsidR="003466E3" w:rsidRPr="003466E3" w:rsidRDefault="003466E3" w:rsidP="003466E3">
            <w:pPr>
              <w:pStyle w:val="Corpsdetexte3"/>
              <w:spacing w:after="0"/>
              <w:ind w:right="-201"/>
              <w:jc w:val="both"/>
              <w:rPr>
                <w:rFonts w:ascii="Arial Narrow" w:hAnsi="Arial Narrow"/>
                <w:sz w:val="20"/>
                <w:szCs w:val="20"/>
              </w:rPr>
            </w:pPr>
            <w:r w:rsidRPr="003466E3">
              <w:rPr>
                <w:rFonts w:ascii="Arial Narrow" w:hAnsi="Arial Narrow"/>
                <w:sz w:val="20"/>
                <w:szCs w:val="20"/>
              </w:rPr>
              <w:t>Œuvres observées en images au Tbi.</w:t>
            </w:r>
          </w:p>
          <w:p w14:paraId="5B5CE2B0" w14:textId="77777777" w:rsidR="003466E3" w:rsidRPr="003466E3" w:rsidRDefault="003466E3" w:rsidP="003466E3">
            <w:pPr>
              <w:pStyle w:val="Corpsdetexte3"/>
              <w:spacing w:after="0"/>
              <w:ind w:right="-201"/>
              <w:jc w:val="both"/>
              <w:rPr>
                <w:rFonts w:ascii="Arial Narrow" w:hAnsi="Arial Narrow"/>
                <w:sz w:val="20"/>
                <w:szCs w:val="20"/>
              </w:rPr>
            </w:pPr>
          </w:p>
          <w:p w14:paraId="15715EA5" w14:textId="77777777" w:rsidR="003466E3" w:rsidRPr="003466E3" w:rsidRDefault="003466E3" w:rsidP="003466E3">
            <w:pPr>
              <w:pStyle w:val="Corpsdetexte3"/>
              <w:spacing w:after="0"/>
              <w:ind w:right="-201"/>
              <w:jc w:val="both"/>
              <w:rPr>
                <w:rFonts w:ascii="Arial Narrow" w:hAnsi="Arial Narrow"/>
                <w:sz w:val="20"/>
                <w:szCs w:val="20"/>
              </w:rPr>
            </w:pPr>
          </w:p>
          <w:p w14:paraId="39489837" w14:textId="77777777" w:rsidR="003466E3" w:rsidRPr="003466E3" w:rsidRDefault="003466E3" w:rsidP="003466E3">
            <w:pPr>
              <w:pStyle w:val="Corpsdetexte3"/>
              <w:spacing w:after="0"/>
              <w:ind w:right="-201"/>
              <w:jc w:val="both"/>
              <w:rPr>
                <w:rFonts w:ascii="Arial Narrow" w:hAnsi="Arial Narrow"/>
                <w:sz w:val="20"/>
                <w:szCs w:val="20"/>
              </w:rPr>
            </w:pPr>
          </w:p>
          <w:p w14:paraId="19AD9215" w14:textId="31043944" w:rsidR="003466E3" w:rsidRPr="003466E3" w:rsidRDefault="003466E3" w:rsidP="003466E3">
            <w:pPr>
              <w:pStyle w:val="Corpsdetexte3"/>
              <w:spacing w:after="0"/>
              <w:ind w:right="-201"/>
              <w:jc w:val="both"/>
              <w:rPr>
                <w:rFonts w:ascii="Arial Narrow" w:hAnsi="Arial Narrow"/>
                <w:sz w:val="20"/>
                <w:szCs w:val="20"/>
              </w:rPr>
            </w:pPr>
            <w:r w:rsidRPr="003466E3">
              <w:rPr>
                <w:rFonts w:ascii="Arial Narrow" w:hAnsi="Arial Narrow"/>
                <w:sz w:val="20"/>
                <w:szCs w:val="20"/>
              </w:rPr>
              <w:t>Spectacle au théâtre</w:t>
            </w:r>
          </w:p>
        </w:tc>
        <w:tc>
          <w:tcPr>
            <w:tcW w:w="2357" w:type="dxa"/>
            <w:shd w:val="clear" w:color="auto" w:fill="auto"/>
          </w:tcPr>
          <w:p w14:paraId="0A15C3E4" w14:textId="77777777" w:rsidR="003466E3" w:rsidRPr="003466E3" w:rsidRDefault="003466E3" w:rsidP="003466E3">
            <w:pPr>
              <w:pStyle w:val="Corpsdetexte3"/>
              <w:ind w:right="-201"/>
              <w:jc w:val="both"/>
              <w:rPr>
                <w:rFonts w:ascii="Arial Narrow" w:hAnsi="Arial Narrow"/>
                <w:sz w:val="20"/>
                <w:szCs w:val="20"/>
              </w:rPr>
            </w:pPr>
          </w:p>
          <w:p w14:paraId="0008C1AC" w14:textId="77777777" w:rsidR="003466E3" w:rsidRPr="003466E3" w:rsidRDefault="003466E3" w:rsidP="003466E3">
            <w:pPr>
              <w:pStyle w:val="Corpsdetexte3"/>
              <w:ind w:right="-201"/>
              <w:jc w:val="both"/>
              <w:rPr>
                <w:rFonts w:ascii="Arial Narrow" w:hAnsi="Arial Narrow"/>
                <w:sz w:val="20"/>
                <w:szCs w:val="20"/>
              </w:rPr>
            </w:pPr>
            <w:r w:rsidRPr="003466E3">
              <w:rPr>
                <w:rFonts w:ascii="Arial Narrow" w:hAnsi="Arial Narrow"/>
                <w:sz w:val="20"/>
                <w:szCs w:val="20"/>
              </w:rPr>
              <w:t>Compte-rendu sur l’ENT</w:t>
            </w:r>
          </w:p>
          <w:p w14:paraId="6AFA8DAB" w14:textId="77777777" w:rsidR="003466E3" w:rsidRPr="003466E3" w:rsidRDefault="003466E3" w:rsidP="003466E3">
            <w:pPr>
              <w:pStyle w:val="Corpsdetexte3"/>
              <w:ind w:right="-201"/>
              <w:jc w:val="both"/>
              <w:rPr>
                <w:rFonts w:ascii="Arial Narrow" w:hAnsi="Arial Narrow"/>
                <w:sz w:val="20"/>
                <w:szCs w:val="20"/>
              </w:rPr>
            </w:pPr>
          </w:p>
          <w:p w14:paraId="2919BD14" w14:textId="77777777" w:rsidR="003466E3" w:rsidRPr="003466E3" w:rsidRDefault="003466E3" w:rsidP="003466E3">
            <w:pPr>
              <w:pStyle w:val="Corpsdetexte3"/>
              <w:ind w:right="-201"/>
              <w:jc w:val="both"/>
              <w:rPr>
                <w:rFonts w:ascii="Arial Narrow" w:hAnsi="Arial Narrow"/>
                <w:sz w:val="20"/>
                <w:szCs w:val="20"/>
              </w:rPr>
            </w:pPr>
          </w:p>
          <w:p w14:paraId="32C9F7DC" w14:textId="5B77755E" w:rsidR="003466E3" w:rsidRPr="00EA5590" w:rsidRDefault="003466E3" w:rsidP="003466E3">
            <w:pPr>
              <w:pStyle w:val="Corpsdetexte3"/>
              <w:spacing w:after="0"/>
              <w:ind w:right="-20"/>
              <w:jc w:val="both"/>
              <w:rPr>
                <w:rFonts w:ascii="Arial Narrow" w:hAnsi="Arial Narrow"/>
                <w:sz w:val="20"/>
                <w:szCs w:val="20"/>
              </w:rPr>
            </w:pPr>
            <w:r w:rsidRPr="003466E3">
              <w:rPr>
                <w:rFonts w:ascii="Arial Narrow" w:hAnsi="Arial Narrow"/>
                <w:sz w:val="20"/>
                <w:szCs w:val="20"/>
              </w:rPr>
              <w:t>Prise de photographies affichées dans la classe puis numérisées sur le blog de la classe.</w:t>
            </w:r>
          </w:p>
        </w:tc>
      </w:tr>
      <w:tr w:rsidR="003466E3" w:rsidRPr="006D71CC" w14:paraId="61AFB92F" w14:textId="77777777" w:rsidTr="00535FA5">
        <w:trPr>
          <w:trHeight w:val="2865"/>
          <w:jc w:val="center"/>
        </w:trPr>
        <w:tc>
          <w:tcPr>
            <w:tcW w:w="1065" w:type="dxa"/>
            <w:shd w:val="clear" w:color="auto" w:fill="auto"/>
            <w:vAlign w:val="center"/>
          </w:tcPr>
          <w:p w14:paraId="0F53D6A8" w14:textId="1E4D7F2D" w:rsidR="003466E3" w:rsidRPr="003466E3" w:rsidRDefault="003466E3" w:rsidP="003466E3">
            <w:pPr>
              <w:pStyle w:val="Corpsdetexte3"/>
              <w:ind w:right="-108"/>
              <w:rPr>
                <w:rFonts w:ascii="Arial Narrow" w:hAnsi="Arial Narrow"/>
                <w:b/>
                <w:color w:val="000000" w:themeColor="text1"/>
                <w:sz w:val="24"/>
                <w:szCs w:val="24"/>
              </w:rPr>
            </w:pPr>
          </w:p>
          <w:p w14:paraId="6A0E1F30" w14:textId="1E5EB656" w:rsidR="003466E3" w:rsidRPr="003466E3" w:rsidRDefault="003466E3" w:rsidP="00605522">
            <w:pPr>
              <w:pStyle w:val="Corpsdetexte3"/>
              <w:ind w:right="-108"/>
              <w:jc w:val="center"/>
              <w:rPr>
                <w:rFonts w:ascii="Arial Narrow" w:hAnsi="Arial Narrow"/>
                <w:b/>
                <w:color w:val="000000" w:themeColor="text1"/>
                <w:sz w:val="24"/>
                <w:szCs w:val="24"/>
              </w:rPr>
            </w:pPr>
            <w:r w:rsidRPr="003466E3">
              <w:rPr>
                <w:rFonts w:ascii="Arial Narrow" w:hAnsi="Arial Narrow"/>
                <w:b/>
                <w:color w:val="000000" w:themeColor="text1"/>
                <w:sz w:val="24"/>
                <w:szCs w:val="24"/>
              </w:rPr>
              <w:t>CE1</w:t>
            </w:r>
          </w:p>
        </w:tc>
        <w:tc>
          <w:tcPr>
            <w:tcW w:w="2356" w:type="dxa"/>
            <w:shd w:val="clear" w:color="auto" w:fill="auto"/>
          </w:tcPr>
          <w:p w14:paraId="3285C9C6" w14:textId="77777777" w:rsidR="003466E3" w:rsidRPr="003466E3" w:rsidRDefault="003466E3" w:rsidP="00535FA5">
            <w:pPr>
              <w:pStyle w:val="Corpsdetexte3"/>
              <w:spacing w:after="0"/>
              <w:ind w:right="-20"/>
              <w:rPr>
                <w:rFonts w:cs="Arial"/>
                <w:color w:val="000000" w:themeColor="text1"/>
                <w:sz w:val="20"/>
                <w:szCs w:val="20"/>
              </w:rPr>
            </w:pPr>
          </w:p>
          <w:p w14:paraId="519A842D" w14:textId="77777777" w:rsidR="003466E3" w:rsidRPr="003466E3" w:rsidRDefault="003466E3" w:rsidP="00535FA5">
            <w:pPr>
              <w:pStyle w:val="Corpsdetexte3"/>
              <w:spacing w:after="0"/>
              <w:ind w:right="-20"/>
              <w:rPr>
                <w:rFonts w:cs="Arial"/>
                <w:color w:val="000000" w:themeColor="text1"/>
                <w:sz w:val="20"/>
                <w:szCs w:val="20"/>
              </w:rPr>
            </w:pPr>
            <w:r w:rsidRPr="003466E3">
              <w:rPr>
                <w:rFonts w:cs="Arial"/>
                <w:color w:val="000000" w:themeColor="text1"/>
                <w:sz w:val="20"/>
                <w:szCs w:val="20"/>
              </w:rPr>
              <w:t>Les nuits de nacre</w:t>
            </w:r>
          </w:p>
          <w:p w14:paraId="2FCD849F" w14:textId="77777777" w:rsidR="003466E3" w:rsidRPr="003466E3" w:rsidRDefault="003466E3" w:rsidP="00535FA5">
            <w:pPr>
              <w:pStyle w:val="Corpsdetexte3"/>
              <w:spacing w:after="0"/>
              <w:ind w:right="-20"/>
              <w:rPr>
                <w:rFonts w:cs="Arial"/>
                <w:color w:val="000000" w:themeColor="text1"/>
                <w:sz w:val="20"/>
                <w:szCs w:val="20"/>
              </w:rPr>
            </w:pPr>
          </w:p>
          <w:p w14:paraId="7A658C2B" w14:textId="77777777" w:rsidR="003466E3" w:rsidRPr="003466E3" w:rsidRDefault="003466E3" w:rsidP="00535FA5">
            <w:pPr>
              <w:pStyle w:val="Corpsdetexte3"/>
              <w:spacing w:after="0"/>
              <w:ind w:right="-20"/>
              <w:rPr>
                <w:rFonts w:cs="Arial"/>
                <w:color w:val="000000" w:themeColor="text1"/>
                <w:sz w:val="20"/>
                <w:szCs w:val="20"/>
              </w:rPr>
            </w:pPr>
          </w:p>
          <w:p w14:paraId="24BF479B" w14:textId="77777777" w:rsidR="003466E3" w:rsidRPr="003466E3" w:rsidRDefault="003466E3" w:rsidP="00535FA5">
            <w:pPr>
              <w:pStyle w:val="Corpsdetexte3"/>
              <w:spacing w:after="0"/>
              <w:ind w:right="-20"/>
              <w:rPr>
                <w:rFonts w:cs="Arial"/>
                <w:color w:val="000000" w:themeColor="text1"/>
                <w:sz w:val="20"/>
                <w:szCs w:val="20"/>
              </w:rPr>
            </w:pPr>
          </w:p>
          <w:p w14:paraId="592AD40F" w14:textId="77777777" w:rsidR="003466E3" w:rsidRPr="003466E3" w:rsidRDefault="003466E3" w:rsidP="00535FA5">
            <w:pPr>
              <w:pStyle w:val="Corpsdetexte3"/>
              <w:spacing w:after="0"/>
              <w:ind w:right="-20"/>
              <w:rPr>
                <w:rFonts w:cs="Arial"/>
                <w:color w:val="000000" w:themeColor="text1"/>
                <w:sz w:val="20"/>
                <w:szCs w:val="20"/>
              </w:rPr>
            </w:pPr>
          </w:p>
          <w:p w14:paraId="5B16199E" w14:textId="77777777" w:rsidR="003466E3" w:rsidRPr="003466E3" w:rsidRDefault="003466E3" w:rsidP="00535FA5">
            <w:pPr>
              <w:pStyle w:val="Corpsdetexte3"/>
              <w:spacing w:after="0"/>
              <w:ind w:right="-20"/>
              <w:rPr>
                <w:rFonts w:cs="Arial"/>
                <w:color w:val="000000" w:themeColor="text1"/>
                <w:sz w:val="20"/>
                <w:szCs w:val="20"/>
              </w:rPr>
            </w:pPr>
          </w:p>
          <w:p w14:paraId="79E197E3" w14:textId="77777777" w:rsidR="003466E3" w:rsidRPr="003466E3" w:rsidRDefault="003466E3" w:rsidP="00535FA5">
            <w:pPr>
              <w:pStyle w:val="Corpsdetexte3"/>
              <w:spacing w:after="0"/>
              <w:ind w:right="-20"/>
              <w:rPr>
                <w:rFonts w:cs="Arial"/>
                <w:color w:val="000000" w:themeColor="text1"/>
                <w:sz w:val="20"/>
                <w:szCs w:val="20"/>
              </w:rPr>
            </w:pPr>
          </w:p>
          <w:p w14:paraId="5E8CE955" w14:textId="77777777" w:rsidR="003466E3" w:rsidRPr="003466E3" w:rsidRDefault="003466E3" w:rsidP="00535FA5">
            <w:pPr>
              <w:pStyle w:val="Corpsdetexte3"/>
              <w:spacing w:after="0"/>
              <w:ind w:right="-20"/>
              <w:rPr>
                <w:rFonts w:cs="Arial"/>
                <w:color w:val="000000" w:themeColor="text1"/>
                <w:sz w:val="20"/>
                <w:szCs w:val="20"/>
              </w:rPr>
            </w:pPr>
          </w:p>
          <w:p w14:paraId="5EE0441C" w14:textId="77777777" w:rsidR="003466E3" w:rsidRPr="003466E3" w:rsidRDefault="003466E3" w:rsidP="00535FA5">
            <w:pPr>
              <w:pStyle w:val="Corpsdetexte3"/>
              <w:spacing w:after="0"/>
              <w:ind w:right="-20"/>
              <w:rPr>
                <w:rFonts w:cs="Arial"/>
                <w:color w:val="000000" w:themeColor="text1"/>
                <w:sz w:val="20"/>
                <w:szCs w:val="20"/>
              </w:rPr>
            </w:pPr>
          </w:p>
          <w:p w14:paraId="5CA1C508" w14:textId="77777777" w:rsidR="003466E3" w:rsidRPr="003466E3" w:rsidRDefault="003466E3" w:rsidP="00535FA5">
            <w:pPr>
              <w:pStyle w:val="Corpsdetexte3"/>
              <w:spacing w:after="0"/>
              <w:ind w:right="-20"/>
              <w:rPr>
                <w:rFonts w:cs="Arial"/>
                <w:color w:val="000000" w:themeColor="text1"/>
                <w:sz w:val="20"/>
                <w:szCs w:val="20"/>
              </w:rPr>
            </w:pPr>
          </w:p>
          <w:p w14:paraId="45109C19" w14:textId="77777777" w:rsidR="003466E3" w:rsidRPr="003466E3" w:rsidRDefault="003466E3" w:rsidP="00535FA5">
            <w:pPr>
              <w:pStyle w:val="Corpsdetexte3"/>
              <w:spacing w:after="0"/>
              <w:ind w:right="-20"/>
              <w:rPr>
                <w:rFonts w:cs="Arial"/>
                <w:color w:val="000000" w:themeColor="text1"/>
                <w:sz w:val="20"/>
                <w:szCs w:val="20"/>
              </w:rPr>
            </w:pPr>
          </w:p>
          <w:p w14:paraId="29413CE8" w14:textId="77777777" w:rsidR="003466E3" w:rsidRPr="003466E3" w:rsidRDefault="003466E3" w:rsidP="00535FA5">
            <w:pPr>
              <w:pStyle w:val="Corpsdetexte3"/>
              <w:spacing w:after="0"/>
              <w:ind w:right="-20"/>
              <w:rPr>
                <w:rFonts w:cs="Arial"/>
                <w:color w:val="000000" w:themeColor="text1"/>
                <w:sz w:val="20"/>
                <w:szCs w:val="20"/>
              </w:rPr>
            </w:pPr>
          </w:p>
          <w:p w14:paraId="46CA513E" w14:textId="77777777" w:rsidR="003466E3" w:rsidRPr="003466E3" w:rsidRDefault="003466E3" w:rsidP="00535FA5">
            <w:pPr>
              <w:pStyle w:val="Corpsdetexte3"/>
              <w:spacing w:after="0"/>
              <w:ind w:right="-20"/>
              <w:rPr>
                <w:rFonts w:cs="Arial"/>
                <w:color w:val="000000" w:themeColor="text1"/>
                <w:sz w:val="20"/>
                <w:szCs w:val="20"/>
              </w:rPr>
            </w:pPr>
          </w:p>
          <w:p w14:paraId="5A9BA3DE" w14:textId="77777777" w:rsidR="003466E3" w:rsidRPr="003466E3" w:rsidRDefault="003466E3" w:rsidP="00535FA5">
            <w:pPr>
              <w:pStyle w:val="Corpsdetexte3"/>
              <w:spacing w:after="0"/>
              <w:ind w:right="-20"/>
              <w:rPr>
                <w:rFonts w:cs="Arial"/>
                <w:color w:val="000000" w:themeColor="text1"/>
                <w:sz w:val="20"/>
                <w:szCs w:val="20"/>
              </w:rPr>
            </w:pPr>
          </w:p>
          <w:p w14:paraId="3ACF704B" w14:textId="1FEA6E84" w:rsidR="003466E3" w:rsidRPr="003466E3" w:rsidRDefault="003466E3" w:rsidP="00605522">
            <w:pPr>
              <w:pStyle w:val="Corpsdetexte3"/>
              <w:spacing w:after="0"/>
              <w:ind w:right="-20"/>
              <w:jc w:val="both"/>
              <w:rPr>
                <w:rFonts w:ascii="Arial Narrow" w:hAnsi="Arial Narrow"/>
                <w:color w:val="000000" w:themeColor="text1"/>
                <w:sz w:val="20"/>
                <w:szCs w:val="20"/>
              </w:rPr>
            </w:pPr>
            <w:r w:rsidRPr="003466E3">
              <w:rPr>
                <w:rFonts w:cs="Arial"/>
                <w:color w:val="000000" w:themeColor="text1"/>
                <w:sz w:val="20"/>
                <w:szCs w:val="20"/>
              </w:rPr>
              <w:t>Land Art (Christo ; Goldsworthy)</w:t>
            </w:r>
          </w:p>
        </w:tc>
        <w:tc>
          <w:tcPr>
            <w:tcW w:w="2357" w:type="dxa"/>
            <w:shd w:val="clear" w:color="auto" w:fill="auto"/>
          </w:tcPr>
          <w:p w14:paraId="7F9E82E2" w14:textId="77777777" w:rsidR="003466E3" w:rsidRPr="003466E3" w:rsidRDefault="003466E3" w:rsidP="00535FA5">
            <w:pPr>
              <w:pStyle w:val="Corpsdetexte3"/>
              <w:spacing w:after="0"/>
              <w:ind w:right="-201"/>
              <w:rPr>
                <w:rFonts w:cs="Arial"/>
                <w:color w:val="000000" w:themeColor="text1"/>
                <w:sz w:val="20"/>
                <w:szCs w:val="20"/>
              </w:rPr>
            </w:pPr>
          </w:p>
          <w:p w14:paraId="7F101C7F" w14:textId="77777777" w:rsidR="003466E3" w:rsidRPr="003466E3" w:rsidRDefault="003466E3" w:rsidP="00535FA5">
            <w:pPr>
              <w:pStyle w:val="Corpsdetexte3"/>
              <w:spacing w:after="0"/>
              <w:ind w:right="-201"/>
              <w:rPr>
                <w:rFonts w:cs="Arial"/>
                <w:color w:val="000000" w:themeColor="text1"/>
                <w:sz w:val="20"/>
                <w:szCs w:val="20"/>
              </w:rPr>
            </w:pPr>
          </w:p>
          <w:p w14:paraId="282232D8" w14:textId="77777777" w:rsidR="003466E3" w:rsidRPr="003466E3" w:rsidRDefault="003466E3" w:rsidP="00535FA5">
            <w:pPr>
              <w:pStyle w:val="Corpsdetexte3"/>
              <w:spacing w:after="0"/>
              <w:ind w:right="-201"/>
              <w:rPr>
                <w:rFonts w:cs="Arial"/>
                <w:color w:val="000000" w:themeColor="text1"/>
                <w:sz w:val="20"/>
                <w:szCs w:val="20"/>
              </w:rPr>
            </w:pPr>
            <w:r w:rsidRPr="003466E3">
              <w:rPr>
                <w:rFonts w:cs="Arial"/>
                <w:color w:val="000000" w:themeColor="text1"/>
                <w:sz w:val="20"/>
                <w:szCs w:val="20"/>
              </w:rPr>
              <w:t>Initiation à la musique avec le projet orchestre en partenariat avec le conservatoire de Tulle.</w:t>
            </w:r>
          </w:p>
          <w:p w14:paraId="430541F0" w14:textId="77777777" w:rsidR="003466E3" w:rsidRPr="003466E3" w:rsidRDefault="003466E3" w:rsidP="00535FA5">
            <w:pPr>
              <w:pStyle w:val="Corpsdetexte3"/>
              <w:spacing w:after="0"/>
              <w:ind w:right="-201"/>
              <w:rPr>
                <w:rFonts w:cs="Arial"/>
                <w:color w:val="000000" w:themeColor="text1"/>
                <w:sz w:val="20"/>
                <w:szCs w:val="20"/>
              </w:rPr>
            </w:pPr>
          </w:p>
          <w:p w14:paraId="3BBF7A3E" w14:textId="77777777" w:rsidR="003466E3" w:rsidRPr="003466E3" w:rsidRDefault="003466E3" w:rsidP="00535FA5">
            <w:pPr>
              <w:pStyle w:val="Corpsdetexte3"/>
              <w:spacing w:after="0"/>
              <w:ind w:right="-201"/>
              <w:rPr>
                <w:rFonts w:cs="Arial"/>
                <w:color w:val="000000" w:themeColor="text1"/>
                <w:sz w:val="20"/>
                <w:szCs w:val="20"/>
              </w:rPr>
            </w:pPr>
          </w:p>
          <w:p w14:paraId="3BC15F23" w14:textId="77777777" w:rsidR="003466E3" w:rsidRPr="003466E3" w:rsidRDefault="003466E3" w:rsidP="00535FA5">
            <w:pPr>
              <w:pStyle w:val="Corpsdetexte3"/>
              <w:spacing w:after="0"/>
              <w:ind w:right="-201"/>
              <w:rPr>
                <w:rFonts w:cs="Arial"/>
                <w:color w:val="000000" w:themeColor="text1"/>
                <w:sz w:val="20"/>
                <w:szCs w:val="20"/>
              </w:rPr>
            </w:pPr>
            <w:r w:rsidRPr="003466E3">
              <w:rPr>
                <w:rFonts w:cs="Arial"/>
                <w:color w:val="000000" w:themeColor="text1"/>
                <w:sz w:val="20"/>
                <w:szCs w:val="20"/>
              </w:rPr>
              <w:t>Raconter une histoire en musique. (projet en partenariat avec les lendemains qui chantent)</w:t>
            </w:r>
          </w:p>
          <w:p w14:paraId="046B878D" w14:textId="77777777" w:rsidR="003466E3" w:rsidRPr="003466E3" w:rsidRDefault="003466E3" w:rsidP="00535FA5">
            <w:pPr>
              <w:pStyle w:val="Corpsdetexte3"/>
              <w:spacing w:after="0"/>
              <w:ind w:right="-201"/>
              <w:rPr>
                <w:rFonts w:cs="Arial"/>
                <w:color w:val="000000" w:themeColor="text1"/>
                <w:sz w:val="20"/>
                <w:szCs w:val="20"/>
              </w:rPr>
            </w:pPr>
          </w:p>
          <w:p w14:paraId="2C3BEACA" w14:textId="77777777" w:rsidR="003466E3" w:rsidRPr="003466E3" w:rsidRDefault="003466E3" w:rsidP="00535FA5">
            <w:pPr>
              <w:pStyle w:val="Corpsdetexte3"/>
              <w:spacing w:after="0"/>
              <w:ind w:right="-201"/>
              <w:rPr>
                <w:rFonts w:cs="Arial"/>
                <w:color w:val="000000" w:themeColor="text1"/>
                <w:sz w:val="20"/>
                <w:szCs w:val="20"/>
              </w:rPr>
            </w:pPr>
          </w:p>
          <w:p w14:paraId="11AB1490" w14:textId="77777777" w:rsidR="003466E3" w:rsidRPr="003466E3" w:rsidRDefault="003466E3" w:rsidP="00535FA5">
            <w:pPr>
              <w:pStyle w:val="Corpsdetexte3"/>
              <w:spacing w:after="0"/>
              <w:ind w:right="-201"/>
              <w:rPr>
                <w:rFonts w:cs="Arial"/>
                <w:color w:val="000000" w:themeColor="text1"/>
                <w:sz w:val="20"/>
                <w:szCs w:val="20"/>
              </w:rPr>
            </w:pPr>
            <w:r w:rsidRPr="003466E3">
              <w:rPr>
                <w:rFonts w:cs="Arial"/>
                <w:color w:val="000000" w:themeColor="text1"/>
                <w:sz w:val="20"/>
                <w:szCs w:val="20"/>
              </w:rPr>
              <w:t>Création de productions éphémères dans l’espace de l’école et lors de la classe de mer. (plage)</w:t>
            </w:r>
          </w:p>
          <w:p w14:paraId="6B408F3C" w14:textId="77777777" w:rsidR="003466E3" w:rsidRPr="003466E3" w:rsidRDefault="003466E3" w:rsidP="00535FA5">
            <w:pPr>
              <w:pStyle w:val="Corpsdetexte3"/>
              <w:spacing w:after="0"/>
              <w:ind w:right="-201"/>
              <w:rPr>
                <w:rFonts w:cs="Arial"/>
                <w:color w:val="000000" w:themeColor="text1"/>
                <w:sz w:val="20"/>
                <w:szCs w:val="20"/>
              </w:rPr>
            </w:pPr>
          </w:p>
          <w:p w14:paraId="4313D0C0" w14:textId="77777777" w:rsidR="003466E3" w:rsidRPr="003466E3" w:rsidRDefault="003466E3" w:rsidP="00EA5590">
            <w:pPr>
              <w:pStyle w:val="Corpsdetexte3"/>
              <w:spacing w:after="0"/>
              <w:ind w:right="-201"/>
              <w:rPr>
                <w:rFonts w:ascii="Arial Narrow" w:hAnsi="Arial Narrow"/>
                <w:color w:val="000000" w:themeColor="text1"/>
                <w:sz w:val="20"/>
                <w:szCs w:val="20"/>
              </w:rPr>
            </w:pPr>
          </w:p>
        </w:tc>
        <w:tc>
          <w:tcPr>
            <w:tcW w:w="2357" w:type="dxa"/>
            <w:shd w:val="clear" w:color="auto" w:fill="auto"/>
          </w:tcPr>
          <w:p w14:paraId="26C3D01C" w14:textId="77777777" w:rsidR="003466E3" w:rsidRPr="003466E3" w:rsidRDefault="003466E3" w:rsidP="00535FA5">
            <w:pPr>
              <w:pStyle w:val="Corpsdetexte3"/>
              <w:spacing w:after="0"/>
              <w:ind w:right="-201"/>
              <w:rPr>
                <w:rFonts w:cs="Arial"/>
                <w:color w:val="000000" w:themeColor="text1"/>
                <w:sz w:val="20"/>
                <w:szCs w:val="20"/>
              </w:rPr>
            </w:pPr>
            <w:r w:rsidRPr="003466E3">
              <w:rPr>
                <w:rFonts w:cs="Arial"/>
                <w:color w:val="000000" w:themeColor="text1"/>
                <w:sz w:val="20"/>
                <w:szCs w:val="20"/>
              </w:rPr>
              <w:t>Spectacle sur l’accordéon.</w:t>
            </w:r>
          </w:p>
          <w:p w14:paraId="41137772" w14:textId="77777777" w:rsidR="003466E3" w:rsidRPr="003466E3" w:rsidRDefault="003466E3" w:rsidP="00535FA5">
            <w:pPr>
              <w:pStyle w:val="Corpsdetexte3"/>
              <w:spacing w:after="0"/>
              <w:ind w:right="-201"/>
              <w:rPr>
                <w:rFonts w:cs="Arial"/>
                <w:color w:val="000000" w:themeColor="text1"/>
                <w:sz w:val="20"/>
                <w:szCs w:val="20"/>
              </w:rPr>
            </w:pPr>
          </w:p>
          <w:p w14:paraId="22DA2FE0" w14:textId="77777777" w:rsidR="003466E3" w:rsidRPr="003466E3" w:rsidRDefault="003466E3" w:rsidP="00535FA5">
            <w:pPr>
              <w:pStyle w:val="Corpsdetexte3"/>
              <w:spacing w:after="0"/>
              <w:ind w:right="-201"/>
              <w:rPr>
                <w:rFonts w:cs="Arial"/>
                <w:color w:val="000000" w:themeColor="text1"/>
                <w:sz w:val="20"/>
                <w:szCs w:val="20"/>
              </w:rPr>
            </w:pPr>
          </w:p>
          <w:p w14:paraId="276B6796" w14:textId="77777777" w:rsidR="003466E3" w:rsidRPr="003466E3" w:rsidRDefault="003466E3" w:rsidP="00535FA5">
            <w:pPr>
              <w:pStyle w:val="Corpsdetexte3"/>
              <w:spacing w:after="0"/>
              <w:ind w:right="-201"/>
              <w:rPr>
                <w:rFonts w:cs="Arial"/>
                <w:color w:val="000000" w:themeColor="text1"/>
                <w:sz w:val="20"/>
                <w:szCs w:val="20"/>
              </w:rPr>
            </w:pPr>
          </w:p>
          <w:p w14:paraId="5E71BCB5" w14:textId="77777777" w:rsidR="003466E3" w:rsidRPr="003466E3" w:rsidRDefault="003466E3" w:rsidP="00535FA5">
            <w:pPr>
              <w:pStyle w:val="Corpsdetexte3"/>
              <w:spacing w:after="0"/>
              <w:ind w:right="-201"/>
              <w:rPr>
                <w:rFonts w:cs="Arial"/>
                <w:color w:val="000000" w:themeColor="text1"/>
                <w:sz w:val="20"/>
                <w:szCs w:val="20"/>
              </w:rPr>
            </w:pPr>
          </w:p>
          <w:p w14:paraId="4C615614" w14:textId="77777777" w:rsidR="003466E3" w:rsidRPr="003466E3" w:rsidRDefault="003466E3" w:rsidP="00535FA5">
            <w:pPr>
              <w:pStyle w:val="Corpsdetexte3"/>
              <w:spacing w:after="0"/>
              <w:ind w:right="-201"/>
              <w:rPr>
                <w:rFonts w:cs="Arial"/>
                <w:color w:val="000000" w:themeColor="text1"/>
                <w:sz w:val="20"/>
                <w:szCs w:val="20"/>
              </w:rPr>
            </w:pPr>
          </w:p>
          <w:p w14:paraId="4D300D70" w14:textId="77777777" w:rsidR="003466E3" w:rsidRPr="003466E3" w:rsidRDefault="003466E3" w:rsidP="00535FA5">
            <w:pPr>
              <w:pStyle w:val="Corpsdetexte3"/>
              <w:spacing w:after="0"/>
              <w:ind w:right="-201"/>
              <w:rPr>
                <w:rFonts w:cs="Arial"/>
                <w:color w:val="000000" w:themeColor="text1"/>
                <w:sz w:val="20"/>
                <w:szCs w:val="20"/>
              </w:rPr>
            </w:pPr>
          </w:p>
          <w:p w14:paraId="4780692A" w14:textId="77777777" w:rsidR="003466E3" w:rsidRPr="003466E3" w:rsidRDefault="003466E3" w:rsidP="00535FA5">
            <w:pPr>
              <w:pStyle w:val="Corpsdetexte3"/>
              <w:spacing w:after="0"/>
              <w:ind w:right="-201"/>
              <w:rPr>
                <w:rFonts w:cs="Arial"/>
                <w:color w:val="000000" w:themeColor="text1"/>
                <w:sz w:val="20"/>
                <w:szCs w:val="20"/>
              </w:rPr>
            </w:pPr>
          </w:p>
          <w:p w14:paraId="244F442E" w14:textId="77777777" w:rsidR="003466E3" w:rsidRPr="003466E3" w:rsidRDefault="003466E3" w:rsidP="00535FA5">
            <w:pPr>
              <w:pStyle w:val="Corpsdetexte3"/>
              <w:spacing w:after="0"/>
              <w:ind w:right="-201"/>
              <w:rPr>
                <w:rFonts w:cs="Arial"/>
                <w:color w:val="000000" w:themeColor="text1"/>
                <w:sz w:val="20"/>
                <w:szCs w:val="20"/>
              </w:rPr>
            </w:pPr>
          </w:p>
          <w:p w14:paraId="0FF75CF9" w14:textId="77777777" w:rsidR="003466E3" w:rsidRPr="003466E3" w:rsidRDefault="003466E3" w:rsidP="00535FA5">
            <w:pPr>
              <w:pStyle w:val="Corpsdetexte3"/>
              <w:spacing w:after="0"/>
              <w:ind w:right="-201"/>
              <w:rPr>
                <w:rFonts w:cs="Arial"/>
                <w:color w:val="000000" w:themeColor="text1"/>
                <w:sz w:val="20"/>
                <w:szCs w:val="20"/>
              </w:rPr>
            </w:pPr>
          </w:p>
          <w:p w14:paraId="1FB68225" w14:textId="77777777" w:rsidR="003466E3" w:rsidRPr="003466E3" w:rsidRDefault="003466E3" w:rsidP="00535FA5">
            <w:pPr>
              <w:pStyle w:val="Corpsdetexte3"/>
              <w:spacing w:after="0"/>
              <w:ind w:right="-201"/>
              <w:rPr>
                <w:rFonts w:cs="Arial"/>
                <w:color w:val="000000" w:themeColor="text1"/>
                <w:sz w:val="20"/>
                <w:szCs w:val="20"/>
              </w:rPr>
            </w:pPr>
          </w:p>
          <w:p w14:paraId="37AB7612" w14:textId="77777777" w:rsidR="003466E3" w:rsidRPr="003466E3" w:rsidRDefault="003466E3" w:rsidP="00535FA5">
            <w:pPr>
              <w:pStyle w:val="Corpsdetexte3"/>
              <w:spacing w:after="0"/>
              <w:ind w:right="-201"/>
              <w:rPr>
                <w:rFonts w:cs="Arial"/>
                <w:color w:val="000000" w:themeColor="text1"/>
                <w:sz w:val="20"/>
                <w:szCs w:val="20"/>
              </w:rPr>
            </w:pPr>
          </w:p>
          <w:p w14:paraId="47DD65F5" w14:textId="77777777" w:rsidR="003466E3" w:rsidRPr="003466E3" w:rsidRDefault="003466E3" w:rsidP="00535FA5">
            <w:pPr>
              <w:pStyle w:val="Corpsdetexte3"/>
              <w:spacing w:after="0"/>
              <w:ind w:right="-201"/>
              <w:rPr>
                <w:rFonts w:cs="Arial"/>
                <w:color w:val="000000" w:themeColor="text1"/>
                <w:sz w:val="20"/>
                <w:szCs w:val="20"/>
              </w:rPr>
            </w:pPr>
          </w:p>
          <w:p w14:paraId="139D448B" w14:textId="77777777" w:rsidR="003466E3" w:rsidRPr="003466E3" w:rsidRDefault="003466E3" w:rsidP="00535FA5">
            <w:pPr>
              <w:pStyle w:val="Corpsdetexte3"/>
              <w:spacing w:after="0"/>
              <w:ind w:right="-201"/>
              <w:rPr>
                <w:rFonts w:cs="Arial"/>
                <w:color w:val="000000" w:themeColor="text1"/>
                <w:sz w:val="20"/>
                <w:szCs w:val="20"/>
              </w:rPr>
            </w:pPr>
          </w:p>
          <w:p w14:paraId="6A3C37FB" w14:textId="135B487D" w:rsidR="003466E3" w:rsidRPr="003466E3" w:rsidRDefault="003466E3" w:rsidP="00EA5590">
            <w:pPr>
              <w:pStyle w:val="Corpsdetexte3"/>
              <w:spacing w:after="0"/>
              <w:ind w:right="-201"/>
              <w:rPr>
                <w:rFonts w:ascii="Arial Narrow" w:hAnsi="Arial Narrow"/>
                <w:color w:val="000000" w:themeColor="text1"/>
                <w:sz w:val="20"/>
              </w:rPr>
            </w:pPr>
            <w:r w:rsidRPr="003466E3">
              <w:rPr>
                <w:rFonts w:cs="Arial"/>
                <w:color w:val="000000" w:themeColor="text1"/>
                <w:sz w:val="20"/>
                <w:szCs w:val="20"/>
              </w:rPr>
              <w:t>Œuvres observées en images au Tbi.</w:t>
            </w:r>
          </w:p>
        </w:tc>
        <w:tc>
          <w:tcPr>
            <w:tcW w:w="2357" w:type="dxa"/>
            <w:shd w:val="clear" w:color="auto" w:fill="auto"/>
          </w:tcPr>
          <w:p w14:paraId="2FF89B88" w14:textId="77777777" w:rsidR="003466E3" w:rsidRPr="003466E3" w:rsidRDefault="003466E3" w:rsidP="00535FA5">
            <w:pPr>
              <w:pStyle w:val="Corpsdetexte3"/>
              <w:ind w:right="-201"/>
              <w:rPr>
                <w:rFonts w:cs="Arial"/>
                <w:color w:val="000000" w:themeColor="text1"/>
                <w:sz w:val="20"/>
                <w:szCs w:val="20"/>
              </w:rPr>
            </w:pPr>
          </w:p>
          <w:p w14:paraId="6F738C1E" w14:textId="77777777" w:rsidR="003466E3" w:rsidRPr="003466E3" w:rsidRDefault="003466E3" w:rsidP="00535FA5">
            <w:pPr>
              <w:pStyle w:val="Corpsdetexte3"/>
              <w:ind w:right="-201"/>
              <w:rPr>
                <w:rFonts w:cs="Arial"/>
                <w:color w:val="000000" w:themeColor="text1"/>
                <w:sz w:val="20"/>
                <w:szCs w:val="20"/>
              </w:rPr>
            </w:pPr>
            <w:r w:rsidRPr="003466E3">
              <w:rPr>
                <w:rFonts w:cs="Arial"/>
                <w:color w:val="000000" w:themeColor="text1"/>
                <w:sz w:val="20"/>
                <w:szCs w:val="20"/>
              </w:rPr>
              <w:t>Compte-rendu sur l’ENT. (blog)</w:t>
            </w:r>
          </w:p>
          <w:p w14:paraId="3ED34153" w14:textId="77777777" w:rsidR="003466E3" w:rsidRPr="003466E3" w:rsidRDefault="003466E3" w:rsidP="00535FA5">
            <w:pPr>
              <w:pStyle w:val="Corpsdetexte3"/>
              <w:ind w:right="-201"/>
              <w:rPr>
                <w:rFonts w:cs="Arial"/>
                <w:color w:val="000000" w:themeColor="text1"/>
                <w:sz w:val="20"/>
                <w:szCs w:val="20"/>
              </w:rPr>
            </w:pPr>
          </w:p>
          <w:p w14:paraId="497DF2AE" w14:textId="77777777" w:rsidR="003466E3" w:rsidRPr="003466E3" w:rsidRDefault="003466E3" w:rsidP="00535FA5">
            <w:pPr>
              <w:pStyle w:val="Corpsdetexte3"/>
              <w:ind w:right="-201"/>
              <w:rPr>
                <w:rFonts w:cs="Arial"/>
                <w:color w:val="000000" w:themeColor="text1"/>
                <w:sz w:val="20"/>
                <w:szCs w:val="20"/>
              </w:rPr>
            </w:pPr>
          </w:p>
          <w:p w14:paraId="7FD3DBC4" w14:textId="77777777" w:rsidR="003466E3" w:rsidRPr="003466E3" w:rsidRDefault="003466E3" w:rsidP="00535FA5">
            <w:pPr>
              <w:pStyle w:val="Corpsdetexte3"/>
              <w:ind w:right="-201"/>
              <w:rPr>
                <w:rFonts w:cs="Arial"/>
                <w:color w:val="000000" w:themeColor="text1"/>
                <w:sz w:val="20"/>
                <w:szCs w:val="20"/>
              </w:rPr>
            </w:pPr>
          </w:p>
          <w:p w14:paraId="7DA2F73E" w14:textId="77777777" w:rsidR="003466E3" w:rsidRPr="003466E3" w:rsidRDefault="003466E3" w:rsidP="00535FA5">
            <w:pPr>
              <w:pStyle w:val="Corpsdetexte3"/>
              <w:ind w:right="-201"/>
              <w:rPr>
                <w:rFonts w:cs="Arial"/>
                <w:color w:val="000000" w:themeColor="text1"/>
                <w:sz w:val="20"/>
                <w:szCs w:val="20"/>
              </w:rPr>
            </w:pPr>
            <w:r w:rsidRPr="003466E3">
              <w:rPr>
                <w:rFonts w:cs="Arial"/>
                <w:color w:val="000000" w:themeColor="text1"/>
                <w:sz w:val="20"/>
                <w:szCs w:val="20"/>
              </w:rPr>
              <w:t>Spectacle à la salle des lendemains qui chantent.</w:t>
            </w:r>
          </w:p>
          <w:p w14:paraId="6FF40E44" w14:textId="77777777" w:rsidR="003466E3" w:rsidRPr="003466E3" w:rsidRDefault="003466E3" w:rsidP="00535FA5">
            <w:pPr>
              <w:pStyle w:val="Corpsdetexte3"/>
              <w:ind w:right="-201"/>
              <w:rPr>
                <w:rFonts w:cs="Arial"/>
                <w:color w:val="000000" w:themeColor="text1"/>
                <w:sz w:val="20"/>
                <w:szCs w:val="20"/>
              </w:rPr>
            </w:pPr>
          </w:p>
          <w:p w14:paraId="00D43394" w14:textId="77777777" w:rsidR="003466E3" w:rsidRPr="003466E3" w:rsidRDefault="003466E3" w:rsidP="00535FA5">
            <w:pPr>
              <w:pStyle w:val="Corpsdetexte3"/>
              <w:ind w:right="-201"/>
              <w:rPr>
                <w:rFonts w:cs="Arial"/>
                <w:color w:val="000000" w:themeColor="text1"/>
                <w:sz w:val="20"/>
                <w:szCs w:val="20"/>
              </w:rPr>
            </w:pPr>
          </w:p>
          <w:p w14:paraId="233C770B" w14:textId="67CB6564" w:rsidR="003466E3" w:rsidRPr="003466E3" w:rsidRDefault="003466E3" w:rsidP="00EA5590">
            <w:pPr>
              <w:pStyle w:val="Corpsdetexte3"/>
              <w:spacing w:after="0"/>
              <w:ind w:right="-20"/>
              <w:jc w:val="both"/>
              <w:rPr>
                <w:rFonts w:ascii="Arial Narrow" w:hAnsi="Arial Narrow"/>
                <w:color w:val="000000" w:themeColor="text1"/>
                <w:sz w:val="20"/>
                <w:szCs w:val="20"/>
              </w:rPr>
            </w:pPr>
            <w:r w:rsidRPr="003466E3">
              <w:rPr>
                <w:rFonts w:cs="Arial"/>
                <w:color w:val="000000" w:themeColor="text1"/>
                <w:sz w:val="20"/>
                <w:szCs w:val="20"/>
              </w:rPr>
              <w:t>Prise de photographies affichées dans la classe puis numérisées sur le blog de la classe.</w:t>
            </w:r>
          </w:p>
        </w:tc>
      </w:tr>
      <w:tr w:rsidR="003466E3" w:rsidRPr="006D71CC" w14:paraId="23E4AD1B" w14:textId="77777777" w:rsidTr="00535FA5">
        <w:trPr>
          <w:trHeight w:val="2865"/>
          <w:jc w:val="center"/>
        </w:trPr>
        <w:tc>
          <w:tcPr>
            <w:tcW w:w="1065" w:type="dxa"/>
            <w:shd w:val="clear" w:color="auto" w:fill="auto"/>
            <w:vAlign w:val="center"/>
          </w:tcPr>
          <w:p w14:paraId="5E54779C" w14:textId="69D9D5C5" w:rsidR="003466E3" w:rsidRPr="003466E3" w:rsidRDefault="003466E3" w:rsidP="00535FA5">
            <w:pPr>
              <w:pStyle w:val="Corpsdetexte3"/>
              <w:ind w:right="-108"/>
              <w:jc w:val="center"/>
              <w:rPr>
                <w:rFonts w:ascii="Arial Narrow" w:hAnsi="Arial Narrow"/>
                <w:b/>
                <w:color w:val="000000" w:themeColor="text1"/>
                <w:sz w:val="24"/>
                <w:szCs w:val="24"/>
              </w:rPr>
            </w:pPr>
          </w:p>
          <w:p w14:paraId="032FA3C0" w14:textId="21D4EE8D" w:rsidR="003466E3" w:rsidRPr="003466E3" w:rsidRDefault="003466E3" w:rsidP="00605522">
            <w:pPr>
              <w:pStyle w:val="Corpsdetexte3"/>
              <w:ind w:right="-108"/>
              <w:jc w:val="center"/>
              <w:rPr>
                <w:rFonts w:ascii="Arial Narrow" w:hAnsi="Arial Narrow"/>
                <w:b/>
                <w:color w:val="000000" w:themeColor="text1"/>
                <w:sz w:val="24"/>
                <w:szCs w:val="24"/>
              </w:rPr>
            </w:pPr>
            <w:r w:rsidRPr="003466E3">
              <w:rPr>
                <w:rFonts w:ascii="Arial Narrow" w:hAnsi="Arial Narrow"/>
                <w:b/>
                <w:color w:val="000000" w:themeColor="text1"/>
                <w:sz w:val="24"/>
                <w:szCs w:val="24"/>
              </w:rPr>
              <w:t>CE2</w:t>
            </w:r>
          </w:p>
        </w:tc>
        <w:tc>
          <w:tcPr>
            <w:tcW w:w="2356" w:type="dxa"/>
            <w:shd w:val="clear" w:color="auto" w:fill="auto"/>
          </w:tcPr>
          <w:p w14:paraId="0CF255B0" w14:textId="77777777" w:rsidR="003466E3" w:rsidRPr="003466E3" w:rsidRDefault="003466E3" w:rsidP="00535FA5">
            <w:pPr>
              <w:pStyle w:val="Corpsdetexte3"/>
              <w:spacing w:after="0"/>
              <w:ind w:right="-20"/>
              <w:rPr>
                <w:rFonts w:cs="Arial"/>
                <w:color w:val="000000" w:themeColor="text1"/>
                <w:sz w:val="20"/>
                <w:szCs w:val="20"/>
              </w:rPr>
            </w:pPr>
            <w:r w:rsidRPr="003466E3">
              <w:rPr>
                <w:rFonts w:cs="Arial"/>
                <w:color w:val="000000" w:themeColor="text1"/>
                <w:sz w:val="20"/>
                <w:szCs w:val="20"/>
              </w:rPr>
              <w:t>Les nuits de nacre</w:t>
            </w:r>
          </w:p>
          <w:p w14:paraId="47CDFAEF" w14:textId="77777777" w:rsidR="003466E3" w:rsidRPr="003466E3" w:rsidRDefault="003466E3" w:rsidP="00535FA5">
            <w:pPr>
              <w:pStyle w:val="Corpsdetexte3"/>
              <w:spacing w:after="0"/>
              <w:ind w:right="-20"/>
              <w:rPr>
                <w:rFonts w:cs="Arial"/>
                <w:color w:val="000000" w:themeColor="text1"/>
                <w:sz w:val="20"/>
                <w:szCs w:val="20"/>
              </w:rPr>
            </w:pPr>
          </w:p>
          <w:p w14:paraId="44206CEE" w14:textId="77777777" w:rsidR="003466E3" w:rsidRPr="003466E3" w:rsidRDefault="003466E3" w:rsidP="00535FA5">
            <w:pPr>
              <w:pStyle w:val="Corpsdetexte3"/>
              <w:spacing w:after="0"/>
              <w:ind w:right="-20"/>
              <w:rPr>
                <w:rFonts w:cs="Arial"/>
                <w:color w:val="000000" w:themeColor="text1"/>
                <w:sz w:val="20"/>
                <w:szCs w:val="20"/>
              </w:rPr>
            </w:pPr>
          </w:p>
          <w:p w14:paraId="2AFFB297" w14:textId="77777777" w:rsidR="003466E3" w:rsidRPr="003466E3" w:rsidRDefault="003466E3" w:rsidP="00535FA5">
            <w:pPr>
              <w:pStyle w:val="Corpsdetexte3"/>
              <w:spacing w:after="0"/>
              <w:ind w:right="-20"/>
              <w:rPr>
                <w:rFonts w:cs="Arial"/>
                <w:color w:val="000000" w:themeColor="text1"/>
                <w:sz w:val="20"/>
                <w:szCs w:val="20"/>
              </w:rPr>
            </w:pPr>
          </w:p>
          <w:p w14:paraId="2E731350" w14:textId="77777777" w:rsidR="003466E3" w:rsidRPr="003466E3" w:rsidRDefault="003466E3" w:rsidP="00535FA5">
            <w:pPr>
              <w:pStyle w:val="Corpsdetexte3"/>
              <w:spacing w:after="0"/>
              <w:ind w:right="-20"/>
              <w:rPr>
                <w:rFonts w:cs="Arial"/>
                <w:color w:val="000000" w:themeColor="text1"/>
                <w:sz w:val="20"/>
                <w:szCs w:val="20"/>
              </w:rPr>
            </w:pPr>
          </w:p>
          <w:p w14:paraId="0FB8B058" w14:textId="77777777" w:rsidR="003466E3" w:rsidRPr="003466E3" w:rsidRDefault="003466E3" w:rsidP="00535FA5">
            <w:pPr>
              <w:pStyle w:val="Corpsdetexte3"/>
              <w:spacing w:after="0"/>
              <w:ind w:right="-20"/>
              <w:rPr>
                <w:rFonts w:cs="Arial"/>
                <w:color w:val="000000" w:themeColor="text1"/>
                <w:sz w:val="20"/>
                <w:szCs w:val="20"/>
              </w:rPr>
            </w:pPr>
          </w:p>
          <w:p w14:paraId="3B51D000" w14:textId="77777777" w:rsidR="003466E3" w:rsidRPr="003466E3" w:rsidRDefault="003466E3" w:rsidP="00535FA5">
            <w:pPr>
              <w:pStyle w:val="Corpsdetexte3"/>
              <w:spacing w:after="0"/>
              <w:ind w:right="-20"/>
              <w:rPr>
                <w:rFonts w:cs="Arial"/>
                <w:color w:val="000000" w:themeColor="text1"/>
                <w:sz w:val="20"/>
                <w:szCs w:val="20"/>
              </w:rPr>
            </w:pPr>
          </w:p>
          <w:p w14:paraId="4CA55409" w14:textId="77777777" w:rsidR="003466E3" w:rsidRPr="003466E3" w:rsidRDefault="003466E3" w:rsidP="00535FA5">
            <w:pPr>
              <w:pStyle w:val="Corpsdetexte3"/>
              <w:spacing w:after="0"/>
              <w:ind w:right="-20"/>
              <w:rPr>
                <w:rFonts w:cs="Arial"/>
                <w:color w:val="000000" w:themeColor="text1"/>
                <w:sz w:val="20"/>
                <w:szCs w:val="20"/>
              </w:rPr>
            </w:pPr>
          </w:p>
          <w:p w14:paraId="7D95B468" w14:textId="77777777" w:rsidR="003466E3" w:rsidRPr="003466E3" w:rsidRDefault="003466E3" w:rsidP="00535FA5">
            <w:pPr>
              <w:pStyle w:val="Corpsdetexte3"/>
              <w:spacing w:after="0"/>
              <w:ind w:right="-20"/>
              <w:rPr>
                <w:rFonts w:cs="Arial"/>
                <w:color w:val="000000" w:themeColor="text1"/>
                <w:sz w:val="20"/>
                <w:szCs w:val="20"/>
              </w:rPr>
            </w:pPr>
          </w:p>
          <w:p w14:paraId="7337037F" w14:textId="77777777" w:rsidR="003466E3" w:rsidRPr="003466E3" w:rsidRDefault="003466E3" w:rsidP="00535FA5">
            <w:pPr>
              <w:pStyle w:val="Corpsdetexte3"/>
              <w:spacing w:after="0"/>
              <w:ind w:right="-20"/>
              <w:rPr>
                <w:rFonts w:cs="Arial"/>
                <w:color w:val="000000" w:themeColor="text1"/>
                <w:sz w:val="20"/>
                <w:szCs w:val="20"/>
              </w:rPr>
            </w:pPr>
          </w:p>
          <w:p w14:paraId="208E19F2" w14:textId="77777777" w:rsidR="003466E3" w:rsidRPr="003466E3" w:rsidRDefault="003466E3" w:rsidP="00535FA5">
            <w:pPr>
              <w:pStyle w:val="Corpsdetexte3"/>
              <w:spacing w:after="0"/>
              <w:ind w:right="-20"/>
              <w:rPr>
                <w:rFonts w:cs="Arial"/>
                <w:color w:val="000000" w:themeColor="text1"/>
                <w:sz w:val="20"/>
                <w:szCs w:val="20"/>
              </w:rPr>
            </w:pPr>
          </w:p>
          <w:p w14:paraId="068627AB" w14:textId="77777777" w:rsidR="003466E3" w:rsidRPr="003466E3" w:rsidRDefault="003466E3" w:rsidP="00535FA5">
            <w:pPr>
              <w:pStyle w:val="Corpsdetexte3"/>
              <w:spacing w:after="0"/>
              <w:ind w:right="-20"/>
              <w:rPr>
                <w:rFonts w:cs="Arial"/>
                <w:color w:val="000000" w:themeColor="text1"/>
                <w:sz w:val="20"/>
                <w:szCs w:val="20"/>
              </w:rPr>
            </w:pPr>
          </w:p>
          <w:p w14:paraId="63AC7AEC" w14:textId="77777777" w:rsidR="003466E3" w:rsidRPr="003466E3" w:rsidRDefault="003466E3" w:rsidP="00535FA5">
            <w:pPr>
              <w:pStyle w:val="Corpsdetexte3"/>
              <w:spacing w:after="0"/>
              <w:ind w:right="-20"/>
              <w:rPr>
                <w:rFonts w:cs="Arial"/>
                <w:color w:val="000000" w:themeColor="text1"/>
                <w:sz w:val="20"/>
                <w:szCs w:val="20"/>
              </w:rPr>
            </w:pPr>
          </w:p>
          <w:p w14:paraId="6AF4AB97" w14:textId="77777777" w:rsidR="003466E3" w:rsidRPr="003466E3" w:rsidRDefault="003466E3" w:rsidP="00535FA5">
            <w:pPr>
              <w:pStyle w:val="Corpsdetexte3"/>
              <w:spacing w:after="0"/>
              <w:ind w:right="-20"/>
              <w:rPr>
                <w:rFonts w:cs="Arial"/>
                <w:color w:val="000000" w:themeColor="text1"/>
                <w:sz w:val="20"/>
                <w:szCs w:val="20"/>
              </w:rPr>
            </w:pPr>
          </w:p>
          <w:p w14:paraId="55A9AEBA" w14:textId="77777777" w:rsidR="003466E3" w:rsidRPr="003466E3" w:rsidRDefault="003466E3" w:rsidP="00605522">
            <w:pPr>
              <w:pStyle w:val="Corpsdetexte3"/>
              <w:spacing w:after="0"/>
              <w:ind w:right="-20"/>
              <w:jc w:val="both"/>
              <w:rPr>
                <w:rFonts w:ascii="Arial Narrow" w:hAnsi="Arial Narrow"/>
                <w:color w:val="000000" w:themeColor="text1"/>
                <w:sz w:val="20"/>
                <w:szCs w:val="20"/>
              </w:rPr>
            </w:pPr>
          </w:p>
        </w:tc>
        <w:tc>
          <w:tcPr>
            <w:tcW w:w="2357" w:type="dxa"/>
            <w:shd w:val="clear" w:color="auto" w:fill="auto"/>
          </w:tcPr>
          <w:p w14:paraId="4767A35C" w14:textId="77777777" w:rsidR="003466E3" w:rsidRPr="003466E3" w:rsidRDefault="003466E3" w:rsidP="00535FA5">
            <w:pPr>
              <w:pStyle w:val="Corpsdetexte3"/>
              <w:spacing w:after="0"/>
              <w:ind w:right="-201"/>
              <w:rPr>
                <w:rFonts w:cs="Arial"/>
                <w:color w:val="000000" w:themeColor="text1"/>
                <w:sz w:val="20"/>
                <w:szCs w:val="20"/>
              </w:rPr>
            </w:pPr>
          </w:p>
          <w:p w14:paraId="6DF2E2A6" w14:textId="77777777" w:rsidR="003466E3" w:rsidRPr="003466E3" w:rsidRDefault="003466E3" w:rsidP="00535FA5">
            <w:pPr>
              <w:pStyle w:val="Corpsdetexte3"/>
              <w:spacing w:after="0"/>
              <w:ind w:right="-201"/>
              <w:rPr>
                <w:rFonts w:cs="Arial"/>
                <w:color w:val="000000" w:themeColor="text1"/>
                <w:sz w:val="20"/>
                <w:szCs w:val="20"/>
              </w:rPr>
            </w:pPr>
          </w:p>
          <w:p w14:paraId="19EDFF88" w14:textId="59988D5F" w:rsidR="003466E3" w:rsidRPr="003466E3" w:rsidRDefault="003466E3" w:rsidP="00535FA5">
            <w:pPr>
              <w:pStyle w:val="Corpsdetexte3"/>
              <w:spacing w:after="0"/>
              <w:ind w:right="-201"/>
              <w:rPr>
                <w:rFonts w:cs="Arial"/>
                <w:color w:val="000000" w:themeColor="text1"/>
                <w:sz w:val="20"/>
                <w:szCs w:val="20"/>
              </w:rPr>
            </w:pPr>
          </w:p>
          <w:p w14:paraId="5A70B662" w14:textId="77777777" w:rsidR="003466E3" w:rsidRPr="003466E3" w:rsidRDefault="003466E3" w:rsidP="00535FA5">
            <w:pPr>
              <w:pStyle w:val="Corpsdetexte3"/>
              <w:spacing w:after="0"/>
              <w:ind w:right="-201"/>
              <w:rPr>
                <w:rFonts w:cs="Arial"/>
                <w:color w:val="000000" w:themeColor="text1"/>
                <w:sz w:val="20"/>
                <w:szCs w:val="20"/>
              </w:rPr>
            </w:pPr>
            <w:r w:rsidRPr="003466E3">
              <w:rPr>
                <w:rFonts w:cs="Arial"/>
                <w:color w:val="000000" w:themeColor="text1"/>
                <w:sz w:val="20"/>
                <w:szCs w:val="20"/>
              </w:rPr>
              <w:t>Projet chorale</w:t>
            </w:r>
          </w:p>
          <w:p w14:paraId="3111AD5C" w14:textId="77777777" w:rsidR="003466E3" w:rsidRPr="003466E3" w:rsidRDefault="003466E3" w:rsidP="00535FA5">
            <w:pPr>
              <w:pStyle w:val="Corpsdetexte3"/>
              <w:spacing w:after="0"/>
              <w:ind w:right="-201"/>
              <w:rPr>
                <w:rFonts w:cs="Arial"/>
                <w:color w:val="000000" w:themeColor="text1"/>
                <w:sz w:val="20"/>
                <w:szCs w:val="20"/>
              </w:rPr>
            </w:pPr>
          </w:p>
          <w:p w14:paraId="0E348182" w14:textId="77777777" w:rsidR="003466E3" w:rsidRPr="003466E3" w:rsidRDefault="003466E3" w:rsidP="00535FA5">
            <w:pPr>
              <w:pStyle w:val="Corpsdetexte3"/>
              <w:spacing w:after="0"/>
              <w:ind w:right="-201"/>
              <w:rPr>
                <w:rFonts w:cs="Arial"/>
                <w:color w:val="000000" w:themeColor="text1"/>
                <w:sz w:val="20"/>
                <w:szCs w:val="20"/>
              </w:rPr>
            </w:pPr>
            <w:r w:rsidRPr="003466E3">
              <w:rPr>
                <w:rFonts w:cs="Arial"/>
                <w:color w:val="000000" w:themeColor="text1"/>
                <w:sz w:val="20"/>
                <w:szCs w:val="20"/>
              </w:rPr>
              <w:t>Raconter une histoire en musique. (Projet en partenariat avec Des Lendemains Qui Chantent)</w:t>
            </w:r>
          </w:p>
          <w:p w14:paraId="0F591EF6" w14:textId="77777777" w:rsidR="003466E3" w:rsidRPr="003466E3" w:rsidRDefault="003466E3" w:rsidP="00535FA5">
            <w:pPr>
              <w:pStyle w:val="Corpsdetexte3"/>
              <w:spacing w:after="0"/>
              <w:ind w:right="-201"/>
              <w:rPr>
                <w:rFonts w:cs="Arial"/>
                <w:color w:val="000000" w:themeColor="text1"/>
                <w:sz w:val="20"/>
                <w:szCs w:val="20"/>
              </w:rPr>
            </w:pPr>
          </w:p>
          <w:p w14:paraId="690588D3" w14:textId="77777777" w:rsidR="003466E3" w:rsidRPr="003466E3" w:rsidRDefault="003466E3" w:rsidP="00535FA5">
            <w:pPr>
              <w:pStyle w:val="Corpsdetexte3"/>
              <w:spacing w:after="0"/>
              <w:ind w:right="-201"/>
              <w:rPr>
                <w:rFonts w:cs="Arial"/>
                <w:color w:val="000000" w:themeColor="text1"/>
                <w:sz w:val="20"/>
                <w:szCs w:val="20"/>
              </w:rPr>
            </w:pPr>
          </w:p>
          <w:p w14:paraId="69A0F554" w14:textId="145EEF1B" w:rsidR="003466E3" w:rsidRPr="003466E3" w:rsidRDefault="003466E3" w:rsidP="00EA5590">
            <w:pPr>
              <w:pStyle w:val="Corpsdetexte3"/>
              <w:spacing w:after="0"/>
              <w:ind w:right="-201"/>
              <w:rPr>
                <w:rFonts w:ascii="Arial Narrow" w:hAnsi="Arial Narrow"/>
                <w:color w:val="000000" w:themeColor="text1"/>
                <w:sz w:val="20"/>
                <w:szCs w:val="20"/>
              </w:rPr>
            </w:pPr>
            <w:r w:rsidRPr="003466E3">
              <w:rPr>
                <w:rFonts w:cs="Arial"/>
                <w:color w:val="000000" w:themeColor="text1"/>
                <w:sz w:val="20"/>
                <w:szCs w:val="20"/>
              </w:rPr>
              <w:t>Création de productions visuelles à base de   produits issus du tri (en relation  avec l’intervention de la ville  de Tulle sur la thématique)</w:t>
            </w:r>
          </w:p>
        </w:tc>
        <w:tc>
          <w:tcPr>
            <w:tcW w:w="2357" w:type="dxa"/>
            <w:shd w:val="clear" w:color="auto" w:fill="auto"/>
          </w:tcPr>
          <w:p w14:paraId="19079A3B" w14:textId="77777777" w:rsidR="003466E3" w:rsidRPr="003466E3" w:rsidRDefault="003466E3" w:rsidP="00535FA5">
            <w:pPr>
              <w:pStyle w:val="Corpsdetexte3"/>
              <w:spacing w:after="0"/>
              <w:ind w:right="-201"/>
              <w:rPr>
                <w:rFonts w:cs="Arial"/>
                <w:color w:val="000000" w:themeColor="text1"/>
                <w:sz w:val="20"/>
                <w:szCs w:val="20"/>
              </w:rPr>
            </w:pPr>
            <w:r w:rsidRPr="003466E3">
              <w:rPr>
                <w:rFonts w:cs="Arial"/>
                <w:color w:val="000000" w:themeColor="text1"/>
                <w:sz w:val="20"/>
                <w:szCs w:val="20"/>
              </w:rPr>
              <w:t>Spectacle avec accordéons.</w:t>
            </w:r>
          </w:p>
          <w:p w14:paraId="53B47E7B" w14:textId="77777777" w:rsidR="003466E3" w:rsidRPr="003466E3" w:rsidRDefault="003466E3" w:rsidP="00535FA5">
            <w:pPr>
              <w:pStyle w:val="Corpsdetexte3"/>
              <w:spacing w:after="0"/>
              <w:ind w:right="-201"/>
              <w:rPr>
                <w:rFonts w:cs="Arial"/>
                <w:color w:val="000000" w:themeColor="text1"/>
                <w:sz w:val="20"/>
                <w:szCs w:val="20"/>
              </w:rPr>
            </w:pPr>
          </w:p>
          <w:p w14:paraId="4E65259A" w14:textId="77777777" w:rsidR="003466E3" w:rsidRPr="003466E3" w:rsidRDefault="003466E3" w:rsidP="00535FA5">
            <w:pPr>
              <w:pStyle w:val="Corpsdetexte3"/>
              <w:spacing w:after="0"/>
              <w:ind w:right="-201"/>
              <w:rPr>
                <w:rFonts w:cs="Arial"/>
                <w:color w:val="000000" w:themeColor="text1"/>
                <w:sz w:val="20"/>
                <w:szCs w:val="20"/>
              </w:rPr>
            </w:pPr>
          </w:p>
          <w:p w14:paraId="19605486" w14:textId="77777777" w:rsidR="003466E3" w:rsidRPr="003466E3" w:rsidRDefault="003466E3" w:rsidP="00535FA5">
            <w:pPr>
              <w:pStyle w:val="Corpsdetexte3"/>
              <w:spacing w:after="0"/>
              <w:ind w:right="-201"/>
              <w:rPr>
                <w:rFonts w:cs="Arial"/>
                <w:color w:val="000000" w:themeColor="text1"/>
                <w:sz w:val="20"/>
                <w:szCs w:val="20"/>
              </w:rPr>
            </w:pPr>
          </w:p>
          <w:p w14:paraId="1F974869" w14:textId="77777777" w:rsidR="003466E3" w:rsidRPr="003466E3" w:rsidRDefault="003466E3" w:rsidP="00535FA5">
            <w:pPr>
              <w:pStyle w:val="Corpsdetexte3"/>
              <w:spacing w:after="0"/>
              <w:ind w:right="-201"/>
              <w:rPr>
                <w:rFonts w:cs="Arial"/>
                <w:color w:val="000000" w:themeColor="text1"/>
                <w:sz w:val="20"/>
                <w:szCs w:val="20"/>
              </w:rPr>
            </w:pPr>
          </w:p>
          <w:p w14:paraId="09C1B2AC" w14:textId="77777777" w:rsidR="003466E3" w:rsidRPr="003466E3" w:rsidRDefault="003466E3" w:rsidP="00535FA5">
            <w:pPr>
              <w:pStyle w:val="Corpsdetexte3"/>
              <w:spacing w:after="0"/>
              <w:ind w:right="-201"/>
              <w:rPr>
                <w:rFonts w:cs="Arial"/>
                <w:color w:val="000000" w:themeColor="text1"/>
                <w:sz w:val="20"/>
                <w:szCs w:val="20"/>
              </w:rPr>
            </w:pPr>
          </w:p>
          <w:p w14:paraId="66F031BF" w14:textId="77777777" w:rsidR="003466E3" w:rsidRPr="003466E3" w:rsidRDefault="003466E3" w:rsidP="00535FA5">
            <w:pPr>
              <w:pStyle w:val="Corpsdetexte3"/>
              <w:spacing w:after="0"/>
              <w:ind w:right="-201"/>
              <w:rPr>
                <w:rFonts w:cs="Arial"/>
                <w:color w:val="000000" w:themeColor="text1"/>
                <w:sz w:val="20"/>
                <w:szCs w:val="20"/>
              </w:rPr>
            </w:pPr>
          </w:p>
          <w:p w14:paraId="27B14E3F" w14:textId="77777777" w:rsidR="003466E3" w:rsidRPr="003466E3" w:rsidRDefault="003466E3" w:rsidP="00535FA5">
            <w:pPr>
              <w:pStyle w:val="Corpsdetexte3"/>
              <w:spacing w:after="0"/>
              <w:ind w:right="-201"/>
              <w:rPr>
                <w:rFonts w:cs="Arial"/>
                <w:color w:val="000000" w:themeColor="text1"/>
                <w:sz w:val="20"/>
                <w:szCs w:val="20"/>
              </w:rPr>
            </w:pPr>
          </w:p>
          <w:p w14:paraId="581382E7" w14:textId="77777777" w:rsidR="003466E3" w:rsidRPr="003466E3" w:rsidRDefault="003466E3" w:rsidP="00535FA5">
            <w:pPr>
              <w:pStyle w:val="Corpsdetexte3"/>
              <w:spacing w:after="0"/>
              <w:ind w:right="-201"/>
              <w:rPr>
                <w:rFonts w:cs="Arial"/>
                <w:color w:val="000000" w:themeColor="text1"/>
                <w:sz w:val="20"/>
                <w:szCs w:val="20"/>
              </w:rPr>
            </w:pPr>
          </w:p>
          <w:p w14:paraId="7F91C4B6" w14:textId="77777777" w:rsidR="003466E3" w:rsidRPr="003466E3" w:rsidRDefault="003466E3" w:rsidP="00535FA5">
            <w:pPr>
              <w:pStyle w:val="Corpsdetexte3"/>
              <w:spacing w:after="0"/>
              <w:ind w:right="-201"/>
              <w:rPr>
                <w:rFonts w:cs="Arial"/>
                <w:color w:val="000000" w:themeColor="text1"/>
                <w:sz w:val="20"/>
                <w:szCs w:val="20"/>
              </w:rPr>
            </w:pPr>
          </w:p>
          <w:p w14:paraId="1634706F" w14:textId="77777777" w:rsidR="003466E3" w:rsidRPr="003466E3" w:rsidRDefault="003466E3" w:rsidP="00535FA5">
            <w:pPr>
              <w:pStyle w:val="Corpsdetexte3"/>
              <w:spacing w:after="0"/>
              <w:ind w:right="-201"/>
              <w:rPr>
                <w:rFonts w:cs="Arial"/>
                <w:color w:val="000000" w:themeColor="text1"/>
                <w:sz w:val="20"/>
                <w:szCs w:val="20"/>
              </w:rPr>
            </w:pPr>
          </w:p>
          <w:p w14:paraId="74C9FE9B" w14:textId="77777777" w:rsidR="003466E3" w:rsidRPr="003466E3" w:rsidRDefault="003466E3" w:rsidP="00535FA5">
            <w:pPr>
              <w:pStyle w:val="Corpsdetexte3"/>
              <w:spacing w:after="0"/>
              <w:ind w:right="-201"/>
              <w:rPr>
                <w:rFonts w:cs="Arial"/>
                <w:color w:val="000000" w:themeColor="text1"/>
                <w:sz w:val="20"/>
                <w:szCs w:val="20"/>
              </w:rPr>
            </w:pPr>
          </w:p>
          <w:p w14:paraId="04396790" w14:textId="77777777" w:rsidR="003466E3" w:rsidRPr="003466E3" w:rsidRDefault="003466E3" w:rsidP="00535FA5">
            <w:pPr>
              <w:pStyle w:val="Corpsdetexte3"/>
              <w:spacing w:after="0"/>
              <w:ind w:right="-201"/>
              <w:rPr>
                <w:rFonts w:cs="Arial"/>
                <w:color w:val="000000" w:themeColor="text1"/>
                <w:sz w:val="20"/>
                <w:szCs w:val="20"/>
              </w:rPr>
            </w:pPr>
          </w:p>
          <w:p w14:paraId="2946BE7B" w14:textId="77777777" w:rsidR="003466E3" w:rsidRPr="003466E3" w:rsidRDefault="003466E3" w:rsidP="00535FA5">
            <w:pPr>
              <w:pStyle w:val="Corpsdetexte3"/>
              <w:spacing w:after="0"/>
              <w:ind w:right="-201"/>
              <w:rPr>
                <w:rFonts w:cs="Arial"/>
                <w:color w:val="000000" w:themeColor="text1"/>
                <w:sz w:val="20"/>
                <w:szCs w:val="20"/>
              </w:rPr>
            </w:pPr>
          </w:p>
          <w:p w14:paraId="5EF08D9A" w14:textId="77777777" w:rsidR="003466E3" w:rsidRPr="003466E3" w:rsidRDefault="003466E3" w:rsidP="00EA5590">
            <w:pPr>
              <w:pStyle w:val="Corpsdetexte3"/>
              <w:spacing w:after="0"/>
              <w:ind w:right="-201"/>
              <w:rPr>
                <w:rFonts w:ascii="Arial Narrow" w:hAnsi="Arial Narrow"/>
                <w:color w:val="000000" w:themeColor="text1"/>
                <w:sz w:val="20"/>
              </w:rPr>
            </w:pPr>
          </w:p>
        </w:tc>
        <w:tc>
          <w:tcPr>
            <w:tcW w:w="2357" w:type="dxa"/>
            <w:shd w:val="clear" w:color="auto" w:fill="auto"/>
          </w:tcPr>
          <w:p w14:paraId="1A062CE2" w14:textId="77777777" w:rsidR="003466E3" w:rsidRPr="003466E3" w:rsidRDefault="003466E3" w:rsidP="00535FA5">
            <w:pPr>
              <w:pStyle w:val="Corpsdetexte3"/>
              <w:ind w:right="-201"/>
              <w:rPr>
                <w:rFonts w:cs="Arial"/>
                <w:color w:val="000000" w:themeColor="text1"/>
                <w:sz w:val="20"/>
                <w:szCs w:val="20"/>
              </w:rPr>
            </w:pPr>
            <w:r w:rsidRPr="003466E3">
              <w:rPr>
                <w:rFonts w:cs="Arial"/>
                <w:color w:val="000000" w:themeColor="text1"/>
                <w:sz w:val="20"/>
                <w:szCs w:val="20"/>
              </w:rPr>
              <w:t>Compte-rendu sur l’ENT. (blog)</w:t>
            </w:r>
          </w:p>
          <w:p w14:paraId="79F4966A" w14:textId="77777777" w:rsidR="003466E3" w:rsidRPr="003466E3" w:rsidRDefault="003466E3" w:rsidP="00535FA5">
            <w:pPr>
              <w:pStyle w:val="Corpsdetexte3"/>
              <w:ind w:right="-201"/>
              <w:rPr>
                <w:rFonts w:cs="Arial"/>
                <w:color w:val="000000" w:themeColor="text1"/>
                <w:sz w:val="20"/>
                <w:szCs w:val="20"/>
              </w:rPr>
            </w:pPr>
            <w:r w:rsidRPr="003466E3">
              <w:rPr>
                <w:rFonts w:cs="Arial"/>
                <w:color w:val="000000" w:themeColor="text1"/>
                <w:sz w:val="20"/>
                <w:szCs w:val="20"/>
              </w:rPr>
              <w:t>Concert inter-écoles</w:t>
            </w:r>
          </w:p>
          <w:p w14:paraId="373B692E" w14:textId="77777777" w:rsidR="003466E3" w:rsidRPr="003466E3" w:rsidRDefault="003466E3" w:rsidP="00535FA5">
            <w:pPr>
              <w:pStyle w:val="Corpsdetexte3"/>
              <w:ind w:right="-201"/>
              <w:rPr>
                <w:rFonts w:cs="Arial"/>
                <w:color w:val="000000" w:themeColor="text1"/>
                <w:sz w:val="20"/>
                <w:szCs w:val="20"/>
              </w:rPr>
            </w:pPr>
          </w:p>
          <w:p w14:paraId="7D3EC92C" w14:textId="77777777" w:rsidR="003466E3" w:rsidRPr="003466E3" w:rsidRDefault="003466E3" w:rsidP="00535FA5">
            <w:pPr>
              <w:pStyle w:val="Corpsdetexte3"/>
              <w:ind w:right="-201"/>
              <w:rPr>
                <w:rFonts w:cs="Arial"/>
                <w:color w:val="000000" w:themeColor="text1"/>
                <w:sz w:val="20"/>
                <w:szCs w:val="20"/>
              </w:rPr>
            </w:pPr>
            <w:r w:rsidRPr="003466E3">
              <w:rPr>
                <w:rFonts w:cs="Arial"/>
                <w:color w:val="000000" w:themeColor="text1"/>
                <w:sz w:val="20"/>
                <w:szCs w:val="20"/>
              </w:rPr>
              <w:t>Spectacle</w:t>
            </w:r>
          </w:p>
          <w:p w14:paraId="6CB8976A" w14:textId="77777777" w:rsidR="003466E3" w:rsidRPr="003466E3" w:rsidRDefault="003466E3" w:rsidP="00535FA5">
            <w:pPr>
              <w:pStyle w:val="Corpsdetexte3"/>
              <w:ind w:right="-201"/>
              <w:rPr>
                <w:rFonts w:cs="Arial"/>
                <w:color w:val="000000" w:themeColor="text1"/>
                <w:sz w:val="20"/>
                <w:szCs w:val="20"/>
              </w:rPr>
            </w:pPr>
          </w:p>
          <w:p w14:paraId="0095B639" w14:textId="77777777" w:rsidR="003466E3" w:rsidRPr="003466E3" w:rsidRDefault="003466E3" w:rsidP="00535FA5">
            <w:pPr>
              <w:pStyle w:val="Corpsdetexte3"/>
              <w:ind w:right="-201"/>
              <w:rPr>
                <w:rFonts w:cs="Arial"/>
                <w:color w:val="000000" w:themeColor="text1"/>
                <w:sz w:val="20"/>
                <w:szCs w:val="20"/>
              </w:rPr>
            </w:pPr>
          </w:p>
          <w:p w14:paraId="0A7C4DCD" w14:textId="77777777" w:rsidR="003466E3" w:rsidRPr="003466E3" w:rsidRDefault="003466E3" w:rsidP="00535FA5">
            <w:pPr>
              <w:pStyle w:val="Corpsdetexte3"/>
              <w:ind w:right="-201"/>
              <w:rPr>
                <w:rFonts w:cs="Arial"/>
                <w:color w:val="000000" w:themeColor="text1"/>
                <w:sz w:val="20"/>
                <w:szCs w:val="20"/>
              </w:rPr>
            </w:pPr>
          </w:p>
          <w:p w14:paraId="4D7530F9" w14:textId="5DC16194" w:rsidR="003466E3" w:rsidRPr="003466E3" w:rsidRDefault="003466E3" w:rsidP="00EA5590">
            <w:pPr>
              <w:pStyle w:val="Corpsdetexte3"/>
              <w:spacing w:after="0"/>
              <w:ind w:right="-20"/>
              <w:jc w:val="both"/>
              <w:rPr>
                <w:rFonts w:ascii="Arial Narrow" w:hAnsi="Arial Narrow"/>
                <w:color w:val="000000" w:themeColor="text1"/>
                <w:sz w:val="20"/>
                <w:szCs w:val="20"/>
              </w:rPr>
            </w:pPr>
            <w:r w:rsidRPr="003466E3">
              <w:rPr>
                <w:rFonts w:cs="Arial"/>
                <w:color w:val="000000" w:themeColor="text1"/>
                <w:sz w:val="20"/>
                <w:szCs w:val="20"/>
              </w:rPr>
              <w:t>Exposition dans l’école puis photographie sur le blog de la classe.</w:t>
            </w:r>
          </w:p>
        </w:tc>
      </w:tr>
      <w:tr w:rsidR="003466E3" w:rsidRPr="006D71CC" w14:paraId="43CFC1E0" w14:textId="77777777" w:rsidTr="003466E3">
        <w:trPr>
          <w:trHeight w:val="2865"/>
          <w:jc w:val="center"/>
        </w:trPr>
        <w:tc>
          <w:tcPr>
            <w:tcW w:w="1065" w:type="dxa"/>
            <w:shd w:val="clear" w:color="auto" w:fill="auto"/>
            <w:vAlign w:val="center"/>
          </w:tcPr>
          <w:p w14:paraId="51584083" w14:textId="37807269" w:rsidR="003466E3" w:rsidRPr="00605522" w:rsidRDefault="003466E3" w:rsidP="00605522">
            <w:pPr>
              <w:pStyle w:val="Corpsdetexte3"/>
              <w:ind w:right="-108"/>
              <w:jc w:val="center"/>
              <w:rPr>
                <w:rFonts w:ascii="Arial Narrow" w:hAnsi="Arial Narrow"/>
                <w:b/>
                <w:sz w:val="24"/>
                <w:szCs w:val="24"/>
              </w:rPr>
            </w:pPr>
            <w:r w:rsidRPr="003466E3">
              <w:rPr>
                <w:rFonts w:ascii="Arial Narrow" w:hAnsi="Arial Narrow"/>
                <w:b/>
                <w:color w:val="000000" w:themeColor="text1"/>
                <w:sz w:val="24"/>
                <w:szCs w:val="24"/>
              </w:rPr>
              <w:t>C</w:t>
            </w:r>
            <w:r>
              <w:rPr>
                <w:rFonts w:ascii="Arial Narrow" w:hAnsi="Arial Narrow"/>
                <w:b/>
                <w:color w:val="000000" w:themeColor="text1"/>
                <w:sz w:val="24"/>
                <w:szCs w:val="24"/>
              </w:rPr>
              <w:t>M1</w:t>
            </w:r>
          </w:p>
        </w:tc>
        <w:tc>
          <w:tcPr>
            <w:tcW w:w="2356" w:type="dxa"/>
            <w:shd w:val="clear" w:color="auto" w:fill="auto"/>
            <w:vAlign w:val="center"/>
          </w:tcPr>
          <w:p w14:paraId="40E3CEBE" w14:textId="77777777" w:rsidR="003466E3" w:rsidRDefault="003466E3" w:rsidP="003466E3">
            <w:pPr>
              <w:pStyle w:val="Corpsdetexte3"/>
              <w:spacing w:after="0"/>
              <w:ind w:right="-20"/>
            </w:pPr>
          </w:p>
          <w:p w14:paraId="7E7F1620" w14:textId="77777777" w:rsidR="003466E3" w:rsidRDefault="003466E3" w:rsidP="003466E3">
            <w:pPr>
              <w:pStyle w:val="Corpsdetexte3"/>
              <w:spacing w:after="0"/>
              <w:ind w:right="-20"/>
            </w:pPr>
          </w:p>
          <w:p w14:paraId="4825BD97" w14:textId="77777777" w:rsidR="003466E3" w:rsidRPr="006D71CC" w:rsidRDefault="003466E3" w:rsidP="003466E3">
            <w:pPr>
              <w:pStyle w:val="Corpsdetexte3"/>
              <w:spacing w:after="0"/>
              <w:ind w:right="-20"/>
            </w:pPr>
            <w:r>
              <w:t>Parcours culturel ville de tulle</w:t>
            </w:r>
          </w:p>
          <w:p w14:paraId="32DE73D2" w14:textId="77777777" w:rsidR="00FA52DC" w:rsidRDefault="003466E3" w:rsidP="003466E3">
            <w:pPr>
              <w:pStyle w:val="Corpsdetexte3"/>
              <w:spacing w:after="0"/>
              <w:ind w:right="-20"/>
            </w:pPr>
            <w:r>
              <w:t xml:space="preserve">Théâtre et littérature de </w:t>
            </w:r>
          </w:p>
          <w:p w14:paraId="41AFB536" w14:textId="1B0E0F2A" w:rsidR="003466E3" w:rsidRDefault="003466E3" w:rsidP="003466E3">
            <w:pPr>
              <w:pStyle w:val="Corpsdetexte3"/>
              <w:spacing w:after="0"/>
              <w:ind w:right="-20"/>
              <w:rPr>
                <w:rFonts w:ascii="Arial Narrow" w:hAnsi="Arial Narrow"/>
                <w:sz w:val="20"/>
                <w:szCs w:val="20"/>
              </w:rPr>
            </w:pPr>
            <w:r>
              <w:t>jeunesse</w:t>
            </w:r>
          </w:p>
        </w:tc>
        <w:tc>
          <w:tcPr>
            <w:tcW w:w="2357" w:type="dxa"/>
            <w:shd w:val="clear" w:color="auto" w:fill="auto"/>
            <w:vAlign w:val="center"/>
          </w:tcPr>
          <w:p w14:paraId="6C80D849" w14:textId="24ED83CE" w:rsidR="003466E3" w:rsidRDefault="003466E3" w:rsidP="003466E3">
            <w:pPr>
              <w:pStyle w:val="Corpsdetexte3"/>
              <w:spacing w:after="0"/>
              <w:ind w:right="-201"/>
            </w:pPr>
            <w:r>
              <w:t>Orchestre à l'école /pratique d'un instrument/ apprentissage chants</w:t>
            </w:r>
          </w:p>
          <w:p w14:paraId="25F662BB" w14:textId="77777777" w:rsidR="003466E3" w:rsidRDefault="003466E3" w:rsidP="003466E3">
            <w:pPr>
              <w:pStyle w:val="Corpsdetexte3"/>
              <w:spacing w:after="0"/>
              <w:ind w:right="-201"/>
            </w:pPr>
          </w:p>
          <w:p w14:paraId="40743B90" w14:textId="77777777" w:rsidR="003466E3" w:rsidRDefault="003466E3" w:rsidP="003466E3">
            <w:pPr>
              <w:pStyle w:val="Corpsdetexte3"/>
              <w:spacing w:after="0"/>
              <w:ind w:right="-201"/>
            </w:pPr>
            <w:r>
              <w:t>Visite du théâtre</w:t>
            </w:r>
          </w:p>
          <w:p w14:paraId="461DD536" w14:textId="77777777" w:rsidR="003466E3" w:rsidRDefault="003466E3" w:rsidP="003466E3">
            <w:pPr>
              <w:pStyle w:val="Corpsdetexte3"/>
              <w:spacing w:after="0"/>
              <w:ind w:right="-201"/>
            </w:pPr>
          </w:p>
          <w:p w14:paraId="34D4C20B" w14:textId="7C57C497" w:rsidR="003466E3" w:rsidRPr="006D71CC" w:rsidRDefault="003466E3" w:rsidP="003466E3">
            <w:pPr>
              <w:pStyle w:val="Corpsdetexte3"/>
              <w:spacing w:after="0"/>
              <w:ind w:right="-201"/>
            </w:pPr>
            <w:r>
              <w:t>Visite Médiathèque</w:t>
            </w:r>
          </w:p>
          <w:p w14:paraId="6124DF29" w14:textId="77777777" w:rsidR="003466E3" w:rsidRPr="006D71CC" w:rsidRDefault="003466E3" w:rsidP="003466E3">
            <w:pPr>
              <w:pStyle w:val="Corpsdetexte3"/>
              <w:spacing w:after="0"/>
              <w:ind w:right="-201"/>
            </w:pPr>
          </w:p>
          <w:p w14:paraId="5E920674" w14:textId="77777777" w:rsidR="003466E3" w:rsidRPr="006D71CC" w:rsidRDefault="003466E3" w:rsidP="003466E3">
            <w:pPr>
              <w:pStyle w:val="Corpsdetexte3"/>
              <w:spacing w:after="0"/>
              <w:ind w:right="-201"/>
            </w:pPr>
            <w:r>
              <w:t xml:space="preserve">Visite Musées de la ville en relation avec histoire/ histoire </w:t>
            </w:r>
          </w:p>
          <w:p w14:paraId="0CC7A75F" w14:textId="230E72D3" w:rsidR="003466E3" w:rsidRDefault="003466E3" w:rsidP="003466E3">
            <w:pPr>
              <w:pStyle w:val="Corpsdetexte3"/>
              <w:spacing w:after="0"/>
              <w:ind w:right="-201"/>
              <w:rPr>
                <w:rFonts w:ascii="Arial Narrow" w:hAnsi="Arial Narrow"/>
                <w:sz w:val="20"/>
                <w:szCs w:val="20"/>
              </w:rPr>
            </w:pPr>
            <w:r>
              <w:t>de l'art</w:t>
            </w:r>
          </w:p>
        </w:tc>
        <w:tc>
          <w:tcPr>
            <w:tcW w:w="2357" w:type="dxa"/>
            <w:shd w:val="clear" w:color="auto" w:fill="auto"/>
            <w:vAlign w:val="center"/>
          </w:tcPr>
          <w:p w14:paraId="6EF7F446" w14:textId="46E63094" w:rsidR="003466E3" w:rsidRDefault="003466E3" w:rsidP="003466E3">
            <w:pPr>
              <w:pStyle w:val="Corpsdetexte3"/>
              <w:spacing w:after="0"/>
              <w:ind w:right="-201"/>
            </w:pPr>
            <w:r>
              <w:t>Écoute musicale : interprétation de morceaux par les 4 professeurs</w:t>
            </w:r>
          </w:p>
          <w:p w14:paraId="396325FB" w14:textId="77777777" w:rsidR="003466E3" w:rsidRDefault="003466E3" w:rsidP="003466E3">
            <w:pPr>
              <w:pStyle w:val="Corpsdetexte3"/>
              <w:spacing w:after="0"/>
              <w:ind w:right="-201"/>
            </w:pPr>
          </w:p>
          <w:p w14:paraId="2BB4CE19" w14:textId="77777777" w:rsidR="003466E3" w:rsidRPr="006D71CC" w:rsidRDefault="003466E3" w:rsidP="003466E3">
            <w:pPr>
              <w:pStyle w:val="Corpsdetexte3"/>
              <w:spacing w:after="0"/>
              <w:ind w:right="-201"/>
            </w:pPr>
            <w:r>
              <w:t>Représentation théâtrale</w:t>
            </w:r>
          </w:p>
          <w:p w14:paraId="6AA0C279" w14:textId="77777777" w:rsidR="003466E3" w:rsidRDefault="003466E3" w:rsidP="003466E3">
            <w:pPr>
              <w:pStyle w:val="Corpsdetexte3"/>
              <w:spacing w:after="0"/>
              <w:ind w:right="-201"/>
            </w:pPr>
            <w:r>
              <w:t>Rencontre avec un intervenant du spectacle</w:t>
            </w:r>
          </w:p>
          <w:p w14:paraId="34519F02" w14:textId="77777777" w:rsidR="003466E3" w:rsidRDefault="003466E3" w:rsidP="003466E3">
            <w:pPr>
              <w:pStyle w:val="Corpsdetexte3"/>
              <w:spacing w:after="0"/>
              <w:ind w:right="-201"/>
            </w:pPr>
          </w:p>
          <w:p w14:paraId="3A4DDDA7" w14:textId="77777777" w:rsidR="003466E3" w:rsidRPr="006D71CC" w:rsidRDefault="003466E3" w:rsidP="003466E3">
            <w:pPr>
              <w:pStyle w:val="Corpsdetexte3"/>
              <w:spacing w:after="0"/>
              <w:ind w:right="-201"/>
            </w:pPr>
            <w:r>
              <w:t>Livres en relation avec le spectacle vu</w:t>
            </w:r>
          </w:p>
          <w:p w14:paraId="1A494332" w14:textId="77777777" w:rsidR="003466E3" w:rsidRPr="006D71CC" w:rsidRDefault="003466E3" w:rsidP="003466E3">
            <w:pPr>
              <w:pStyle w:val="Corpsdetexte3"/>
              <w:spacing w:after="0"/>
              <w:ind w:right="-201"/>
            </w:pPr>
          </w:p>
          <w:p w14:paraId="626C9750" w14:textId="07A39169" w:rsidR="003466E3" w:rsidRDefault="003466E3" w:rsidP="003466E3">
            <w:pPr>
              <w:pStyle w:val="Corpsdetexte3"/>
              <w:spacing w:after="0"/>
              <w:ind w:right="-201"/>
              <w:rPr>
                <w:rFonts w:ascii="Arial Narrow" w:hAnsi="Arial Narrow"/>
                <w:sz w:val="20"/>
              </w:rPr>
            </w:pPr>
            <w:r>
              <w:t>Utilisation d'une médiathèque</w:t>
            </w:r>
          </w:p>
        </w:tc>
        <w:tc>
          <w:tcPr>
            <w:tcW w:w="2357" w:type="dxa"/>
            <w:shd w:val="clear" w:color="auto" w:fill="auto"/>
            <w:vAlign w:val="center"/>
          </w:tcPr>
          <w:p w14:paraId="36BD0FED" w14:textId="77777777" w:rsidR="003466E3" w:rsidRDefault="003466E3" w:rsidP="003466E3">
            <w:pPr>
              <w:pStyle w:val="Corpsdetexte3"/>
              <w:spacing w:after="0"/>
              <w:ind w:right="-20"/>
            </w:pPr>
            <w:r>
              <w:t>Possibilité d'un concert pour les Parents et les autres élèves de l'école</w:t>
            </w:r>
          </w:p>
          <w:p w14:paraId="0E18BCEF" w14:textId="77777777" w:rsidR="003466E3" w:rsidRDefault="003466E3" w:rsidP="003466E3">
            <w:pPr>
              <w:pStyle w:val="Corpsdetexte3"/>
              <w:spacing w:after="0"/>
              <w:ind w:right="-20"/>
            </w:pPr>
          </w:p>
          <w:p w14:paraId="6614DB63" w14:textId="77777777" w:rsidR="003466E3" w:rsidRPr="006D71CC" w:rsidRDefault="003466E3" w:rsidP="003466E3">
            <w:pPr>
              <w:pStyle w:val="Corpsdetexte3"/>
              <w:ind w:right="-201"/>
            </w:pPr>
            <w:r>
              <w:t>Article sur le Blog</w:t>
            </w:r>
          </w:p>
          <w:p w14:paraId="7AF5D3EA" w14:textId="39EB9C3C" w:rsidR="003466E3" w:rsidRPr="00EA5590" w:rsidRDefault="003466E3" w:rsidP="003466E3">
            <w:pPr>
              <w:pStyle w:val="Corpsdetexte3"/>
              <w:spacing w:after="0"/>
              <w:ind w:right="-20"/>
              <w:rPr>
                <w:rFonts w:ascii="Arial Narrow" w:hAnsi="Arial Narrow"/>
                <w:sz w:val="20"/>
                <w:szCs w:val="20"/>
              </w:rPr>
            </w:pPr>
          </w:p>
        </w:tc>
      </w:tr>
      <w:tr w:rsidR="003466E3" w:rsidRPr="006D71CC" w14:paraId="66FFBC29" w14:textId="77777777" w:rsidTr="00EA5590">
        <w:trPr>
          <w:trHeight w:val="2865"/>
          <w:jc w:val="center"/>
        </w:trPr>
        <w:tc>
          <w:tcPr>
            <w:tcW w:w="1065" w:type="dxa"/>
            <w:shd w:val="clear" w:color="auto" w:fill="auto"/>
            <w:vAlign w:val="center"/>
          </w:tcPr>
          <w:p w14:paraId="40940335" w14:textId="07E28732" w:rsidR="003466E3" w:rsidRPr="00605522" w:rsidRDefault="003466E3" w:rsidP="00605522">
            <w:pPr>
              <w:pStyle w:val="Corpsdetexte3"/>
              <w:ind w:right="-108"/>
              <w:jc w:val="center"/>
              <w:rPr>
                <w:rFonts w:ascii="Arial Narrow" w:hAnsi="Arial Narrow"/>
                <w:b/>
                <w:sz w:val="24"/>
                <w:szCs w:val="24"/>
              </w:rPr>
            </w:pPr>
            <w:r>
              <w:rPr>
                <w:rFonts w:ascii="Arial Narrow" w:hAnsi="Arial Narrow"/>
                <w:b/>
                <w:sz w:val="24"/>
                <w:szCs w:val="24"/>
              </w:rPr>
              <w:t>CM2</w:t>
            </w:r>
          </w:p>
        </w:tc>
        <w:tc>
          <w:tcPr>
            <w:tcW w:w="2356" w:type="dxa"/>
            <w:shd w:val="clear" w:color="auto" w:fill="auto"/>
            <w:vAlign w:val="center"/>
          </w:tcPr>
          <w:p w14:paraId="283275D0" w14:textId="167DA154" w:rsidR="00FA52DC" w:rsidRDefault="00FA52DC" w:rsidP="003466E3">
            <w:pPr>
              <w:pStyle w:val="Corpsdetexte3"/>
              <w:spacing w:after="0"/>
              <w:ind w:right="-20"/>
              <w:rPr>
                <w:rFonts w:ascii="Arial Narrow" w:hAnsi="Arial Narrow"/>
                <w:bCs/>
                <w:sz w:val="20"/>
                <w:szCs w:val="20"/>
              </w:rPr>
            </w:pPr>
            <w:r>
              <w:rPr>
                <w:rFonts w:ascii="Arial Narrow" w:hAnsi="Arial Narrow"/>
                <w:bCs/>
                <w:sz w:val="20"/>
                <w:szCs w:val="20"/>
              </w:rPr>
              <w:t>Festival des nuits de nacre</w:t>
            </w:r>
          </w:p>
          <w:p w14:paraId="0CFD3472" w14:textId="77777777" w:rsidR="00FA52DC" w:rsidRDefault="00FA52DC" w:rsidP="003466E3">
            <w:pPr>
              <w:pStyle w:val="Corpsdetexte3"/>
              <w:spacing w:after="0"/>
              <w:ind w:right="-20"/>
              <w:rPr>
                <w:rFonts w:ascii="Arial Narrow" w:hAnsi="Arial Narrow"/>
                <w:bCs/>
                <w:sz w:val="20"/>
                <w:szCs w:val="20"/>
              </w:rPr>
            </w:pPr>
          </w:p>
          <w:p w14:paraId="68D1B92D" w14:textId="7E271D4E" w:rsidR="00FA52DC" w:rsidRDefault="00FA52DC" w:rsidP="003466E3">
            <w:pPr>
              <w:pStyle w:val="Corpsdetexte3"/>
              <w:spacing w:after="0"/>
              <w:ind w:right="-20"/>
              <w:rPr>
                <w:rFonts w:ascii="Arial Narrow" w:hAnsi="Arial Narrow"/>
                <w:bCs/>
                <w:sz w:val="20"/>
                <w:szCs w:val="20"/>
              </w:rPr>
            </w:pPr>
            <w:r>
              <w:rPr>
                <w:rFonts w:ascii="Arial Narrow" w:hAnsi="Arial Narrow"/>
                <w:bCs/>
                <w:sz w:val="20"/>
                <w:szCs w:val="20"/>
              </w:rPr>
              <w:t>Théâtre de Tulle</w:t>
            </w:r>
          </w:p>
          <w:p w14:paraId="056889DD" w14:textId="77777777" w:rsidR="00FA52DC" w:rsidRDefault="00FA52DC" w:rsidP="003466E3">
            <w:pPr>
              <w:pStyle w:val="Corpsdetexte3"/>
              <w:spacing w:after="0"/>
              <w:ind w:right="-20"/>
              <w:rPr>
                <w:rFonts w:ascii="Arial Narrow" w:hAnsi="Arial Narrow"/>
                <w:bCs/>
                <w:sz w:val="20"/>
                <w:szCs w:val="20"/>
              </w:rPr>
            </w:pPr>
          </w:p>
          <w:p w14:paraId="094BD103" w14:textId="76219E58" w:rsidR="003466E3" w:rsidRPr="003466E3" w:rsidRDefault="003466E3" w:rsidP="003466E3">
            <w:pPr>
              <w:pStyle w:val="Corpsdetexte3"/>
              <w:spacing w:after="0"/>
              <w:ind w:right="-20"/>
              <w:rPr>
                <w:rFonts w:ascii="Arial Narrow" w:hAnsi="Arial Narrow"/>
                <w:sz w:val="20"/>
                <w:szCs w:val="20"/>
              </w:rPr>
            </w:pPr>
            <w:r>
              <w:rPr>
                <w:rFonts w:ascii="Arial Narrow" w:hAnsi="Arial Narrow"/>
                <w:bCs/>
                <w:sz w:val="20"/>
                <w:szCs w:val="20"/>
              </w:rPr>
              <w:t xml:space="preserve">Parcours culturel ville de Tulle : </w:t>
            </w:r>
            <w:r w:rsidRPr="003466E3">
              <w:rPr>
                <w:rFonts w:ascii="Arial Narrow" w:hAnsi="Arial Narrow"/>
                <w:bCs/>
                <w:sz w:val="20"/>
                <w:szCs w:val="20"/>
              </w:rPr>
              <w:t>Ecrire et composer une chanson</w:t>
            </w:r>
            <w:r>
              <w:rPr>
                <w:rFonts w:ascii="Arial Narrow" w:hAnsi="Arial Narrow"/>
                <w:bCs/>
                <w:sz w:val="20"/>
                <w:szCs w:val="20"/>
              </w:rPr>
              <w:t xml:space="preserve"> avec la salle de concer</w:t>
            </w:r>
            <w:r w:rsidR="0065017D">
              <w:rPr>
                <w:rFonts w:ascii="Arial Narrow" w:hAnsi="Arial Narrow"/>
                <w:bCs/>
                <w:sz w:val="20"/>
                <w:szCs w:val="20"/>
              </w:rPr>
              <w:t xml:space="preserve">t </w:t>
            </w:r>
            <w:r w:rsidR="0065017D" w:rsidRPr="0065017D">
              <w:rPr>
                <w:rFonts w:ascii="Arial Narrow" w:hAnsi="Arial Narrow"/>
                <w:bCs/>
                <w:i/>
                <w:sz w:val="20"/>
                <w:szCs w:val="20"/>
              </w:rPr>
              <w:t>des lendemains qui chantent</w:t>
            </w:r>
            <w:r w:rsidR="0065017D">
              <w:rPr>
                <w:rFonts w:ascii="Arial Narrow" w:hAnsi="Arial Narrow"/>
                <w:bCs/>
                <w:i/>
                <w:sz w:val="20"/>
                <w:szCs w:val="20"/>
              </w:rPr>
              <w:t>.</w:t>
            </w:r>
          </w:p>
        </w:tc>
        <w:tc>
          <w:tcPr>
            <w:tcW w:w="2357" w:type="dxa"/>
            <w:shd w:val="clear" w:color="auto" w:fill="auto"/>
            <w:vAlign w:val="center"/>
          </w:tcPr>
          <w:p w14:paraId="6CA2D646" w14:textId="7527A54B" w:rsidR="00FA52DC" w:rsidRDefault="00FA52DC" w:rsidP="00EA5590">
            <w:pPr>
              <w:pStyle w:val="Corpsdetexte3"/>
              <w:spacing w:after="0"/>
              <w:ind w:right="-201"/>
              <w:rPr>
                <w:rFonts w:ascii="Arial Narrow" w:hAnsi="Arial Narrow"/>
                <w:sz w:val="20"/>
                <w:szCs w:val="20"/>
              </w:rPr>
            </w:pPr>
            <w:r>
              <w:rPr>
                <w:rFonts w:ascii="Arial Narrow" w:hAnsi="Arial Narrow"/>
                <w:sz w:val="20"/>
                <w:szCs w:val="20"/>
              </w:rPr>
              <w:t>Assister à un spectacle musical</w:t>
            </w:r>
          </w:p>
          <w:p w14:paraId="3E033590" w14:textId="77777777" w:rsidR="00FA52DC" w:rsidRDefault="00FA52DC" w:rsidP="00EA5590">
            <w:pPr>
              <w:pStyle w:val="Corpsdetexte3"/>
              <w:spacing w:after="0"/>
              <w:ind w:right="-201"/>
              <w:rPr>
                <w:rFonts w:ascii="Arial Narrow" w:hAnsi="Arial Narrow"/>
                <w:sz w:val="20"/>
                <w:szCs w:val="20"/>
              </w:rPr>
            </w:pPr>
          </w:p>
          <w:p w14:paraId="2AEB50D1" w14:textId="19DC66DD" w:rsidR="00FA52DC" w:rsidRDefault="00FA52DC" w:rsidP="00EA5590">
            <w:pPr>
              <w:pStyle w:val="Corpsdetexte3"/>
              <w:spacing w:after="0"/>
              <w:ind w:right="-201"/>
              <w:rPr>
                <w:rFonts w:ascii="Arial Narrow" w:hAnsi="Arial Narrow"/>
                <w:sz w:val="20"/>
                <w:szCs w:val="20"/>
              </w:rPr>
            </w:pPr>
            <w:r>
              <w:rPr>
                <w:rFonts w:ascii="Arial Narrow" w:hAnsi="Arial Narrow"/>
                <w:sz w:val="20"/>
                <w:szCs w:val="20"/>
              </w:rPr>
              <w:t>Assister à un spectacle théâtral</w:t>
            </w:r>
          </w:p>
          <w:p w14:paraId="3D9C295B" w14:textId="77777777" w:rsidR="00FA52DC" w:rsidRDefault="00FA52DC" w:rsidP="00EA5590">
            <w:pPr>
              <w:pStyle w:val="Corpsdetexte3"/>
              <w:spacing w:after="0"/>
              <w:ind w:right="-201"/>
              <w:rPr>
                <w:rFonts w:ascii="Arial Narrow" w:hAnsi="Arial Narrow"/>
                <w:sz w:val="20"/>
                <w:szCs w:val="20"/>
              </w:rPr>
            </w:pPr>
          </w:p>
          <w:p w14:paraId="0FB827F6" w14:textId="77777777" w:rsidR="003466E3" w:rsidRDefault="00FA52DC" w:rsidP="00EA5590">
            <w:pPr>
              <w:pStyle w:val="Corpsdetexte3"/>
              <w:spacing w:after="0"/>
              <w:ind w:right="-201"/>
              <w:rPr>
                <w:rFonts w:ascii="Arial Narrow" w:hAnsi="Arial Narrow"/>
                <w:sz w:val="20"/>
                <w:szCs w:val="20"/>
              </w:rPr>
            </w:pPr>
            <w:r>
              <w:rPr>
                <w:rFonts w:ascii="Arial Narrow" w:hAnsi="Arial Narrow"/>
                <w:sz w:val="20"/>
                <w:szCs w:val="20"/>
              </w:rPr>
              <w:t>Ecriture d’un texte</w:t>
            </w:r>
          </w:p>
          <w:p w14:paraId="3B916EEB" w14:textId="77777777" w:rsidR="00FA52DC" w:rsidRDefault="00FA52DC" w:rsidP="00EA5590">
            <w:pPr>
              <w:pStyle w:val="Corpsdetexte3"/>
              <w:spacing w:after="0"/>
              <w:ind w:right="-201"/>
              <w:rPr>
                <w:rFonts w:ascii="Arial Narrow" w:hAnsi="Arial Narrow"/>
                <w:sz w:val="20"/>
                <w:szCs w:val="20"/>
              </w:rPr>
            </w:pPr>
          </w:p>
          <w:p w14:paraId="265D9964" w14:textId="77777777" w:rsidR="00FA52DC" w:rsidRDefault="00FA52DC" w:rsidP="00EA5590">
            <w:pPr>
              <w:pStyle w:val="Corpsdetexte3"/>
              <w:spacing w:after="0"/>
              <w:ind w:right="-201"/>
              <w:rPr>
                <w:rFonts w:ascii="Arial Narrow" w:hAnsi="Arial Narrow"/>
                <w:sz w:val="20"/>
                <w:szCs w:val="20"/>
              </w:rPr>
            </w:pPr>
            <w:r>
              <w:rPr>
                <w:rFonts w:ascii="Arial Narrow" w:hAnsi="Arial Narrow"/>
                <w:sz w:val="20"/>
                <w:szCs w:val="20"/>
              </w:rPr>
              <w:t>Mise en son d’un texte</w:t>
            </w:r>
          </w:p>
          <w:p w14:paraId="71F3D581" w14:textId="77777777" w:rsidR="00FA52DC" w:rsidRDefault="00FA52DC" w:rsidP="00EA5590">
            <w:pPr>
              <w:pStyle w:val="Corpsdetexte3"/>
              <w:spacing w:after="0"/>
              <w:ind w:right="-201"/>
              <w:rPr>
                <w:rFonts w:ascii="Arial Narrow" w:hAnsi="Arial Narrow"/>
                <w:sz w:val="20"/>
                <w:szCs w:val="20"/>
              </w:rPr>
            </w:pPr>
          </w:p>
          <w:p w14:paraId="22C64B29" w14:textId="77777777" w:rsidR="00FA52DC" w:rsidRDefault="00FA52DC" w:rsidP="00EA5590">
            <w:pPr>
              <w:pStyle w:val="Corpsdetexte3"/>
              <w:spacing w:after="0"/>
              <w:ind w:right="-201"/>
              <w:rPr>
                <w:rFonts w:ascii="Arial Narrow" w:hAnsi="Arial Narrow"/>
                <w:sz w:val="20"/>
                <w:szCs w:val="20"/>
              </w:rPr>
            </w:pPr>
            <w:r>
              <w:rPr>
                <w:rFonts w:ascii="Arial Narrow" w:hAnsi="Arial Narrow"/>
                <w:sz w:val="20"/>
                <w:szCs w:val="20"/>
              </w:rPr>
              <w:t>Visite d’une salle de concert</w:t>
            </w:r>
          </w:p>
          <w:p w14:paraId="68F31C90" w14:textId="77777777" w:rsidR="00FA52DC" w:rsidRDefault="00FA52DC" w:rsidP="00EA5590">
            <w:pPr>
              <w:pStyle w:val="Corpsdetexte3"/>
              <w:spacing w:after="0"/>
              <w:ind w:right="-201"/>
              <w:rPr>
                <w:rFonts w:ascii="Arial Narrow" w:hAnsi="Arial Narrow"/>
                <w:sz w:val="20"/>
                <w:szCs w:val="20"/>
              </w:rPr>
            </w:pPr>
          </w:p>
          <w:p w14:paraId="3C9E21E1" w14:textId="7F6386AC" w:rsidR="00FA52DC" w:rsidRDefault="00FA52DC" w:rsidP="00EA5590">
            <w:pPr>
              <w:pStyle w:val="Corpsdetexte3"/>
              <w:spacing w:after="0"/>
              <w:ind w:right="-201"/>
              <w:rPr>
                <w:rFonts w:ascii="Arial Narrow" w:hAnsi="Arial Narrow"/>
                <w:sz w:val="20"/>
                <w:szCs w:val="20"/>
              </w:rPr>
            </w:pPr>
            <w:r>
              <w:rPr>
                <w:rFonts w:ascii="Arial Narrow" w:hAnsi="Arial Narrow"/>
                <w:sz w:val="20"/>
                <w:szCs w:val="20"/>
              </w:rPr>
              <w:t>Participation à un spectacle</w:t>
            </w:r>
          </w:p>
        </w:tc>
        <w:tc>
          <w:tcPr>
            <w:tcW w:w="2357" w:type="dxa"/>
            <w:shd w:val="clear" w:color="auto" w:fill="auto"/>
            <w:vAlign w:val="center"/>
          </w:tcPr>
          <w:p w14:paraId="717F2CCE" w14:textId="77777777" w:rsidR="003466E3" w:rsidRDefault="00FA52DC" w:rsidP="00EA5590">
            <w:pPr>
              <w:pStyle w:val="Corpsdetexte3"/>
              <w:spacing w:after="0"/>
              <w:ind w:right="-201"/>
              <w:rPr>
                <w:rFonts w:ascii="Arial Narrow" w:hAnsi="Arial Narrow"/>
                <w:sz w:val="20"/>
              </w:rPr>
            </w:pPr>
            <w:r>
              <w:rPr>
                <w:rFonts w:ascii="Arial Narrow" w:hAnsi="Arial Narrow"/>
                <w:sz w:val="20"/>
              </w:rPr>
              <w:t>Spectacle musical autour de l’accordéon.</w:t>
            </w:r>
          </w:p>
          <w:p w14:paraId="18DE30D2" w14:textId="77777777" w:rsidR="00FE27C0" w:rsidRDefault="00FE27C0" w:rsidP="00EA5590">
            <w:pPr>
              <w:pStyle w:val="Corpsdetexte3"/>
              <w:spacing w:after="0"/>
              <w:ind w:right="-201"/>
              <w:rPr>
                <w:rFonts w:ascii="Arial Narrow" w:hAnsi="Arial Narrow"/>
                <w:sz w:val="20"/>
              </w:rPr>
            </w:pPr>
          </w:p>
          <w:p w14:paraId="1F03B458" w14:textId="1E89269E" w:rsidR="00FE27C0" w:rsidRPr="00FE27C0" w:rsidRDefault="00FE27C0" w:rsidP="00EA5590">
            <w:pPr>
              <w:pStyle w:val="Corpsdetexte3"/>
              <w:spacing w:after="0"/>
              <w:ind w:right="-201"/>
              <w:rPr>
                <w:rFonts w:ascii="Arial Narrow" w:hAnsi="Arial Narrow"/>
                <w:i/>
                <w:sz w:val="20"/>
                <w:u w:val="single"/>
              </w:rPr>
            </w:pPr>
            <w:r w:rsidRPr="00FE27C0">
              <w:rPr>
                <w:rFonts w:ascii="Arial Narrow" w:hAnsi="Arial Narrow"/>
                <w:i/>
                <w:sz w:val="20"/>
                <w:u w:val="single"/>
              </w:rPr>
              <w:t>Cargo</w:t>
            </w:r>
            <w:r>
              <w:rPr>
                <w:rFonts w:ascii="Arial Narrow" w:hAnsi="Arial Narrow"/>
                <w:i/>
                <w:sz w:val="20"/>
                <w:u w:val="single"/>
              </w:rPr>
              <w:t xml:space="preserve"> </w:t>
            </w:r>
            <w:r w:rsidRPr="00FE27C0">
              <w:rPr>
                <w:rFonts w:ascii="Arial Narrow" w:hAnsi="Arial Narrow"/>
                <w:sz w:val="20"/>
              </w:rPr>
              <w:t>de Carole Vergne</w:t>
            </w:r>
          </w:p>
          <w:p w14:paraId="4CCD95A9" w14:textId="77777777" w:rsidR="00FA52DC" w:rsidRDefault="00FA52DC" w:rsidP="00EA5590">
            <w:pPr>
              <w:pStyle w:val="Corpsdetexte3"/>
              <w:spacing w:after="0"/>
              <w:ind w:right="-201"/>
              <w:rPr>
                <w:rFonts w:ascii="Arial Narrow" w:hAnsi="Arial Narrow"/>
                <w:sz w:val="20"/>
              </w:rPr>
            </w:pPr>
          </w:p>
          <w:p w14:paraId="19867AA6" w14:textId="225D547E" w:rsidR="00FA52DC" w:rsidRDefault="00FA52DC" w:rsidP="00EA5590">
            <w:pPr>
              <w:pStyle w:val="Corpsdetexte3"/>
              <w:spacing w:after="0"/>
              <w:ind w:right="-201"/>
              <w:rPr>
                <w:rFonts w:ascii="Arial Narrow" w:hAnsi="Arial Narrow"/>
                <w:sz w:val="20"/>
              </w:rPr>
            </w:pPr>
          </w:p>
        </w:tc>
        <w:tc>
          <w:tcPr>
            <w:tcW w:w="2357" w:type="dxa"/>
            <w:shd w:val="clear" w:color="auto" w:fill="auto"/>
            <w:vAlign w:val="center"/>
          </w:tcPr>
          <w:p w14:paraId="08D4F255" w14:textId="77777777" w:rsidR="00FE27C0" w:rsidRPr="00FE27C0" w:rsidRDefault="00FE27C0" w:rsidP="00FE27C0">
            <w:pPr>
              <w:pStyle w:val="Corpsdetexte3"/>
              <w:spacing w:after="0"/>
              <w:ind w:right="-201"/>
              <w:rPr>
                <w:rFonts w:ascii="Arial Narrow" w:hAnsi="Arial Narrow"/>
                <w:sz w:val="20"/>
              </w:rPr>
            </w:pPr>
            <w:r w:rsidRPr="00FE27C0">
              <w:rPr>
                <w:rFonts w:ascii="Arial Narrow" w:hAnsi="Arial Narrow"/>
                <w:sz w:val="20"/>
              </w:rPr>
              <w:t>Compte-rendu sur l’ENT. (blog)</w:t>
            </w:r>
          </w:p>
          <w:p w14:paraId="6C615EB3" w14:textId="77777777" w:rsidR="00FE27C0" w:rsidRPr="00FE27C0" w:rsidRDefault="00FE27C0" w:rsidP="00FE27C0">
            <w:pPr>
              <w:pStyle w:val="Corpsdetexte3"/>
              <w:spacing w:after="0"/>
              <w:ind w:right="-201"/>
              <w:rPr>
                <w:rFonts w:ascii="Arial Narrow" w:hAnsi="Arial Narrow"/>
                <w:sz w:val="20"/>
              </w:rPr>
            </w:pPr>
          </w:p>
          <w:p w14:paraId="6E7ADF3A" w14:textId="77777777" w:rsidR="00FE27C0" w:rsidRPr="00FE27C0" w:rsidRDefault="00FE27C0" w:rsidP="00FE27C0">
            <w:pPr>
              <w:pStyle w:val="Corpsdetexte3"/>
              <w:spacing w:after="0"/>
              <w:ind w:right="-201"/>
              <w:rPr>
                <w:rFonts w:ascii="Arial Narrow" w:hAnsi="Arial Narrow"/>
                <w:sz w:val="20"/>
              </w:rPr>
            </w:pPr>
          </w:p>
          <w:p w14:paraId="7AD2AAFA" w14:textId="77777777" w:rsidR="00FE27C0" w:rsidRPr="00FE27C0" w:rsidRDefault="00FE27C0" w:rsidP="00FE27C0">
            <w:pPr>
              <w:pStyle w:val="Corpsdetexte3"/>
              <w:spacing w:after="0"/>
              <w:ind w:right="-201"/>
              <w:rPr>
                <w:rFonts w:ascii="Arial Narrow" w:hAnsi="Arial Narrow"/>
                <w:sz w:val="20"/>
              </w:rPr>
            </w:pPr>
          </w:p>
          <w:p w14:paraId="7EF64336" w14:textId="77777777" w:rsidR="00FE27C0" w:rsidRPr="00FE27C0" w:rsidRDefault="00FE27C0" w:rsidP="00FE27C0">
            <w:pPr>
              <w:pStyle w:val="Corpsdetexte3"/>
              <w:spacing w:after="0"/>
              <w:ind w:right="-201"/>
              <w:rPr>
                <w:rFonts w:ascii="Arial Narrow" w:hAnsi="Arial Narrow"/>
                <w:sz w:val="20"/>
              </w:rPr>
            </w:pPr>
            <w:r w:rsidRPr="00FE27C0">
              <w:rPr>
                <w:rFonts w:ascii="Arial Narrow" w:hAnsi="Arial Narrow"/>
                <w:sz w:val="20"/>
              </w:rPr>
              <w:t>Spectacle à la salle des lendemains qui chantent.</w:t>
            </w:r>
          </w:p>
          <w:p w14:paraId="487D5B57" w14:textId="77777777" w:rsidR="00FE27C0" w:rsidRPr="00FE27C0" w:rsidRDefault="00FE27C0" w:rsidP="00FE27C0">
            <w:pPr>
              <w:pStyle w:val="Corpsdetexte3"/>
              <w:spacing w:after="0"/>
              <w:ind w:right="-201"/>
              <w:rPr>
                <w:rFonts w:ascii="Arial Narrow" w:hAnsi="Arial Narrow"/>
                <w:sz w:val="20"/>
              </w:rPr>
            </w:pPr>
          </w:p>
          <w:p w14:paraId="0C25E1AA" w14:textId="77777777" w:rsidR="00FE27C0" w:rsidRPr="00FE27C0" w:rsidRDefault="00FE27C0" w:rsidP="00FE27C0">
            <w:pPr>
              <w:pStyle w:val="Corpsdetexte3"/>
              <w:spacing w:after="0"/>
              <w:ind w:right="-201"/>
              <w:rPr>
                <w:rFonts w:ascii="Arial Narrow" w:hAnsi="Arial Narrow"/>
                <w:sz w:val="20"/>
              </w:rPr>
            </w:pPr>
          </w:p>
          <w:p w14:paraId="571BF7D6" w14:textId="244EEE0F" w:rsidR="003466E3" w:rsidRPr="00EA5590" w:rsidRDefault="00FE27C0" w:rsidP="00FE27C0">
            <w:pPr>
              <w:pStyle w:val="Corpsdetexte3"/>
              <w:spacing w:after="0"/>
              <w:ind w:right="-201"/>
              <w:rPr>
                <w:rFonts w:ascii="Arial Narrow" w:hAnsi="Arial Narrow"/>
                <w:sz w:val="20"/>
                <w:szCs w:val="20"/>
              </w:rPr>
            </w:pPr>
            <w:r w:rsidRPr="00FE27C0">
              <w:rPr>
                <w:rFonts w:ascii="Arial Narrow" w:hAnsi="Arial Narrow"/>
                <w:sz w:val="20"/>
              </w:rPr>
              <w:t>Prise de photographies affichées dans la classe puis numérisées sur le blog de la classe.</w:t>
            </w:r>
          </w:p>
        </w:tc>
      </w:tr>
      <w:tr w:rsidR="00FE27C0" w:rsidRPr="006D71CC" w14:paraId="249C070F" w14:textId="77777777" w:rsidTr="00535FA5">
        <w:trPr>
          <w:trHeight w:val="2865"/>
          <w:jc w:val="center"/>
        </w:trPr>
        <w:tc>
          <w:tcPr>
            <w:tcW w:w="1065" w:type="dxa"/>
            <w:shd w:val="clear" w:color="auto" w:fill="auto"/>
            <w:vAlign w:val="center"/>
          </w:tcPr>
          <w:p w14:paraId="3430D97C" w14:textId="3A5EA91E" w:rsidR="00FE27C0" w:rsidRPr="00605522" w:rsidRDefault="00FE27C0" w:rsidP="00605522">
            <w:pPr>
              <w:pStyle w:val="Corpsdetexte3"/>
              <w:ind w:right="-108"/>
              <w:jc w:val="center"/>
              <w:rPr>
                <w:rFonts w:ascii="Arial Narrow" w:hAnsi="Arial Narrow"/>
                <w:b/>
                <w:sz w:val="24"/>
                <w:szCs w:val="24"/>
              </w:rPr>
            </w:pPr>
            <w:r>
              <w:rPr>
                <w:rFonts w:ascii="Arial Narrow" w:hAnsi="Arial Narrow"/>
                <w:b/>
                <w:sz w:val="24"/>
                <w:szCs w:val="24"/>
              </w:rPr>
              <w:t>ULIS</w:t>
            </w:r>
          </w:p>
        </w:tc>
        <w:tc>
          <w:tcPr>
            <w:tcW w:w="2356" w:type="dxa"/>
            <w:shd w:val="clear" w:color="auto" w:fill="auto"/>
          </w:tcPr>
          <w:p w14:paraId="2E2DBB87" w14:textId="77777777" w:rsidR="00FE27C0" w:rsidRDefault="00FE27C0" w:rsidP="00535FA5">
            <w:pPr>
              <w:pStyle w:val="Corpsdetexte3"/>
              <w:spacing w:after="0"/>
              <w:ind w:right="-20"/>
              <w:rPr>
                <w:rFonts w:ascii="Arial Narrow" w:hAnsi="Arial Narrow"/>
              </w:rPr>
            </w:pPr>
            <w:r w:rsidRPr="00413FF7">
              <w:rPr>
                <w:rFonts w:ascii="Arial Narrow" w:hAnsi="Arial Narrow"/>
                <w:b/>
                <w:u w:val="single"/>
              </w:rPr>
              <w:t>Arts plastiques</w:t>
            </w:r>
            <w:r>
              <w:rPr>
                <w:rFonts w:ascii="Arial Narrow" w:hAnsi="Arial Narrow"/>
              </w:rPr>
              <w:t> : En lien avec un projet interdisciplinaire, présentation d’œuvres et d’artistes utilisant la technique retenue pour le projet.</w:t>
            </w:r>
          </w:p>
          <w:p w14:paraId="511433DA" w14:textId="2B7FE77C" w:rsidR="00FE27C0" w:rsidRDefault="00FE27C0" w:rsidP="00605522">
            <w:pPr>
              <w:pStyle w:val="Corpsdetexte3"/>
              <w:spacing w:after="0"/>
              <w:ind w:right="-20"/>
              <w:jc w:val="both"/>
              <w:rPr>
                <w:rFonts w:ascii="Arial Narrow" w:hAnsi="Arial Narrow"/>
                <w:sz w:val="20"/>
                <w:szCs w:val="20"/>
              </w:rPr>
            </w:pPr>
            <w:r w:rsidRPr="00413FF7">
              <w:rPr>
                <w:rFonts w:ascii="Arial Narrow" w:hAnsi="Arial Narrow"/>
                <w:b/>
                <w:u w:val="single"/>
              </w:rPr>
              <w:t>Education musicale</w:t>
            </w:r>
            <w:r>
              <w:rPr>
                <w:rFonts w:ascii="Arial Narrow" w:hAnsi="Arial Narrow"/>
              </w:rPr>
              <w:t> : Ecoute d’œuvres, participation à des concerts ou spectacles musicaux, rencontre avec un musicien, chanteur ou groupe.</w:t>
            </w:r>
          </w:p>
        </w:tc>
        <w:tc>
          <w:tcPr>
            <w:tcW w:w="2357" w:type="dxa"/>
            <w:shd w:val="clear" w:color="auto" w:fill="auto"/>
          </w:tcPr>
          <w:p w14:paraId="64E057C9" w14:textId="77777777" w:rsidR="00FE27C0" w:rsidRDefault="00FE27C0" w:rsidP="00535FA5">
            <w:pPr>
              <w:pStyle w:val="Corpsdetexte3"/>
              <w:spacing w:after="0"/>
              <w:ind w:right="-201"/>
              <w:rPr>
                <w:rFonts w:ascii="Arial Narrow" w:hAnsi="Arial Narrow"/>
              </w:rPr>
            </w:pPr>
            <w:r w:rsidRPr="00413FF7">
              <w:rPr>
                <w:rFonts w:ascii="Arial Narrow" w:hAnsi="Arial Narrow"/>
                <w:b/>
                <w:u w:val="single"/>
              </w:rPr>
              <w:t>Arts plastiques</w:t>
            </w:r>
            <w:r w:rsidRPr="00F84F09">
              <w:rPr>
                <w:rFonts w:ascii="Arial Narrow" w:hAnsi="Arial Narrow"/>
              </w:rPr>
              <w:t xml:space="preserve"> : </w:t>
            </w:r>
            <w:r>
              <w:rPr>
                <w:rFonts w:ascii="Arial Narrow" w:hAnsi="Arial Narrow"/>
              </w:rPr>
              <w:t>E</w:t>
            </w:r>
            <w:r w:rsidRPr="00F84F09">
              <w:rPr>
                <w:rFonts w:ascii="Arial Narrow" w:hAnsi="Arial Narrow"/>
              </w:rPr>
              <w:t>xpérimentations</w:t>
            </w:r>
            <w:r>
              <w:rPr>
                <w:rFonts w:ascii="Arial Narrow" w:hAnsi="Arial Narrow"/>
              </w:rPr>
              <w:t xml:space="preserve"> tout au long de l’année</w:t>
            </w:r>
            <w:r w:rsidRPr="00F84F09">
              <w:rPr>
                <w:rFonts w:ascii="Arial Narrow" w:hAnsi="Arial Narrow"/>
              </w:rPr>
              <w:t xml:space="preserve"> de plusieurs techniques : dessin, peinture, collage, assemblage, photographie, vidéo en lien avec un projet interdisciplinaire (écriture d’album, exposition…)</w:t>
            </w:r>
          </w:p>
          <w:p w14:paraId="0D94AEC3" w14:textId="77777777" w:rsidR="00FE27C0" w:rsidRDefault="00FE27C0" w:rsidP="00535FA5">
            <w:pPr>
              <w:pStyle w:val="Corpsdetexte3"/>
              <w:spacing w:after="0"/>
              <w:ind w:right="-201"/>
              <w:rPr>
                <w:rFonts w:ascii="Arial Narrow" w:hAnsi="Arial Narrow"/>
              </w:rPr>
            </w:pPr>
            <w:r w:rsidRPr="00413FF7">
              <w:rPr>
                <w:rFonts w:ascii="Arial Narrow" w:hAnsi="Arial Narrow"/>
                <w:b/>
                <w:u w:val="single"/>
              </w:rPr>
              <w:t>Education musicale</w:t>
            </w:r>
            <w:r>
              <w:rPr>
                <w:rFonts w:ascii="Arial Narrow" w:hAnsi="Arial Narrow"/>
              </w:rPr>
              <w:t> : Travail rythmique et recherches sonores avec son corps et sa voix.</w:t>
            </w:r>
          </w:p>
          <w:p w14:paraId="1C01222B" w14:textId="77777777" w:rsidR="00FE27C0" w:rsidRDefault="00FE27C0" w:rsidP="00535FA5">
            <w:pPr>
              <w:pStyle w:val="Corpsdetexte3"/>
              <w:spacing w:after="0"/>
              <w:ind w:right="-201"/>
              <w:rPr>
                <w:rFonts w:ascii="Arial Narrow" w:hAnsi="Arial Narrow"/>
              </w:rPr>
            </w:pPr>
            <w:r>
              <w:rPr>
                <w:rFonts w:ascii="Arial Narrow" w:hAnsi="Arial Narrow"/>
              </w:rPr>
              <w:t>Découverte de divers instruments.</w:t>
            </w:r>
          </w:p>
          <w:p w14:paraId="0F1608D1" w14:textId="72888F5A" w:rsidR="00FE27C0" w:rsidRDefault="00FE27C0" w:rsidP="00EA5590">
            <w:pPr>
              <w:pStyle w:val="Corpsdetexte3"/>
              <w:spacing w:after="0"/>
              <w:ind w:right="-201"/>
              <w:rPr>
                <w:rFonts w:ascii="Arial Narrow" w:hAnsi="Arial Narrow"/>
                <w:sz w:val="20"/>
                <w:szCs w:val="20"/>
              </w:rPr>
            </w:pPr>
            <w:r>
              <w:rPr>
                <w:rFonts w:ascii="Arial Narrow" w:hAnsi="Arial Narrow"/>
              </w:rPr>
              <w:t>Chants accompagnés à la guitare, expression des sentiments.</w:t>
            </w:r>
          </w:p>
        </w:tc>
        <w:tc>
          <w:tcPr>
            <w:tcW w:w="2357" w:type="dxa"/>
            <w:shd w:val="clear" w:color="auto" w:fill="auto"/>
          </w:tcPr>
          <w:p w14:paraId="7BF077B0" w14:textId="77777777" w:rsidR="00FE27C0" w:rsidRPr="00F84F09" w:rsidRDefault="00FE27C0" w:rsidP="00535FA5">
            <w:pPr>
              <w:pStyle w:val="Corpsdetexte3"/>
              <w:spacing w:after="0"/>
              <w:ind w:right="-201"/>
              <w:rPr>
                <w:rFonts w:ascii="Arial Narrow" w:hAnsi="Arial Narrow"/>
              </w:rPr>
            </w:pPr>
            <w:r w:rsidRPr="00413FF7">
              <w:rPr>
                <w:rFonts w:ascii="Arial Narrow" w:hAnsi="Arial Narrow"/>
                <w:b/>
                <w:u w:val="single"/>
              </w:rPr>
              <w:t>Arts plastiques</w:t>
            </w:r>
            <w:r>
              <w:rPr>
                <w:rFonts w:ascii="Arial Narrow" w:hAnsi="Arial Narrow"/>
              </w:rPr>
              <w:t xml:space="preserve"> : </w:t>
            </w:r>
            <w:r w:rsidRPr="00F84F09">
              <w:rPr>
                <w:rFonts w:ascii="Arial Narrow" w:hAnsi="Arial Narrow"/>
              </w:rPr>
              <w:t>Découverte d’œuvres d’artistes en lien avec la technique expérimentée</w:t>
            </w:r>
            <w:r>
              <w:rPr>
                <w:rFonts w:ascii="Arial Narrow" w:hAnsi="Arial Narrow"/>
              </w:rPr>
              <w:t>.</w:t>
            </w:r>
          </w:p>
          <w:p w14:paraId="5B5CEC80" w14:textId="532C8EDA" w:rsidR="00FE27C0" w:rsidRDefault="00FE27C0" w:rsidP="00EA5590">
            <w:pPr>
              <w:pStyle w:val="Corpsdetexte3"/>
              <w:spacing w:after="0"/>
              <w:ind w:right="-201"/>
              <w:rPr>
                <w:rFonts w:ascii="Arial Narrow" w:hAnsi="Arial Narrow"/>
                <w:sz w:val="20"/>
              </w:rPr>
            </w:pPr>
            <w:r w:rsidRPr="00413FF7">
              <w:rPr>
                <w:rFonts w:ascii="Arial Narrow" w:hAnsi="Arial Narrow"/>
                <w:b/>
                <w:u w:val="single"/>
              </w:rPr>
              <w:t>Education musicale</w:t>
            </w:r>
            <w:r>
              <w:rPr>
                <w:rFonts w:ascii="Arial Narrow" w:hAnsi="Arial Narrow"/>
              </w:rPr>
              <w:t> : Selon les projets proposés par la mairie, le festival des nuits de nacre, le festival de jazz du Bleu en hiver, les lendemains qui chantent…</w:t>
            </w:r>
          </w:p>
        </w:tc>
        <w:tc>
          <w:tcPr>
            <w:tcW w:w="2357" w:type="dxa"/>
            <w:shd w:val="clear" w:color="auto" w:fill="auto"/>
          </w:tcPr>
          <w:p w14:paraId="6F711B08" w14:textId="77777777" w:rsidR="00FE27C0" w:rsidRDefault="00FE27C0" w:rsidP="00535FA5">
            <w:pPr>
              <w:pStyle w:val="Corpsdetexte3"/>
              <w:ind w:right="-201"/>
              <w:rPr>
                <w:rFonts w:ascii="Arial Narrow" w:hAnsi="Arial Narrow"/>
              </w:rPr>
            </w:pPr>
            <w:r w:rsidRPr="00413FF7">
              <w:rPr>
                <w:rFonts w:ascii="Arial Narrow" w:hAnsi="Arial Narrow"/>
                <w:b/>
                <w:u w:val="single"/>
              </w:rPr>
              <w:t>Arts plastiques</w:t>
            </w:r>
            <w:r>
              <w:rPr>
                <w:rFonts w:ascii="Arial Narrow" w:hAnsi="Arial Narrow"/>
              </w:rPr>
              <w:t> : Présentation des œuvres selon les projets (exposition, photo, œuvres dans un album…)</w:t>
            </w:r>
          </w:p>
          <w:p w14:paraId="16E9DBA5" w14:textId="6126F9F1" w:rsidR="00FE27C0" w:rsidRPr="00EA5590" w:rsidRDefault="00FE27C0" w:rsidP="00EA5590">
            <w:pPr>
              <w:pStyle w:val="Corpsdetexte3"/>
              <w:spacing w:after="0"/>
              <w:ind w:right="-20"/>
              <w:jc w:val="both"/>
              <w:rPr>
                <w:rFonts w:ascii="Arial Narrow" w:hAnsi="Arial Narrow"/>
                <w:sz w:val="20"/>
                <w:szCs w:val="20"/>
              </w:rPr>
            </w:pPr>
            <w:r w:rsidRPr="00413FF7">
              <w:rPr>
                <w:rFonts w:ascii="Arial Narrow" w:hAnsi="Arial Narrow"/>
                <w:b/>
                <w:u w:val="single"/>
              </w:rPr>
              <w:t>Education musicale</w:t>
            </w:r>
            <w:r>
              <w:rPr>
                <w:rFonts w:ascii="Arial Narrow" w:hAnsi="Arial Narrow"/>
              </w:rPr>
              <w:t> : Concert, spectacle de fin d’année, film…</w:t>
            </w:r>
          </w:p>
        </w:tc>
      </w:tr>
    </w:tbl>
    <w:p w14:paraId="42AC6966" w14:textId="77777777" w:rsidR="00AE4E8E" w:rsidRPr="006D71CC" w:rsidRDefault="00AE4E8E" w:rsidP="00AE4E8E">
      <w:pPr>
        <w:pStyle w:val="Corpsdetexte3"/>
        <w:spacing w:after="0"/>
        <w:ind w:right="-201"/>
        <w:jc w:val="center"/>
        <w:rPr>
          <w:rFonts w:ascii="Arial Narrow" w:hAnsi="Arial Narrow"/>
          <w:sz w:val="20"/>
        </w:rPr>
      </w:pPr>
    </w:p>
    <w:p w14:paraId="6B5435E9" w14:textId="77777777" w:rsidR="00AE4E8E" w:rsidRPr="006D71CC" w:rsidRDefault="00AE4E8E" w:rsidP="00AE4E8E">
      <w:pPr>
        <w:pStyle w:val="Corpsdetexte3"/>
        <w:pBdr>
          <w:top w:val="single" w:sz="4" w:space="1" w:color="auto"/>
          <w:left w:val="single" w:sz="4" w:space="4" w:color="auto"/>
          <w:bottom w:val="single" w:sz="4" w:space="1" w:color="auto"/>
          <w:right w:val="single" w:sz="4" w:space="0" w:color="auto"/>
        </w:pBdr>
        <w:jc w:val="center"/>
        <w:rPr>
          <w:rFonts w:ascii="Arial Narrow" w:hAnsi="Arial Narrow"/>
          <w:b/>
          <w:sz w:val="28"/>
          <w:szCs w:val="28"/>
        </w:rPr>
      </w:pPr>
      <w:r w:rsidRPr="006D71CC">
        <w:rPr>
          <w:rFonts w:ascii="Arial Narrow" w:hAnsi="Arial Narrow"/>
          <w:sz w:val="20"/>
        </w:rPr>
        <w:br w:type="page"/>
      </w:r>
      <w:r w:rsidRPr="006D71CC">
        <w:rPr>
          <w:rFonts w:ascii="Arial Narrow" w:hAnsi="Arial Narrow"/>
          <w:b/>
          <w:sz w:val="28"/>
          <w:szCs w:val="28"/>
        </w:rPr>
        <w:lastRenderedPageBreak/>
        <w:t>Projet d’école 2016-2019 : Parcours numérique</w:t>
      </w:r>
    </w:p>
    <w:p w14:paraId="18A50CE7" w14:textId="77777777" w:rsidR="00AE4E8E" w:rsidRPr="006D71CC" w:rsidRDefault="00AE4E8E" w:rsidP="00AE4E8E">
      <w:pPr>
        <w:pStyle w:val="Corpsdetexte3"/>
        <w:ind w:right="-201"/>
        <w:rPr>
          <w:rFonts w:ascii="Arial Narrow" w:hAnsi="Arial Narrow"/>
          <w:b/>
          <w:sz w:val="24"/>
          <w:szCs w:val="24"/>
        </w:rPr>
      </w:pPr>
      <w:r w:rsidRPr="006D71CC">
        <w:rPr>
          <w:rFonts w:ascii="Arial Narrow" w:hAnsi="Arial Narrow"/>
          <w:b/>
          <w:sz w:val="24"/>
          <w:szCs w:val="24"/>
        </w:rPr>
        <w:t xml:space="preserve">         </w:t>
      </w:r>
      <w:r w:rsidRPr="006D71CC">
        <w:rPr>
          <w:rFonts w:ascii="Arial Narrow" w:hAnsi="Arial Narrow"/>
          <w:b/>
          <w:sz w:val="24"/>
          <w:szCs w:val="24"/>
        </w:rPr>
        <w:tab/>
      </w:r>
      <w:r w:rsidRPr="006D71CC">
        <w:rPr>
          <w:rFonts w:ascii="Arial Narrow" w:hAnsi="Arial Narrow"/>
          <w:b/>
          <w:sz w:val="24"/>
          <w:szCs w:val="24"/>
        </w:rPr>
        <w:tab/>
      </w:r>
      <w:r w:rsidRPr="006D71CC">
        <w:rPr>
          <w:rFonts w:ascii="Arial Narrow" w:hAnsi="Arial Narrow"/>
          <w:b/>
          <w:sz w:val="24"/>
          <w:szCs w:val="24"/>
        </w:rPr>
        <w:tab/>
      </w:r>
      <w:r w:rsidRPr="006D71CC">
        <w:rPr>
          <w:rFonts w:ascii="Arial Narrow" w:hAnsi="Arial Narrow"/>
          <w:b/>
          <w:sz w:val="24"/>
          <w:szCs w:val="24"/>
        </w:rPr>
        <w:tab/>
      </w:r>
      <w:r w:rsidRPr="006D71CC">
        <w:rPr>
          <w:rFonts w:ascii="Arial Narrow" w:hAnsi="Arial Narrow"/>
          <w:b/>
          <w:sz w:val="24"/>
          <w:szCs w:val="24"/>
        </w:rPr>
        <w:tab/>
      </w:r>
      <w:r w:rsidRPr="006D71CC">
        <w:rPr>
          <w:rFonts w:ascii="Arial Narrow" w:hAnsi="Arial Narrow"/>
          <w:b/>
          <w:sz w:val="24"/>
          <w:szCs w:val="24"/>
        </w:rPr>
        <w:tab/>
      </w:r>
      <w:r w:rsidRPr="006D71CC">
        <w:rPr>
          <w:rFonts w:ascii="Arial Narrow" w:hAnsi="Arial Narrow"/>
          <w:b/>
          <w:sz w:val="24"/>
          <w:szCs w:val="24"/>
        </w:rPr>
        <w:tab/>
      </w:r>
      <w:r w:rsidRPr="006D71CC">
        <w:rPr>
          <w:rFonts w:ascii="Arial Narrow" w:hAnsi="Arial Narrow"/>
          <w:b/>
          <w:sz w:val="24"/>
          <w:szCs w:val="24"/>
        </w:rPr>
        <w:tab/>
      </w:r>
      <w:r w:rsidRPr="006D71CC">
        <w:rPr>
          <w:rFonts w:ascii="Arial Narrow" w:hAnsi="Arial Narrow"/>
          <w:b/>
          <w:sz w:val="24"/>
          <w:szCs w:val="24"/>
        </w:rPr>
        <w:tab/>
      </w:r>
    </w:p>
    <w:tbl>
      <w:tblPr>
        <w:tblW w:w="105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3"/>
        <w:gridCol w:w="3710"/>
        <w:gridCol w:w="2477"/>
        <w:gridCol w:w="2497"/>
      </w:tblGrid>
      <w:tr w:rsidR="00AE4E8E" w:rsidRPr="006D71CC" w14:paraId="189C0F51" w14:textId="77777777" w:rsidTr="001657CA">
        <w:trPr>
          <w:trHeight w:val="1214"/>
          <w:jc w:val="center"/>
        </w:trPr>
        <w:tc>
          <w:tcPr>
            <w:tcW w:w="1863" w:type="dxa"/>
            <w:vAlign w:val="center"/>
          </w:tcPr>
          <w:p w14:paraId="0EECCB12" w14:textId="77777777" w:rsidR="00AE4E8E" w:rsidRPr="006D71CC" w:rsidRDefault="00AE4E8E" w:rsidP="00FD7AE8">
            <w:pPr>
              <w:pStyle w:val="Corpsdetexte3"/>
              <w:ind w:right="-201"/>
              <w:jc w:val="center"/>
              <w:rPr>
                <w:rFonts w:ascii="Arial Narrow" w:hAnsi="Arial Narrow"/>
                <w:b/>
                <w:sz w:val="24"/>
                <w:szCs w:val="24"/>
              </w:rPr>
            </w:pPr>
            <w:r w:rsidRPr="006D71CC">
              <w:rPr>
                <w:rFonts w:ascii="Arial Narrow" w:hAnsi="Arial Narrow"/>
                <w:b/>
                <w:sz w:val="24"/>
                <w:szCs w:val="24"/>
              </w:rPr>
              <w:t>Niveau</w:t>
            </w:r>
          </w:p>
        </w:tc>
        <w:tc>
          <w:tcPr>
            <w:tcW w:w="3710" w:type="dxa"/>
            <w:vAlign w:val="center"/>
          </w:tcPr>
          <w:p w14:paraId="2D371A27" w14:textId="77777777" w:rsidR="00AE4E8E" w:rsidRPr="006D71CC" w:rsidRDefault="00AE4E8E" w:rsidP="00FD7AE8">
            <w:pPr>
              <w:pStyle w:val="Corpsdetexte3"/>
              <w:ind w:right="-201"/>
              <w:rPr>
                <w:rFonts w:ascii="Arial Narrow" w:hAnsi="Arial Narrow"/>
                <w:b/>
                <w:sz w:val="24"/>
                <w:szCs w:val="24"/>
              </w:rPr>
            </w:pPr>
            <w:r w:rsidRPr="006D71CC">
              <w:rPr>
                <w:rFonts w:ascii="Arial Narrow" w:hAnsi="Arial Narrow"/>
                <w:b/>
                <w:sz w:val="24"/>
                <w:szCs w:val="24"/>
              </w:rPr>
              <w:t>Le numérique</w:t>
            </w:r>
          </w:p>
          <w:p w14:paraId="35F30EE1" w14:textId="77777777" w:rsidR="00AE4E8E" w:rsidRPr="006D71CC" w:rsidRDefault="00AE4E8E" w:rsidP="00FD7AE8">
            <w:pPr>
              <w:pStyle w:val="Corpsdetexte3"/>
              <w:ind w:right="-201"/>
              <w:rPr>
                <w:rFonts w:ascii="Arial Narrow" w:hAnsi="Arial Narrow"/>
                <w:b/>
                <w:sz w:val="24"/>
                <w:szCs w:val="24"/>
              </w:rPr>
            </w:pPr>
            <w:r w:rsidRPr="006D71CC">
              <w:rPr>
                <w:rFonts w:ascii="Arial Narrow" w:hAnsi="Arial Narrow"/>
                <w:b/>
                <w:sz w:val="24"/>
                <w:szCs w:val="24"/>
              </w:rPr>
              <w:t>au service des élèves</w:t>
            </w:r>
          </w:p>
        </w:tc>
        <w:tc>
          <w:tcPr>
            <w:tcW w:w="2477" w:type="dxa"/>
            <w:vAlign w:val="center"/>
          </w:tcPr>
          <w:p w14:paraId="488E96DE" w14:textId="77777777" w:rsidR="00AE4E8E" w:rsidRPr="006D71CC" w:rsidRDefault="00AE4E8E" w:rsidP="00FD7AE8">
            <w:pPr>
              <w:pStyle w:val="Corpsdetexte3"/>
              <w:rPr>
                <w:rFonts w:ascii="Arial Narrow" w:hAnsi="Arial Narrow"/>
                <w:b/>
                <w:sz w:val="24"/>
                <w:szCs w:val="24"/>
              </w:rPr>
            </w:pPr>
            <w:r w:rsidRPr="006D71CC">
              <w:rPr>
                <w:rFonts w:ascii="Arial Narrow" w:hAnsi="Arial Narrow"/>
                <w:b/>
                <w:sz w:val="24"/>
                <w:szCs w:val="24"/>
              </w:rPr>
              <w:t>Le numérique</w:t>
            </w:r>
          </w:p>
          <w:p w14:paraId="213EA748" w14:textId="77777777" w:rsidR="00AE4E8E" w:rsidRPr="006D71CC" w:rsidRDefault="00AE4E8E" w:rsidP="00FD7AE8">
            <w:pPr>
              <w:pStyle w:val="Corpsdetexte3"/>
              <w:rPr>
                <w:rFonts w:ascii="Arial Narrow" w:hAnsi="Arial Narrow"/>
                <w:b/>
                <w:sz w:val="24"/>
                <w:szCs w:val="24"/>
              </w:rPr>
            </w:pPr>
            <w:r w:rsidRPr="006D71CC">
              <w:rPr>
                <w:rFonts w:ascii="Arial Narrow" w:hAnsi="Arial Narrow"/>
                <w:b/>
                <w:sz w:val="24"/>
                <w:szCs w:val="24"/>
              </w:rPr>
              <w:t>au service de l’équipe</w:t>
            </w:r>
          </w:p>
        </w:tc>
        <w:tc>
          <w:tcPr>
            <w:tcW w:w="2497" w:type="dxa"/>
            <w:vAlign w:val="center"/>
          </w:tcPr>
          <w:p w14:paraId="7BA42675" w14:textId="77777777" w:rsidR="00AE4E8E" w:rsidRPr="006D71CC" w:rsidRDefault="00AE4E8E" w:rsidP="00FD7AE8">
            <w:pPr>
              <w:pStyle w:val="Corpsdetexte3"/>
              <w:spacing w:after="0"/>
              <w:ind w:right="-201"/>
              <w:rPr>
                <w:rFonts w:ascii="Arial Narrow" w:hAnsi="Arial Narrow"/>
                <w:b/>
                <w:sz w:val="24"/>
                <w:szCs w:val="24"/>
              </w:rPr>
            </w:pPr>
            <w:r w:rsidRPr="006D71CC">
              <w:rPr>
                <w:rFonts w:ascii="Arial Narrow" w:hAnsi="Arial Narrow"/>
                <w:b/>
                <w:sz w:val="24"/>
                <w:szCs w:val="24"/>
              </w:rPr>
              <w:t>Le numérique</w:t>
            </w:r>
          </w:p>
          <w:p w14:paraId="63644446" w14:textId="77777777" w:rsidR="00AE4E8E" w:rsidRPr="006D71CC" w:rsidRDefault="00AE4E8E" w:rsidP="00FD7AE8">
            <w:pPr>
              <w:pStyle w:val="Corpsdetexte3"/>
              <w:spacing w:after="0"/>
              <w:ind w:right="-201"/>
              <w:rPr>
                <w:rFonts w:ascii="Arial Narrow" w:hAnsi="Arial Narrow"/>
                <w:b/>
                <w:sz w:val="24"/>
                <w:szCs w:val="24"/>
              </w:rPr>
            </w:pPr>
            <w:r w:rsidRPr="006D71CC">
              <w:rPr>
                <w:rFonts w:ascii="Arial Narrow" w:hAnsi="Arial Narrow"/>
                <w:b/>
                <w:sz w:val="24"/>
                <w:szCs w:val="24"/>
              </w:rPr>
              <w:t>au service de la communauté éducative</w:t>
            </w:r>
          </w:p>
        </w:tc>
      </w:tr>
      <w:tr w:rsidR="00FE27C0" w:rsidRPr="006D71CC" w14:paraId="31912CE8" w14:textId="77777777" w:rsidTr="001657CA">
        <w:trPr>
          <w:cantSplit/>
          <w:trHeight w:val="1243"/>
          <w:jc w:val="center"/>
        </w:trPr>
        <w:tc>
          <w:tcPr>
            <w:tcW w:w="1863" w:type="dxa"/>
            <w:shd w:val="clear" w:color="auto" w:fill="auto"/>
            <w:vAlign w:val="center"/>
          </w:tcPr>
          <w:p w14:paraId="360460C1" w14:textId="16E1CA3C" w:rsidR="00FE27C0" w:rsidRPr="006D71CC" w:rsidRDefault="00FE27C0" w:rsidP="00FD7AE8">
            <w:pPr>
              <w:pStyle w:val="Corpsdetexte3"/>
              <w:ind w:left="113" w:right="-201"/>
              <w:jc w:val="center"/>
              <w:rPr>
                <w:rFonts w:ascii="Arial Narrow" w:hAnsi="Arial Narrow"/>
                <w:b/>
                <w:sz w:val="24"/>
                <w:szCs w:val="24"/>
              </w:rPr>
            </w:pPr>
            <w:r>
              <w:rPr>
                <w:rFonts w:ascii="Arial Narrow" w:hAnsi="Arial Narrow"/>
                <w:b/>
                <w:sz w:val="24"/>
                <w:szCs w:val="24"/>
              </w:rPr>
              <w:t>PS</w:t>
            </w:r>
          </w:p>
        </w:tc>
        <w:tc>
          <w:tcPr>
            <w:tcW w:w="3710" w:type="dxa"/>
            <w:shd w:val="clear" w:color="auto" w:fill="auto"/>
            <w:vAlign w:val="center"/>
          </w:tcPr>
          <w:p w14:paraId="7F6B4AF5" w14:textId="77777777" w:rsidR="008236DC" w:rsidRPr="008236DC" w:rsidRDefault="008236DC" w:rsidP="008236DC">
            <w:pPr>
              <w:pStyle w:val="Corpsdetexte3"/>
              <w:rPr>
                <w:rFonts w:cs="Arial"/>
                <w:color w:val="000000" w:themeColor="text1"/>
                <w:sz w:val="20"/>
                <w:szCs w:val="20"/>
              </w:rPr>
            </w:pPr>
            <w:r w:rsidRPr="008236DC">
              <w:rPr>
                <w:rFonts w:cs="Arial"/>
                <w:color w:val="000000" w:themeColor="text1"/>
                <w:sz w:val="20"/>
                <w:szCs w:val="20"/>
              </w:rPr>
              <w:t>1- Apprendre à se servir d’un appareil photo numérique</w:t>
            </w:r>
          </w:p>
          <w:p w14:paraId="5227A2DF" w14:textId="77777777" w:rsidR="008236DC" w:rsidRPr="008236DC" w:rsidRDefault="008236DC" w:rsidP="008236DC">
            <w:pPr>
              <w:pStyle w:val="Corpsdetexte3"/>
              <w:rPr>
                <w:rFonts w:cs="Arial"/>
                <w:color w:val="000000" w:themeColor="text1"/>
                <w:sz w:val="20"/>
                <w:szCs w:val="20"/>
              </w:rPr>
            </w:pPr>
          </w:p>
          <w:p w14:paraId="6100AD25" w14:textId="55A0273E" w:rsidR="00FE27C0" w:rsidRPr="008236DC" w:rsidRDefault="008236DC" w:rsidP="008236DC">
            <w:pPr>
              <w:pStyle w:val="Corpsdetexte3"/>
              <w:rPr>
                <w:rFonts w:ascii="Arial Narrow" w:hAnsi="Arial Narrow"/>
                <w:b/>
                <w:sz w:val="20"/>
                <w:szCs w:val="20"/>
              </w:rPr>
            </w:pPr>
            <w:r w:rsidRPr="008236DC">
              <w:rPr>
                <w:rFonts w:cs="Arial"/>
                <w:color w:val="000000" w:themeColor="text1"/>
                <w:sz w:val="20"/>
                <w:szCs w:val="20"/>
              </w:rPr>
              <w:t>2- Découvrir le TBI et son utilisation</w:t>
            </w:r>
          </w:p>
        </w:tc>
        <w:tc>
          <w:tcPr>
            <w:tcW w:w="2477" w:type="dxa"/>
            <w:shd w:val="clear" w:color="auto" w:fill="auto"/>
            <w:vAlign w:val="center"/>
          </w:tcPr>
          <w:p w14:paraId="71FF46E5" w14:textId="7E147A0B" w:rsidR="00FE27C0" w:rsidRPr="008236DC" w:rsidRDefault="008236DC" w:rsidP="008236DC">
            <w:pPr>
              <w:pStyle w:val="Corpsdetexte3"/>
              <w:rPr>
                <w:rFonts w:ascii="Arial Narrow" w:hAnsi="Arial Narrow"/>
                <w:sz w:val="20"/>
                <w:szCs w:val="20"/>
              </w:rPr>
            </w:pPr>
            <w:r w:rsidRPr="008236DC">
              <w:rPr>
                <w:rFonts w:cs="Arial"/>
                <w:color w:val="000000" w:themeColor="text1"/>
                <w:sz w:val="20"/>
                <w:szCs w:val="20"/>
              </w:rPr>
              <w:t>Echange par mails</w:t>
            </w:r>
          </w:p>
        </w:tc>
        <w:tc>
          <w:tcPr>
            <w:tcW w:w="2497" w:type="dxa"/>
            <w:shd w:val="clear" w:color="auto" w:fill="auto"/>
            <w:vAlign w:val="center"/>
          </w:tcPr>
          <w:p w14:paraId="694FB2F4" w14:textId="77777777" w:rsidR="00FE27C0" w:rsidRPr="008236DC" w:rsidRDefault="00FE27C0" w:rsidP="00FD7AE8">
            <w:pPr>
              <w:rPr>
                <w:rFonts w:ascii="Arial Narrow" w:hAnsi="Arial Narrow"/>
                <w:b/>
                <w:sz w:val="20"/>
                <w:szCs w:val="20"/>
              </w:rPr>
            </w:pPr>
          </w:p>
        </w:tc>
      </w:tr>
      <w:tr w:rsidR="00FE27C0" w:rsidRPr="006D71CC" w14:paraId="1BC597FF" w14:textId="77777777" w:rsidTr="001657CA">
        <w:trPr>
          <w:cantSplit/>
          <w:trHeight w:val="1243"/>
          <w:jc w:val="center"/>
        </w:trPr>
        <w:tc>
          <w:tcPr>
            <w:tcW w:w="1863" w:type="dxa"/>
            <w:shd w:val="clear" w:color="auto" w:fill="auto"/>
            <w:vAlign w:val="center"/>
          </w:tcPr>
          <w:p w14:paraId="38C4AADD" w14:textId="6F181AB0" w:rsidR="00FE27C0" w:rsidRPr="006D71CC" w:rsidRDefault="00FE27C0" w:rsidP="00FD7AE8">
            <w:pPr>
              <w:pStyle w:val="Corpsdetexte3"/>
              <w:ind w:left="113" w:right="-201"/>
              <w:jc w:val="center"/>
              <w:rPr>
                <w:rFonts w:ascii="Arial Narrow" w:hAnsi="Arial Narrow"/>
                <w:b/>
                <w:sz w:val="24"/>
                <w:szCs w:val="24"/>
              </w:rPr>
            </w:pPr>
            <w:r>
              <w:rPr>
                <w:rFonts w:ascii="Arial Narrow" w:hAnsi="Arial Narrow"/>
                <w:b/>
                <w:sz w:val="24"/>
                <w:szCs w:val="24"/>
              </w:rPr>
              <w:t>MS</w:t>
            </w:r>
          </w:p>
        </w:tc>
        <w:tc>
          <w:tcPr>
            <w:tcW w:w="3710" w:type="dxa"/>
            <w:shd w:val="clear" w:color="auto" w:fill="auto"/>
            <w:vAlign w:val="center"/>
          </w:tcPr>
          <w:p w14:paraId="7EB9BC74" w14:textId="2E70EAA9" w:rsidR="008236DC" w:rsidRPr="008236DC" w:rsidRDefault="008236DC" w:rsidP="008236DC">
            <w:pPr>
              <w:pStyle w:val="Corpsdetexte3"/>
              <w:rPr>
                <w:rFonts w:cs="Arial"/>
                <w:color w:val="000000" w:themeColor="text1"/>
                <w:sz w:val="20"/>
                <w:szCs w:val="20"/>
              </w:rPr>
            </w:pPr>
            <w:r w:rsidRPr="008236DC">
              <w:rPr>
                <w:rFonts w:cs="Arial"/>
                <w:color w:val="000000" w:themeColor="text1"/>
                <w:sz w:val="20"/>
                <w:szCs w:val="20"/>
              </w:rPr>
              <w:t xml:space="preserve">-Utilisation du VPI </w:t>
            </w:r>
          </w:p>
          <w:p w14:paraId="0B13DF8F" w14:textId="77777777" w:rsidR="00FE27C0" w:rsidRPr="008236DC" w:rsidRDefault="008236DC" w:rsidP="008236DC">
            <w:pPr>
              <w:pStyle w:val="Corpsdetexte3"/>
              <w:rPr>
                <w:rFonts w:cs="Arial"/>
                <w:color w:val="000000" w:themeColor="text1"/>
                <w:sz w:val="20"/>
                <w:szCs w:val="20"/>
              </w:rPr>
            </w:pPr>
            <w:r w:rsidRPr="008236DC">
              <w:rPr>
                <w:rFonts w:cs="Arial"/>
                <w:color w:val="000000" w:themeColor="text1"/>
                <w:sz w:val="20"/>
                <w:szCs w:val="20"/>
              </w:rPr>
              <w:t>-Utilisation Appareil photo numérique</w:t>
            </w:r>
          </w:p>
          <w:p w14:paraId="6BDBB1F4" w14:textId="14743211" w:rsidR="008236DC" w:rsidRPr="008236DC" w:rsidRDefault="008236DC" w:rsidP="008236DC">
            <w:pPr>
              <w:pStyle w:val="Corpsdetexte3"/>
              <w:rPr>
                <w:rFonts w:cs="Arial"/>
                <w:color w:val="000000" w:themeColor="text1"/>
                <w:sz w:val="20"/>
                <w:szCs w:val="20"/>
              </w:rPr>
            </w:pPr>
            <w:r w:rsidRPr="008236DC">
              <w:rPr>
                <w:rFonts w:cs="Arial"/>
                <w:color w:val="000000" w:themeColor="text1"/>
                <w:sz w:val="20"/>
                <w:szCs w:val="20"/>
              </w:rPr>
              <w:t>-Blog de la classe</w:t>
            </w:r>
          </w:p>
        </w:tc>
        <w:tc>
          <w:tcPr>
            <w:tcW w:w="2477" w:type="dxa"/>
            <w:shd w:val="clear" w:color="auto" w:fill="auto"/>
            <w:vAlign w:val="center"/>
          </w:tcPr>
          <w:p w14:paraId="6646DD64" w14:textId="4557A19C" w:rsidR="00FE27C0" w:rsidRPr="008236DC" w:rsidRDefault="008236DC" w:rsidP="008236DC">
            <w:pPr>
              <w:pStyle w:val="Corpsdetexte3"/>
              <w:rPr>
                <w:rFonts w:ascii="Arial Narrow" w:hAnsi="Arial Narrow"/>
                <w:sz w:val="20"/>
                <w:szCs w:val="20"/>
              </w:rPr>
            </w:pPr>
            <w:r w:rsidRPr="008236DC">
              <w:rPr>
                <w:rFonts w:cs="Arial"/>
                <w:color w:val="000000" w:themeColor="text1"/>
                <w:sz w:val="20"/>
                <w:szCs w:val="20"/>
              </w:rPr>
              <w:t>Echange par mails</w:t>
            </w:r>
          </w:p>
        </w:tc>
        <w:tc>
          <w:tcPr>
            <w:tcW w:w="2497" w:type="dxa"/>
            <w:shd w:val="clear" w:color="auto" w:fill="auto"/>
            <w:vAlign w:val="center"/>
          </w:tcPr>
          <w:p w14:paraId="47A839FE" w14:textId="5CE0DEE9" w:rsidR="00FE27C0" w:rsidRPr="008236DC" w:rsidRDefault="008236DC" w:rsidP="00FD7AE8">
            <w:pPr>
              <w:rPr>
                <w:rFonts w:ascii="Arial Narrow" w:hAnsi="Arial Narrow"/>
                <w:b/>
                <w:sz w:val="20"/>
                <w:szCs w:val="20"/>
              </w:rPr>
            </w:pPr>
            <w:r w:rsidRPr="008236DC">
              <w:rPr>
                <w:rFonts w:ascii="Arial" w:hAnsi="Arial" w:cs="Arial"/>
                <w:color w:val="000000" w:themeColor="text1"/>
                <w:sz w:val="20"/>
                <w:szCs w:val="20"/>
              </w:rPr>
              <w:t>Blog sur ICONITO</w:t>
            </w:r>
          </w:p>
        </w:tc>
      </w:tr>
      <w:tr w:rsidR="00FE27C0" w:rsidRPr="006D71CC" w14:paraId="66845CAC" w14:textId="77777777" w:rsidTr="001657CA">
        <w:trPr>
          <w:cantSplit/>
          <w:trHeight w:val="1243"/>
          <w:jc w:val="center"/>
        </w:trPr>
        <w:tc>
          <w:tcPr>
            <w:tcW w:w="1863" w:type="dxa"/>
            <w:shd w:val="clear" w:color="auto" w:fill="auto"/>
            <w:vAlign w:val="center"/>
          </w:tcPr>
          <w:p w14:paraId="58ECBABD" w14:textId="0AC4C94D" w:rsidR="00FE27C0" w:rsidRPr="006D71CC" w:rsidRDefault="00FE27C0" w:rsidP="00FD7AE8">
            <w:pPr>
              <w:pStyle w:val="Corpsdetexte3"/>
              <w:ind w:left="113" w:right="-201"/>
              <w:jc w:val="center"/>
              <w:rPr>
                <w:rFonts w:ascii="Arial Narrow" w:hAnsi="Arial Narrow"/>
                <w:b/>
                <w:sz w:val="24"/>
                <w:szCs w:val="24"/>
              </w:rPr>
            </w:pPr>
            <w:r w:rsidRPr="00605522">
              <w:rPr>
                <w:rFonts w:ascii="Arial Narrow" w:hAnsi="Arial Narrow"/>
                <w:b/>
                <w:sz w:val="24"/>
                <w:szCs w:val="24"/>
              </w:rPr>
              <w:t>GS</w:t>
            </w:r>
          </w:p>
        </w:tc>
        <w:tc>
          <w:tcPr>
            <w:tcW w:w="3710" w:type="dxa"/>
            <w:shd w:val="clear" w:color="auto" w:fill="auto"/>
            <w:vAlign w:val="center"/>
          </w:tcPr>
          <w:p w14:paraId="0CC4D368" w14:textId="07A22342" w:rsidR="00FE27C0" w:rsidRPr="008236DC" w:rsidRDefault="008236DC" w:rsidP="00FD7AE8">
            <w:pPr>
              <w:pStyle w:val="Corpsdetexte3"/>
              <w:rPr>
                <w:rFonts w:ascii="Arial Narrow" w:hAnsi="Arial Narrow"/>
                <w:b/>
                <w:sz w:val="20"/>
                <w:szCs w:val="20"/>
              </w:rPr>
            </w:pPr>
            <w:r w:rsidRPr="008236DC">
              <w:rPr>
                <w:rFonts w:cs="Arial"/>
                <w:color w:val="000000" w:themeColor="text1"/>
                <w:sz w:val="20"/>
                <w:szCs w:val="20"/>
              </w:rPr>
              <w:t>Utilisation de l’appareil photo numérique : photos à destination du cahier de vie.</w:t>
            </w:r>
          </w:p>
        </w:tc>
        <w:tc>
          <w:tcPr>
            <w:tcW w:w="2477" w:type="dxa"/>
            <w:shd w:val="clear" w:color="auto" w:fill="auto"/>
            <w:vAlign w:val="center"/>
          </w:tcPr>
          <w:p w14:paraId="75EF0216" w14:textId="24B733EB" w:rsidR="00FE27C0" w:rsidRPr="008236DC" w:rsidRDefault="008236DC" w:rsidP="008236DC">
            <w:pPr>
              <w:pStyle w:val="Corpsdetexte3"/>
              <w:rPr>
                <w:rFonts w:ascii="Arial Narrow" w:hAnsi="Arial Narrow"/>
                <w:sz w:val="20"/>
                <w:szCs w:val="20"/>
              </w:rPr>
            </w:pPr>
            <w:r w:rsidRPr="008236DC">
              <w:rPr>
                <w:rFonts w:cs="Arial"/>
                <w:color w:val="000000" w:themeColor="text1"/>
                <w:sz w:val="20"/>
                <w:szCs w:val="20"/>
              </w:rPr>
              <w:t>Echange par mails (Madame Dubroca)</w:t>
            </w:r>
          </w:p>
        </w:tc>
        <w:tc>
          <w:tcPr>
            <w:tcW w:w="2497" w:type="dxa"/>
            <w:shd w:val="clear" w:color="auto" w:fill="auto"/>
            <w:vAlign w:val="center"/>
          </w:tcPr>
          <w:p w14:paraId="6D3006DE" w14:textId="77777777" w:rsidR="00FE27C0" w:rsidRPr="008236DC" w:rsidRDefault="00FE27C0" w:rsidP="00FD7AE8">
            <w:pPr>
              <w:rPr>
                <w:rFonts w:ascii="Arial Narrow" w:hAnsi="Arial Narrow"/>
                <w:b/>
                <w:sz w:val="20"/>
                <w:szCs w:val="20"/>
              </w:rPr>
            </w:pPr>
          </w:p>
        </w:tc>
      </w:tr>
      <w:tr w:rsidR="008236DC" w:rsidRPr="006D71CC" w14:paraId="163BD282" w14:textId="77777777" w:rsidTr="001657CA">
        <w:trPr>
          <w:cantSplit/>
          <w:trHeight w:val="1243"/>
          <w:jc w:val="center"/>
        </w:trPr>
        <w:tc>
          <w:tcPr>
            <w:tcW w:w="1863" w:type="dxa"/>
            <w:shd w:val="clear" w:color="auto" w:fill="auto"/>
          </w:tcPr>
          <w:p w14:paraId="3FE30DD8" w14:textId="77777777" w:rsidR="008236DC" w:rsidRDefault="008236DC" w:rsidP="00535FA5">
            <w:pPr>
              <w:pStyle w:val="Corpsdetexte3"/>
              <w:ind w:right="-108"/>
              <w:rPr>
                <w:rFonts w:ascii="Arial Rounded MT Bold" w:hAnsi="Arial Rounded MT Bold"/>
                <w:b/>
                <w:sz w:val="20"/>
                <w:szCs w:val="20"/>
              </w:rPr>
            </w:pPr>
          </w:p>
          <w:p w14:paraId="216EAFAC" w14:textId="0496F5F5" w:rsidR="008236DC" w:rsidRPr="006D71CC" w:rsidRDefault="008236DC" w:rsidP="00FD7AE8">
            <w:pPr>
              <w:pStyle w:val="Corpsdetexte3"/>
              <w:ind w:left="113" w:right="-201"/>
              <w:jc w:val="center"/>
              <w:rPr>
                <w:rFonts w:ascii="Arial Narrow" w:hAnsi="Arial Narrow"/>
                <w:b/>
                <w:sz w:val="24"/>
                <w:szCs w:val="24"/>
              </w:rPr>
            </w:pPr>
            <w:r w:rsidRPr="003466E3">
              <w:rPr>
                <w:rFonts w:ascii="Arial Narrow" w:hAnsi="Arial Narrow"/>
                <w:b/>
                <w:sz w:val="24"/>
                <w:szCs w:val="24"/>
              </w:rPr>
              <w:t>CP</w:t>
            </w:r>
          </w:p>
        </w:tc>
        <w:tc>
          <w:tcPr>
            <w:tcW w:w="3710" w:type="dxa"/>
            <w:shd w:val="clear" w:color="auto" w:fill="auto"/>
          </w:tcPr>
          <w:p w14:paraId="544338D4" w14:textId="77777777" w:rsidR="008236DC" w:rsidRPr="008236DC" w:rsidRDefault="008236DC" w:rsidP="00535FA5">
            <w:pPr>
              <w:pStyle w:val="Corpsdetexte3"/>
              <w:rPr>
                <w:rFonts w:cs="Arial"/>
                <w:color w:val="000000" w:themeColor="text1"/>
                <w:sz w:val="20"/>
                <w:szCs w:val="20"/>
              </w:rPr>
            </w:pPr>
            <w:r w:rsidRPr="008236DC">
              <w:rPr>
                <w:rFonts w:cs="Arial"/>
                <w:color w:val="000000" w:themeColor="text1"/>
                <w:sz w:val="20"/>
                <w:szCs w:val="20"/>
              </w:rPr>
              <w:t>Travail sur le blog de la classe</w:t>
            </w:r>
          </w:p>
          <w:p w14:paraId="31E80AC9" w14:textId="77777777" w:rsidR="008236DC" w:rsidRPr="008236DC" w:rsidRDefault="008236DC" w:rsidP="00535FA5">
            <w:pPr>
              <w:pStyle w:val="Corpsdetexte3"/>
              <w:rPr>
                <w:rFonts w:cs="Arial"/>
                <w:color w:val="000000" w:themeColor="text1"/>
                <w:sz w:val="20"/>
                <w:szCs w:val="20"/>
              </w:rPr>
            </w:pPr>
          </w:p>
          <w:p w14:paraId="2E561521" w14:textId="0BFF5C12" w:rsidR="008236DC" w:rsidRPr="008236DC" w:rsidRDefault="008236DC" w:rsidP="00FD7AE8">
            <w:pPr>
              <w:pStyle w:val="Corpsdetexte3"/>
              <w:rPr>
                <w:rFonts w:cs="Arial"/>
                <w:color w:val="000000" w:themeColor="text1"/>
                <w:sz w:val="20"/>
                <w:szCs w:val="20"/>
              </w:rPr>
            </w:pPr>
            <w:r w:rsidRPr="008236DC">
              <w:rPr>
                <w:rFonts w:cs="Arial"/>
                <w:color w:val="000000" w:themeColor="text1"/>
                <w:sz w:val="20"/>
                <w:szCs w:val="20"/>
              </w:rPr>
              <w:t>Utiliser le  traitement de texte pour présenter les comptes rendus de sortie.</w:t>
            </w:r>
          </w:p>
        </w:tc>
        <w:tc>
          <w:tcPr>
            <w:tcW w:w="2477" w:type="dxa"/>
            <w:shd w:val="clear" w:color="auto" w:fill="auto"/>
          </w:tcPr>
          <w:p w14:paraId="4FC414BD" w14:textId="77777777" w:rsidR="008236DC" w:rsidRPr="008236DC" w:rsidRDefault="008236DC" w:rsidP="00535FA5">
            <w:pPr>
              <w:pStyle w:val="Corpsdetexte3"/>
              <w:rPr>
                <w:rFonts w:cs="Arial"/>
                <w:color w:val="000000" w:themeColor="text1"/>
                <w:sz w:val="20"/>
                <w:szCs w:val="20"/>
              </w:rPr>
            </w:pPr>
          </w:p>
          <w:p w14:paraId="37755CF1" w14:textId="305C7BD1" w:rsidR="008236DC" w:rsidRPr="008236DC" w:rsidRDefault="008236DC" w:rsidP="00FD7AE8">
            <w:pPr>
              <w:pStyle w:val="Corpsdetexte3"/>
              <w:rPr>
                <w:rFonts w:cs="Arial"/>
                <w:color w:val="000000" w:themeColor="text1"/>
                <w:sz w:val="20"/>
                <w:szCs w:val="20"/>
              </w:rPr>
            </w:pPr>
            <w:r w:rsidRPr="008236DC">
              <w:rPr>
                <w:rFonts w:cs="Arial"/>
                <w:color w:val="000000" w:themeColor="text1"/>
                <w:sz w:val="20"/>
                <w:szCs w:val="20"/>
              </w:rPr>
              <w:t>Echange par mails</w:t>
            </w:r>
          </w:p>
        </w:tc>
        <w:tc>
          <w:tcPr>
            <w:tcW w:w="2497" w:type="dxa"/>
            <w:shd w:val="clear" w:color="auto" w:fill="auto"/>
          </w:tcPr>
          <w:p w14:paraId="6706BCA4" w14:textId="77777777" w:rsidR="008236DC" w:rsidRPr="008236DC" w:rsidRDefault="008236DC" w:rsidP="00535FA5">
            <w:pPr>
              <w:rPr>
                <w:rFonts w:ascii="Arial" w:eastAsia="Times" w:hAnsi="Arial" w:cs="Arial"/>
                <w:color w:val="000000" w:themeColor="text1"/>
                <w:sz w:val="20"/>
                <w:szCs w:val="20"/>
              </w:rPr>
            </w:pPr>
          </w:p>
          <w:p w14:paraId="2C7B6E1B" w14:textId="087FD6DE" w:rsidR="008236DC" w:rsidRPr="008236DC" w:rsidRDefault="008236DC" w:rsidP="00FD7AE8">
            <w:pPr>
              <w:rPr>
                <w:rFonts w:ascii="Arial" w:eastAsia="Times" w:hAnsi="Arial" w:cs="Arial"/>
                <w:color w:val="000000" w:themeColor="text1"/>
                <w:sz w:val="20"/>
                <w:szCs w:val="20"/>
              </w:rPr>
            </w:pPr>
            <w:r w:rsidRPr="008236DC">
              <w:rPr>
                <w:rFonts w:ascii="Arial" w:eastAsia="Times" w:hAnsi="Arial" w:cs="Arial"/>
                <w:color w:val="000000" w:themeColor="text1"/>
                <w:sz w:val="20"/>
                <w:szCs w:val="20"/>
              </w:rPr>
              <w:t>Création d’un blog de la classe.</w:t>
            </w:r>
          </w:p>
        </w:tc>
      </w:tr>
      <w:tr w:rsidR="008236DC" w:rsidRPr="006D71CC" w14:paraId="1FA5B2BC" w14:textId="77777777" w:rsidTr="001657CA">
        <w:trPr>
          <w:cantSplit/>
          <w:trHeight w:val="1243"/>
          <w:jc w:val="center"/>
        </w:trPr>
        <w:tc>
          <w:tcPr>
            <w:tcW w:w="1863" w:type="dxa"/>
            <w:shd w:val="clear" w:color="auto" w:fill="auto"/>
            <w:vAlign w:val="center"/>
          </w:tcPr>
          <w:p w14:paraId="2E666D5B" w14:textId="77777777" w:rsidR="008236DC" w:rsidRPr="003466E3" w:rsidRDefault="008236DC" w:rsidP="00535FA5">
            <w:pPr>
              <w:pStyle w:val="Corpsdetexte3"/>
              <w:ind w:right="-108"/>
              <w:rPr>
                <w:rFonts w:ascii="Arial Narrow" w:hAnsi="Arial Narrow"/>
                <w:b/>
                <w:color w:val="000000" w:themeColor="text1"/>
                <w:sz w:val="24"/>
                <w:szCs w:val="24"/>
              </w:rPr>
            </w:pPr>
          </w:p>
          <w:p w14:paraId="582C5319" w14:textId="2A7DFC20" w:rsidR="008236DC" w:rsidRPr="006D71CC" w:rsidRDefault="008236DC" w:rsidP="00FD7AE8">
            <w:pPr>
              <w:pStyle w:val="Corpsdetexte3"/>
              <w:ind w:left="113" w:right="-201"/>
              <w:jc w:val="center"/>
              <w:rPr>
                <w:rFonts w:ascii="Arial Narrow" w:hAnsi="Arial Narrow"/>
                <w:b/>
                <w:sz w:val="24"/>
                <w:szCs w:val="24"/>
              </w:rPr>
            </w:pPr>
            <w:r w:rsidRPr="003466E3">
              <w:rPr>
                <w:rFonts w:ascii="Arial Narrow" w:hAnsi="Arial Narrow"/>
                <w:b/>
                <w:color w:val="000000" w:themeColor="text1"/>
                <w:sz w:val="24"/>
                <w:szCs w:val="24"/>
              </w:rPr>
              <w:t>CE1</w:t>
            </w:r>
          </w:p>
        </w:tc>
        <w:tc>
          <w:tcPr>
            <w:tcW w:w="3710" w:type="dxa"/>
            <w:shd w:val="clear" w:color="auto" w:fill="auto"/>
          </w:tcPr>
          <w:p w14:paraId="6DC6481C" w14:textId="77777777" w:rsidR="008236DC" w:rsidRPr="008236DC" w:rsidRDefault="008236DC" w:rsidP="00535FA5">
            <w:pPr>
              <w:pStyle w:val="Corpsdetexte3"/>
              <w:rPr>
                <w:rFonts w:ascii="Arial Narrow" w:hAnsi="Arial Narrow"/>
                <w:b/>
                <w:color w:val="000000" w:themeColor="text1"/>
                <w:sz w:val="20"/>
                <w:szCs w:val="20"/>
              </w:rPr>
            </w:pPr>
          </w:p>
          <w:p w14:paraId="6AC953DA" w14:textId="77777777" w:rsidR="008236DC" w:rsidRPr="008236DC" w:rsidRDefault="008236DC" w:rsidP="00535FA5">
            <w:pPr>
              <w:pStyle w:val="Corpsdetexte3"/>
              <w:rPr>
                <w:rFonts w:cs="Arial"/>
                <w:color w:val="000000" w:themeColor="text1"/>
                <w:sz w:val="20"/>
                <w:szCs w:val="20"/>
              </w:rPr>
            </w:pPr>
            <w:r w:rsidRPr="008236DC">
              <w:rPr>
                <w:rFonts w:cs="Arial"/>
                <w:color w:val="000000" w:themeColor="text1"/>
                <w:sz w:val="20"/>
                <w:szCs w:val="20"/>
              </w:rPr>
              <w:t>Utilisation des mails pour correspondre avec des élèves étrangers.</w:t>
            </w:r>
          </w:p>
          <w:p w14:paraId="48A2D1CC" w14:textId="77777777" w:rsidR="008236DC" w:rsidRPr="008236DC" w:rsidRDefault="008236DC" w:rsidP="00535FA5">
            <w:pPr>
              <w:pStyle w:val="Corpsdetexte3"/>
              <w:rPr>
                <w:rFonts w:cs="Arial"/>
                <w:color w:val="000000" w:themeColor="text1"/>
                <w:sz w:val="20"/>
                <w:szCs w:val="20"/>
              </w:rPr>
            </w:pPr>
          </w:p>
          <w:p w14:paraId="295765D6" w14:textId="77777777" w:rsidR="008236DC" w:rsidRPr="008236DC" w:rsidRDefault="008236DC" w:rsidP="00535FA5">
            <w:pPr>
              <w:pStyle w:val="Corpsdetexte3"/>
              <w:rPr>
                <w:rFonts w:cs="Arial"/>
                <w:color w:val="000000" w:themeColor="text1"/>
                <w:sz w:val="20"/>
                <w:szCs w:val="20"/>
              </w:rPr>
            </w:pPr>
            <w:r w:rsidRPr="008236DC">
              <w:rPr>
                <w:rFonts w:cs="Arial"/>
                <w:color w:val="000000" w:themeColor="text1"/>
                <w:sz w:val="20"/>
                <w:szCs w:val="20"/>
              </w:rPr>
              <w:t>Travail sur le blog de la classe + utilisation du cahier de texte numérique.</w:t>
            </w:r>
          </w:p>
          <w:p w14:paraId="18EA9DB5" w14:textId="77777777" w:rsidR="008236DC" w:rsidRPr="008236DC" w:rsidRDefault="008236DC" w:rsidP="00535FA5">
            <w:pPr>
              <w:pStyle w:val="Corpsdetexte3"/>
              <w:rPr>
                <w:rFonts w:cs="Arial"/>
                <w:color w:val="000000" w:themeColor="text1"/>
                <w:sz w:val="20"/>
                <w:szCs w:val="20"/>
              </w:rPr>
            </w:pPr>
          </w:p>
          <w:p w14:paraId="377CC89D" w14:textId="16AD3C90" w:rsidR="008236DC" w:rsidRPr="008236DC" w:rsidRDefault="008236DC" w:rsidP="00FD7AE8">
            <w:pPr>
              <w:pStyle w:val="Corpsdetexte3"/>
              <w:rPr>
                <w:rFonts w:ascii="Arial Narrow" w:hAnsi="Arial Narrow"/>
                <w:b/>
                <w:color w:val="000000" w:themeColor="text1"/>
                <w:sz w:val="20"/>
                <w:szCs w:val="20"/>
              </w:rPr>
            </w:pPr>
            <w:r w:rsidRPr="008236DC">
              <w:rPr>
                <w:rFonts w:cs="Arial"/>
                <w:color w:val="000000" w:themeColor="text1"/>
                <w:sz w:val="20"/>
                <w:szCs w:val="20"/>
              </w:rPr>
              <w:t>Travail de traitement de texte pour présenter les comptes rendus de sortie.</w:t>
            </w:r>
          </w:p>
        </w:tc>
        <w:tc>
          <w:tcPr>
            <w:tcW w:w="2477" w:type="dxa"/>
            <w:shd w:val="clear" w:color="auto" w:fill="auto"/>
          </w:tcPr>
          <w:p w14:paraId="4DEEB339" w14:textId="77777777" w:rsidR="008236DC" w:rsidRPr="008236DC" w:rsidRDefault="008236DC" w:rsidP="00535FA5">
            <w:pPr>
              <w:pStyle w:val="Corpsdetexte3"/>
              <w:rPr>
                <w:rFonts w:ascii="Arial Narrow" w:hAnsi="Arial Narrow"/>
                <w:color w:val="000000" w:themeColor="text1"/>
                <w:sz w:val="20"/>
                <w:szCs w:val="20"/>
              </w:rPr>
            </w:pPr>
          </w:p>
          <w:p w14:paraId="49290367" w14:textId="595E658D" w:rsidR="008236DC" w:rsidRPr="008236DC" w:rsidRDefault="008236DC" w:rsidP="00FD7AE8">
            <w:pPr>
              <w:pStyle w:val="Corpsdetexte3"/>
              <w:rPr>
                <w:rFonts w:ascii="Arial Narrow" w:hAnsi="Arial Narrow"/>
                <w:color w:val="000000" w:themeColor="text1"/>
                <w:sz w:val="20"/>
                <w:szCs w:val="20"/>
              </w:rPr>
            </w:pPr>
            <w:r w:rsidRPr="008236DC">
              <w:rPr>
                <w:rFonts w:cs="Arial"/>
                <w:color w:val="000000" w:themeColor="text1"/>
                <w:sz w:val="20"/>
                <w:szCs w:val="20"/>
              </w:rPr>
              <w:t>Echange par mails</w:t>
            </w:r>
          </w:p>
        </w:tc>
        <w:tc>
          <w:tcPr>
            <w:tcW w:w="2497" w:type="dxa"/>
            <w:shd w:val="clear" w:color="auto" w:fill="auto"/>
          </w:tcPr>
          <w:p w14:paraId="156AB5E1" w14:textId="77777777" w:rsidR="008236DC" w:rsidRPr="008236DC" w:rsidRDefault="008236DC" w:rsidP="00535FA5">
            <w:pPr>
              <w:rPr>
                <w:rFonts w:ascii="Arial Narrow" w:hAnsi="Arial Narrow"/>
                <w:b/>
                <w:color w:val="000000" w:themeColor="text1"/>
                <w:sz w:val="20"/>
                <w:szCs w:val="20"/>
              </w:rPr>
            </w:pPr>
          </w:p>
          <w:p w14:paraId="39D0428B" w14:textId="77777777" w:rsidR="008236DC" w:rsidRPr="008236DC" w:rsidRDefault="008236DC" w:rsidP="00535FA5">
            <w:pPr>
              <w:rPr>
                <w:rFonts w:ascii="Arial" w:hAnsi="Arial" w:cs="Arial"/>
                <w:color w:val="000000" w:themeColor="text1"/>
                <w:sz w:val="20"/>
                <w:szCs w:val="20"/>
              </w:rPr>
            </w:pPr>
            <w:r w:rsidRPr="008236DC">
              <w:rPr>
                <w:rFonts w:ascii="Arial" w:hAnsi="Arial" w:cs="Arial"/>
                <w:color w:val="000000" w:themeColor="text1"/>
                <w:sz w:val="20"/>
                <w:szCs w:val="20"/>
              </w:rPr>
              <w:t>Utilisation du cahier de texte numérique.</w:t>
            </w:r>
          </w:p>
          <w:p w14:paraId="0595A51E" w14:textId="77777777" w:rsidR="008236DC" w:rsidRPr="008236DC" w:rsidRDefault="008236DC" w:rsidP="00535FA5">
            <w:pPr>
              <w:rPr>
                <w:rFonts w:ascii="Arial" w:hAnsi="Arial" w:cs="Arial"/>
                <w:color w:val="000000" w:themeColor="text1"/>
                <w:sz w:val="20"/>
                <w:szCs w:val="20"/>
              </w:rPr>
            </w:pPr>
          </w:p>
          <w:p w14:paraId="4574747D" w14:textId="58EC2279" w:rsidR="008236DC" w:rsidRPr="008236DC" w:rsidRDefault="008236DC" w:rsidP="00FD7AE8">
            <w:pPr>
              <w:rPr>
                <w:rFonts w:ascii="Arial Narrow" w:hAnsi="Arial Narrow"/>
                <w:b/>
                <w:color w:val="000000" w:themeColor="text1"/>
                <w:sz w:val="20"/>
                <w:szCs w:val="20"/>
              </w:rPr>
            </w:pPr>
            <w:r w:rsidRPr="008236DC">
              <w:rPr>
                <w:rFonts w:ascii="Arial" w:hAnsi="Arial" w:cs="Arial"/>
                <w:color w:val="000000" w:themeColor="text1"/>
                <w:sz w:val="20"/>
                <w:szCs w:val="20"/>
              </w:rPr>
              <w:t>Création d’un blog de la classe.</w:t>
            </w:r>
          </w:p>
        </w:tc>
      </w:tr>
      <w:tr w:rsidR="008236DC" w:rsidRPr="006D71CC" w14:paraId="5AA21F7F" w14:textId="77777777" w:rsidTr="001657CA">
        <w:trPr>
          <w:cantSplit/>
          <w:trHeight w:val="1243"/>
          <w:jc w:val="center"/>
        </w:trPr>
        <w:tc>
          <w:tcPr>
            <w:tcW w:w="1863" w:type="dxa"/>
            <w:shd w:val="clear" w:color="auto" w:fill="auto"/>
            <w:vAlign w:val="center"/>
          </w:tcPr>
          <w:p w14:paraId="3E3E16B7" w14:textId="77777777" w:rsidR="008236DC" w:rsidRPr="003466E3" w:rsidRDefault="008236DC" w:rsidP="00535FA5">
            <w:pPr>
              <w:pStyle w:val="Corpsdetexte3"/>
              <w:ind w:right="-108"/>
              <w:jc w:val="center"/>
              <w:rPr>
                <w:rFonts w:ascii="Arial Narrow" w:hAnsi="Arial Narrow"/>
                <w:b/>
                <w:color w:val="000000" w:themeColor="text1"/>
                <w:sz w:val="24"/>
                <w:szCs w:val="24"/>
              </w:rPr>
            </w:pPr>
          </w:p>
          <w:p w14:paraId="6C92B864" w14:textId="6EFA4212" w:rsidR="008236DC" w:rsidRPr="006D71CC" w:rsidRDefault="008236DC" w:rsidP="00FD7AE8">
            <w:pPr>
              <w:pStyle w:val="Corpsdetexte3"/>
              <w:ind w:left="113" w:right="-201"/>
              <w:jc w:val="center"/>
              <w:rPr>
                <w:rFonts w:ascii="Arial Narrow" w:hAnsi="Arial Narrow"/>
                <w:b/>
                <w:sz w:val="24"/>
                <w:szCs w:val="24"/>
              </w:rPr>
            </w:pPr>
            <w:r w:rsidRPr="003466E3">
              <w:rPr>
                <w:rFonts w:ascii="Arial Narrow" w:hAnsi="Arial Narrow"/>
                <w:b/>
                <w:color w:val="000000" w:themeColor="text1"/>
                <w:sz w:val="24"/>
                <w:szCs w:val="24"/>
              </w:rPr>
              <w:t>CE2</w:t>
            </w:r>
          </w:p>
        </w:tc>
        <w:tc>
          <w:tcPr>
            <w:tcW w:w="3710" w:type="dxa"/>
            <w:shd w:val="clear" w:color="auto" w:fill="auto"/>
          </w:tcPr>
          <w:p w14:paraId="548D5B6D" w14:textId="77777777" w:rsidR="008236DC" w:rsidRPr="008236DC" w:rsidRDefault="008236DC" w:rsidP="00535FA5">
            <w:pPr>
              <w:pStyle w:val="Corpsdetexte3"/>
              <w:rPr>
                <w:rFonts w:ascii="Arial Narrow" w:hAnsi="Arial Narrow"/>
                <w:b/>
                <w:color w:val="000000" w:themeColor="text1"/>
                <w:sz w:val="20"/>
                <w:szCs w:val="20"/>
              </w:rPr>
            </w:pPr>
          </w:p>
          <w:p w14:paraId="4DF93F56" w14:textId="77777777" w:rsidR="008236DC" w:rsidRPr="008236DC" w:rsidRDefault="008236DC" w:rsidP="00535FA5">
            <w:pPr>
              <w:pStyle w:val="Corpsdetexte3"/>
              <w:rPr>
                <w:rFonts w:cs="Arial"/>
                <w:color w:val="000000" w:themeColor="text1"/>
                <w:sz w:val="20"/>
                <w:szCs w:val="20"/>
              </w:rPr>
            </w:pPr>
            <w:r w:rsidRPr="008236DC">
              <w:rPr>
                <w:rFonts w:cs="Arial"/>
                <w:color w:val="000000" w:themeColor="text1"/>
                <w:sz w:val="20"/>
                <w:szCs w:val="20"/>
              </w:rPr>
              <w:t>Utilisation des mails pour correspondre avec des élèves étrangers.</w:t>
            </w:r>
          </w:p>
          <w:p w14:paraId="6DFF9ECE" w14:textId="77777777" w:rsidR="008236DC" w:rsidRPr="008236DC" w:rsidRDefault="008236DC" w:rsidP="00535FA5">
            <w:pPr>
              <w:pStyle w:val="Corpsdetexte3"/>
              <w:rPr>
                <w:rFonts w:cs="Arial"/>
                <w:color w:val="000000" w:themeColor="text1"/>
                <w:sz w:val="20"/>
                <w:szCs w:val="20"/>
              </w:rPr>
            </w:pPr>
          </w:p>
          <w:p w14:paraId="027C3981" w14:textId="77777777" w:rsidR="008236DC" w:rsidRPr="008236DC" w:rsidRDefault="008236DC" w:rsidP="00535FA5">
            <w:pPr>
              <w:pStyle w:val="Corpsdetexte3"/>
              <w:rPr>
                <w:rFonts w:cs="Arial"/>
                <w:color w:val="000000" w:themeColor="text1"/>
                <w:sz w:val="20"/>
                <w:szCs w:val="20"/>
              </w:rPr>
            </w:pPr>
            <w:r w:rsidRPr="008236DC">
              <w:rPr>
                <w:rFonts w:cs="Arial"/>
                <w:color w:val="000000" w:themeColor="text1"/>
                <w:sz w:val="20"/>
                <w:szCs w:val="20"/>
              </w:rPr>
              <w:t>Travail sur le blog de la classe + utilisation du cahier de texte numérique.</w:t>
            </w:r>
          </w:p>
          <w:p w14:paraId="72B6B64B" w14:textId="77777777" w:rsidR="008236DC" w:rsidRPr="008236DC" w:rsidRDefault="008236DC" w:rsidP="00535FA5">
            <w:pPr>
              <w:pStyle w:val="Corpsdetexte3"/>
              <w:rPr>
                <w:rFonts w:cs="Arial"/>
                <w:color w:val="000000" w:themeColor="text1"/>
                <w:sz w:val="20"/>
                <w:szCs w:val="20"/>
              </w:rPr>
            </w:pPr>
          </w:p>
          <w:p w14:paraId="667C506F" w14:textId="1A51B3E6" w:rsidR="008236DC" w:rsidRPr="008236DC" w:rsidRDefault="008236DC" w:rsidP="00535FA5">
            <w:pPr>
              <w:pStyle w:val="Corpsdetexte3"/>
              <w:rPr>
                <w:rFonts w:cs="Arial"/>
                <w:color w:val="000000" w:themeColor="text1"/>
                <w:sz w:val="20"/>
                <w:szCs w:val="20"/>
              </w:rPr>
            </w:pPr>
            <w:r w:rsidRPr="008236DC">
              <w:rPr>
                <w:rFonts w:cs="Arial"/>
                <w:color w:val="000000" w:themeColor="text1"/>
                <w:sz w:val="20"/>
                <w:szCs w:val="20"/>
              </w:rPr>
              <w:t>Travail de traitement de texte pour présenter les comptes rendus de sortie.</w:t>
            </w:r>
          </w:p>
          <w:p w14:paraId="4A26A68A" w14:textId="77777777" w:rsidR="008236DC" w:rsidRPr="008236DC" w:rsidRDefault="008236DC" w:rsidP="00535FA5">
            <w:pPr>
              <w:pStyle w:val="Corpsdetexte3"/>
              <w:rPr>
                <w:rFonts w:cs="Arial"/>
                <w:color w:val="000000" w:themeColor="text1"/>
                <w:sz w:val="20"/>
                <w:szCs w:val="20"/>
              </w:rPr>
            </w:pPr>
          </w:p>
          <w:p w14:paraId="53B8D20F" w14:textId="47CFCB68" w:rsidR="008236DC" w:rsidRPr="008236DC" w:rsidRDefault="008236DC" w:rsidP="00FD7AE8">
            <w:pPr>
              <w:pStyle w:val="Corpsdetexte3"/>
              <w:rPr>
                <w:rFonts w:ascii="Arial Narrow" w:hAnsi="Arial Narrow"/>
                <w:b/>
                <w:color w:val="000000" w:themeColor="text1"/>
                <w:sz w:val="20"/>
                <w:szCs w:val="20"/>
              </w:rPr>
            </w:pPr>
            <w:r w:rsidRPr="008236DC">
              <w:rPr>
                <w:rFonts w:cs="Arial"/>
                <w:color w:val="000000" w:themeColor="text1"/>
                <w:sz w:val="20"/>
                <w:szCs w:val="20"/>
              </w:rPr>
              <w:t>Utilisation d’applications sur tablettes pour la compréhension, la différenciation</w:t>
            </w:r>
          </w:p>
        </w:tc>
        <w:tc>
          <w:tcPr>
            <w:tcW w:w="2477" w:type="dxa"/>
            <w:shd w:val="clear" w:color="auto" w:fill="auto"/>
          </w:tcPr>
          <w:p w14:paraId="09BB355E" w14:textId="77777777" w:rsidR="008236DC" w:rsidRPr="008236DC" w:rsidRDefault="008236DC" w:rsidP="00535FA5">
            <w:pPr>
              <w:pStyle w:val="Corpsdetexte3"/>
              <w:rPr>
                <w:rFonts w:ascii="Arial Narrow" w:hAnsi="Arial Narrow"/>
                <w:color w:val="000000" w:themeColor="text1"/>
                <w:sz w:val="20"/>
                <w:szCs w:val="20"/>
              </w:rPr>
            </w:pPr>
          </w:p>
          <w:p w14:paraId="745F5B7E" w14:textId="6DFB0FCB" w:rsidR="008236DC" w:rsidRPr="008236DC" w:rsidRDefault="008236DC" w:rsidP="00FD7AE8">
            <w:pPr>
              <w:pStyle w:val="Corpsdetexte3"/>
              <w:rPr>
                <w:rFonts w:ascii="Arial Narrow" w:hAnsi="Arial Narrow"/>
                <w:color w:val="000000" w:themeColor="text1"/>
                <w:sz w:val="20"/>
                <w:szCs w:val="20"/>
              </w:rPr>
            </w:pPr>
            <w:r w:rsidRPr="008236DC">
              <w:rPr>
                <w:rFonts w:cs="Arial"/>
                <w:color w:val="000000" w:themeColor="text1"/>
                <w:sz w:val="20"/>
                <w:szCs w:val="20"/>
              </w:rPr>
              <w:t>Echange par mails</w:t>
            </w:r>
          </w:p>
        </w:tc>
        <w:tc>
          <w:tcPr>
            <w:tcW w:w="2497" w:type="dxa"/>
            <w:shd w:val="clear" w:color="auto" w:fill="auto"/>
          </w:tcPr>
          <w:p w14:paraId="5399C4DF" w14:textId="77777777" w:rsidR="008236DC" w:rsidRPr="008236DC" w:rsidRDefault="008236DC" w:rsidP="00535FA5">
            <w:pPr>
              <w:rPr>
                <w:rFonts w:ascii="Arial Narrow" w:hAnsi="Arial Narrow"/>
                <w:b/>
                <w:color w:val="000000" w:themeColor="text1"/>
                <w:sz w:val="20"/>
                <w:szCs w:val="20"/>
              </w:rPr>
            </w:pPr>
          </w:p>
          <w:p w14:paraId="4D228F07" w14:textId="77777777" w:rsidR="008236DC" w:rsidRPr="008236DC" w:rsidRDefault="008236DC" w:rsidP="00535FA5">
            <w:pPr>
              <w:rPr>
                <w:rFonts w:ascii="Arial" w:hAnsi="Arial" w:cs="Arial"/>
                <w:color w:val="000000" w:themeColor="text1"/>
                <w:sz w:val="20"/>
                <w:szCs w:val="20"/>
              </w:rPr>
            </w:pPr>
            <w:r w:rsidRPr="008236DC">
              <w:rPr>
                <w:rFonts w:ascii="Arial" w:hAnsi="Arial" w:cs="Arial"/>
                <w:color w:val="000000" w:themeColor="text1"/>
                <w:sz w:val="20"/>
                <w:szCs w:val="20"/>
              </w:rPr>
              <w:t>Utilisation du cahier de texte numérique.</w:t>
            </w:r>
          </w:p>
          <w:p w14:paraId="41D5EE96" w14:textId="77777777" w:rsidR="008236DC" w:rsidRPr="008236DC" w:rsidRDefault="008236DC" w:rsidP="00535FA5">
            <w:pPr>
              <w:rPr>
                <w:rFonts w:ascii="Arial" w:hAnsi="Arial" w:cs="Arial"/>
                <w:color w:val="000000" w:themeColor="text1"/>
                <w:sz w:val="20"/>
                <w:szCs w:val="20"/>
              </w:rPr>
            </w:pPr>
          </w:p>
          <w:p w14:paraId="0945ED02" w14:textId="472ED1AD" w:rsidR="008236DC" w:rsidRPr="008236DC" w:rsidRDefault="008236DC" w:rsidP="00FD7AE8">
            <w:pPr>
              <w:rPr>
                <w:rFonts w:ascii="Arial Narrow" w:hAnsi="Arial Narrow"/>
                <w:b/>
                <w:color w:val="000000" w:themeColor="text1"/>
                <w:sz w:val="20"/>
                <w:szCs w:val="20"/>
              </w:rPr>
            </w:pPr>
            <w:r w:rsidRPr="008236DC">
              <w:rPr>
                <w:rFonts w:ascii="Arial" w:hAnsi="Arial" w:cs="Arial"/>
                <w:color w:val="000000" w:themeColor="text1"/>
                <w:sz w:val="20"/>
                <w:szCs w:val="20"/>
              </w:rPr>
              <w:t>Création d’un blog de la classe.</w:t>
            </w:r>
          </w:p>
        </w:tc>
      </w:tr>
      <w:tr w:rsidR="008236DC" w:rsidRPr="006D71CC" w14:paraId="02969B01" w14:textId="77777777" w:rsidTr="001657CA">
        <w:trPr>
          <w:cantSplit/>
          <w:trHeight w:val="1243"/>
          <w:jc w:val="center"/>
        </w:trPr>
        <w:tc>
          <w:tcPr>
            <w:tcW w:w="1863" w:type="dxa"/>
            <w:shd w:val="clear" w:color="auto" w:fill="auto"/>
            <w:vAlign w:val="center"/>
          </w:tcPr>
          <w:p w14:paraId="66D56E49" w14:textId="11C59358" w:rsidR="008236DC" w:rsidRPr="006D71CC" w:rsidRDefault="008236DC" w:rsidP="00FD7AE8">
            <w:pPr>
              <w:pStyle w:val="Corpsdetexte3"/>
              <w:ind w:left="113" w:right="-201"/>
              <w:jc w:val="center"/>
              <w:rPr>
                <w:rFonts w:ascii="Arial Narrow" w:hAnsi="Arial Narrow"/>
                <w:b/>
                <w:sz w:val="24"/>
                <w:szCs w:val="24"/>
              </w:rPr>
            </w:pPr>
            <w:r w:rsidRPr="003466E3">
              <w:rPr>
                <w:rFonts w:ascii="Arial Narrow" w:hAnsi="Arial Narrow"/>
                <w:b/>
                <w:color w:val="000000" w:themeColor="text1"/>
                <w:sz w:val="24"/>
                <w:szCs w:val="24"/>
              </w:rPr>
              <w:t>C</w:t>
            </w:r>
            <w:r>
              <w:rPr>
                <w:rFonts w:ascii="Arial Narrow" w:hAnsi="Arial Narrow"/>
                <w:b/>
                <w:color w:val="000000" w:themeColor="text1"/>
                <w:sz w:val="24"/>
                <w:szCs w:val="24"/>
              </w:rPr>
              <w:t>M1</w:t>
            </w:r>
          </w:p>
        </w:tc>
        <w:tc>
          <w:tcPr>
            <w:tcW w:w="3710" w:type="dxa"/>
            <w:shd w:val="clear" w:color="auto" w:fill="auto"/>
            <w:vAlign w:val="center"/>
          </w:tcPr>
          <w:p w14:paraId="28D18122" w14:textId="77777777" w:rsidR="008236DC" w:rsidRPr="008236DC" w:rsidRDefault="008236DC" w:rsidP="00FE27C0">
            <w:pPr>
              <w:pStyle w:val="Corpsdetexte3"/>
              <w:rPr>
                <w:rFonts w:cs="Arial"/>
                <w:color w:val="000000" w:themeColor="text1"/>
                <w:sz w:val="20"/>
                <w:szCs w:val="20"/>
              </w:rPr>
            </w:pPr>
            <w:r w:rsidRPr="008236DC">
              <w:rPr>
                <w:rFonts w:cs="Arial"/>
                <w:color w:val="000000" w:themeColor="text1"/>
                <w:sz w:val="20"/>
                <w:szCs w:val="20"/>
              </w:rPr>
              <w:t>Utilisation d'une médiathèque</w:t>
            </w:r>
          </w:p>
          <w:p w14:paraId="0853C501" w14:textId="78CB5A48" w:rsidR="008236DC" w:rsidRPr="008236DC" w:rsidRDefault="008236DC" w:rsidP="00FE27C0">
            <w:pPr>
              <w:pStyle w:val="Corpsdetexte3"/>
              <w:rPr>
                <w:rFonts w:cs="Arial"/>
                <w:color w:val="000000" w:themeColor="text1"/>
                <w:sz w:val="20"/>
                <w:szCs w:val="20"/>
              </w:rPr>
            </w:pPr>
            <w:r w:rsidRPr="008236DC">
              <w:rPr>
                <w:rFonts w:cs="Arial"/>
                <w:color w:val="000000" w:themeColor="text1"/>
                <w:sz w:val="20"/>
                <w:szCs w:val="20"/>
              </w:rPr>
              <w:t>(Intervenant informatique)</w:t>
            </w:r>
          </w:p>
          <w:p w14:paraId="10B96E10" w14:textId="77777777" w:rsidR="008236DC" w:rsidRPr="008236DC" w:rsidRDefault="008236DC" w:rsidP="00FE27C0">
            <w:pPr>
              <w:pStyle w:val="Corpsdetexte3"/>
              <w:rPr>
                <w:rFonts w:cs="Arial"/>
                <w:color w:val="000000" w:themeColor="text1"/>
                <w:sz w:val="20"/>
                <w:szCs w:val="20"/>
              </w:rPr>
            </w:pPr>
          </w:p>
          <w:p w14:paraId="34C02638" w14:textId="77777777" w:rsidR="008236DC" w:rsidRPr="008236DC" w:rsidRDefault="008236DC" w:rsidP="00FE27C0">
            <w:pPr>
              <w:pStyle w:val="Corpsdetexte3"/>
              <w:rPr>
                <w:rFonts w:cs="Arial"/>
                <w:color w:val="000000" w:themeColor="text1"/>
                <w:sz w:val="20"/>
                <w:szCs w:val="20"/>
              </w:rPr>
            </w:pPr>
          </w:p>
          <w:p w14:paraId="24F4CB4D" w14:textId="10CBD04E" w:rsidR="008236DC" w:rsidRPr="008236DC" w:rsidRDefault="008236DC" w:rsidP="00FE27C0">
            <w:pPr>
              <w:pStyle w:val="Corpsdetexte3"/>
              <w:rPr>
                <w:rFonts w:ascii="Arial Narrow" w:hAnsi="Arial Narrow"/>
                <w:b/>
                <w:sz w:val="20"/>
                <w:szCs w:val="20"/>
              </w:rPr>
            </w:pPr>
            <w:r w:rsidRPr="008236DC">
              <w:rPr>
                <w:rFonts w:cs="Arial"/>
                <w:color w:val="000000" w:themeColor="text1"/>
                <w:sz w:val="20"/>
                <w:szCs w:val="20"/>
              </w:rPr>
              <w:t>Utilisation tablettes</w:t>
            </w:r>
          </w:p>
        </w:tc>
        <w:tc>
          <w:tcPr>
            <w:tcW w:w="2477" w:type="dxa"/>
            <w:shd w:val="clear" w:color="auto" w:fill="auto"/>
          </w:tcPr>
          <w:p w14:paraId="5E280836" w14:textId="1DF08D4A" w:rsidR="008236DC" w:rsidRPr="008236DC" w:rsidRDefault="008236DC" w:rsidP="00FD7AE8">
            <w:pPr>
              <w:pStyle w:val="Corpsdetexte3"/>
              <w:rPr>
                <w:rFonts w:ascii="Arial Narrow" w:hAnsi="Arial Narrow"/>
                <w:sz w:val="20"/>
                <w:szCs w:val="20"/>
              </w:rPr>
            </w:pPr>
            <w:r w:rsidRPr="008236DC">
              <w:rPr>
                <w:rFonts w:cs="Arial"/>
                <w:color w:val="000000" w:themeColor="text1"/>
                <w:sz w:val="20"/>
                <w:szCs w:val="20"/>
              </w:rPr>
              <w:t>Echange par mails</w:t>
            </w:r>
          </w:p>
        </w:tc>
        <w:tc>
          <w:tcPr>
            <w:tcW w:w="2497" w:type="dxa"/>
            <w:shd w:val="clear" w:color="auto" w:fill="auto"/>
            <w:vAlign w:val="center"/>
          </w:tcPr>
          <w:p w14:paraId="5C972EF3" w14:textId="77777777" w:rsidR="008236DC" w:rsidRPr="008236DC" w:rsidRDefault="008236DC" w:rsidP="00FE27C0">
            <w:pPr>
              <w:pStyle w:val="Corpsdetexte3"/>
              <w:rPr>
                <w:rFonts w:cs="Arial"/>
                <w:color w:val="000000" w:themeColor="text1"/>
                <w:sz w:val="20"/>
                <w:szCs w:val="20"/>
              </w:rPr>
            </w:pPr>
            <w:r w:rsidRPr="008236DC">
              <w:rPr>
                <w:rFonts w:cs="Arial"/>
                <w:color w:val="000000" w:themeColor="text1"/>
                <w:sz w:val="20"/>
                <w:szCs w:val="20"/>
              </w:rPr>
              <w:t>Blog de la ville mais en privé</w:t>
            </w:r>
          </w:p>
          <w:p w14:paraId="40CFE525" w14:textId="77777777" w:rsidR="008236DC" w:rsidRPr="008236DC" w:rsidRDefault="008236DC" w:rsidP="00FD7AE8">
            <w:pPr>
              <w:rPr>
                <w:rFonts w:ascii="Arial Narrow" w:hAnsi="Arial Narrow"/>
                <w:b/>
                <w:sz w:val="20"/>
                <w:szCs w:val="20"/>
              </w:rPr>
            </w:pPr>
          </w:p>
        </w:tc>
      </w:tr>
      <w:tr w:rsidR="008236DC" w:rsidRPr="006D71CC" w14:paraId="7AF7F6F0" w14:textId="77777777" w:rsidTr="001657CA">
        <w:trPr>
          <w:cantSplit/>
          <w:trHeight w:val="1243"/>
          <w:jc w:val="center"/>
        </w:trPr>
        <w:tc>
          <w:tcPr>
            <w:tcW w:w="1863" w:type="dxa"/>
            <w:shd w:val="clear" w:color="auto" w:fill="auto"/>
            <w:vAlign w:val="center"/>
          </w:tcPr>
          <w:p w14:paraId="55AD6933" w14:textId="63B25289" w:rsidR="008236DC" w:rsidRPr="006D71CC" w:rsidRDefault="008236DC" w:rsidP="00FD7AE8">
            <w:pPr>
              <w:pStyle w:val="Corpsdetexte3"/>
              <w:ind w:left="113" w:right="-201"/>
              <w:jc w:val="center"/>
              <w:rPr>
                <w:rFonts w:ascii="Arial Narrow" w:hAnsi="Arial Narrow"/>
                <w:b/>
                <w:sz w:val="24"/>
                <w:szCs w:val="24"/>
              </w:rPr>
            </w:pPr>
            <w:r>
              <w:rPr>
                <w:rFonts w:ascii="Arial Narrow" w:hAnsi="Arial Narrow"/>
                <w:b/>
                <w:sz w:val="24"/>
                <w:szCs w:val="24"/>
              </w:rPr>
              <w:t>CM2</w:t>
            </w:r>
          </w:p>
        </w:tc>
        <w:tc>
          <w:tcPr>
            <w:tcW w:w="3710" w:type="dxa"/>
            <w:shd w:val="clear" w:color="auto" w:fill="auto"/>
          </w:tcPr>
          <w:p w14:paraId="73F6CAE1" w14:textId="77777777" w:rsidR="008236DC" w:rsidRPr="008236DC" w:rsidRDefault="008236DC" w:rsidP="00535FA5">
            <w:pPr>
              <w:pStyle w:val="Corpsdetexte3"/>
              <w:rPr>
                <w:rFonts w:ascii="Arial Narrow" w:hAnsi="Arial Narrow"/>
                <w:b/>
                <w:color w:val="000000" w:themeColor="text1"/>
                <w:sz w:val="20"/>
                <w:szCs w:val="20"/>
              </w:rPr>
            </w:pPr>
          </w:p>
          <w:p w14:paraId="62319461" w14:textId="77777777" w:rsidR="008236DC" w:rsidRPr="008236DC" w:rsidRDefault="008236DC" w:rsidP="00535FA5">
            <w:pPr>
              <w:pStyle w:val="Corpsdetexte3"/>
              <w:rPr>
                <w:rFonts w:cs="Arial"/>
                <w:color w:val="000000" w:themeColor="text1"/>
                <w:sz w:val="20"/>
                <w:szCs w:val="20"/>
              </w:rPr>
            </w:pPr>
            <w:r w:rsidRPr="008236DC">
              <w:rPr>
                <w:rFonts w:cs="Arial"/>
                <w:color w:val="000000" w:themeColor="text1"/>
                <w:sz w:val="20"/>
                <w:szCs w:val="20"/>
              </w:rPr>
              <w:t>Travail sur le blog de la classe + utilisation du cahier de texte numérique.</w:t>
            </w:r>
          </w:p>
          <w:p w14:paraId="23162E1F" w14:textId="77777777" w:rsidR="008236DC" w:rsidRPr="008236DC" w:rsidRDefault="008236DC" w:rsidP="00535FA5">
            <w:pPr>
              <w:pStyle w:val="Corpsdetexte3"/>
              <w:rPr>
                <w:rFonts w:cs="Arial"/>
                <w:color w:val="000000" w:themeColor="text1"/>
                <w:sz w:val="20"/>
                <w:szCs w:val="20"/>
              </w:rPr>
            </w:pPr>
          </w:p>
          <w:p w14:paraId="24029900" w14:textId="77777777" w:rsidR="008236DC" w:rsidRPr="008236DC" w:rsidRDefault="008236DC" w:rsidP="00FD7AE8">
            <w:pPr>
              <w:pStyle w:val="Corpsdetexte3"/>
              <w:rPr>
                <w:rFonts w:cs="Arial"/>
                <w:color w:val="000000" w:themeColor="text1"/>
                <w:sz w:val="20"/>
                <w:szCs w:val="20"/>
              </w:rPr>
            </w:pPr>
            <w:r w:rsidRPr="008236DC">
              <w:rPr>
                <w:rFonts w:cs="Arial"/>
                <w:color w:val="000000" w:themeColor="text1"/>
                <w:sz w:val="20"/>
                <w:szCs w:val="20"/>
              </w:rPr>
              <w:t>Travail de traitement de texte pour présenter les comptes rendus de sortie.</w:t>
            </w:r>
          </w:p>
          <w:p w14:paraId="12B45E22" w14:textId="77777777" w:rsidR="008236DC" w:rsidRPr="008236DC" w:rsidRDefault="008236DC" w:rsidP="00FD7AE8">
            <w:pPr>
              <w:pStyle w:val="Corpsdetexte3"/>
              <w:rPr>
                <w:rFonts w:cs="Arial"/>
                <w:color w:val="000000" w:themeColor="text1"/>
                <w:sz w:val="20"/>
                <w:szCs w:val="20"/>
              </w:rPr>
            </w:pPr>
          </w:p>
          <w:p w14:paraId="267FB1F1" w14:textId="77777777" w:rsidR="008236DC" w:rsidRPr="008236DC" w:rsidRDefault="008236DC" w:rsidP="00FD7AE8">
            <w:pPr>
              <w:pStyle w:val="Corpsdetexte3"/>
              <w:rPr>
                <w:rFonts w:cs="Arial"/>
                <w:color w:val="000000" w:themeColor="text1"/>
                <w:sz w:val="20"/>
                <w:szCs w:val="20"/>
              </w:rPr>
            </w:pPr>
            <w:r w:rsidRPr="008236DC">
              <w:rPr>
                <w:rFonts w:cs="Arial"/>
                <w:color w:val="000000" w:themeColor="text1"/>
                <w:sz w:val="20"/>
                <w:szCs w:val="20"/>
              </w:rPr>
              <w:t>Travail de traitement de texte pour construire des outils pour la classe.</w:t>
            </w:r>
          </w:p>
          <w:p w14:paraId="08C9FC32" w14:textId="77777777" w:rsidR="008236DC" w:rsidRPr="008236DC" w:rsidRDefault="008236DC" w:rsidP="00FD7AE8">
            <w:pPr>
              <w:pStyle w:val="Corpsdetexte3"/>
              <w:rPr>
                <w:rFonts w:cs="Arial"/>
                <w:color w:val="000000" w:themeColor="text1"/>
                <w:sz w:val="20"/>
                <w:szCs w:val="20"/>
              </w:rPr>
            </w:pPr>
          </w:p>
          <w:p w14:paraId="2757C7D3" w14:textId="77777777" w:rsidR="008236DC" w:rsidRPr="008236DC" w:rsidRDefault="008236DC" w:rsidP="00FD7AE8">
            <w:pPr>
              <w:pStyle w:val="Corpsdetexte3"/>
              <w:rPr>
                <w:rFonts w:cs="Arial"/>
                <w:color w:val="000000" w:themeColor="text1"/>
                <w:sz w:val="20"/>
                <w:szCs w:val="20"/>
              </w:rPr>
            </w:pPr>
            <w:r w:rsidRPr="008236DC">
              <w:rPr>
                <w:rFonts w:cs="Arial"/>
                <w:color w:val="000000" w:themeColor="text1"/>
                <w:sz w:val="20"/>
                <w:szCs w:val="20"/>
              </w:rPr>
              <w:t>Recherches documentaires sur internet pour rédiger un exposé.</w:t>
            </w:r>
          </w:p>
          <w:p w14:paraId="3E77AFC0" w14:textId="77777777" w:rsidR="008236DC" w:rsidRPr="008236DC" w:rsidRDefault="008236DC" w:rsidP="00FD7AE8">
            <w:pPr>
              <w:pStyle w:val="Corpsdetexte3"/>
              <w:rPr>
                <w:rFonts w:cs="Arial"/>
                <w:color w:val="000000" w:themeColor="text1"/>
                <w:sz w:val="20"/>
                <w:szCs w:val="20"/>
              </w:rPr>
            </w:pPr>
          </w:p>
          <w:p w14:paraId="78A9AD41" w14:textId="78407EEB" w:rsidR="008236DC" w:rsidRPr="008236DC" w:rsidRDefault="008236DC" w:rsidP="00FD7AE8">
            <w:pPr>
              <w:pStyle w:val="Corpsdetexte3"/>
              <w:rPr>
                <w:rFonts w:ascii="Arial Narrow" w:hAnsi="Arial Narrow"/>
                <w:b/>
                <w:sz w:val="20"/>
                <w:szCs w:val="20"/>
              </w:rPr>
            </w:pPr>
            <w:r w:rsidRPr="008236DC">
              <w:rPr>
                <w:rFonts w:cs="Arial"/>
                <w:color w:val="000000" w:themeColor="text1"/>
                <w:sz w:val="20"/>
                <w:szCs w:val="20"/>
              </w:rPr>
              <w:t xml:space="preserve">Utilisation de l’application </w:t>
            </w:r>
            <w:r w:rsidRPr="008236DC">
              <w:rPr>
                <w:rFonts w:cs="Arial"/>
                <w:i/>
                <w:color w:val="000000" w:themeColor="text1"/>
                <w:sz w:val="20"/>
                <w:szCs w:val="20"/>
              </w:rPr>
              <w:t xml:space="preserve">SLIDE </w:t>
            </w:r>
            <w:r w:rsidRPr="008236DC">
              <w:rPr>
                <w:rFonts w:cs="Arial"/>
                <w:color w:val="000000" w:themeColor="text1"/>
                <w:sz w:val="20"/>
                <w:szCs w:val="20"/>
              </w:rPr>
              <w:t>pour construire des présentations d’exposés sur une tablette numérique.</w:t>
            </w:r>
          </w:p>
        </w:tc>
        <w:tc>
          <w:tcPr>
            <w:tcW w:w="2477" w:type="dxa"/>
            <w:shd w:val="clear" w:color="auto" w:fill="auto"/>
          </w:tcPr>
          <w:p w14:paraId="46D9E14D" w14:textId="77777777" w:rsidR="008236DC" w:rsidRPr="008236DC" w:rsidRDefault="008236DC" w:rsidP="00535FA5">
            <w:pPr>
              <w:pStyle w:val="Corpsdetexte3"/>
              <w:rPr>
                <w:rFonts w:ascii="Arial Narrow" w:hAnsi="Arial Narrow"/>
                <w:color w:val="000000" w:themeColor="text1"/>
                <w:sz w:val="20"/>
                <w:szCs w:val="20"/>
              </w:rPr>
            </w:pPr>
          </w:p>
          <w:p w14:paraId="5D51E811" w14:textId="77777777" w:rsidR="008236DC" w:rsidRPr="008236DC" w:rsidRDefault="008236DC" w:rsidP="00FD7AE8">
            <w:pPr>
              <w:pStyle w:val="Corpsdetexte3"/>
              <w:rPr>
                <w:rFonts w:cs="Arial"/>
                <w:color w:val="000000" w:themeColor="text1"/>
                <w:sz w:val="20"/>
                <w:szCs w:val="20"/>
              </w:rPr>
            </w:pPr>
            <w:r w:rsidRPr="008236DC">
              <w:rPr>
                <w:rFonts w:cs="Arial"/>
                <w:color w:val="000000" w:themeColor="text1"/>
                <w:sz w:val="20"/>
                <w:szCs w:val="20"/>
              </w:rPr>
              <w:t>Echange par mails</w:t>
            </w:r>
          </w:p>
          <w:p w14:paraId="2A40C731" w14:textId="77777777" w:rsidR="008236DC" w:rsidRPr="008236DC" w:rsidRDefault="008236DC" w:rsidP="00FD7AE8">
            <w:pPr>
              <w:pStyle w:val="Corpsdetexte3"/>
              <w:rPr>
                <w:rFonts w:cs="Arial"/>
                <w:color w:val="000000" w:themeColor="text1"/>
                <w:sz w:val="20"/>
                <w:szCs w:val="20"/>
              </w:rPr>
            </w:pPr>
          </w:p>
          <w:p w14:paraId="20688DC0" w14:textId="122675AD" w:rsidR="008236DC" w:rsidRPr="008236DC" w:rsidRDefault="008236DC" w:rsidP="00FD7AE8">
            <w:pPr>
              <w:pStyle w:val="Corpsdetexte3"/>
              <w:rPr>
                <w:rFonts w:ascii="Arial Narrow" w:hAnsi="Arial Narrow"/>
                <w:sz w:val="20"/>
                <w:szCs w:val="20"/>
              </w:rPr>
            </w:pPr>
            <w:r w:rsidRPr="008236DC">
              <w:rPr>
                <w:rFonts w:cs="Arial"/>
                <w:color w:val="000000" w:themeColor="text1"/>
                <w:sz w:val="20"/>
                <w:szCs w:val="20"/>
              </w:rPr>
              <w:t>Echange de documents de travail dans le cadre des différents conseils.</w:t>
            </w:r>
          </w:p>
        </w:tc>
        <w:tc>
          <w:tcPr>
            <w:tcW w:w="2497" w:type="dxa"/>
            <w:shd w:val="clear" w:color="auto" w:fill="auto"/>
          </w:tcPr>
          <w:p w14:paraId="6AB256B6" w14:textId="77777777" w:rsidR="008236DC" w:rsidRPr="008236DC" w:rsidRDefault="008236DC" w:rsidP="00535FA5">
            <w:pPr>
              <w:rPr>
                <w:rFonts w:ascii="Arial Narrow" w:hAnsi="Arial Narrow"/>
                <w:b/>
                <w:color w:val="000000" w:themeColor="text1"/>
                <w:sz w:val="20"/>
                <w:szCs w:val="20"/>
              </w:rPr>
            </w:pPr>
          </w:p>
          <w:p w14:paraId="56B563BA" w14:textId="77777777" w:rsidR="008236DC" w:rsidRPr="008236DC" w:rsidRDefault="008236DC" w:rsidP="00535FA5">
            <w:pPr>
              <w:rPr>
                <w:rFonts w:ascii="Arial" w:hAnsi="Arial" w:cs="Arial"/>
                <w:color w:val="000000" w:themeColor="text1"/>
                <w:sz w:val="20"/>
                <w:szCs w:val="20"/>
              </w:rPr>
            </w:pPr>
            <w:r w:rsidRPr="008236DC">
              <w:rPr>
                <w:rFonts w:ascii="Arial" w:hAnsi="Arial" w:cs="Arial"/>
                <w:color w:val="000000" w:themeColor="text1"/>
                <w:sz w:val="20"/>
                <w:szCs w:val="20"/>
              </w:rPr>
              <w:t>Utilisation du cahier de texte numérique.</w:t>
            </w:r>
          </w:p>
          <w:p w14:paraId="07BFA7B9" w14:textId="77777777" w:rsidR="008236DC" w:rsidRPr="008236DC" w:rsidRDefault="008236DC" w:rsidP="00535FA5">
            <w:pPr>
              <w:rPr>
                <w:rFonts w:ascii="Arial" w:hAnsi="Arial" w:cs="Arial"/>
                <w:color w:val="000000" w:themeColor="text1"/>
                <w:sz w:val="20"/>
                <w:szCs w:val="20"/>
              </w:rPr>
            </w:pPr>
          </w:p>
          <w:p w14:paraId="687D1D46" w14:textId="77777777" w:rsidR="008236DC" w:rsidRDefault="008236DC" w:rsidP="00FD7AE8">
            <w:pPr>
              <w:rPr>
                <w:rFonts w:ascii="Arial" w:hAnsi="Arial" w:cs="Arial"/>
                <w:color w:val="000000" w:themeColor="text1"/>
                <w:sz w:val="20"/>
                <w:szCs w:val="20"/>
              </w:rPr>
            </w:pPr>
            <w:r w:rsidRPr="008236DC">
              <w:rPr>
                <w:rFonts w:ascii="Arial" w:hAnsi="Arial" w:cs="Arial"/>
                <w:color w:val="000000" w:themeColor="text1"/>
                <w:sz w:val="20"/>
                <w:szCs w:val="20"/>
              </w:rPr>
              <w:t>Création d’un blog de la classe.</w:t>
            </w:r>
          </w:p>
          <w:p w14:paraId="22D905CF" w14:textId="77777777" w:rsidR="008236DC" w:rsidRDefault="008236DC" w:rsidP="00FD7AE8">
            <w:pPr>
              <w:rPr>
                <w:rFonts w:ascii="Arial" w:hAnsi="Arial" w:cs="Arial"/>
                <w:color w:val="000000" w:themeColor="text1"/>
                <w:sz w:val="20"/>
                <w:szCs w:val="20"/>
              </w:rPr>
            </w:pPr>
          </w:p>
          <w:p w14:paraId="21EEAAEF" w14:textId="77777777" w:rsidR="008236DC" w:rsidRDefault="008236DC" w:rsidP="00FD7AE8">
            <w:pPr>
              <w:rPr>
                <w:rFonts w:ascii="Arial" w:hAnsi="Arial" w:cs="Arial"/>
                <w:color w:val="000000" w:themeColor="text1"/>
                <w:sz w:val="20"/>
                <w:szCs w:val="20"/>
              </w:rPr>
            </w:pPr>
            <w:r>
              <w:rPr>
                <w:rFonts w:ascii="Arial" w:hAnsi="Arial" w:cs="Arial"/>
                <w:color w:val="000000" w:themeColor="text1"/>
                <w:sz w:val="20"/>
                <w:szCs w:val="20"/>
              </w:rPr>
              <w:t>Echange de mails et de documents avec les différents partenaires de l’école</w:t>
            </w:r>
          </w:p>
          <w:p w14:paraId="5C2050A3" w14:textId="77777777" w:rsidR="008236DC" w:rsidRDefault="008236DC" w:rsidP="00FD7AE8">
            <w:pPr>
              <w:rPr>
                <w:rFonts w:ascii="Arial" w:hAnsi="Arial" w:cs="Arial"/>
                <w:color w:val="000000" w:themeColor="text1"/>
                <w:sz w:val="20"/>
                <w:szCs w:val="20"/>
              </w:rPr>
            </w:pPr>
          </w:p>
          <w:p w14:paraId="6612D165" w14:textId="5EC277CC" w:rsidR="008236DC" w:rsidRPr="008236DC" w:rsidRDefault="008236DC" w:rsidP="00FD7AE8">
            <w:pPr>
              <w:rPr>
                <w:rFonts w:ascii="Arial Narrow" w:hAnsi="Arial Narrow"/>
                <w:b/>
                <w:sz w:val="20"/>
                <w:szCs w:val="20"/>
              </w:rPr>
            </w:pPr>
            <w:r>
              <w:rPr>
                <w:rFonts w:ascii="Arial" w:hAnsi="Arial" w:cs="Arial"/>
                <w:color w:val="000000" w:themeColor="text1"/>
                <w:sz w:val="20"/>
                <w:szCs w:val="20"/>
              </w:rPr>
              <w:t>Formation en ligne (M@gistère)</w:t>
            </w:r>
          </w:p>
        </w:tc>
      </w:tr>
      <w:tr w:rsidR="008236DC" w:rsidRPr="006D71CC" w14:paraId="406BC21B" w14:textId="77777777" w:rsidTr="001657CA">
        <w:trPr>
          <w:cantSplit/>
          <w:trHeight w:val="1243"/>
          <w:jc w:val="center"/>
        </w:trPr>
        <w:tc>
          <w:tcPr>
            <w:tcW w:w="1863" w:type="dxa"/>
            <w:shd w:val="clear" w:color="auto" w:fill="auto"/>
            <w:vAlign w:val="center"/>
          </w:tcPr>
          <w:p w14:paraId="299C205E" w14:textId="6D99C06B" w:rsidR="008236DC" w:rsidRPr="006D71CC" w:rsidRDefault="008236DC" w:rsidP="00FD7AE8">
            <w:pPr>
              <w:pStyle w:val="Corpsdetexte3"/>
              <w:ind w:left="113" w:right="-201"/>
              <w:jc w:val="center"/>
              <w:rPr>
                <w:rFonts w:ascii="Arial Narrow" w:hAnsi="Arial Narrow"/>
                <w:b/>
                <w:sz w:val="24"/>
                <w:szCs w:val="24"/>
              </w:rPr>
            </w:pPr>
            <w:r>
              <w:rPr>
                <w:rFonts w:ascii="Arial Narrow" w:hAnsi="Arial Narrow"/>
                <w:b/>
                <w:sz w:val="24"/>
                <w:szCs w:val="24"/>
              </w:rPr>
              <w:lastRenderedPageBreak/>
              <w:t>ULIS</w:t>
            </w:r>
          </w:p>
        </w:tc>
        <w:tc>
          <w:tcPr>
            <w:tcW w:w="3710" w:type="dxa"/>
            <w:shd w:val="clear" w:color="auto" w:fill="auto"/>
          </w:tcPr>
          <w:p w14:paraId="1D5EE1D8" w14:textId="77777777" w:rsidR="008236DC" w:rsidRPr="008236DC" w:rsidRDefault="008236DC" w:rsidP="00535FA5">
            <w:pPr>
              <w:pStyle w:val="Corpsdetexte3"/>
              <w:rPr>
                <w:rFonts w:ascii="Arial Narrow" w:hAnsi="Arial Narrow"/>
                <w:sz w:val="20"/>
                <w:szCs w:val="20"/>
              </w:rPr>
            </w:pPr>
            <w:r w:rsidRPr="008236DC">
              <w:rPr>
                <w:rFonts w:ascii="Arial Narrow" w:hAnsi="Arial Narrow"/>
                <w:sz w:val="20"/>
                <w:szCs w:val="20"/>
              </w:rPr>
              <w:t>Ecriture et lecture quotidienne d’un journal de classe.</w:t>
            </w:r>
          </w:p>
          <w:p w14:paraId="5C0ACEA5" w14:textId="77777777" w:rsidR="008236DC" w:rsidRPr="008236DC" w:rsidRDefault="008236DC" w:rsidP="00535FA5">
            <w:pPr>
              <w:pStyle w:val="Corpsdetexte3"/>
              <w:rPr>
                <w:rFonts w:ascii="Arial Narrow" w:hAnsi="Arial Narrow"/>
                <w:sz w:val="20"/>
                <w:szCs w:val="20"/>
              </w:rPr>
            </w:pPr>
            <w:r w:rsidRPr="008236DC">
              <w:rPr>
                <w:rFonts w:ascii="Arial Narrow" w:hAnsi="Arial Narrow"/>
                <w:sz w:val="20"/>
                <w:szCs w:val="20"/>
              </w:rPr>
              <w:t>Prise de photos au quotidien pour le journal avec un élève dont le métier est photographe.</w:t>
            </w:r>
          </w:p>
          <w:p w14:paraId="25A66C1B" w14:textId="77777777" w:rsidR="008236DC" w:rsidRPr="008236DC" w:rsidRDefault="008236DC" w:rsidP="00535FA5">
            <w:pPr>
              <w:pStyle w:val="Corpsdetexte3"/>
              <w:rPr>
                <w:rFonts w:ascii="Arial Narrow" w:hAnsi="Arial Narrow"/>
                <w:sz w:val="20"/>
                <w:szCs w:val="20"/>
              </w:rPr>
            </w:pPr>
            <w:r w:rsidRPr="008236DC">
              <w:rPr>
                <w:rFonts w:ascii="Arial Narrow" w:hAnsi="Arial Narrow"/>
                <w:sz w:val="20"/>
                <w:szCs w:val="20"/>
              </w:rPr>
              <w:t xml:space="preserve"> Utilisation quotidienne mais non excessive du TBI.</w:t>
            </w:r>
          </w:p>
          <w:p w14:paraId="6592898B" w14:textId="7C8E0B51" w:rsidR="008236DC" w:rsidRPr="008236DC" w:rsidRDefault="008236DC" w:rsidP="00FD7AE8">
            <w:pPr>
              <w:pStyle w:val="Corpsdetexte3"/>
              <w:rPr>
                <w:rFonts w:ascii="Arial Narrow" w:hAnsi="Arial Narrow"/>
                <w:b/>
                <w:sz w:val="20"/>
                <w:szCs w:val="20"/>
              </w:rPr>
            </w:pPr>
            <w:r w:rsidRPr="008236DC">
              <w:rPr>
                <w:rFonts w:ascii="Arial Narrow" w:hAnsi="Arial Narrow"/>
                <w:sz w:val="20"/>
                <w:szCs w:val="20"/>
              </w:rPr>
              <w:t xml:space="preserve">Entraînement régulier de saisie au clavier selon les projets en cours (écriture de légendes pour affiches, textes tapés et mis en forme…) </w:t>
            </w:r>
          </w:p>
        </w:tc>
        <w:tc>
          <w:tcPr>
            <w:tcW w:w="2477" w:type="dxa"/>
            <w:shd w:val="clear" w:color="auto" w:fill="auto"/>
          </w:tcPr>
          <w:p w14:paraId="41B379B4" w14:textId="70551583" w:rsidR="008236DC" w:rsidRPr="008236DC" w:rsidRDefault="008236DC" w:rsidP="00FD7AE8">
            <w:pPr>
              <w:pStyle w:val="Corpsdetexte3"/>
              <w:rPr>
                <w:rFonts w:ascii="Arial Narrow" w:hAnsi="Arial Narrow"/>
                <w:sz w:val="20"/>
                <w:szCs w:val="20"/>
              </w:rPr>
            </w:pPr>
            <w:r w:rsidRPr="008236DC">
              <w:rPr>
                <w:rFonts w:ascii="Arial Narrow" w:hAnsi="Arial Narrow"/>
                <w:sz w:val="20"/>
                <w:szCs w:val="20"/>
              </w:rPr>
              <w:t>Communication  entre PE et directeur par voie électronique.</w:t>
            </w:r>
          </w:p>
        </w:tc>
        <w:tc>
          <w:tcPr>
            <w:tcW w:w="2497" w:type="dxa"/>
            <w:shd w:val="clear" w:color="auto" w:fill="auto"/>
          </w:tcPr>
          <w:p w14:paraId="0B2742CC" w14:textId="77777777" w:rsidR="008236DC" w:rsidRPr="008236DC" w:rsidRDefault="008236DC" w:rsidP="00535FA5">
            <w:pPr>
              <w:rPr>
                <w:rFonts w:ascii="Arial Narrow" w:hAnsi="Arial Narrow"/>
                <w:sz w:val="20"/>
                <w:szCs w:val="20"/>
              </w:rPr>
            </w:pPr>
            <w:r w:rsidRPr="008236DC">
              <w:rPr>
                <w:rFonts w:ascii="Arial Narrow" w:hAnsi="Arial Narrow"/>
                <w:sz w:val="20"/>
                <w:szCs w:val="20"/>
              </w:rPr>
              <w:t>Communication par voie électronique avec l’enseignante référente dates d’ESS, transmission des dossiers GEVA-SCO), échanges avec la psychologue scolaire, les conseillers pédagogiques.</w:t>
            </w:r>
          </w:p>
          <w:p w14:paraId="1D50D0EC" w14:textId="7C3A377D" w:rsidR="008236DC" w:rsidRPr="008236DC" w:rsidRDefault="008236DC" w:rsidP="00FD7AE8">
            <w:pPr>
              <w:rPr>
                <w:rFonts w:ascii="Arial Narrow" w:hAnsi="Arial Narrow"/>
                <w:b/>
                <w:sz w:val="20"/>
                <w:szCs w:val="20"/>
              </w:rPr>
            </w:pPr>
            <w:r w:rsidRPr="008236DC">
              <w:rPr>
                <w:rFonts w:ascii="Arial Narrow" w:hAnsi="Arial Narrow"/>
                <w:sz w:val="20"/>
                <w:szCs w:val="20"/>
              </w:rPr>
              <w:t xml:space="preserve">Utilisation de l’adresse professionnelle pour les sites de la DSDEN, inscription aux formations… </w:t>
            </w:r>
          </w:p>
        </w:tc>
      </w:tr>
    </w:tbl>
    <w:p w14:paraId="29749A32" w14:textId="77777777" w:rsidR="00AE4E8E" w:rsidRPr="006D71CC" w:rsidRDefault="00AE4E8E" w:rsidP="00AE4E8E">
      <w:pPr>
        <w:tabs>
          <w:tab w:val="center" w:pos="3969"/>
          <w:tab w:val="center" w:pos="5954"/>
          <w:tab w:val="center" w:pos="7938"/>
        </w:tabs>
        <w:jc w:val="center"/>
        <w:rPr>
          <w:rFonts w:ascii="Arial Narrow" w:hAnsi="Arial Narrow"/>
          <w:sz w:val="8"/>
        </w:rPr>
      </w:pPr>
    </w:p>
    <w:p w14:paraId="794C48CD" w14:textId="77777777" w:rsidR="00AE4E8E" w:rsidRPr="006D71CC" w:rsidRDefault="00AE4E8E" w:rsidP="00AE4E8E">
      <w:pPr>
        <w:tabs>
          <w:tab w:val="center" w:pos="3969"/>
          <w:tab w:val="center" w:pos="5954"/>
          <w:tab w:val="center" w:pos="7938"/>
        </w:tabs>
        <w:jc w:val="center"/>
        <w:rPr>
          <w:rFonts w:ascii="Arial Narrow" w:hAnsi="Arial Narrow"/>
          <w:b/>
          <w:color w:val="FF0000"/>
        </w:rPr>
      </w:pPr>
      <w:r w:rsidRPr="006D71CC">
        <w:rPr>
          <w:rFonts w:ascii="Arial Narrow" w:hAnsi="Arial Narrow"/>
          <w:b/>
          <w:color w:val="FF0000"/>
        </w:rPr>
        <w:tab/>
      </w:r>
      <w:r w:rsidRPr="006D71CC">
        <w:rPr>
          <w:rFonts w:ascii="Arial Narrow" w:hAnsi="Arial Narrow"/>
          <w:b/>
          <w:color w:val="FF0000"/>
        </w:rPr>
        <w:tab/>
      </w:r>
    </w:p>
    <w:p w14:paraId="7E91DC1A" w14:textId="77777777" w:rsidR="00AE4E8E" w:rsidRDefault="00AE4E8E" w:rsidP="00AE4E8E">
      <w:pPr>
        <w:tabs>
          <w:tab w:val="center" w:pos="3969"/>
          <w:tab w:val="center" w:pos="5954"/>
          <w:tab w:val="center" w:pos="7938"/>
        </w:tabs>
        <w:jc w:val="center"/>
        <w:rPr>
          <w:rFonts w:ascii="Arial Narrow" w:hAnsi="Arial Narrow"/>
          <w:b/>
          <w:color w:val="FF0000"/>
        </w:rPr>
      </w:pPr>
    </w:p>
    <w:p w14:paraId="2F2FD246" w14:textId="77777777" w:rsidR="001657CA" w:rsidRDefault="001657CA" w:rsidP="00AE4E8E">
      <w:pPr>
        <w:tabs>
          <w:tab w:val="center" w:pos="3969"/>
          <w:tab w:val="center" w:pos="5954"/>
          <w:tab w:val="center" w:pos="7938"/>
        </w:tabs>
        <w:jc w:val="center"/>
        <w:rPr>
          <w:rFonts w:ascii="Arial Narrow" w:hAnsi="Arial Narrow"/>
          <w:b/>
          <w:color w:val="FF0000"/>
        </w:rPr>
      </w:pPr>
    </w:p>
    <w:p w14:paraId="58A29594" w14:textId="77777777" w:rsidR="001657CA" w:rsidRDefault="001657CA" w:rsidP="00AE4E8E">
      <w:pPr>
        <w:tabs>
          <w:tab w:val="center" w:pos="3969"/>
          <w:tab w:val="center" w:pos="5954"/>
          <w:tab w:val="center" w:pos="7938"/>
        </w:tabs>
        <w:jc w:val="center"/>
        <w:rPr>
          <w:rFonts w:ascii="Arial Narrow" w:hAnsi="Arial Narrow"/>
          <w:b/>
          <w:color w:val="FF0000"/>
        </w:rPr>
      </w:pPr>
    </w:p>
    <w:p w14:paraId="705139E9" w14:textId="77777777" w:rsidR="001657CA" w:rsidRDefault="001657CA" w:rsidP="00AE4E8E">
      <w:pPr>
        <w:tabs>
          <w:tab w:val="center" w:pos="3969"/>
          <w:tab w:val="center" w:pos="5954"/>
          <w:tab w:val="center" w:pos="7938"/>
        </w:tabs>
        <w:jc w:val="center"/>
        <w:rPr>
          <w:rFonts w:ascii="Arial Narrow" w:hAnsi="Arial Narrow"/>
          <w:b/>
          <w:color w:val="FF0000"/>
        </w:rPr>
      </w:pPr>
    </w:p>
    <w:p w14:paraId="7727961A" w14:textId="77777777" w:rsidR="001657CA" w:rsidRDefault="001657CA" w:rsidP="00AE4E8E">
      <w:pPr>
        <w:tabs>
          <w:tab w:val="center" w:pos="3969"/>
          <w:tab w:val="center" w:pos="5954"/>
          <w:tab w:val="center" w:pos="7938"/>
        </w:tabs>
        <w:jc w:val="center"/>
        <w:rPr>
          <w:rFonts w:ascii="Arial Narrow" w:hAnsi="Arial Narrow"/>
          <w:b/>
          <w:color w:val="FF0000"/>
        </w:rPr>
      </w:pPr>
    </w:p>
    <w:p w14:paraId="44B66A64" w14:textId="77777777" w:rsidR="001657CA" w:rsidRDefault="001657CA" w:rsidP="00AE4E8E">
      <w:pPr>
        <w:tabs>
          <w:tab w:val="center" w:pos="3969"/>
          <w:tab w:val="center" w:pos="5954"/>
          <w:tab w:val="center" w:pos="7938"/>
        </w:tabs>
        <w:jc w:val="center"/>
        <w:rPr>
          <w:rFonts w:ascii="Arial Narrow" w:hAnsi="Arial Narrow"/>
          <w:b/>
          <w:color w:val="FF0000"/>
        </w:rPr>
      </w:pPr>
    </w:p>
    <w:p w14:paraId="251C5D6A" w14:textId="77777777" w:rsidR="001657CA" w:rsidRDefault="001657CA" w:rsidP="00AE4E8E">
      <w:pPr>
        <w:tabs>
          <w:tab w:val="center" w:pos="3969"/>
          <w:tab w:val="center" w:pos="5954"/>
          <w:tab w:val="center" w:pos="7938"/>
        </w:tabs>
        <w:jc w:val="center"/>
        <w:rPr>
          <w:rFonts w:ascii="Arial Narrow" w:hAnsi="Arial Narrow"/>
          <w:b/>
          <w:color w:val="FF0000"/>
        </w:rPr>
      </w:pPr>
    </w:p>
    <w:p w14:paraId="4C38723D" w14:textId="77777777" w:rsidR="001657CA" w:rsidRDefault="001657CA" w:rsidP="00AE4E8E">
      <w:pPr>
        <w:tabs>
          <w:tab w:val="center" w:pos="3969"/>
          <w:tab w:val="center" w:pos="5954"/>
          <w:tab w:val="center" w:pos="7938"/>
        </w:tabs>
        <w:jc w:val="center"/>
        <w:rPr>
          <w:rFonts w:ascii="Arial Narrow" w:hAnsi="Arial Narrow"/>
          <w:b/>
          <w:color w:val="FF0000"/>
        </w:rPr>
      </w:pPr>
    </w:p>
    <w:p w14:paraId="2C8379FC" w14:textId="77777777" w:rsidR="001657CA" w:rsidRDefault="001657CA" w:rsidP="00AE4E8E">
      <w:pPr>
        <w:tabs>
          <w:tab w:val="center" w:pos="3969"/>
          <w:tab w:val="center" w:pos="5954"/>
          <w:tab w:val="center" w:pos="7938"/>
        </w:tabs>
        <w:jc w:val="center"/>
        <w:rPr>
          <w:rFonts w:ascii="Arial Narrow" w:hAnsi="Arial Narrow"/>
          <w:b/>
          <w:color w:val="FF0000"/>
        </w:rPr>
      </w:pPr>
    </w:p>
    <w:p w14:paraId="4AEB7AA2" w14:textId="77777777" w:rsidR="001657CA" w:rsidRDefault="001657CA" w:rsidP="00AE4E8E">
      <w:pPr>
        <w:tabs>
          <w:tab w:val="center" w:pos="3969"/>
          <w:tab w:val="center" w:pos="5954"/>
          <w:tab w:val="center" w:pos="7938"/>
        </w:tabs>
        <w:jc w:val="center"/>
        <w:rPr>
          <w:rFonts w:ascii="Arial Narrow" w:hAnsi="Arial Narrow"/>
          <w:b/>
          <w:color w:val="FF0000"/>
        </w:rPr>
      </w:pPr>
    </w:p>
    <w:p w14:paraId="46CC7AA2" w14:textId="77777777" w:rsidR="001657CA" w:rsidRDefault="001657CA" w:rsidP="00AE4E8E">
      <w:pPr>
        <w:tabs>
          <w:tab w:val="center" w:pos="3969"/>
          <w:tab w:val="center" w:pos="5954"/>
          <w:tab w:val="center" w:pos="7938"/>
        </w:tabs>
        <w:jc w:val="center"/>
        <w:rPr>
          <w:rFonts w:ascii="Arial Narrow" w:hAnsi="Arial Narrow"/>
          <w:b/>
          <w:color w:val="FF0000"/>
        </w:rPr>
      </w:pPr>
    </w:p>
    <w:p w14:paraId="2D897444" w14:textId="77777777" w:rsidR="001657CA" w:rsidRDefault="001657CA" w:rsidP="00AE4E8E">
      <w:pPr>
        <w:tabs>
          <w:tab w:val="center" w:pos="3969"/>
          <w:tab w:val="center" w:pos="5954"/>
          <w:tab w:val="center" w:pos="7938"/>
        </w:tabs>
        <w:jc w:val="center"/>
        <w:rPr>
          <w:rFonts w:ascii="Arial Narrow" w:hAnsi="Arial Narrow"/>
          <w:b/>
          <w:color w:val="FF0000"/>
        </w:rPr>
      </w:pPr>
    </w:p>
    <w:p w14:paraId="0D3E1F43" w14:textId="77777777" w:rsidR="001657CA" w:rsidRDefault="001657CA" w:rsidP="00AE4E8E">
      <w:pPr>
        <w:tabs>
          <w:tab w:val="center" w:pos="3969"/>
          <w:tab w:val="center" w:pos="5954"/>
          <w:tab w:val="center" w:pos="7938"/>
        </w:tabs>
        <w:jc w:val="center"/>
        <w:rPr>
          <w:rFonts w:ascii="Arial Narrow" w:hAnsi="Arial Narrow"/>
          <w:b/>
          <w:color w:val="FF0000"/>
        </w:rPr>
      </w:pPr>
    </w:p>
    <w:p w14:paraId="2341F68D" w14:textId="77777777" w:rsidR="001657CA" w:rsidRDefault="001657CA" w:rsidP="00AE4E8E">
      <w:pPr>
        <w:tabs>
          <w:tab w:val="center" w:pos="3969"/>
          <w:tab w:val="center" w:pos="5954"/>
          <w:tab w:val="center" w:pos="7938"/>
        </w:tabs>
        <w:jc w:val="center"/>
        <w:rPr>
          <w:rFonts w:ascii="Arial Narrow" w:hAnsi="Arial Narrow"/>
          <w:b/>
          <w:color w:val="FF0000"/>
        </w:rPr>
      </w:pPr>
    </w:p>
    <w:p w14:paraId="349C5551" w14:textId="77777777" w:rsidR="001657CA" w:rsidRDefault="001657CA" w:rsidP="00AE4E8E">
      <w:pPr>
        <w:tabs>
          <w:tab w:val="center" w:pos="3969"/>
          <w:tab w:val="center" w:pos="5954"/>
          <w:tab w:val="center" w:pos="7938"/>
        </w:tabs>
        <w:jc w:val="center"/>
        <w:rPr>
          <w:rFonts w:ascii="Arial Narrow" w:hAnsi="Arial Narrow"/>
          <w:b/>
          <w:color w:val="FF0000"/>
        </w:rPr>
      </w:pPr>
    </w:p>
    <w:p w14:paraId="6C81D2F3" w14:textId="77777777" w:rsidR="001657CA" w:rsidRDefault="001657CA" w:rsidP="00AE4E8E">
      <w:pPr>
        <w:tabs>
          <w:tab w:val="center" w:pos="3969"/>
          <w:tab w:val="center" w:pos="5954"/>
          <w:tab w:val="center" w:pos="7938"/>
        </w:tabs>
        <w:jc w:val="center"/>
        <w:rPr>
          <w:rFonts w:ascii="Arial Narrow" w:hAnsi="Arial Narrow"/>
          <w:b/>
          <w:color w:val="FF0000"/>
        </w:rPr>
      </w:pPr>
    </w:p>
    <w:p w14:paraId="4B869BE7" w14:textId="77777777" w:rsidR="001657CA" w:rsidRDefault="001657CA" w:rsidP="00AE4E8E">
      <w:pPr>
        <w:tabs>
          <w:tab w:val="center" w:pos="3969"/>
          <w:tab w:val="center" w:pos="5954"/>
          <w:tab w:val="center" w:pos="7938"/>
        </w:tabs>
        <w:jc w:val="center"/>
        <w:rPr>
          <w:rFonts w:ascii="Arial Narrow" w:hAnsi="Arial Narrow"/>
          <w:b/>
          <w:color w:val="FF0000"/>
        </w:rPr>
      </w:pPr>
    </w:p>
    <w:p w14:paraId="0617CEDA" w14:textId="77777777" w:rsidR="001657CA" w:rsidRDefault="001657CA" w:rsidP="00AE4E8E">
      <w:pPr>
        <w:tabs>
          <w:tab w:val="center" w:pos="3969"/>
          <w:tab w:val="center" w:pos="5954"/>
          <w:tab w:val="center" w:pos="7938"/>
        </w:tabs>
        <w:jc w:val="center"/>
        <w:rPr>
          <w:rFonts w:ascii="Arial Narrow" w:hAnsi="Arial Narrow"/>
          <w:b/>
          <w:color w:val="FF0000"/>
        </w:rPr>
      </w:pPr>
    </w:p>
    <w:p w14:paraId="5A67442E" w14:textId="77777777" w:rsidR="001657CA" w:rsidRDefault="001657CA" w:rsidP="00AE4E8E">
      <w:pPr>
        <w:tabs>
          <w:tab w:val="center" w:pos="3969"/>
          <w:tab w:val="center" w:pos="5954"/>
          <w:tab w:val="center" w:pos="7938"/>
        </w:tabs>
        <w:jc w:val="center"/>
        <w:rPr>
          <w:rFonts w:ascii="Arial Narrow" w:hAnsi="Arial Narrow"/>
          <w:b/>
          <w:color w:val="FF0000"/>
        </w:rPr>
      </w:pPr>
    </w:p>
    <w:p w14:paraId="46AF8163" w14:textId="77777777" w:rsidR="001657CA" w:rsidRDefault="001657CA" w:rsidP="00AE4E8E">
      <w:pPr>
        <w:tabs>
          <w:tab w:val="center" w:pos="3969"/>
          <w:tab w:val="center" w:pos="5954"/>
          <w:tab w:val="center" w:pos="7938"/>
        </w:tabs>
        <w:jc w:val="center"/>
        <w:rPr>
          <w:rFonts w:ascii="Arial Narrow" w:hAnsi="Arial Narrow"/>
          <w:b/>
          <w:color w:val="FF0000"/>
        </w:rPr>
      </w:pPr>
    </w:p>
    <w:p w14:paraId="56038349" w14:textId="77777777" w:rsidR="001657CA" w:rsidRDefault="001657CA" w:rsidP="00AE4E8E">
      <w:pPr>
        <w:tabs>
          <w:tab w:val="center" w:pos="3969"/>
          <w:tab w:val="center" w:pos="5954"/>
          <w:tab w:val="center" w:pos="7938"/>
        </w:tabs>
        <w:jc w:val="center"/>
        <w:rPr>
          <w:rFonts w:ascii="Arial Narrow" w:hAnsi="Arial Narrow"/>
          <w:b/>
          <w:color w:val="FF0000"/>
        </w:rPr>
      </w:pPr>
    </w:p>
    <w:p w14:paraId="5FD07CEE" w14:textId="77777777" w:rsidR="001657CA" w:rsidRDefault="001657CA" w:rsidP="00AE4E8E">
      <w:pPr>
        <w:tabs>
          <w:tab w:val="center" w:pos="3969"/>
          <w:tab w:val="center" w:pos="5954"/>
          <w:tab w:val="center" w:pos="7938"/>
        </w:tabs>
        <w:jc w:val="center"/>
        <w:rPr>
          <w:rFonts w:ascii="Arial Narrow" w:hAnsi="Arial Narrow"/>
          <w:b/>
          <w:color w:val="FF0000"/>
        </w:rPr>
      </w:pPr>
    </w:p>
    <w:p w14:paraId="5C55A880" w14:textId="77777777" w:rsidR="001657CA" w:rsidRDefault="001657CA" w:rsidP="00AE4E8E">
      <w:pPr>
        <w:tabs>
          <w:tab w:val="center" w:pos="3969"/>
          <w:tab w:val="center" w:pos="5954"/>
          <w:tab w:val="center" w:pos="7938"/>
        </w:tabs>
        <w:jc w:val="center"/>
        <w:rPr>
          <w:rFonts w:ascii="Arial Narrow" w:hAnsi="Arial Narrow"/>
          <w:b/>
          <w:color w:val="FF0000"/>
        </w:rPr>
      </w:pPr>
    </w:p>
    <w:p w14:paraId="5D2E21DF" w14:textId="77777777" w:rsidR="001657CA" w:rsidRDefault="001657CA" w:rsidP="00AE4E8E">
      <w:pPr>
        <w:tabs>
          <w:tab w:val="center" w:pos="3969"/>
          <w:tab w:val="center" w:pos="5954"/>
          <w:tab w:val="center" w:pos="7938"/>
        </w:tabs>
        <w:jc w:val="center"/>
        <w:rPr>
          <w:rFonts w:ascii="Arial Narrow" w:hAnsi="Arial Narrow"/>
          <w:b/>
          <w:color w:val="FF0000"/>
        </w:rPr>
      </w:pPr>
    </w:p>
    <w:p w14:paraId="4DD64D04" w14:textId="77777777" w:rsidR="001657CA" w:rsidRDefault="001657CA" w:rsidP="00AE4E8E">
      <w:pPr>
        <w:tabs>
          <w:tab w:val="center" w:pos="3969"/>
          <w:tab w:val="center" w:pos="5954"/>
          <w:tab w:val="center" w:pos="7938"/>
        </w:tabs>
        <w:jc w:val="center"/>
        <w:rPr>
          <w:rFonts w:ascii="Arial Narrow" w:hAnsi="Arial Narrow"/>
          <w:b/>
          <w:color w:val="FF0000"/>
        </w:rPr>
      </w:pPr>
    </w:p>
    <w:p w14:paraId="31556699" w14:textId="77777777" w:rsidR="001657CA" w:rsidRDefault="001657CA" w:rsidP="00AE4E8E">
      <w:pPr>
        <w:tabs>
          <w:tab w:val="center" w:pos="3969"/>
          <w:tab w:val="center" w:pos="5954"/>
          <w:tab w:val="center" w:pos="7938"/>
        </w:tabs>
        <w:jc w:val="center"/>
        <w:rPr>
          <w:rFonts w:ascii="Arial Narrow" w:hAnsi="Arial Narrow"/>
          <w:b/>
          <w:color w:val="FF0000"/>
        </w:rPr>
      </w:pPr>
    </w:p>
    <w:p w14:paraId="344DD4BF" w14:textId="77777777" w:rsidR="001657CA" w:rsidRDefault="001657CA" w:rsidP="00AE4E8E">
      <w:pPr>
        <w:tabs>
          <w:tab w:val="center" w:pos="3969"/>
          <w:tab w:val="center" w:pos="5954"/>
          <w:tab w:val="center" w:pos="7938"/>
        </w:tabs>
        <w:jc w:val="center"/>
        <w:rPr>
          <w:rFonts w:ascii="Arial Narrow" w:hAnsi="Arial Narrow"/>
          <w:b/>
          <w:color w:val="FF0000"/>
        </w:rPr>
      </w:pPr>
    </w:p>
    <w:p w14:paraId="28E78312" w14:textId="77777777" w:rsidR="001657CA" w:rsidRDefault="001657CA" w:rsidP="00AE4E8E">
      <w:pPr>
        <w:tabs>
          <w:tab w:val="center" w:pos="3969"/>
          <w:tab w:val="center" w:pos="5954"/>
          <w:tab w:val="center" w:pos="7938"/>
        </w:tabs>
        <w:jc w:val="center"/>
        <w:rPr>
          <w:rFonts w:ascii="Arial Narrow" w:hAnsi="Arial Narrow"/>
          <w:b/>
          <w:color w:val="FF0000"/>
        </w:rPr>
      </w:pPr>
    </w:p>
    <w:p w14:paraId="549C21A7" w14:textId="77777777" w:rsidR="001657CA" w:rsidRDefault="001657CA" w:rsidP="00AE4E8E">
      <w:pPr>
        <w:tabs>
          <w:tab w:val="center" w:pos="3969"/>
          <w:tab w:val="center" w:pos="5954"/>
          <w:tab w:val="center" w:pos="7938"/>
        </w:tabs>
        <w:jc w:val="center"/>
        <w:rPr>
          <w:rFonts w:ascii="Arial Narrow" w:hAnsi="Arial Narrow"/>
          <w:b/>
          <w:color w:val="FF0000"/>
        </w:rPr>
      </w:pPr>
    </w:p>
    <w:p w14:paraId="04C3F4E3" w14:textId="77777777" w:rsidR="001657CA" w:rsidRDefault="001657CA" w:rsidP="00AE4E8E">
      <w:pPr>
        <w:tabs>
          <w:tab w:val="center" w:pos="3969"/>
          <w:tab w:val="center" w:pos="5954"/>
          <w:tab w:val="center" w:pos="7938"/>
        </w:tabs>
        <w:jc w:val="center"/>
        <w:rPr>
          <w:rFonts w:ascii="Arial Narrow" w:hAnsi="Arial Narrow"/>
          <w:b/>
          <w:color w:val="FF0000"/>
        </w:rPr>
      </w:pPr>
    </w:p>
    <w:p w14:paraId="6C966D8C" w14:textId="77777777" w:rsidR="001657CA" w:rsidRDefault="001657CA" w:rsidP="00AE4E8E">
      <w:pPr>
        <w:tabs>
          <w:tab w:val="center" w:pos="3969"/>
          <w:tab w:val="center" w:pos="5954"/>
          <w:tab w:val="center" w:pos="7938"/>
        </w:tabs>
        <w:jc w:val="center"/>
        <w:rPr>
          <w:rFonts w:ascii="Arial Narrow" w:hAnsi="Arial Narrow"/>
          <w:b/>
          <w:color w:val="FF0000"/>
        </w:rPr>
      </w:pPr>
    </w:p>
    <w:p w14:paraId="61F57FD4" w14:textId="77777777" w:rsidR="001657CA" w:rsidRDefault="001657CA" w:rsidP="00AE4E8E">
      <w:pPr>
        <w:tabs>
          <w:tab w:val="center" w:pos="3969"/>
          <w:tab w:val="center" w:pos="5954"/>
          <w:tab w:val="center" w:pos="7938"/>
        </w:tabs>
        <w:jc w:val="center"/>
        <w:rPr>
          <w:rFonts w:ascii="Arial Narrow" w:hAnsi="Arial Narrow"/>
          <w:b/>
          <w:color w:val="FF0000"/>
        </w:rPr>
      </w:pPr>
    </w:p>
    <w:p w14:paraId="2235DE7B" w14:textId="77777777" w:rsidR="001657CA" w:rsidRDefault="001657CA" w:rsidP="00AE4E8E">
      <w:pPr>
        <w:tabs>
          <w:tab w:val="center" w:pos="3969"/>
          <w:tab w:val="center" w:pos="5954"/>
          <w:tab w:val="center" w:pos="7938"/>
        </w:tabs>
        <w:jc w:val="center"/>
        <w:rPr>
          <w:rFonts w:ascii="Arial Narrow" w:hAnsi="Arial Narrow"/>
          <w:b/>
          <w:color w:val="FF0000"/>
        </w:rPr>
      </w:pPr>
    </w:p>
    <w:p w14:paraId="07A4CED5" w14:textId="77777777" w:rsidR="001657CA" w:rsidRDefault="001657CA" w:rsidP="00AE4E8E">
      <w:pPr>
        <w:tabs>
          <w:tab w:val="center" w:pos="3969"/>
          <w:tab w:val="center" w:pos="5954"/>
          <w:tab w:val="center" w:pos="7938"/>
        </w:tabs>
        <w:jc w:val="center"/>
        <w:rPr>
          <w:rFonts w:ascii="Arial Narrow" w:hAnsi="Arial Narrow"/>
          <w:b/>
          <w:color w:val="FF0000"/>
        </w:rPr>
      </w:pPr>
    </w:p>
    <w:p w14:paraId="589F730E" w14:textId="77777777" w:rsidR="001657CA" w:rsidRDefault="001657CA" w:rsidP="00AE4E8E">
      <w:pPr>
        <w:tabs>
          <w:tab w:val="center" w:pos="3969"/>
          <w:tab w:val="center" w:pos="5954"/>
          <w:tab w:val="center" w:pos="7938"/>
        </w:tabs>
        <w:jc w:val="center"/>
        <w:rPr>
          <w:rFonts w:ascii="Arial Narrow" w:hAnsi="Arial Narrow"/>
          <w:b/>
          <w:color w:val="FF0000"/>
        </w:rPr>
      </w:pPr>
    </w:p>
    <w:p w14:paraId="780DCA55" w14:textId="77777777" w:rsidR="001657CA" w:rsidRDefault="001657CA" w:rsidP="00AE4E8E">
      <w:pPr>
        <w:tabs>
          <w:tab w:val="center" w:pos="3969"/>
          <w:tab w:val="center" w:pos="5954"/>
          <w:tab w:val="center" w:pos="7938"/>
        </w:tabs>
        <w:jc w:val="center"/>
        <w:rPr>
          <w:rFonts w:ascii="Arial Narrow" w:hAnsi="Arial Narrow"/>
          <w:b/>
          <w:color w:val="FF0000"/>
        </w:rPr>
      </w:pPr>
    </w:p>
    <w:p w14:paraId="44180E72" w14:textId="77777777" w:rsidR="001657CA" w:rsidRDefault="001657CA" w:rsidP="00AE4E8E">
      <w:pPr>
        <w:tabs>
          <w:tab w:val="center" w:pos="3969"/>
          <w:tab w:val="center" w:pos="5954"/>
          <w:tab w:val="center" w:pos="7938"/>
        </w:tabs>
        <w:jc w:val="center"/>
        <w:rPr>
          <w:rFonts w:ascii="Arial Narrow" w:hAnsi="Arial Narrow"/>
          <w:b/>
          <w:color w:val="FF0000"/>
        </w:rPr>
      </w:pPr>
    </w:p>
    <w:p w14:paraId="69EF1715" w14:textId="77777777" w:rsidR="001657CA" w:rsidRDefault="001657CA" w:rsidP="00AE4E8E">
      <w:pPr>
        <w:tabs>
          <w:tab w:val="center" w:pos="3969"/>
          <w:tab w:val="center" w:pos="5954"/>
          <w:tab w:val="center" w:pos="7938"/>
        </w:tabs>
        <w:jc w:val="center"/>
        <w:rPr>
          <w:rFonts w:ascii="Arial Narrow" w:hAnsi="Arial Narrow"/>
          <w:b/>
          <w:color w:val="FF0000"/>
        </w:rPr>
      </w:pPr>
    </w:p>
    <w:p w14:paraId="14558182" w14:textId="77777777" w:rsidR="001657CA" w:rsidRPr="006D71CC" w:rsidRDefault="001657CA" w:rsidP="00AE4E8E">
      <w:pPr>
        <w:tabs>
          <w:tab w:val="center" w:pos="3969"/>
          <w:tab w:val="center" w:pos="5954"/>
          <w:tab w:val="center" w:pos="7938"/>
        </w:tabs>
        <w:jc w:val="center"/>
        <w:rPr>
          <w:rFonts w:ascii="Arial Narrow" w:hAnsi="Arial Narrow"/>
          <w:b/>
          <w:color w:val="FF0000"/>
        </w:rPr>
      </w:pPr>
    </w:p>
    <w:p w14:paraId="3CB5C68F" w14:textId="77777777" w:rsidR="00AE4E8E" w:rsidRPr="006D71CC" w:rsidRDefault="00AE4E8E" w:rsidP="00AE4E8E">
      <w:pPr>
        <w:pStyle w:val="Corpsdetexte3"/>
        <w:pBdr>
          <w:top w:val="single" w:sz="4" w:space="1" w:color="auto"/>
          <w:left w:val="single" w:sz="4" w:space="4" w:color="auto"/>
          <w:bottom w:val="single" w:sz="4" w:space="1" w:color="auto"/>
          <w:right w:val="single" w:sz="4" w:space="0" w:color="auto"/>
        </w:pBdr>
        <w:jc w:val="center"/>
        <w:rPr>
          <w:rFonts w:ascii="Arial Narrow" w:hAnsi="Arial Narrow"/>
          <w:b/>
          <w:sz w:val="28"/>
          <w:szCs w:val="28"/>
        </w:rPr>
      </w:pPr>
      <w:r w:rsidRPr="006D71CC">
        <w:rPr>
          <w:rFonts w:ascii="Arial Narrow" w:hAnsi="Arial Narrow"/>
          <w:b/>
          <w:sz w:val="28"/>
          <w:szCs w:val="28"/>
        </w:rPr>
        <w:lastRenderedPageBreak/>
        <w:t>Projet d’école 2016-2019 : Parcours citoyen</w:t>
      </w:r>
    </w:p>
    <w:p w14:paraId="248F3232" w14:textId="77777777" w:rsidR="00AE4E8E" w:rsidRPr="006D71CC" w:rsidRDefault="00AE4E8E" w:rsidP="00AE4E8E">
      <w:pPr>
        <w:pStyle w:val="Corpsdetexte3"/>
        <w:ind w:right="-201"/>
        <w:rPr>
          <w:rFonts w:ascii="Arial Narrow" w:hAnsi="Arial Narrow"/>
          <w:b/>
          <w:sz w:val="24"/>
          <w:szCs w:val="24"/>
        </w:rPr>
      </w:pPr>
      <w:r w:rsidRPr="006D71CC">
        <w:rPr>
          <w:rFonts w:ascii="Arial Narrow" w:hAnsi="Arial Narrow"/>
          <w:b/>
          <w:sz w:val="24"/>
          <w:szCs w:val="24"/>
        </w:rPr>
        <w:tab/>
      </w:r>
      <w:r w:rsidRPr="006D71CC">
        <w:rPr>
          <w:rFonts w:ascii="Arial Narrow" w:hAnsi="Arial Narrow"/>
          <w:b/>
          <w:sz w:val="24"/>
          <w:szCs w:val="24"/>
        </w:rPr>
        <w:tab/>
      </w:r>
      <w:r w:rsidRPr="006D71CC">
        <w:rPr>
          <w:rFonts w:ascii="Arial Narrow" w:hAnsi="Arial Narrow"/>
          <w:b/>
          <w:sz w:val="24"/>
          <w:szCs w:val="24"/>
        </w:rPr>
        <w:tab/>
      </w:r>
      <w:r w:rsidRPr="006D71CC">
        <w:rPr>
          <w:rFonts w:ascii="Arial Narrow" w:hAnsi="Arial Narrow"/>
          <w:b/>
          <w:sz w:val="24"/>
          <w:szCs w:val="24"/>
        </w:rPr>
        <w:tab/>
      </w:r>
      <w:r w:rsidRPr="006D71CC">
        <w:rPr>
          <w:rFonts w:ascii="Arial Narrow" w:hAnsi="Arial Narrow"/>
          <w:b/>
          <w:sz w:val="24"/>
          <w:szCs w:val="24"/>
        </w:rPr>
        <w:tab/>
      </w:r>
      <w:r w:rsidRPr="006D71CC">
        <w:rPr>
          <w:rFonts w:ascii="Arial Narrow" w:hAnsi="Arial Narrow"/>
          <w:b/>
          <w:sz w:val="24"/>
          <w:szCs w:val="24"/>
        </w:rPr>
        <w:tab/>
      </w:r>
      <w:r w:rsidRPr="006D71CC">
        <w:rPr>
          <w:rFonts w:ascii="Arial Narrow" w:hAnsi="Arial Narrow"/>
          <w:b/>
          <w:sz w:val="24"/>
          <w:szCs w:val="24"/>
        </w:rPr>
        <w:tab/>
      </w:r>
      <w:r w:rsidRPr="006D71CC">
        <w:rPr>
          <w:rFonts w:ascii="Arial Narrow" w:hAnsi="Arial Narrow"/>
          <w:b/>
          <w:sz w:val="24"/>
          <w:szCs w:val="24"/>
        </w:rPr>
        <w:tab/>
      </w:r>
    </w:p>
    <w:tbl>
      <w:tblPr>
        <w:tblW w:w="105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3"/>
        <w:gridCol w:w="8684"/>
      </w:tblGrid>
      <w:tr w:rsidR="00AE4E8E" w:rsidRPr="006D71CC" w14:paraId="1E2E0ED1" w14:textId="77777777" w:rsidTr="00FD7AE8">
        <w:trPr>
          <w:trHeight w:val="1214"/>
          <w:jc w:val="center"/>
        </w:trPr>
        <w:tc>
          <w:tcPr>
            <w:tcW w:w="1863" w:type="dxa"/>
            <w:vAlign w:val="center"/>
          </w:tcPr>
          <w:p w14:paraId="24855E44" w14:textId="77777777" w:rsidR="00AE4E8E" w:rsidRPr="006D71CC" w:rsidRDefault="00AE4E8E" w:rsidP="00FD7AE8">
            <w:pPr>
              <w:pStyle w:val="Corpsdetexte3"/>
              <w:ind w:right="-201"/>
              <w:jc w:val="center"/>
              <w:rPr>
                <w:rFonts w:ascii="Arial Narrow" w:hAnsi="Arial Narrow"/>
                <w:b/>
                <w:sz w:val="24"/>
                <w:szCs w:val="24"/>
              </w:rPr>
            </w:pPr>
            <w:r w:rsidRPr="006D71CC">
              <w:rPr>
                <w:rFonts w:ascii="Arial Narrow" w:hAnsi="Arial Narrow"/>
                <w:b/>
                <w:sz w:val="24"/>
                <w:szCs w:val="24"/>
              </w:rPr>
              <w:t>Cycle</w:t>
            </w:r>
          </w:p>
        </w:tc>
        <w:tc>
          <w:tcPr>
            <w:tcW w:w="8684" w:type="dxa"/>
            <w:vAlign w:val="center"/>
          </w:tcPr>
          <w:p w14:paraId="2B7E0FBA" w14:textId="77777777" w:rsidR="00AE4E8E" w:rsidRPr="006D71CC" w:rsidRDefault="00AE4E8E" w:rsidP="00FD7AE8">
            <w:pPr>
              <w:pStyle w:val="Sansinterligne"/>
              <w:spacing w:line="276" w:lineRule="auto"/>
              <w:jc w:val="both"/>
              <w:rPr>
                <w:rFonts w:ascii="Arial Narrow" w:hAnsi="Arial Narrow"/>
                <w:b/>
              </w:rPr>
            </w:pPr>
            <w:r w:rsidRPr="00354C88">
              <w:rPr>
                <w:rFonts w:ascii="Arial Narrow" w:hAnsi="Arial Narrow"/>
                <w:sz w:val="20"/>
                <w:szCs w:val="20"/>
              </w:rPr>
              <w:t xml:space="preserve">Quelques actions auxquelles </w:t>
            </w:r>
            <w:r>
              <w:rPr>
                <w:rFonts w:ascii="Arial Narrow" w:hAnsi="Arial Narrow"/>
                <w:sz w:val="20"/>
                <w:szCs w:val="20"/>
              </w:rPr>
              <w:t xml:space="preserve">peuvent s’inscrire </w:t>
            </w:r>
            <w:r w:rsidRPr="00354C88">
              <w:rPr>
                <w:rFonts w:ascii="Arial Narrow" w:hAnsi="Arial Narrow"/>
                <w:sz w:val="20"/>
                <w:szCs w:val="20"/>
              </w:rPr>
              <w:t>une école</w:t>
            </w:r>
            <w:r>
              <w:rPr>
                <w:rFonts w:ascii="Arial Narrow" w:hAnsi="Arial Narrow"/>
                <w:sz w:val="20"/>
                <w:szCs w:val="20"/>
              </w:rPr>
              <w:t xml:space="preserve"> toute entière ou </w:t>
            </w:r>
            <w:r w:rsidRPr="00354C88">
              <w:rPr>
                <w:rFonts w:ascii="Arial Narrow" w:hAnsi="Arial Narrow"/>
                <w:sz w:val="20"/>
                <w:szCs w:val="20"/>
              </w:rPr>
              <w:t>une classe:</w:t>
            </w:r>
            <w:r>
              <w:rPr>
                <w:rFonts w:ascii="Arial Narrow" w:hAnsi="Arial Narrow"/>
                <w:sz w:val="20"/>
                <w:szCs w:val="20"/>
              </w:rPr>
              <w:t>: c</w:t>
            </w:r>
            <w:r w:rsidRPr="00354C88">
              <w:rPr>
                <w:rFonts w:ascii="Arial Narrow" w:hAnsi="Arial Narrow"/>
                <w:sz w:val="20"/>
                <w:szCs w:val="20"/>
              </w:rPr>
              <w:t>ommémoration</w:t>
            </w:r>
            <w:r>
              <w:rPr>
                <w:rFonts w:ascii="Arial Narrow" w:hAnsi="Arial Narrow"/>
                <w:sz w:val="20"/>
                <w:szCs w:val="20"/>
              </w:rPr>
              <w:t>s</w:t>
            </w:r>
            <w:r w:rsidRPr="00354C88">
              <w:rPr>
                <w:rFonts w:ascii="Arial Narrow" w:hAnsi="Arial Narrow"/>
                <w:sz w:val="20"/>
                <w:szCs w:val="20"/>
              </w:rPr>
              <w:t xml:space="preserve"> de la 1</w:t>
            </w:r>
            <w:r w:rsidRPr="00354C88">
              <w:rPr>
                <w:rFonts w:ascii="Arial Narrow" w:hAnsi="Arial Narrow"/>
                <w:sz w:val="20"/>
                <w:szCs w:val="20"/>
                <w:vertAlign w:val="superscript"/>
              </w:rPr>
              <w:t>ère</w:t>
            </w:r>
            <w:r w:rsidRPr="00354C88">
              <w:rPr>
                <w:rFonts w:ascii="Arial Narrow" w:hAnsi="Arial Narrow"/>
                <w:sz w:val="20"/>
                <w:szCs w:val="20"/>
              </w:rPr>
              <w:t xml:space="preserve"> et 2</w:t>
            </w:r>
            <w:r w:rsidRPr="00354C88">
              <w:rPr>
                <w:rFonts w:ascii="Arial Narrow" w:hAnsi="Arial Narrow"/>
                <w:sz w:val="20"/>
                <w:szCs w:val="20"/>
                <w:vertAlign w:val="superscript"/>
              </w:rPr>
              <w:t>nd</w:t>
            </w:r>
            <w:r w:rsidRPr="00354C88">
              <w:rPr>
                <w:rFonts w:ascii="Arial Narrow" w:hAnsi="Arial Narrow"/>
                <w:sz w:val="20"/>
                <w:szCs w:val="20"/>
              </w:rPr>
              <w:t xml:space="preserve"> guerre mondiale</w:t>
            </w:r>
            <w:r>
              <w:rPr>
                <w:rFonts w:ascii="Arial Narrow" w:hAnsi="Arial Narrow"/>
                <w:sz w:val="20"/>
                <w:szCs w:val="20"/>
              </w:rPr>
              <w:t xml:space="preserve"> ; </w:t>
            </w:r>
            <w:r w:rsidRPr="00EA6599">
              <w:rPr>
                <w:rFonts w:ascii="Arial Narrow" w:hAnsi="Arial Narrow"/>
                <w:b/>
                <w:sz w:val="20"/>
                <w:szCs w:val="20"/>
              </w:rPr>
              <w:t>Journée nationale des mémoires de la traite, de l'esclavage et de leurs abolitions ;</w:t>
            </w:r>
            <w:r>
              <w:rPr>
                <w:rFonts w:ascii="Arial Narrow" w:hAnsi="Arial Narrow"/>
                <w:b/>
                <w:sz w:val="20"/>
                <w:szCs w:val="20"/>
              </w:rPr>
              <w:t xml:space="preserve"> </w:t>
            </w:r>
            <w:r>
              <w:rPr>
                <w:rFonts w:ascii="Arial Narrow" w:hAnsi="Arial Narrow"/>
                <w:sz w:val="20"/>
                <w:szCs w:val="20"/>
              </w:rPr>
              <w:t>J</w:t>
            </w:r>
            <w:r w:rsidRPr="00354C88">
              <w:rPr>
                <w:rFonts w:ascii="Arial Narrow" w:hAnsi="Arial Narrow"/>
                <w:sz w:val="20"/>
                <w:szCs w:val="20"/>
              </w:rPr>
              <w:t>ournée de la laïcité</w:t>
            </w:r>
            <w:r>
              <w:rPr>
                <w:rFonts w:ascii="Arial Narrow" w:hAnsi="Arial Narrow"/>
                <w:sz w:val="20"/>
                <w:szCs w:val="20"/>
              </w:rPr>
              <w:t> ;</w:t>
            </w:r>
            <w:r w:rsidRPr="00354C88">
              <w:rPr>
                <w:rFonts w:ascii="Arial Narrow" w:hAnsi="Arial Narrow"/>
                <w:sz w:val="20"/>
                <w:szCs w:val="20"/>
              </w:rPr>
              <w:t xml:space="preserve"> Prix de l’éducation citoyenne</w:t>
            </w:r>
            <w:r>
              <w:rPr>
                <w:rFonts w:ascii="Arial Narrow" w:hAnsi="Arial Narrow"/>
                <w:sz w:val="20"/>
                <w:szCs w:val="20"/>
              </w:rPr>
              <w:t xml:space="preserve"> ; </w:t>
            </w:r>
            <w:r w:rsidRPr="00354C88">
              <w:rPr>
                <w:rFonts w:ascii="Arial Narrow" w:hAnsi="Arial Narrow"/>
                <w:sz w:val="20"/>
                <w:szCs w:val="20"/>
              </w:rPr>
              <w:t>Prix Julian Deshors de la citoyenneté</w:t>
            </w:r>
            <w:r>
              <w:rPr>
                <w:rFonts w:ascii="Arial Narrow" w:hAnsi="Arial Narrow"/>
                <w:sz w:val="20"/>
                <w:szCs w:val="20"/>
              </w:rPr>
              <w:t xml:space="preserve"> ; </w:t>
            </w:r>
            <w:r w:rsidRPr="00354C88">
              <w:rPr>
                <w:rFonts w:ascii="Arial Narrow" w:hAnsi="Arial Narrow"/>
                <w:sz w:val="20"/>
                <w:szCs w:val="20"/>
              </w:rPr>
              <w:t>Semaine européenne du développement durable</w:t>
            </w:r>
            <w:r>
              <w:rPr>
                <w:rFonts w:ascii="Arial Narrow" w:hAnsi="Arial Narrow"/>
                <w:sz w:val="20"/>
                <w:szCs w:val="20"/>
              </w:rPr>
              <w:t xml:space="preserve"> ; </w:t>
            </w:r>
            <w:r w:rsidRPr="00354C88">
              <w:rPr>
                <w:rFonts w:ascii="Arial Narrow" w:hAnsi="Arial Narrow"/>
                <w:sz w:val="20"/>
                <w:szCs w:val="20"/>
              </w:rPr>
              <w:t>Opération écoles fleuries</w:t>
            </w:r>
            <w:r>
              <w:rPr>
                <w:rFonts w:ascii="Arial Narrow" w:hAnsi="Arial Narrow"/>
                <w:sz w:val="20"/>
                <w:szCs w:val="20"/>
              </w:rPr>
              <w:t xml:space="preserve"> ; </w:t>
            </w:r>
            <w:r w:rsidRPr="00354C88">
              <w:rPr>
                <w:rFonts w:ascii="Arial Narrow" w:hAnsi="Arial Narrow"/>
                <w:sz w:val="20"/>
                <w:szCs w:val="20"/>
              </w:rPr>
              <w:t>Opérations pièces jaunes</w:t>
            </w:r>
            <w:r>
              <w:rPr>
                <w:rFonts w:ascii="Arial Narrow" w:hAnsi="Arial Narrow"/>
                <w:sz w:val="20"/>
                <w:szCs w:val="20"/>
              </w:rPr>
              <w:t xml:space="preserve"> ; </w:t>
            </w:r>
            <w:r w:rsidRPr="00354C88">
              <w:rPr>
                <w:rFonts w:ascii="Arial Narrow" w:hAnsi="Arial Narrow"/>
                <w:sz w:val="20"/>
                <w:szCs w:val="20"/>
              </w:rPr>
              <w:t>Parlement des enfants</w:t>
            </w:r>
            <w:r>
              <w:rPr>
                <w:rFonts w:ascii="Arial Narrow" w:hAnsi="Arial Narrow"/>
                <w:sz w:val="20"/>
                <w:szCs w:val="20"/>
              </w:rPr>
              <w:t xml:space="preserve"> ; </w:t>
            </w:r>
            <w:r w:rsidRPr="00354C88">
              <w:rPr>
                <w:rFonts w:ascii="Arial Narrow" w:hAnsi="Arial Narrow"/>
                <w:sz w:val="20"/>
                <w:szCs w:val="20"/>
              </w:rPr>
              <w:t xml:space="preserve"> Théléton …</w:t>
            </w:r>
          </w:p>
        </w:tc>
      </w:tr>
    </w:tbl>
    <w:p w14:paraId="711F415D" w14:textId="77777777" w:rsidR="00AE4E8E" w:rsidRDefault="00AE4E8E" w:rsidP="00AE4E8E">
      <w:pPr>
        <w:tabs>
          <w:tab w:val="center" w:pos="3969"/>
          <w:tab w:val="center" w:pos="5954"/>
          <w:tab w:val="center" w:pos="7938"/>
        </w:tabs>
        <w:jc w:val="center"/>
        <w:rPr>
          <w:rFonts w:ascii="Arial Narrow" w:hAnsi="Arial Narrow"/>
          <w:b/>
          <w:color w:val="FF0000"/>
        </w:rPr>
      </w:pPr>
    </w:p>
    <w:tbl>
      <w:tblPr>
        <w:tblStyle w:val="Grilledutableau"/>
        <w:tblpPr w:leftFromText="141" w:rightFromText="141" w:vertAnchor="page" w:horzAnchor="page" w:tblpX="1346" w:tblpY="4118"/>
        <w:tblOverlap w:val="never"/>
        <w:tblW w:w="9288" w:type="dxa"/>
        <w:tblLook w:val="04A0" w:firstRow="1" w:lastRow="0" w:firstColumn="1" w:lastColumn="0" w:noHBand="0" w:noVBand="1"/>
      </w:tblPr>
      <w:tblGrid>
        <w:gridCol w:w="1186"/>
        <w:gridCol w:w="1411"/>
        <w:gridCol w:w="6691"/>
      </w:tblGrid>
      <w:tr w:rsidR="00C429AC" w:rsidRPr="00414741" w14:paraId="707F045F" w14:textId="77777777" w:rsidTr="00535FA5">
        <w:trPr>
          <w:trHeight w:val="913"/>
        </w:trPr>
        <w:tc>
          <w:tcPr>
            <w:tcW w:w="0" w:type="auto"/>
            <w:vAlign w:val="center"/>
          </w:tcPr>
          <w:p w14:paraId="22CA8F49" w14:textId="77777777" w:rsidR="001657CA" w:rsidRPr="00414741" w:rsidRDefault="001657CA" w:rsidP="00535FA5">
            <w:pPr>
              <w:ind w:left="1276" w:hanging="1276"/>
              <w:contextualSpacing/>
              <w:jc w:val="center"/>
              <w:rPr>
                <w:rFonts w:ascii="Arial Narrow" w:hAnsi="Arial Narrow"/>
              </w:rPr>
            </w:pPr>
            <w:r w:rsidRPr="00414741">
              <w:rPr>
                <w:rFonts w:ascii="Arial Narrow" w:hAnsi="Arial Narrow"/>
              </w:rPr>
              <w:t>Date</w:t>
            </w:r>
          </w:p>
        </w:tc>
        <w:tc>
          <w:tcPr>
            <w:tcW w:w="0" w:type="auto"/>
            <w:vAlign w:val="center"/>
          </w:tcPr>
          <w:p w14:paraId="4FE7BA70" w14:textId="77777777" w:rsidR="001657CA" w:rsidRPr="00414741" w:rsidRDefault="001657CA" w:rsidP="00535FA5">
            <w:pPr>
              <w:contextualSpacing/>
              <w:jc w:val="center"/>
              <w:rPr>
                <w:rFonts w:ascii="Arial Narrow" w:hAnsi="Arial Narrow"/>
              </w:rPr>
            </w:pPr>
            <w:r w:rsidRPr="00414741">
              <w:rPr>
                <w:rFonts w:ascii="Arial Narrow" w:hAnsi="Arial Narrow"/>
              </w:rPr>
              <w:t>Classe concernée</w:t>
            </w:r>
          </w:p>
        </w:tc>
        <w:tc>
          <w:tcPr>
            <w:tcW w:w="0" w:type="auto"/>
            <w:vAlign w:val="center"/>
          </w:tcPr>
          <w:p w14:paraId="07E82924" w14:textId="77777777" w:rsidR="001657CA" w:rsidRPr="00414741" w:rsidRDefault="001657CA" w:rsidP="00535FA5">
            <w:pPr>
              <w:contextualSpacing/>
              <w:jc w:val="center"/>
              <w:rPr>
                <w:rFonts w:ascii="Arial Narrow" w:hAnsi="Arial Narrow"/>
              </w:rPr>
            </w:pPr>
            <w:r w:rsidRPr="00414741">
              <w:rPr>
                <w:rFonts w:ascii="Arial Narrow" w:hAnsi="Arial Narrow"/>
              </w:rPr>
              <w:t>Actions</w:t>
            </w:r>
          </w:p>
        </w:tc>
      </w:tr>
      <w:tr w:rsidR="001657CA" w:rsidRPr="00414741" w14:paraId="10B51B7F" w14:textId="77777777" w:rsidTr="00535FA5">
        <w:trPr>
          <w:trHeight w:val="478"/>
        </w:trPr>
        <w:tc>
          <w:tcPr>
            <w:tcW w:w="0" w:type="auto"/>
            <w:gridSpan w:val="3"/>
            <w:vAlign w:val="center"/>
          </w:tcPr>
          <w:p w14:paraId="53D7967D" w14:textId="77777777" w:rsidR="001657CA" w:rsidRPr="00280CE3" w:rsidRDefault="001657CA" w:rsidP="00535FA5">
            <w:pPr>
              <w:ind w:left="1276" w:hanging="1276"/>
              <w:contextualSpacing/>
              <w:jc w:val="center"/>
              <w:rPr>
                <w:rFonts w:ascii="Arial Narrow" w:hAnsi="Arial Narrow"/>
                <w:b/>
              </w:rPr>
            </w:pPr>
            <w:r w:rsidRPr="00280CE3">
              <w:rPr>
                <w:rFonts w:ascii="Arial Narrow" w:hAnsi="Arial Narrow"/>
                <w:b/>
              </w:rPr>
              <w:t xml:space="preserve">Commémorations </w:t>
            </w:r>
          </w:p>
        </w:tc>
      </w:tr>
      <w:tr w:rsidR="00C429AC" w:rsidRPr="00414741" w14:paraId="0004508B" w14:textId="77777777" w:rsidTr="00535FA5">
        <w:trPr>
          <w:trHeight w:val="913"/>
        </w:trPr>
        <w:tc>
          <w:tcPr>
            <w:tcW w:w="0" w:type="auto"/>
          </w:tcPr>
          <w:p w14:paraId="68989027" w14:textId="2C6E32D6" w:rsidR="001657CA" w:rsidRPr="00371C59" w:rsidRDefault="00371C59" w:rsidP="00371C59">
            <w:pPr>
              <w:contextualSpacing/>
              <w:rPr>
                <w:rFonts w:ascii="Arial Narrow" w:hAnsi="Arial Narrow"/>
                <w:sz w:val="20"/>
                <w:szCs w:val="20"/>
              </w:rPr>
            </w:pPr>
            <w:r w:rsidRPr="00371C59">
              <w:rPr>
                <w:rFonts w:ascii="Arial Narrow" w:hAnsi="Arial Narrow"/>
                <w:sz w:val="20"/>
                <w:szCs w:val="20"/>
              </w:rPr>
              <w:t>11</w:t>
            </w:r>
            <w:r>
              <w:rPr>
                <w:rFonts w:ascii="Arial Narrow" w:hAnsi="Arial Narrow"/>
                <w:sz w:val="20"/>
                <w:szCs w:val="20"/>
              </w:rPr>
              <w:t xml:space="preserve"> </w:t>
            </w:r>
            <w:r w:rsidRPr="00371C59">
              <w:rPr>
                <w:rFonts w:ascii="Arial Narrow" w:hAnsi="Arial Narrow"/>
                <w:sz w:val="20"/>
                <w:szCs w:val="20"/>
              </w:rPr>
              <w:t>novembre</w:t>
            </w:r>
          </w:p>
          <w:p w14:paraId="0EEC81B3" w14:textId="6EA6BB7C" w:rsidR="00371C59" w:rsidRPr="00371C59" w:rsidRDefault="00371C59" w:rsidP="00371C59">
            <w:pPr>
              <w:contextualSpacing/>
              <w:rPr>
                <w:rFonts w:ascii="Arial Narrow" w:hAnsi="Arial Narrow"/>
                <w:sz w:val="20"/>
                <w:szCs w:val="20"/>
              </w:rPr>
            </w:pPr>
            <w:r w:rsidRPr="00371C59">
              <w:rPr>
                <w:rFonts w:ascii="Arial Narrow" w:hAnsi="Arial Narrow"/>
                <w:sz w:val="20"/>
                <w:szCs w:val="20"/>
              </w:rPr>
              <w:t>2016</w:t>
            </w:r>
          </w:p>
        </w:tc>
        <w:tc>
          <w:tcPr>
            <w:tcW w:w="0" w:type="auto"/>
          </w:tcPr>
          <w:p w14:paraId="22386A19" w14:textId="77777777" w:rsidR="001657CA" w:rsidRPr="00414741" w:rsidRDefault="001657CA" w:rsidP="00535FA5">
            <w:pPr>
              <w:contextualSpacing/>
              <w:rPr>
                <w:rFonts w:ascii="Arial Narrow" w:hAnsi="Arial Narrow"/>
              </w:rPr>
            </w:pPr>
            <w:r>
              <w:rPr>
                <w:rFonts w:ascii="Arial Narrow" w:hAnsi="Arial Narrow"/>
              </w:rPr>
              <w:t>CE2, CM1, CM2</w:t>
            </w:r>
          </w:p>
        </w:tc>
        <w:tc>
          <w:tcPr>
            <w:tcW w:w="0" w:type="auto"/>
          </w:tcPr>
          <w:p w14:paraId="694B1227" w14:textId="77777777" w:rsidR="001657CA" w:rsidRPr="00414741" w:rsidRDefault="001657CA" w:rsidP="00535FA5">
            <w:pPr>
              <w:contextualSpacing/>
              <w:rPr>
                <w:rFonts w:ascii="Arial Narrow" w:hAnsi="Arial Narrow"/>
              </w:rPr>
            </w:pPr>
            <w:r>
              <w:rPr>
                <w:rFonts w:ascii="Arial Narrow" w:hAnsi="Arial Narrow"/>
              </w:rPr>
              <w:t>Participation et débat autour de la commémoration</w:t>
            </w:r>
          </w:p>
        </w:tc>
      </w:tr>
      <w:tr w:rsidR="00C429AC" w:rsidRPr="00414741" w14:paraId="23686583" w14:textId="77777777" w:rsidTr="00535FA5">
        <w:trPr>
          <w:trHeight w:val="913"/>
        </w:trPr>
        <w:tc>
          <w:tcPr>
            <w:tcW w:w="0" w:type="auto"/>
          </w:tcPr>
          <w:p w14:paraId="409286F7" w14:textId="2CE79AD9" w:rsidR="001657CA" w:rsidRPr="00371C59" w:rsidRDefault="001657CA" w:rsidP="00535FA5">
            <w:pPr>
              <w:ind w:left="1276" w:hanging="1276"/>
              <w:contextualSpacing/>
              <w:rPr>
                <w:rFonts w:ascii="Arial Narrow" w:hAnsi="Arial Narrow"/>
                <w:sz w:val="20"/>
                <w:szCs w:val="20"/>
              </w:rPr>
            </w:pPr>
            <w:r w:rsidRPr="00371C59">
              <w:rPr>
                <w:rFonts w:ascii="Arial Narrow" w:hAnsi="Arial Narrow"/>
                <w:sz w:val="20"/>
                <w:szCs w:val="20"/>
              </w:rPr>
              <w:t>9 juin 201</w:t>
            </w:r>
            <w:r w:rsidR="00C429AC">
              <w:rPr>
                <w:rFonts w:ascii="Arial Narrow" w:hAnsi="Arial Narrow"/>
                <w:sz w:val="20"/>
                <w:szCs w:val="20"/>
              </w:rPr>
              <w:t>7</w:t>
            </w:r>
          </w:p>
        </w:tc>
        <w:tc>
          <w:tcPr>
            <w:tcW w:w="0" w:type="auto"/>
          </w:tcPr>
          <w:p w14:paraId="50507A7D" w14:textId="77777777" w:rsidR="001657CA" w:rsidRPr="00414741" w:rsidRDefault="001657CA" w:rsidP="00535FA5">
            <w:pPr>
              <w:contextualSpacing/>
              <w:rPr>
                <w:rFonts w:ascii="Arial Narrow" w:hAnsi="Arial Narrow"/>
              </w:rPr>
            </w:pPr>
            <w:r>
              <w:rPr>
                <w:rFonts w:ascii="Arial Narrow" w:hAnsi="Arial Narrow"/>
              </w:rPr>
              <w:t>CE2, CM1, CM2</w:t>
            </w:r>
          </w:p>
        </w:tc>
        <w:tc>
          <w:tcPr>
            <w:tcW w:w="0" w:type="auto"/>
          </w:tcPr>
          <w:p w14:paraId="3A77DD0F" w14:textId="77777777" w:rsidR="001657CA" w:rsidRPr="00414741" w:rsidRDefault="001657CA" w:rsidP="00535FA5">
            <w:pPr>
              <w:contextualSpacing/>
              <w:rPr>
                <w:rFonts w:ascii="Arial Narrow" w:hAnsi="Arial Narrow"/>
              </w:rPr>
            </w:pPr>
            <w:r>
              <w:rPr>
                <w:rFonts w:ascii="Arial Narrow" w:hAnsi="Arial Narrow"/>
              </w:rPr>
              <w:t>Participation et débat autour de la commémoration</w:t>
            </w:r>
          </w:p>
        </w:tc>
      </w:tr>
      <w:tr w:rsidR="00C429AC" w:rsidRPr="00414741" w14:paraId="035C7FFC" w14:textId="77777777" w:rsidTr="00535FA5">
        <w:trPr>
          <w:trHeight w:val="913"/>
        </w:trPr>
        <w:tc>
          <w:tcPr>
            <w:tcW w:w="0" w:type="auto"/>
          </w:tcPr>
          <w:p w14:paraId="770B1CFE" w14:textId="3DF4CA7B" w:rsidR="001657CA" w:rsidRPr="00371C59" w:rsidRDefault="001657CA" w:rsidP="00535FA5">
            <w:pPr>
              <w:ind w:left="1276" w:hanging="1276"/>
              <w:contextualSpacing/>
              <w:rPr>
                <w:rFonts w:ascii="Arial Narrow" w:hAnsi="Arial Narrow"/>
                <w:sz w:val="20"/>
                <w:szCs w:val="20"/>
              </w:rPr>
            </w:pPr>
            <w:r w:rsidRPr="00371C59">
              <w:rPr>
                <w:rFonts w:ascii="Arial Narrow" w:hAnsi="Arial Narrow"/>
                <w:sz w:val="20"/>
                <w:szCs w:val="20"/>
              </w:rPr>
              <w:t>9 juin 201</w:t>
            </w:r>
            <w:r w:rsidR="00C429AC">
              <w:rPr>
                <w:rFonts w:ascii="Arial Narrow" w:hAnsi="Arial Narrow"/>
                <w:sz w:val="20"/>
                <w:szCs w:val="20"/>
              </w:rPr>
              <w:t>7</w:t>
            </w:r>
          </w:p>
        </w:tc>
        <w:tc>
          <w:tcPr>
            <w:tcW w:w="0" w:type="auto"/>
          </w:tcPr>
          <w:p w14:paraId="00642447" w14:textId="77777777" w:rsidR="001657CA" w:rsidRPr="00414741" w:rsidRDefault="001657CA" w:rsidP="00535FA5">
            <w:pPr>
              <w:contextualSpacing/>
              <w:rPr>
                <w:rFonts w:ascii="Arial Narrow" w:hAnsi="Arial Narrow"/>
              </w:rPr>
            </w:pPr>
            <w:r>
              <w:rPr>
                <w:rFonts w:ascii="Arial Narrow" w:hAnsi="Arial Narrow"/>
              </w:rPr>
              <w:t>CP, CE1</w:t>
            </w:r>
          </w:p>
        </w:tc>
        <w:tc>
          <w:tcPr>
            <w:tcW w:w="0" w:type="auto"/>
          </w:tcPr>
          <w:p w14:paraId="1CD06FC4" w14:textId="77777777" w:rsidR="001657CA" w:rsidRPr="00414741" w:rsidRDefault="001657CA" w:rsidP="00535FA5">
            <w:pPr>
              <w:contextualSpacing/>
              <w:rPr>
                <w:rFonts w:ascii="Arial Narrow" w:hAnsi="Arial Narrow"/>
              </w:rPr>
            </w:pPr>
            <w:r>
              <w:rPr>
                <w:rFonts w:ascii="Arial Narrow" w:hAnsi="Arial Narrow"/>
              </w:rPr>
              <w:t>débat autour de la commémoration</w:t>
            </w:r>
          </w:p>
        </w:tc>
      </w:tr>
      <w:tr w:rsidR="00C429AC" w:rsidRPr="00414741" w14:paraId="782FC533" w14:textId="77777777" w:rsidTr="00535FA5">
        <w:trPr>
          <w:trHeight w:val="913"/>
        </w:trPr>
        <w:tc>
          <w:tcPr>
            <w:tcW w:w="0" w:type="auto"/>
          </w:tcPr>
          <w:p w14:paraId="2761AEB8" w14:textId="6978A2C1" w:rsidR="001657CA" w:rsidRPr="00371C59" w:rsidRDefault="00371C59" w:rsidP="00371C59">
            <w:pPr>
              <w:contextualSpacing/>
              <w:rPr>
                <w:rFonts w:ascii="Arial Narrow" w:hAnsi="Arial Narrow"/>
                <w:sz w:val="20"/>
                <w:szCs w:val="20"/>
              </w:rPr>
            </w:pPr>
            <w:r w:rsidRPr="00371C59">
              <w:rPr>
                <w:rFonts w:ascii="Arial Narrow" w:hAnsi="Arial Narrow"/>
                <w:sz w:val="20"/>
                <w:szCs w:val="20"/>
              </w:rPr>
              <w:t>11 novembre</w:t>
            </w:r>
          </w:p>
          <w:p w14:paraId="0EA696E1" w14:textId="5408C51E" w:rsidR="00371C59" w:rsidRPr="00371C59" w:rsidRDefault="00371C59" w:rsidP="00535FA5">
            <w:pPr>
              <w:ind w:left="1276" w:hanging="1276"/>
              <w:contextualSpacing/>
              <w:rPr>
                <w:rFonts w:ascii="Arial Narrow" w:hAnsi="Arial Narrow"/>
                <w:sz w:val="20"/>
                <w:szCs w:val="20"/>
              </w:rPr>
            </w:pPr>
            <w:r w:rsidRPr="00371C59">
              <w:rPr>
                <w:rFonts w:ascii="Arial Narrow" w:hAnsi="Arial Narrow"/>
                <w:sz w:val="20"/>
                <w:szCs w:val="20"/>
              </w:rPr>
              <w:t>2016</w:t>
            </w:r>
          </w:p>
        </w:tc>
        <w:tc>
          <w:tcPr>
            <w:tcW w:w="0" w:type="auto"/>
          </w:tcPr>
          <w:p w14:paraId="27F6EF49" w14:textId="77777777" w:rsidR="001657CA" w:rsidRDefault="001657CA" w:rsidP="00535FA5">
            <w:pPr>
              <w:contextualSpacing/>
              <w:rPr>
                <w:rFonts w:ascii="Arial Narrow" w:hAnsi="Arial Narrow"/>
              </w:rPr>
            </w:pPr>
            <w:r>
              <w:rPr>
                <w:rFonts w:ascii="Arial Narrow" w:hAnsi="Arial Narrow"/>
              </w:rPr>
              <w:t>GS</w:t>
            </w:r>
          </w:p>
        </w:tc>
        <w:tc>
          <w:tcPr>
            <w:tcW w:w="0" w:type="auto"/>
          </w:tcPr>
          <w:p w14:paraId="47468A2D" w14:textId="77777777" w:rsidR="001657CA" w:rsidRDefault="001657CA" w:rsidP="00535FA5">
            <w:pPr>
              <w:contextualSpacing/>
              <w:rPr>
                <w:rFonts w:ascii="Arial Narrow" w:hAnsi="Arial Narrow"/>
              </w:rPr>
            </w:pPr>
            <w:r>
              <w:rPr>
                <w:rFonts w:ascii="Arial Narrow" w:hAnsi="Arial Narrow"/>
              </w:rPr>
              <w:t>débat autour de la commémoration</w:t>
            </w:r>
          </w:p>
        </w:tc>
      </w:tr>
      <w:tr w:rsidR="001657CA" w:rsidRPr="00414741" w14:paraId="1C01FA91" w14:textId="77777777" w:rsidTr="00535FA5">
        <w:trPr>
          <w:trHeight w:val="420"/>
        </w:trPr>
        <w:tc>
          <w:tcPr>
            <w:tcW w:w="0" w:type="auto"/>
            <w:gridSpan w:val="3"/>
            <w:vAlign w:val="center"/>
          </w:tcPr>
          <w:p w14:paraId="5BAD2219" w14:textId="77777777" w:rsidR="001657CA" w:rsidRPr="00280CE3" w:rsidRDefault="001657CA" w:rsidP="00535FA5">
            <w:pPr>
              <w:ind w:left="1276" w:hanging="1276"/>
              <w:contextualSpacing/>
              <w:jc w:val="center"/>
              <w:rPr>
                <w:rFonts w:ascii="Arial Narrow" w:hAnsi="Arial Narrow"/>
                <w:b/>
              </w:rPr>
            </w:pPr>
            <w:r w:rsidRPr="00280CE3">
              <w:rPr>
                <w:rFonts w:ascii="Arial Narrow" w:hAnsi="Arial Narrow"/>
                <w:b/>
              </w:rPr>
              <w:t>Actions à l’année</w:t>
            </w:r>
          </w:p>
        </w:tc>
      </w:tr>
      <w:tr w:rsidR="00C429AC" w:rsidRPr="00414741" w14:paraId="5560837F" w14:textId="77777777" w:rsidTr="00535FA5">
        <w:trPr>
          <w:trHeight w:val="913"/>
        </w:trPr>
        <w:tc>
          <w:tcPr>
            <w:tcW w:w="0" w:type="auto"/>
          </w:tcPr>
          <w:p w14:paraId="1AB5D1F3" w14:textId="7B3EC15B" w:rsidR="001657CA" w:rsidRPr="00371C59" w:rsidRDefault="00371C59" w:rsidP="00371C59">
            <w:pPr>
              <w:contextualSpacing/>
              <w:rPr>
                <w:rFonts w:ascii="Arial Narrow" w:hAnsi="Arial Narrow"/>
                <w:sz w:val="20"/>
                <w:szCs w:val="20"/>
              </w:rPr>
            </w:pPr>
            <w:r w:rsidRPr="00371C59">
              <w:rPr>
                <w:rFonts w:ascii="Arial Narrow" w:hAnsi="Arial Narrow"/>
                <w:sz w:val="20"/>
                <w:szCs w:val="20"/>
              </w:rPr>
              <w:t>Toute</w:t>
            </w:r>
            <w:r>
              <w:rPr>
                <w:rFonts w:ascii="Arial Narrow" w:hAnsi="Arial Narrow"/>
                <w:sz w:val="20"/>
                <w:szCs w:val="20"/>
              </w:rPr>
              <w:t xml:space="preserve"> </w:t>
            </w:r>
            <w:r w:rsidR="001657CA" w:rsidRPr="00371C59">
              <w:rPr>
                <w:rFonts w:ascii="Arial Narrow" w:hAnsi="Arial Narrow"/>
                <w:sz w:val="20"/>
                <w:szCs w:val="20"/>
              </w:rPr>
              <w:t xml:space="preserve">l’année </w:t>
            </w:r>
          </w:p>
        </w:tc>
        <w:tc>
          <w:tcPr>
            <w:tcW w:w="0" w:type="auto"/>
          </w:tcPr>
          <w:p w14:paraId="4C441C83" w14:textId="5A9E5712" w:rsidR="001657CA" w:rsidRDefault="001657CA" w:rsidP="00535FA5">
            <w:pPr>
              <w:contextualSpacing/>
              <w:jc w:val="center"/>
              <w:rPr>
                <w:rFonts w:ascii="Arial Narrow" w:hAnsi="Arial Narrow"/>
              </w:rPr>
            </w:pPr>
            <w:r>
              <w:rPr>
                <w:rFonts w:ascii="Arial Narrow" w:hAnsi="Arial Narrow"/>
              </w:rPr>
              <w:t xml:space="preserve">ULIS, CE1, </w:t>
            </w:r>
            <w:r w:rsidR="00113CDB">
              <w:rPr>
                <w:rFonts w:ascii="Arial Narrow" w:hAnsi="Arial Narrow"/>
              </w:rPr>
              <w:t xml:space="preserve">CE2, </w:t>
            </w:r>
            <w:r>
              <w:rPr>
                <w:rFonts w:ascii="Arial Narrow" w:hAnsi="Arial Narrow"/>
              </w:rPr>
              <w:t>CM2</w:t>
            </w:r>
          </w:p>
        </w:tc>
        <w:tc>
          <w:tcPr>
            <w:tcW w:w="0" w:type="auto"/>
          </w:tcPr>
          <w:p w14:paraId="6C06A122" w14:textId="77777777" w:rsidR="001657CA" w:rsidRDefault="001657CA" w:rsidP="00535FA5">
            <w:pPr>
              <w:contextualSpacing/>
              <w:jc w:val="center"/>
              <w:rPr>
                <w:rFonts w:ascii="Arial Narrow" w:hAnsi="Arial Narrow"/>
              </w:rPr>
            </w:pPr>
            <w:r>
              <w:rPr>
                <w:rFonts w:ascii="Arial Narrow" w:hAnsi="Arial Narrow"/>
              </w:rPr>
              <w:t>conseil de classe</w:t>
            </w:r>
          </w:p>
        </w:tc>
      </w:tr>
      <w:tr w:rsidR="00C429AC" w:rsidRPr="00414741" w14:paraId="424E29D9" w14:textId="77777777" w:rsidTr="00535FA5">
        <w:trPr>
          <w:trHeight w:val="913"/>
        </w:trPr>
        <w:tc>
          <w:tcPr>
            <w:tcW w:w="0" w:type="auto"/>
          </w:tcPr>
          <w:p w14:paraId="72A17993" w14:textId="318CCD00" w:rsidR="001657CA" w:rsidRPr="00371C59" w:rsidRDefault="00371C59" w:rsidP="00371C59">
            <w:pPr>
              <w:contextualSpacing/>
              <w:rPr>
                <w:rFonts w:ascii="Arial Narrow" w:hAnsi="Arial Narrow"/>
                <w:sz w:val="20"/>
                <w:szCs w:val="20"/>
              </w:rPr>
            </w:pPr>
            <w:r w:rsidRPr="00371C59">
              <w:rPr>
                <w:rFonts w:ascii="Arial Narrow" w:hAnsi="Arial Narrow"/>
                <w:sz w:val="20"/>
                <w:szCs w:val="20"/>
              </w:rPr>
              <w:t>Toute</w:t>
            </w:r>
            <w:r>
              <w:rPr>
                <w:rFonts w:ascii="Arial Narrow" w:hAnsi="Arial Narrow"/>
                <w:sz w:val="20"/>
                <w:szCs w:val="20"/>
              </w:rPr>
              <w:t xml:space="preserve"> </w:t>
            </w:r>
            <w:r w:rsidR="001657CA" w:rsidRPr="00371C59">
              <w:rPr>
                <w:rFonts w:ascii="Arial Narrow" w:hAnsi="Arial Narrow"/>
                <w:sz w:val="20"/>
                <w:szCs w:val="20"/>
              </w:rPr>
              <w:t>l’année</w:t>
            </w:r>
          </w:p>
        </w:tc>
        <w:tc>
          <w:tcPr>
            <w:tcW w:w="0" w:type="auto"/>
          </w:tcPr>
          <w:p w14:paraId="37C1DF75" w14:textId="77777777" w:rsidR="001657CA" w:rsidRDefault="001657CA" w:rsidP="00535FA5">
            <w:pPr>
              <w:contextualSpacing/>
              <w:jc w:val="center"/>
              <w:rPr>
                <w:rFonts w:ascii="Arial Narrow" w:hAnsi="Arial Narrow"/>
              </w:rPr>
            </w:pPr>
            <w:r>
              <w:rPr>
                <w:rFonts w:ascii="Arial Narrow" w:hAnsi="Arial Narrow"/>
              </w:rPr>
              <w:t>ULIS</w:t>
            </w:r>
          </w:p>
        </w:tc>
        <w:tc>
          <w:tcPr>
            <w:tcW w:w="0" w:type="auto"/>
          </w:tcPr>
          <w:p w14:paraId="13764C0E" w14:textId="698FFF8D" w:rsidR="00AE4580" w:rsidRPr="006247B1" w:rsidRDefault="001657CA" w:rsidP="00AE4580">
            <w:pPr>
              <w:rPr>
                <w:rFonts w:ascii="Arial Narrow" w:hAnsi="Arial Narrow"/>
                <w:sz w:val="16"/>
              </w:rPr>
            </w:pPr>
            <w:r w:rsidRPr="00AE4580">
              <w:rPr>
                <w:rFonts w:ascii="Arial Narrow" w:hAnsi="Arial Narrow"/>
                <w:sz w:val="16"/>
                <w:szCs w:val="16"/>
              </w:rPr>
              <w:t>Classe coopérative</w:t>
            </w:r>
            <w:r w:rsidR="00AE4580" w:rsidRPr="00AE4580">
              <w:rPr>
                <w:rFonts w:ascii="Arial Narrow" w:hAnsi="Arial Narrow"/>
                <w:sz w:val="16"/>
                <w:szCs w:val="16"/>
              </w:rPr>
              <w:t> :</w:t>
            </w:r>
            <w:r w:rsidR="00AE4580">
              <w:rPr>
                <w:rFonts w:ascii="Arial Narrow" w:hAnsi="Arial Narrow"/>
              </w:rPr>
              <w:t xml:space="preserve"> </w:t>
            </w:r>
            <w:r w:rsidR="00AE4580" w:rsidRPr="006247B1">
              <w:rPr>
                <w:rFonts w:ascii="Arial Narrow" w:hAnsi="Arial Narrow"/>
                <w:sz w:val="16"/>
              </w:rPr>
              <w:t xml:space="preserve"> </w:t>
            </w:r>
            <w:r w:rsidR="00AE4580" w:rsidRPr="006247B1">
              <w:rPr>
                <w:rFonts w:ascii="Arial Narrow" w:hAnsi="Arial Narrow"/>
                <w:sz w:val="16"/>
              </w:rPr>
              <w:t>Mise en place d’une pédagogie coopérative qui place l’élève en tant qu’acteur de ses apprentissages, capable de participer à l’élaboration de la vie de la classe et de ses compétences en coopérant avec l’enseignant et ses pairs autour de différentes institutions</w:t>
            </w:r>
            <w:r w:rsidR="00AE4580">
              <w:rPr>
                <w:rFonts w:ascii="Arial Narrow" w:hAnsi="Arial Narrow"/>
                <w:sz w:val="16"/>
              </w:rPr>
              <w:t xml:space="preserve"> (plan de travail personnalisé, conseil de classe,…)</w:t>
            </w:r>
            <w:r w:rsidR="00AE4580" w:rsidRPr="006247B1">
              <w:rPr>
                <w:rFonts w:ascii="Arial Narrow" w:hAnsi="Arial Narrow"/>
                <w:sz w:val="16"/>
              </w:rPr>
              <w:t xml:space="preserve">. </w:t>
            </w:r>
          </w:p>
          <w:p w14:paraId="3C507D9E" w14:textId="77777777" w:rsidR="00AE4580" w:rsidRPr="006247B1" w:rsidRDefault="00AE4580" w:rsidP="00AE4580">
            <w:pPr>
              <w:rPr>
                <w:rFonts w:ascii="Arial Narrow" w:hAnsi="Arial Narrow"/>
                <w:sz w:val="16"/>
              </w:rPr>
            </w:pPr>
            <w:r w:rsidRPr="006247B1">
              <w:rPr>
                <w:rFonts w:ascii="Arial Narrow" w:hAnsi="Arial Narrow"/>
                <w:sz w:val="16"/>
              </w:rPr>
              <w:t>Classe coopérative, aux valeurs démocratiques et formant des futurs citoyens, qui aide les élèves à mieux vivre ensemble.</w:t>
            </w:r>
          </w:p>
          <w:p w14:paraId="76EFE9A4" w14:textId="77777777" w:rsidR="00AE4580" w:rsidRPr="006247B1" w:rsidRDefault="00AE4580" w:rsidP="00AE4580">
            <w:pPr>
              <w:rPr>
                <w:rFonts w:ascii="Arial Narrow" w:hAnsi="Arial Narrow"/>
                <w:sz w:val="16"/>
              </w:rPr>
            </w:pPr>
            <w:r w:rsidRPr="006247B1">
              <w:rPr>
                <w:rFonts w:ascii="Arial Narrow" w:hAnsi="Arial Narrow"/>
                <w:sz w:val="16"/>
              </w:rPr>
              <w:t>Conseil de classe une fois par semaine pour proposer, discuter, décider ensemble de la vie de la classe (règles, projets, conflits) avec un vote pour valider ou non chaque décision.</w:t>
            </w:r>
          </w:p>
          <w:p w14:paraId="6CE33136" w14:textId="77777777" w:rsidR="00AE4580" w:rsidRPr="006247B1" w:rsidRDefault="00AE4580" w:rsidP="00AE4580">
            <w:pPr>
              <w:rPr>
                <w:rFonts w:ascii="Arial Narrow" w:hAnsi="Arial Narrow"/>
                <w:sz w:val="16"/>
              </w:rPr>
            </w:pPr>
            <w:r w:rsidRPr="006247B1">
              <w:rPr>
                <w:rFonts w:ascii="Arial Narrow" w:hAnsi="Arial Narrow"/>
                <w:sz w:val="16"/>
              </w:rPr>
              <w:t>Responsabilités hebdomadaires sous forme de métiers.</w:t>
            </w:r>
          </w:p>
          <w:p w14:paraId="62E3CF8A" w14:textId="77777777" w:rsidR="00AE4580" w:rsidRPr="006247B1" w:rsidRDefault="00AE4580" w:rsidP="00AE4580">
            <w:pPr>
              <w:rPr>
                <w:rFonts w:ascii="Arial Narrow" w:hAnsi="Arial Narrow"/>
                <w:sz w:val="16"/>
              </w:rPr>
            </w:pPr>
            <w:r w:rsidRPr="006247B1">
              <w:rPr>
                <w:rFonts w:ascii="Arial Narrow" w:hAnsi="Arial Narrow"/>
                <w:sz w:val="16"/>
              </w:rPr>
              <w:t>Gestion des conflits par des outils de communication non violente.</w:t>
            </w:r>
          </w:p>
          <w:p w14:paraId="589DC2C3" w14:textId="77777777" w:rsidR="00AE4580" w:rsidRPr="006247B1" w:rsidRDefault="00AE4580" w:rsidP="00AE4580">
            <w:pPr>
              <w:rPr>
                <w:rFonts w:ascii="Arial Narrow" w:hAnsi="Arial Narrow"/>
                <w:sz w:val="16"/>
              </w:rPr>
            </w:pPr>
            <w:r w:rsidRPr="006247B1">
              <w:rPr>
                <w:rFonts w:ascii="Arial Narrow" w:hAnsi="Arial Narrow"/>
                <w:sz w:val="16"/>
              </w:rPr>
              <w:t>Expression quotidienne des sentiments en vue de réussir à les exprimer et à les contrôler.</w:t>
            </w:r>
          </w:p>
          <w:p w14:paraId="23A66A71" w14:textId="544BA15C" w:rsidR="001657CA" w:rsidRDefault="001657CA" w:rsidP="00AE4580">
            <w:pPr>
              <w:contextualSpacing/>
              <w:rPr>
                <w:rFonts w:ascii="Arial Narrow" w:hAnsi="Arial Narrow"/>
              </w:rPr>
            </w:pPr>
          </w:p>
        </w:tc>
      </w:tr>
      <w:tr w:rsidR="00C429AC" w:rsidRPr="00414741" w14:paraId="05CE2D1D" w14:textId="77777777" w:rsidTr="00A952CF">
        <w:trPr>
          <w:trHeight w:val="913"/>
        </w:trPr>
        <w:tc>
          <w:tcPr>
            <w:tcW w:w="0" w:type="auto"/>
          </w:tcPr>
          <w:p w14:paraId="4BA83788" w14:textId="261256E6" w:rsidR="001657CA" w:rsidRPr="00371C59" w:rsidRDefault="00371C59" w:rsidP="00371C59">
            <w:pPr>
              <w:contextualSpacing/>
              <w:rPr>
                <w:rFonts w:ascii="Arial Narrow" w:hAnsi="Arial Narrow"/>
                <w:sz w:val="20"/>
                <w:szCs w:val="20"/>
              </w:rPr>
            </w:pPr>
            <w:r w:rsidRPr="00371C59">
              <w:rPr>
                <w:rFonts w:ascii="Arial Narrow" w:hAnsi="Arial Narrow"/>
                <w:sz w:val="20"/>
                <w:szCs w:val="20"/>
              </w:rPr>
              <w:t>Toute l’année</w:t>
            </w:r>
          </w:p>
        </w:tc>
        <w:tc>
          <w:tcPr>
            <w:tcW w:w="0" w:type="auto"/>
          </w:tcPr>
          <w:p w14:paraId="0F67441C" w14:textId="77777777" w:rsidR="001657CA" w:rsidRDefault="001657CA" w:rsidP="00535FA5">
            <w:pPr>
              <w:contextualSpacing/>
              <w:jc w:val="center"/>
              <w:rPr>
                <w:rFonts w:ascii="Arial Narrow" w:hAnsi="Arial Narrow"/>
              </w:rPr>
            </w:pPr>
            <w:r>
              <w:rPr>
                <w:rFonts w:ascii="Arial Narrow" w:hAnsi="Arial Narrow"/>
              </w:rPr>
              <w:t>Cycle 2 et Cycle 3</w:t>
            </w:r>
          </w:p>
        </w:tc>
        <w:tc>
          <w:tcPr>
            <w:tcW w:w="0" w:type="auto"/>
          </w:tcPr>
          <w:p w14:paraId="08AD7FA9" w14:textId="77777777" w:rsidR="001657CA" w:rsidRDefault="001657CA" w:rsidP="00535FA5">
            <w:pPr>
              <w:contextualSpacing/>
              <w:jc w:val="center"/>
              <w:rPr>
                <w:rFonts w:ascii="Arial Narrow" w:hAnsi="Arial Narrow"/>
              </w:rPr>
            </w:pPr>
            <w:r>
              <w:rPr>
                <w:rFonts w:ascii="Arial Narrow" w:hAnsi="Arial Narrow"/>
              </w:rPr>
              <w:t>Election de délégués et org</w:t>
            </w:r>
            <w:r w:rsidR="00AE4580">
              <w:rPr>
                <w:rFonts w:ascii="Arial Narrow" w:hAnsi="Arial Narrow"/>
              </w:rPr>
              <w:t xml:space="preserve">anisation de conseils d’école des </w:t>
            </w:r>
            <w:r>
              <w:rPr>
                <w:rFonts w:ascii="Arial Narrow" w:hAnsi="Arial Narrow"/>
              </w:rPr>
              <w:t>élève</w:t>
            </w:r>
            <w:r w:rsidR="00AE4580">
              <w:rPr>
                <w:rFonts w:ascii="Arial Narrow" w:hAnsi="Arial Narrow"/>
              </w:rPr>
              <w:t>s</w:t>
            </w:r>
          </w:p>
          <w:p w14:paraId="07ACA8A3" w14:textId="6317328D" w:rsidR="00AE4580" w:rsidRDefault="00AE4580" w:rsidP="00535FA5">
            <w:pPr>
              <w:contextualSpacing/>
              <w:jc w:val="center"/>
              <w:rPr>
                <w:rFonts w:ascii="Arial Narrow" w:hAnsi="Arial Narrow"/>
              </w:rPr>
            </w:pPr>
            <w:r>
              <w:rPr>
                <w:rFonts w:ascii="Arial Narrow" w:hAnsi="Arial Narrow"/>
              </w:rPr>
              <w:t>Formation d’élèves « médiateurs » pour la gestion des conflits dans la cour.</w:t>
            </w:r>
          </w:p>
        </w:tc>
      </w:tr>
      <w:tr w:rsidR="00C429AC" w:rsidRPr="00414741" w14:paraId="27C5418A" w14:textId="77777777" w:rsidTr="00535FA5">
        <w:trPr>
          <w:trHeight w:val="913"/>
        </w:trPr>
        <w:tc>
          <w:tcPr>
            <w:tcW w:w="0" w:type="auto"/>
          </w:tcPr>
          <w:p w14:paraId="51A57857" w14:textId="77777777" w:rsidR="001657CA" w:rsidRPr="00371C59" w:rsidRDefault="001657CA" w:rsidP="00371C59">
            <w:pPr>
              <w:contextualSpacing/>
              <w:rPr>
                <w:rFonts w:ascii="Arial Narrow" w:hAnsi="Arial Narrow"/>
                <w:sz w:val="20"/>
                <w:szCs w:val="20"/>
              </w:rPr>
            </w:pPr>
            <w:r w:rsidRPr="00371C59">
              <w:rPr>
                <w:rFonts w:ascii="Arial Narrow" w:hAnsi="Arial Narrow"/>
                <w:sz w:val="20"/>
                <w:szCs w:val="20"/>
              </w:rPr>
              <w:t>Toute l’année</w:t>
            </w:r>
          </w:p>
        </w:tc>
        <w:tc>
          <w:tcPr>
            <w:tcW w:w="0" w:type="auto"/>
          </w:tcPr>
          <w:p w14:paraId="54069465" w14:textId="77777777" w:rsidR="001657CA" w:rsidRDefault="001657CA" w:rsidP="00535FA5">
            <w:pPr>
              <w:contextualSpacing/>
              <w:jc w:val="center"/>
              <w:rPr>
                <w:rFonts w:ascii="Arial Narrow" w:hAnsi="Arial Narrow"/>
              </w:rPr>
            </w:pPr>
            <w:r>
              <w:rPr>
                <w:rFonts w:ascii="Arial Narrow" w:hAnsi="Arial Narrow"/>
              </w:rPr>
              <w:t>CM2</w:t>
            </w:r>
          </w:p>
        </w:tc>
        <w:tc>
          <w:tcPr>
            <w:tcW w:w="0" w:type="auto"/>
          </w:tcPr>
          <w:p w14:paraId="0BFB26DD" w14:textId="77777777" w:rsidR="001657CA" w:rsidRDefault="001657CA" w:rsidP="00371C59">
            <w:pPr>
              <w:contextualSpacing/>
              <w:jc w:val="center"/>
              <w:rPr>
                <w:rFonts w:ascii="Arial Narrow" w:hAnsi="Arial Narrow"/>
              </w:rPr>
            </w:pPr>
            <w:r>
              <w:rPr>
                <w:rFonts w:ascii="Arial Narrow" w:hAnsi="Arial Narrow"/>
              </w:rPr>
              <w:t>Débat chaque semaine autour d’un</w:t>
            </w:r>
            <w:r w:rsidR="00A952CF">
              <w:rPr>
                <w:rFonts w:ascii="Arial Narrow" w:hAnsi="Arial Narrow"/>
              </w:rPr>
              <w:t xml:space="preserve"> thème précis</w:t>
            </w:r>
          </w:p>
          <w:p w14:paraId="3D0EA562" w14:textId="77777777" w:rsidR="00AE4580" w:rsidRDefault="00AE4580" w:rsidP="00371C59">
            <w:pPr>
              <w:contextualSpacing/>
              <w:jc w:val="center"/>
              <w:rPr>
                <w:rFonts w:ascii="Arial Narrow" w:hAnsi="Arial Narrow"/>
              </w:rPr>
            </w:pPr>
          </w:p>
          <w:p w14:paraId="75EB63CF" w14:textId="77777777" w:rsidR="00AE4580" w:rsidRDefault="00AE4580" w:rsidP="00371C59">
            <w:pPr>
              <w:contextualSpacing/>
              <w:jc w:val="center"/>
              <w:rPr>
                <w:rFonts w:ascii="Arial Narrow" w:hAnsi="Arial Narrow"/>
              </w:rPr>
            </w:pPr>
          </w:p>
          <w:p w14:paraId="6260F9C7" w14:textId="77777777" w:rsidR="00AE4580" w:rsidRDefault="00AE4580" w:rsidP="00371C59">
            <w:pPr>
              <w:contextualSpacing/>
              <w:jc w:val="center"/>
              <w:rPr>
                <w:rFonts w:ascii="Arial Narrow" w:hAnsi="Arial Narrow"/>
              </w:rPr>
            </w:pPr>
          </w:p>
          <w:p w14:paraId="3D5B319E" w14:textId="77777777" w:rsidR="00AE4580" w:rsidRDefault="00AE4580" w:rsidP="00371C59">
            <w:pPr>
              <w:contextualSpacing/>
              <w:jc w:val="center"/>
              <w:rPr>
                <w:rFonts w:ascii="Arial Narrow" w:hAnsi="Arial Narrow"/>
              </w:rPr>
            </w:pPr>
          </w:p>
          <w:p w14:paraId="5CF46B4D" w14:textId="2D8CCBEB" w:rsidR="00AE4580" w:rsidRDefault="00AE4580" w:rsidP="00144A02">
            <w:pPr>
              <w:contextualSpacing/>
              <w:rPr>
                <w:rFonts w:ascii="Arial Narrow" w:hAnsi="Arial Narrow"/>
              </w:rPr>
            </w:pPr>
          </w:p>
        </w:tc>
      </w:tr>
      <w:tr w:rsidR="001657CA" w:rsidRPr="00414741" w14:paraId="488C8A0B" w14:textId="77777777" w:rsidTr="00535FA5">
        <w:trPr>
          <w:trHeight w:val="336"/>
        </w:trPr>
        <w:tc>
          <w:tcPr>
            <w:tcW w:w="0" w:type="auto"/>
            <w:gridSpan w:val="3"/>
            <w:vAlign w:val="center"/>
          </w:tcPr>
          <w:p w14:paraId="5570196F" w14:textId="77777777" w:rsidR="001657CA" w:rsidRPr="004849CE" w:rsidRDefault="001657CA" w:rsidP="00535FA5">
            <w:pPr>
              <w:ind w:left="1276" w:hanging="1276"/>
              <w:contextualSpacing/>
              <w:jc w:val="center"/>
              <w:rPr>
                <w:rFonts w:ascii="Arial Narrow" w:hAnsi="Arial Narrow"/>
                <w:b/>
              </w:rPr>
            </w:pPr>
            <w:r w:rsidRPr="004849CE">
              <w:rPr>
                <w:rFonts w:ascii="Arial Narrow" w:hAnsi="Arial Narrow"/>
                <w:b/>
              </w:rPr>
              <w:lastRenderedPageBreak/>
              <w:t>En lien avec l’EDD</w:t>
            </w:r>
          </w:p>
        </w:tc>
      </w:tr>
      <w:tr w:rsidR="00C429AC" w:rsidRPr="00414741" w14:paraId="1E0ECBEF" w14:textId="77777777" w:rsidTr="00535FA5">
        <w:trPr>
          <w:trHeight w:val="913"/>
        </w:trPr>
        <w:tc>
          <w:tcPr>
            <w:tcW w:w="0" w:type="auto"/>
          </w:tcPr>
          <w:p w14:paraId="5298B637" w14:textId="1DF3C8E1" w:rsidR="001657CA" w:rsidRPr="00371C59" w:rsidRDefault="00371C59" w:rsidP="00371C59">
            <w:pPr>
              <w:contextualSpacing/>
              <w:rPr>
                <w:rFonts w:ascii="Arial Narrow" w:hAnsi="Arial Narrow"/>
                <w:sz w:val="20"/>
                <w:szCs w:val="20"/>
              </w:rPr>
            </w:pPr>
            <w:r w:rsidRPr="00371C59">
              <w:rPr>
                <w:rFonts w:ascii="Arial Narrow" w:hAnsi="Arial Narrow"/>
                <w:sz w:val="20"/>
                <w:szCs w:val="20"/>
              </w:rPr>
              <w:t>Octobre</w:t>
            </w:r>
            <w:r>
              <w:rPr>
                <w:rFonts w:ascii="Arial Narrow" w:hAnsi="Arial Narrow"/>
                <w:sz w:val="20"/>
                <w:szCs w:val="20"/>
              </w:rPr>
              <w:t xml:space="preserve"> 2016</w:t>
            </w:r>
          </w:p>
        </w:tc>
        <w:tc>
          <w:tcPr>
            <w:tcW w:w="0" w:type="auto"/>
          </w:tcPr>
          <w:p w14:paraId="47933D3D" w14:textId="2E2FD520" w:rsidR="001657CA" w:rsidRDefault="00A952CF" w:rsidP="00535FA5">
            <w:pPr>
              <w:contextualSpacing/>
              <w:rPr>
                <w:rFonts w:ascii="Arial Narrow" w:hAnsi="Arial Narrow"/>
              </w:rPr>
            </w:pPr>
            <w:r>
              <w:rPr>
                <w:rFonts w:ascii="Arial Narrow" w:hAnsi="Arial Narrow"/>
              </w:rPr>
              <w:t>PS-MS-</w:t>
            </w:r>
            <w:r w:rsidR="001657CA">
              <w:rPr>
                <w:rFonts w:ascii="Arial Narrow" w:hAnsi="Arial Narrow"/>
              </w:rPr>
              <w:t>GS</w:t>
            </w:r>
          </w:p>
        </w:tc>
        <w:tc>
          <w:tcPr>
            <w:tcW w:w="0" w:type="auto"/>
          </w:tcPr>
          <w:p w14:paraId="76A11E28" w14:textId="798AFE94" w:rsidR="001657CA" w:rsidRDefault="00A952CF" w:rsidP="00535FA5">
            <w:pPr>
              <w:contextualSpacing/>
              <w:rPr>
                <w:rFonts w:ascii="Arial Narrow" w:hAnsi="Arial Narrow"/>
              </w:rPr>
            </w:pPr>
            <w:r>
              <w:rPr>
                <w:rFonts w:ascii="Arial Narrow" w:hAnsi="Arial Narrow"/>
              </w:rPr>
              <w:t>Randonnée USEP</w:t>
            </w:r>
            <w:r w:rsidR="001657CA" w:rsidRPr="00195006">
              <w:rPr>
                <w:rFonts w:ascii="Arial Narrow" w:hAnsi="Arial Narrow"/>
              </w:rPr>
              <w:sym w:font="Wingdings" w:char="F0E0"/>
            </w:r>
            <w:r w:rsidR="001657CA">
              <w:rPr>
                <w:rFonts w:ascii="Arial Narrow" w:hAnsi="Arial Narrow"/>
              </w:rPr>
              <w:t>découverte de la faune et de la flore d’un sentier de proximité</w:t>
            </w:r>
            <w:r w:rsidR="00AE4580">
              <w:rPr>
                <w:rFonts w:ascii="Arial Narrow" w:hAnsi="Arial Narrow"/>
              </w:rPr>
              <w:t>.</w:t>
            </w:r>
          </w:p>
        </w:tc>
      </w:tr>
      <w:tr w:rsidR="00C429AC" w:rsidRPr="00414741" w14:paraId="2C0E390C" w14:textId="77777777" w:rsidTr="00535FA5">
        <w:trPr>
          <w:trHeight w:val="913"/>
        </w:trPr>
        <w:tc>
          <w:tcPr>
            <w:tcW w:w="0" w:type="auto"/>
          </w:tcPr>
          <w:p w14:paraId="38B25CC7" w14:textId="4FE0C509" w:rsidR="001657CA" w:rsidRPr="00371C59" w:rsidRDefault="00A952CF" w:rsidP="00371C59">
            <w:pPr>
              <w:contextualSpacing/>
              <w:rPr>
                <w:rFonts w:ascii="Arial Narrow" w:hAnsi="Arial Narrow"/>
                <w:sz w:val="20"/>
                <w:szCs w:val="20"/>
              </w:rPr>
            </w:pPr>
            <w:r w:rsidRPr="00371C59">
              <w:rPr>
                <w:rFonts w:ascii="Arial Narrow" w:hAnsi="Arial Narrow"/>
                <w:sz w:val="20"/>
                <w:szCs w:val="20"/>
              </w:rPr>
              <w:t>Toute l’</w:t>
            </w:r>
            <w:r w:rsidR="00371C59" w:rsidRPr="00371C59">
              <w:rPr>
                <w:rFonts w:ascii="Arial Narrow" w:hAnsi="Arial Narrow"/>
                <w:sz w:val="20"/>
                <w:szCs w:val="20"/>
              </w:rPr>
              <w:t>ann</w:t>
            </w:r>
            <w:r w:rsidR="00371C59">
              <w:rPr>
                <w:rFonts w:ascii="Arial Narrow" w:hAnsi="Arial Narrow"/>
                <w:sz w:val="20"/>
                <w:szCs w:val="20"/>
              </w:rPr>
              <w:t>ée</w:t>
            </w:r>
          </w:p>
        </w:tc>
        <w:tc>
          <w:tcPr>
            <w:tcW w:w="0" w:type="auto"/>
          </w:tcPr>
          <w:p w14:paraId="2D9E06AD" w14:textId="0FC88BD4" w:rsidR="001657CA" w:rsidRDefault="00A952CF" w:rsidP="00535FA5">
            <w:pPr>
              <w:contextualSpacing/>
              <w:rPr>
                <w:rFonts w:ascii="Arial Narrow" w:hAnsi="Arial Narrow"/>
              </w:rPr>
            </w:pPr>
            <w:r>
              <w:rPr>
                <w:rFonts w:ascii="Arial Narrow" w:hAnsi="Arial Narrow"/>
              </w:rPr>
              <w:t>De GS à CM2</w:t>
            </w:r>
          </w:p>
        </w:tc>
        <w:tc>
          <w:tcPr>
            <w:tcW w:w="0" w:type="auto"/>
          </w:tcPr>
          <w:p w14:paraId="3C67CBBB" w14:textId="77777777" w:rsidR="001657CA" w:rsidRDefault="00A952CF" w:rsidP="00535FA5">
            <w:pPr>
              <w:contextualSpacing/>
              <w:rPr>
                <w:rFonts w:ascii="Arial Narrow" w:hAnsi="Arial Narrow"/>
              </w:rPr>
            </w:pPr>
            <w:r>
              <w:rPr>
                <w:rFonts w:ascii="Arial Narrow" w:hAnsi="Arial Narrow"/>
              </w:rPr>
              <w:t>Sensibilisation au tri des déchets et à la limitation de la production de déchets en partenariat avec Tulle Agglo.</w:t>
            </w:r>
          </w:p>
          <w:p w14:paraId="2BD9C0B0" w14:textId="77777777" w:rsidR="00A952CF" w:rsidRDefault="00A952CF" w:rsidP="00535FA5">
            <w:pPr>
              <w:contextualSpacing/>
              <w:rPr>
                <w:rFonts w:ascii="Arial Narrow" w:hAnsi="Arial Narrow"/>
              </w:rPr>
            </w:pPr>
            <w:r>
              <w:rPr>
                <w:rFonts w:ascii="Arial Narrow" w:hAnsi="Arial Narrow"/>
              </w:rPr>
              <w:t>Exposition sur ce thème dans l’école.</w:t>
            </w:r>
          </w:p>
          <w:p w14:paraId="2272E029" w14:textId="372E6BCA" w:rsidR="00A952CF" w:rsidRDefault="00A952CF" w:rsidP="00535FA5">
            <w:pPr>
              <w:contextualSpacing/>
              <w:rPr>
                <w:rFonts w:ascii="Arial Narrow" w:hAnsi="Arial Narrow"/>
              </w:rPr>
            </w:pPr>
            <w:r>
              <w:rPr>
                <w:rFonts w:ascii="Arial Narrow" w:hAnsi="Arial Narrow"/>
              </w:rPr>
              <w:t>Envisager la labellisation E3D (niveau débutant).</w:t>
            </w:r>
          </w:p>
        </w:tc>
      </w:tr>
      <w:tr w:rsidR="00C429AC" w:rsidRPr="00414741" w14:paraId="2FA61F94" w14:textId="77777777" w:rsidTr="00535FA5">
        <w:trPr>
          <w:trHeight w:val="913"/>
        </w:trPr>
        <w:tc>
          <w:tcPr>
            <w:tcW w:w="0" w:type="auto"/>
          </w:tcPr>
          <w:p w14:paraId="38AF4505" w14:textId="5370A3CD" w:rsidR="001657CA" w:rsidRPr="00371C59" w:rsidRDefault="00C429AC" w:rsidP="00535FA5">
            <w:pPr>
              <w:ind w:left="1276" w:hanging="1276"/>
              <w:contextualSpacing/>
              <w:rPr>
                <w:rFonts w:ascii="Arial Narrow" w:hAnsi="Arial Narrow"/>
                <w:sz w:val="20"/>
                <w:szCs w:val="20"/>
              </w:rPr>
            </w:pPr>
            <w:r>
              <w:rPr>
                <w:rFonts w:ascii="Arial Narrow" w:hAnsi="Arial Narrow"/>
                <w:sz w:val="20"/>
                <w:szCs w:val="20"/>
              </w:rPr>
              <w:t>Juin 2017</w:t>
            </w:r>
          </w:p>
        </w:tc>
        <w:tc>
          <w:tcPr>
            <w:tcW w:w="0" w:type="auto"/>
          </w:tcPr>
          <w:p w14:paraId="36F7AB7B" w14:textId="77777777" w:rsidR="001657CA" w:rsidRDefault="001657CA" w:rsidP="00535FA5">
            <w:pPr>
              <w:contextualSpacing/>
              <w:rPr>
                <w:rFonts w:ascii="Arial Narrow" w:hAnsi="Arial Narrow"/>
              </w:rPr>
            </w:pPr>
            <w:r>
              <w:rPr>
                <w:rFonts w:ascii="Arial Narrow" w:hAnsi="Arial Narrow"/>
              </w:rPr>
              <w:t>GS</w:t>
            </w:r>
          </w:p>
        </w:tc>
        <w:tc>
          <w:tcPr>
            <w:tcW w:w="0" w:type="auto"/>
          </w:tcPr>
          <w:p w14:paraId="567A5F48" w14:textId="77777777" w:rsidR="001657CA" w:rsidRDefault="001657CA" w:rsidP="00535FA5">
            <w:pPr>
              <w:contextualSpacing/>
              <w:rPr>
                <w:rFonts w:ascii="Arial Narrow" w:hAnsi="Arial Narrow"/>
              </w:rPr>
            </w:pPr>
            <w:r>
              <w:rPr>
                <w:rFonts w:ascii="Arial Narrow" w:hAnsi="Arial Narrow"/>
              </w:rPr>
              <w:t xml:space="preserve">Semaine Européenne du développement durable </w:t>
            </w:r>
            <w:r w:rsidRPr="00195006">
              <w:rPr>
                <w:rFonts w:ascii="Arial Narrow" w:hAnsi="Arial Narrow"/>
              </w:rPr>
              <w:sym w:font="Wingdings" w:char="F0E0"/>
            </w:r>
            <w:r>
              <w:rPr>
                <w:rFonts w:ascii="Arial Narrow" w:hAnsi="Arial Narrow"/>
              </w:rPr>
              <w:t xml:space="preserve"> nettoyage du sentier du POC</w:t>
            </w:r>
          </w:p>
        </w:tc>
      </w:tr>
      <w:tr w:rsidR="001657CA" w:rsidRPr="00414741" w14:paraId="58197AE9" w14:textId="77777777" w:rsidTr="00535FA5">
        <w:trPr>
          <w:trHeight w:val="913"/>
        </w:trPr>
        <w:tc>
          <w:tcPr>
            <w:tcW w:w="0" w:type="auto"/>
            <w:gridSpan w:val="3"/>
          </w:tcPr>
          <w:p w14:paraId="1316431D" w14:textId="77777777" w:rsidR="001657CA" w:rsidRPr="004D3A8A" w:rsidRDefault="001657CA" w:rsidP="00535FA5">
            <w:pPr>
              <w:ind w:left="1276" w:hanging="1276"/>
              <w:contextualSpacing/>
              <w:jc w:val="center"/>
              <w:rPr>
                <w:rFonts w:ascii="Arial Narrow" w:hAnsi="Arial Narrow"/>
                <w:b/>
              </w:rPr>
            </w:pPr>
            <w:r w:rsidRPr="004D3A8A">
              <w:rPr>
                <w:rFonts w:ascii="Arial Narrow" w:hAnsi="Arial Narrow"/>
                <w:b/>
              </w:rPr>
              <w:t>Actions citoyennes et coopératives</w:t>
            </w:r>
          </w:p>
        </w:tc>
      </w:tr>
      <w:tr w:rsidR="00C429AC" w:rsidRPr="00414741" w14:paraId="6659EAD1" w14:textId="77777777" w:rsidTr="00535FA5">
        <w:trPr>
          <w:trHeight w:val="913"/>
        </w:trPr>
        <w:tc>
          <w:tcPr>
            <w:tcW w:w="0" w:type="auto"/>
          </w:tcPr>
          <w:p w14:paraId="580A31EF" w14:textId="78D005FD" w:rsidR="001657CA" w:rsidRPr="00371C59" w:rsidRDefault="00371C59" w:rsidP="00AE4580">
            <w:pPr>
              <w:contextualSpacing/>
              <w:rPr>
                <w:rFonts w:ascii="Arial Narrow" w:hAnsi="Arial Narrow"/>
                <w:sz w:val="20"/>
                <w:szCs w:val="20"/>
              </w:rPr>
            </w:pPr>
            <w:r>
              <w:rPr>
                <w:rFonts w:ascii="Arial Narrow" w:hAnsi="Arial Narrow"/>
                <w:sz w:val="20"/>
                <w:szCs w:val="20"/>
              </w:rPr>
              <w:t>Dans l’année</w:t>
            </w:r>
          </w:p>
        </w:tc>
        <w:tc>
          <w:tcPr>
            <w:tcW w:w="0" w:type="auto"/>
          </w:tcPr>
          <w:p w14:paraId="1A2A94D0" w14:textId="6185852C" w:rsidR="001657CA" w:rsidRDefault="00A952CF" w:rsidP="00535FA5">
            <w:pPr>
              <w:contextualSpacing/>
              <w:rPr>
                <w:rFonts w:ascii="Arial Narrow" w:hAnsi="Arial Narrow"/>
              </w:rPr>
            </w:pPr>
            <w:r>
              <w:rPr>
                <w:rFonts w:ascii="Arial Narrow" w:hAnsi="Arial Narrow"/>
              </w:rPr>
              <w:t>PS - MS</w:t>
            </w:r>
          </w:p>
        </w:tc>
        <w:tc>
          <w:tcPr>
            <w:tcW w:w="0" w:type="auto"/>
          </w:tcPr>
          <w:p w14:paraId="6E9BB41F" w14:textId="657F3D9E" w:rsidR="001657CA" w:rsidRDefault="00A952CF" w:rsidP="00535FA5">
            <w:pPr>
              <w:contextualSpacing/>
              <w:rPr>
                <w:rFonts w:ascii="Arial Narrow" w:hAnsi="Arial Narrow"/>
              </w:rPr>
            </w:pPr>
            <w:r>
              <w:rPr>
                <w:rFonts w:ascii="Arial Narrow" w:hAnsi="Arial Narrow"/>
              </w:rPr>
              <w:t xml:space="preserve">Projet </w:t>
            </w:r>
            <w:r w:rsidR="00371C59">
              <w:rPr>
                <w:rFonts w:ascii="Arial Narrow" w:hAnsi="Arial Narrow"/>
              </w:rPr>
              <w:t>jeux coopératifs avec l’OCCE de la Corrèze</w:t>
            </w:r>
          </w:p>
        </w:tc>
      </w:tr>
      <w:tr w:rsidR="00C429AC" w:rsidRPr="00414741" w14:paraId="6BA57456" w14:textId="77777777" w:rsidTr="00535FA5">
        <w:trPr>
          <w:trHeight w:val="913"/>
        </w:trPr>
        <w:tc>
          <w:tcPr>
            <w:tcW w:w="0" w:type="auto"/>
          </w:tcPr>
          <w:p w14:paraId="229240F3" w14:textId="02B8A96E" w:rsidR="001657CA" w:rsidRPr="00371C59" w:rsidRDefault="00371C59" w:rsidP="00AE4580">
            <w:pPr>
              <w:contextualSpacing/>
              <w:rPr>
                <w:rFonts w:ascii="Arial Narrow" w:hAnsi="Arial Narrow"/>
                <w:sz w:val="20"/>
                <w:szCs w:val="20"/>
              </w:rPr>
            </w:pPr>
            <w:r w:rsidRPr="00371C59">
              <w:rPr>
                <w:rFonts w:ascii="Arial Narrow" w:hAnsi="Arial Narrow"/>
                <w:sz w:val="20"/>
                <w:szCs w:val="20"/>
              </w:rPr>
              <w:t>Janvier</w:t>
            </w:r>
            <w:r>
              <w:rPr>
                <w:rFonts w:ascii="Arial Narrow" w:hAnsi="Arial Narrow"/>
                <w:sz w:val="20"/>
                <w:szCs w:val="20"/>
              </w:rPr>
              <w:t xml:space="preserve"> 201</w:t>
            </w:r>
            <w:r w:rsidR="00C429AC">
              <w:rPr>
                <w:rFonts w:ascii="Arial Narrow" w:hAnsi="Arial Narrow"/>
                <w:sz w:val="20"/>
                <w:szCs w:val="20"/>
              </w:rPr>
              <w:t>7</w:t>
            </w:r>
          </w:p>
        </w:tc>
        <w:tc>
          <w:tcPr>
            <w:tcW w:w="0" w:type="auto"/>
          </w:tcPr>
          <w:p w14:paraId="5FD268C4" w14:textId="7377204B" w:rsidR="001657CA" w:rsidRDefault="00C429AC" w:rsidP="00535FA5">
            <w:pPr>
              <w:contextualSpacing/>
              <w:rPr>
                <w:rFonts w:ascii="Arial Narrow" w:hAnsi="Arial Narrow"/>
              </w:rPr>
            </w:pPr>
            <w:r>
              <w:rPr>
                <w:rFonts w:ascii="Arial Narrow" w:hAnsi="Arial Narrow"/>
              </w:rPr>
              <w:t>Sur l’école</w:t>
            </w:r>
          </w:p>
        </w:tc>
        <w:tc>
          <w:tcPr>
            <w:tcW w:w="0" w:type="auto"/>
          </w:tcPr>
          <w:p w14:paraId="0AEA0618" w14:textId="77777777" w:rsidR="001657CA" w:rsidRDefault="001657CA" w:rsidP="00535FA5">
            <w:pPr>
              <w:contextualSpacing/>
              <w:rPr>
                <w:rFonts w:ascii="Arial Narrow" w:hAnsi="Arial Narrow"/>
              </w:rPr>
            </w:pPr>
            <w:r>
              <w:rPr>
                <w:rFonts w:ascii="Arial Narrow" w:hAnsi="Arial Narrow"/>
              </w:rPr>
              <w:t>Opération pièces jaunes</w:t>
            </w:r>
          </w:p>
          <w:p w14:paraId="260A13C7" w14:textId="2F26F1BE" w:rsidR="00A952CF" w:rsidRDefault="00A952CF" w:rsidP="00535FA5">
            <w:pPr>
              <w:contextualSpacing/>
              <w:rPr>
                <w:rFonts w:ascii="Arial Narrow" w:hAnsi="Arial Narrow"/>
              </w:rPr>
            </w:pPr>
            <w:r>
              <w:rPr>
                <w:rFonts w:ascii="Arial Narrow" w:hAnsi="Arial Narrow"/>
              </w:rPr>
              <w:t>Opération « bouchons d’amour »</w:t>
            </w:r>
          </w:p>
        </w:tc>
      </w:tr>
      <w:tr w:rsidR="00C429AC" w:rsidRPr="00414741" w14:paraId="303C5890" w14:textId="77777777" w:rsidTr="00535FA5">
        <w:trPr>
          <w:trHeight w:val="913"/>
        </w:trPr>
        <w:tc>
          <w:tcPr>
            <w:tcW w:w="0" w:type="auto"/>
          </w:tcPr>
          <w:p w14:paraId="1544479F" w14:textId="533583D6" w:rsidR="001657CA" w:rsidRPr="00371C59" w:rsidRDefault="00371C59" w:rsidP="00AE4580">
            <w:pPr>
              <w:contextualSpacing/>
              <w:rPr>
                <w:rFonts w:ascii="Arial Narrow" w:hAnsi="Arial Narrow"/>
                <w:sz w:val="20"/>
                <w:szCs w:val="20"/>
              </w:rPr>
            </w:pPr>
            <w:r w:rsidRPr="00371C59">
              <w:rPr>
                <w:rFonts w:ascii="Arial Narrow" w:hAnsi="Arial Narrow"/>
                <w:sz w:val="20"/>
                <w:szCs w:val="20"/>
              </w:rPr>
              <w:t>Dans l’année</w:t>
            </w:r>
          </w:p>
        </w:tc>
        <w:tc>
          <w:tcPr>
            <w:tcW w:w="0" w:type="auto"/>
          </w:tcPr>
          <w:p w14:paraId="777C6A5C" w14:textId="77777777" w:rsidR="001657CA" w:rsidRDefault="001657CA" w:rsidP="00535FA5">
            <w:pPr>
              <w:contextualSpacing/>
              <w:rPr>
                <w:rFonts w:ascii="Arial Narrow" w:hAnsi="Arial Narrow"/>
              </w:rPr>
            </w:pPr>
            <w:r>
              <w:rPr>
                <w:rFonts w:ascii="Arial Narrow" w:hAnsi="Arial Narrow"/>
              </w:rPr>
              <w:t>CE1</w:t>
            </w:r>
          </w:p>
        </w:tc>
        <w:tc>
          <w:tcPr>
            <w:tcW w:w="0" w:type="auto"/>
          </w:tcPr>
          <w:p w14:paraId="7B095630" w14:textId="64597A9E" w:rsidR="001657CA" w:rsidRDefault="00371C59" w:rsidP="00535FA5">
            <w:pPr>
              <w:contextualSpacing/>
              <w:rPr>
                <w:rFonts w:ascii="Arial Narrow" w:hAnsi="Arial Narrow"/>
              </w:rPr>
            </w:pPr>
            <w:r>
              <w:rPr>
                <w:rFonts w:ascii="Arial Narrow" w:hAnsi="Arial Narrow"/>
              </w:rPr>
              <w:t xml:space="preserve">Projet avec l’association « les enfants du Mékong » </w:t>
            </w:r>
          </w:p>
        </w:tc>
      </w:tr>
      <w:tr w:rsidR="00AE4580" w:rsidRPr="00414741" w14:paraId="6844E4BC" w14:textId="77777777" w:rsidTr="00535FA5">
        <w:trPr>
          <w:trHeight w:val="913"/>
        </w:trPr>
        <w:tc>
          <w:tcPr>
            <w:tcW w:w="0" w:type="auto"/>
          </w:tcPr>
          <w:p w14:paraId="3B909AB3" w14:textId="55F81AF1" w:rsidR="00AE4580" w:rsidRPr="00371C59" w:rsidRDefault="00AE4580" w:rsidP="00AE4580">
            <w:pPr>
              <w:contextualSpacing/>
              <w:rPr>
                <w:rFonts w:ascii="Arial Narrow" w:hAnsi="Arial Narrow"/>
                <w:sz w:val="20"/>
                <w:szCs w:val="20"/>
              </w:rPr>
            </w:pPr>
            <w:r>
              <w:rPr>
                <w:rFonts w:ascii="Arial Narrow" w:hAnsi="Arial Narrow"/>
                <w:sz w:val="20"/>
                <w:szCs w:val="20"/>
              </w:rPr>
              <w:t>Janvier et février 201</w:t>
            </w:r>
            <w:r w:rsidR="00C429AC">
              <w:rPr>
                <w:rFonts w:ascii="Arial Narrow" w:hAnsi="Arial Narrow"/>
                <w:sz w:val="20"/>
                <w:szCs w:val="20"/>
              </w:rPr>
              <w:t>7</w:t>
            </w:r>
          </w:p>
        </w:tc>
        <w:tc>
          <w:tcPr>
            <w:tcW w:w="0" w:type="auto"/>
          </w:tcPr>
          <w:p w14:paraId="358B9594" w14:textId="6914022F" w:rsidR="00AE4580" w:rsidRDefault="00AE4580" w:rsidP="00535FA5">
            <w:pPr>
              <w:contextualSpacing/>
              <w:rPr>
                <w:rFonts w:ascii="Arial Narrow" w:hAnsi="Arial Narrow"/>
              </w:rPr>
            </w:pPr>
            <w:r>
              <w:rPr>
                <w:rFonts w:ascii="Arial Narrow" w:hAnsi="Arial Narrow"/>
              </w:rPr>
              <w:t>CP</w:t>
            </w:r>
          </w:p>
        </w:tc>
        <w:tc>
          <w:tcPr>
            <w:tcW w:w="0" w:type="auto"/>
          </w:tcPr>
          <w:p w14:paraId="46F60C5B" w14:textId="445B081E" w:rsidR="00AE4580" w:rsidRPr="00AE4580" w:rsidRDefault="00AE4580" w:rsidP="00535FA5">
            <w:pPr>
              <w:contextualSpacing/>
              <w:rPr>
                <w:rFonts w:ascii="Arial Narrow" w:hAnsi="Arial Narrow"/>
              </w:rPr>
            </w:pPr>
            <w:r>
              <w:rPr>
                <w:rFonts w:ascii="Arial Narrow" w:hAnsi="Arial Narrow"/>
              </w:rPr>
              <w:t xml:space="preserve">Projet </w:t>
            </w:r>
            <w:r w:rsidRPr="00AE4580">
              <w:rPr>
                <w:rFonts w:ascii="Arial Narrow" w:hAnsi="Arial Narrow"/>
              </w:rPr>
              <w:t>« Ma santé … pas sans toi ! Bien vivre ensemble au quotidien »</w:t>
            </w:r>
            <w:r>
              <w:rPr>
                <w:rFonts w:ascii="Arial Narrow" w:hAnsi="Arial Narrow"/>
              </w:rPr>
              <w:t xml:space="preserve"> en partenariat avec </w:t>
            </w:r>
            <w:r w:rsidRPr="00AE4580">
              <w:rPr>
                <w:rFonts w:ascii="Arial Narrow" w:hAnsi="Arial Narrow"/>
                <w:i/>
                <w:u w:val="single"/>
              </w:rPr>
              <w:t>la ligue contre le cancer</w:t>
            </w:r>
            <w:r>
              <w:rPr>
                <w:rFonts w:ascii="Arial Narrow" w:hAnsi="Arial Narrow"/>
                <w:i/>
                <w:u w:val="single"/>
              </w:rPr>
              <w:t xml:space="preserve"> </w:t>
            </w:r>
            <w:r>
              <w:rPr>
                <w:rFonts w:ascii="Arial Narrow" w:hAnsi="Arial Narrow"/>
              </w:rPr>
              <w:t>(projet qui suivra cette classe sur 6 ans)</w:t>
            </w:r>
          </w:p>
        </w:tc>
      </w:tr>
    </w:tbl>
    <w:p w14:paraId="11BF0E67" w14:textId="77777777" w:rsidR="001657CA" w:rsidRPr="006D71CC" w:rsidRDefault="001657CA" w:rsidP="00AE4E8E">
      <w:pPr>
        <w:tabs>
          <w:tab w:val="center" w:pos="3969"/>
          <w:tab w:val="center" w:pos="5954"/>
          <w:tab w:val="center" w:pos="7938"/>
        </w:tabs>
        <w:jc w:val="center"/>
        <w:rPr>
          <w:rFonts w:ascii="Arial Narrow" w:hAnsi="Arial Narrow"/>
          <w:b/>
          <w:color w:val="FF0000"/>
        </w:rPr>
      </w:pPr>
    </w:p>
    <w:p w14:paraId="3FF91802" w14:textId="77725DF2" w:rsidR="008F5AA8" w:rsidRPr="00B878E1" w:rsidRDefault="008F5AA8" w:rsidP="00AE4580">
      <w:pPr>
        <w:tabs>
          <w:tab w:val="center" w:pos="2700"/>
          <w:tab w:val="center" w:pos="5400"/>
          <w:tab w:val="center" w:pos="8100"/>
        </w:tabs>
      </w:pPr>
    </w:p>
    <w:sectPr w:rsidR="008F5AA8" w:rsidRPr="00B878E1" w:rsidSect="00432F6F">
      <w:footerReference w:type="even" r:id="rId16"/>
      <w:footerReference w:type="default" r:id="rId1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7AEB3C" w14:textId="77777777" w:rsidR="0008583E" w:rsidRDefault="0008583E" w:rsidP="0018645F">
      <w:r>
        <w:separator/>
      </w:r>
    </w:p>
  </w:endnote>
  <w:endnote w:type="continuationSeparator" w:id="0">
    <w:p w14:paraId="3FA40C89" w14:textId="77777777" w:rsidR="0008583E" w:rsidRDefault="0008583E" w:rsidP="00186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Rounded MT Bold">
    <w:panose1 w:val="020F07040305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Narrow">
    <w:panose1 w:val="020B0606020202030204"/>
    <w:charset w:val="00"/>
    <w:family w:val="auto"/>
    <w:pitch w:val="variable"/>
    <w:sig w:usb0="00000287" w:usb1="00000800" w:usb2="00000000" w:usb3="00000000" w:csb0="0000009F" w:csb1="00000000"/>
  </w:font>
  <w:font w:name="ＭＳ 明朝">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omic Sans MS">
    <w:panose1 w:val="030F0702030302020204"/>
    <w:charset w:val="00"/>
    <w:family w:val="auto"/>
    <w:pitch w:val="variable"/>
    <w:sig w:usb0="00000287" w:usb1="00000000" w:usb2="00000000" w:usb3="00000000" w:csb0="0000009F" w:csb1="00000000"/>
  </w:font>
  <w:font w:name="MingLiU">
    <w:panose1 w:val="02020509000000000000"/>
    <w:charset w:val="88"/>
    <w:family w:val="auto"/>
    <w:pitch w:val="variable"/>
    <w:sig w:usb0="A00002FF" w:usb1="28CFFCFA" w:usb2="00000016" w:usb3="00000000" w:csb0="00100001" w:csb1="00000000"/>
  </w:font>
  <w:font w:name="Apple Chancery">
    <w:panose1 w:val="03020702040506060504"/>
    <w:charset w:val="00"/>
    <w:family w:val="auto"/>
    <w:pitch w:val="variable"/>
    <w:sig w:usb0="80000067" w:usb1="00000003" w:usb2="00000000" w:usb3="00000000" w:csb0="000001F3"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02A9F" w14:textId="77777777" w:rsidR="00535FA5" w:rsidRDefault="00535FA5" w:rsidP="0018645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BEFFF7C" w14:textId="77777777" w:rsidR="00535FA5" w:rsidRDefault="00535FA5" w:rsidP="0018645F">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20F9C" w14:textId="77777777" w:rsidR="00535FA5" w:rsidRDefault="00535FA5" w:rsidP="0018645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734249">
      <w:rPr>
        <w:rStyle w:val="Numrodepage"/>
        <w:noProof/>
      </w:rPr>
      <w:t>8</w:t>
    </w:r>
    <w:r>
      <w:rPr>
        <w:rStyle w:val="Numrodepage"/>
      </w:rPr>
      <w:fldChar w:fldCharType="end"/>
    </w:r>
  </w:p>
  <w:p w14:paraId="642DA498" w14:textId="5D9403F9" w:rsidR="00535FA5" w:rsidRPr="005320CA" w:rsidRDefault="005320CA" w:rsidP="0018645F">
    <w:pPr>
      <w:pStyle w:val="Pieddepage"/>
      <w:ind w:right="360"/>
      <w:rPr>
        <w:rFonts w:ascii="Apple Chancery" w:hAnsi="Apple Chancery" w:cs="Apple Chancery"/>
      </w:rPr>
    </w:pPr>
    <w:r w:rsidRPr="005320CA">
      <w:rPr>
        <w:rFonts w:ascii="Apple Chancery" w:hAnsi="Apple Chancery" w:cs="Apple Chancery"/>
      </w:rPr>
      <w:t>É</w:t>
    </w:r>
    <w:r w:rsidR="00144A02" w:rsidRPr="005320CA">
      <w:rPr>
        <w:rFonts w:ascii="Apple Chancery" w:hAnsi="Apple Chancery" w:cs="Apple Chancery"/>
      </w:rPr>
      <w:t>cole Primaire Joliot Curie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A6B960" w14:textId="77777777" w:rsidR="0008583E" w:rsidRDefault="0008583E" w:rsidP="0018645F">
      <w:r>
        <w:separator/>
      </w:r>
    </w:p>
  </w:footnote>
  <w:footnote w:type="continuationSeparator" w:id="0">
    <w:p w14:paraId="3A303330" w14:textId="77777777" w:rsidR="0008583E" w:rsidRDefault="0008583E" w:rsidP="0018645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90286"/>
    <w:multiLevelType w:val="hybridMultilevel"/>
    <w:tmpl w:val="E2E03B64"/>
    <w:lvl w:ilvl="0" w:tplc="EE806050">
      <w:start w:val="1"/>
      <w:numFmt w:val="bullet"/>
      <w:lvlText w:val="•"/>
      <w:lvlJc w:val="left"/>
      <w:pPr>
        <w:tabs>
          <w:tab w:val="num" w:pos="720"/>
        </w:tabs>
        <w:ind w:left="720" w:hanging="360"/>
      </w:pPr>
      <w:rPr>
        <w:rFonts w:ascii="Times New Roman" w:hAnsi="Times New Roman" w:hint="default"/>
      </w:rPr>
    </w:lvl>
    <w:lvl w:ilvl="1" w:tplc="32B49C1E" w:tentative="1">
      <w:start w:val="1"/>
      <w:numFmt w:val="bullet"/>
      <w:lvlText w:val="•"/>
      <w:lvlJc w:val="left"/>
      <w:pPr>
        <w:tabs>
          <w:tab w:val="num" w:pos="1440"/>
        </w:tabs>
        <w:ind w:left="1440" w:hanging="360"/>
      </w:pPr>
      <w:rPr>
        <w:rFonts w:ascii="Times New Roman" w:hAnsi="Times New Roman" w:hint="default"/>
      </w:rPr>
    </w:lvl>
    <w:lvl w:ilvl="2" w:tplc="9C249D0C" w:tentative="1">
      <w:start w:val="1"/>
      <w:numFmt w:val="bullet"/>
      <w:lvlText w:val="•"/>
      <w:lvlJc w:val="left"/>
      <w:pPr>
        <w:tabs>
          <w:tab w:val="num" w:pos="2160"/>
        </w:tabs>
        <w:ind w:left="2160" w:hanging="360"/>
      </w:pPr>
      <w:rPr>
        <w:rFonts w:ascii="Times New Roman" w:hAnsi="Times New Roman" w:hint="default"/>
      </w:rPr>
    </w:lvl>
    <w:lvl w:ilvl="3" w:tplc="636CB04E" w:tentative="1">
      <w:start w:val="1"/>
      <w:numFmt w:val="bullet"/>
      <w:lvlText w:val="•"/>
      <w:lvlJc w:val="left"/>
      <w:pPr>
        <w:tabs>
          <w:tab w:val="num" w:pos="2880"/>
        </w:tabs>
        <w:ind w:left="2880" w:hanging="360"/>
      </w:pPr>
      <w:rPr>
        <w:rFonts w:ascii="Times New Roman" w:hAnsi="Times New Roman" w:hint="default"/>
      </w:rPr>
    </w:lvl>
    <w:lvl w:ilvl="4" w:tplc="0F68886C" w:tentative="1">
      <w:start w:val="1"/>
      <w:numFmt w:val="bullet"/>
      <w:lvlText w:val="•"/>
      <w:lvlJc w:val="left"/>
      <w:pPr>
        <w:tabs>
          <w:tab w:val="num" w:pos="3600"/>
        </w:tabs>
        <w:ind w:left="3600" w:hanging="360"/>
      </w:pPr>
      <w:rPr>
        <w:rFonts w:ascii="Times New Roman" w:hAnsi="Times New Roman" w:hint="default"/>
      </w:rPr>
    </w:lvl>
    <w:lvl w:ilvl="5" w:tplc="06EC06C4" w:tentative="1">
      <w:start w:val="1"/>
      <w:numFmt w:val="bullet"/>
      <w:lvlText w:val="•"/>
      <w:lvlJc w:val="left"/>
      <w:pPr>
        <w:tabs>
          <w:tab w:val="num" w:pos="4320"/>
        </w:tabs>
        <w:ind w:left="4320" w:hanging="360"/>
      </w:pPr>
      <w:rPr>
        <w:rFonts w:ascii="Times New Roman" w:hAnsi="Times New Roman" w:hint="default"/>
      </w:rPr>
    </w:lvl>
    <w:lvl w:ilvl="6" w:tplc="D68AE352" w:tentative="1">
      <w:start w:val="1"/>
      <w:numFmt w:val="bullet"/>
      <w:lvlText w:val="•"/>
      <w:lvlJc w:val="left"/>
      <w:pPr>
        <w:tabs>
          <w:tab w:val="num" w:pos="5040"/>
        </w:tabs>
        <w:ind w:left="5040" w:hanging="360"/>
      </w:pPr>
      <w:rPr>
        <w:rFonts w:ascii="Times New Roman" w:hAnsi="Times New Roman" w:hint="default"/>
      </w:rPr>
    </w:lvl>
    <w:lvl w:ilvl="7" w:tplc="4378AEE8" w:tentative="1">
      <w:start w:val="1"/>
      <w:numFmt w:val="bullet"/>
      <w:lvlText w:val="•"/>
      <w:lvlJc w:val="left"/>
      <w:pPr>
        <w:tabs>
          <w:tab w:val="num" w:pos="5760"/>
        </w:tabs>
        <w:ind w:left="5760" w:hanging="360"/>
      </w:pPr>
      <w:rPr>
        <w:rFonts w:ascii="Times New Roman" w:hAnsi="Times New Roman" w:hint="default"/>
      </w:rPr>
    </w:lvl>
    <w:lvl w:ilvl="8" w:tplc="A716A7CA" w:tentative="1">
      <w:start w:val="1"/>
      <w:numFmt w:val="bullet"/>
      <w:lvlText w:val="•"/>
      <w:lvlJc w:val="left"/>
      <w:pPr>
        <w:tabs>
          <w:tab w:val="num" w:pos="6480"/>
        </w:tabs>
        <w:ind w:left="6480" w:hanging="360"/>
      </w:pPr>
      <w:rPr>
        <w:rFonts w:ascii="Times New Roman" w:hAnsi="Times New Roman" w:hint="default"/>
      </w:rPr>
    </w:lvl>
  </w:abstractNum>
  <w:abstractNum w:abstractNumId="1">
    <w:nsid w:val="02076BEA"/>
    <w:multiLevelType w:val="hybridMultilevel"/>
    <w:tmpl w:val="7A488E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2AF2D45"/>
    <w:multiLevelType w:val="hybridMultilevel"/>
    <w:tmpl w:val="F54E54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39D5A99"/>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C560077"/>
    <w:multiLevelType w:val="hybridMultilevel"/>
    <w:tmpl w:val="151076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6C24651"/>
    <w:multiLevelType w:val="hybridMultilevel"/>
    <w:tmpl w:val="BCFA5AB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2D8639F"/>
    <w:multiLevelType w:val="hybridMultilevel"/>
    <w:tmpl w:val="285E0B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B6A34A1"/>
    <w:multiLevelType w:val="hybridMultilevel"/>
    <w:tmpl w:val="AE7A07A8"/>
    <w:lvl w:ilvl="0" w:tplc="2796EF8E">
      <w:numFmt w:val="bullet"/>
      <w:lvlText w:val=""/>
      <w:lvlJc w:val="left"/>
      <w:pPr>
        <w:ind w:left="360" w:hanging="360"/>
      </w:pPr>
      <w:rPr>
        <w:rFonts w:ascii="Wingdings" w:eastAsia="Times New Roman" w:hAnsi="Wingdings"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2B924C71"/>
    <w:multiLevelType w:val="hybridMultilevel"/>
    <w:tmpl w:val="AC1636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D914C45"/>
    <w:multiLevelType w:val="hybridMultilevel"/>
    <w:tmpl w:val="383A78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34B04F0"/>
    <w:multiLevelType w:val="hybridMultilevel"/>
    <w:tmpl w:val="EFC025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8BC3FBD"/>
    <w:multiLevelType w:val="hybridMultilevel"/>
    <w:tmpl w:val="91225A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BE866B1"/>
    <w:multiLevelType w:val="hybridMultilevel"/>
    <w:tmpl w:val="D1AEABDA"/>
    <w:lvl w:ilvl="0" w:tplc="AE4AF382">
      <w:numFmt w:val="bullet"/>
      <w:lvlText w:val="-"/>
      <w:lvlJc w:val="left"/>
      <w:pPr>
        <w:ind w:left="1070" w:hanging="360"/>
      </w:pPr>
      <w:rPr>
        <w:rFonts w:ascii="Calibri" w:eastAsiaTheme="minorHAnsi" w:hAnsi="Calibri" w:cstheme="minorBidi" w:hint="default"/>
        <w:i w:val="0"/>
      </w:rPr>
    </w:lvl>
    <w:lvl w:ilvl="1" w:tplc="040C0003" w:tentative="1">
      <w:start w:val="1"/>
      <w:numFmt w:val="bullet"/>
      <w:lvlText w:val="o"/>
      <w:lvlJc w:val="left"/>
      <w:pPr>
        <w:ind w:left="1790" w:hanging="360"/>
      </w:pPr>
      <w:rPr>
        <w:rFonts w:ascii="Courier New" w:hAnsi="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13">
    <w:nsid w:val="3F3B0361"/>
    <w:multiLevelType w:val="hybridMultilevel"/>
    <w:tmpl w:val="C2B4F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FD91B24"/>
    <w:multiLevelType w:val="hybridMultilevel"/>
    <w:tmpl w:val="F18C52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3765869"/>
    <w:multiLevelType w:val="hybridMultilevel"/>
    <w:tmpl w:val="52BEB1DE"/>
    <w:lvl w:ilvl="0" w:tplc="6C9893A2">
      <w:numFmt w:val="bullet"/>
      <w:lvlText w:val="-"/>
      <w:lvlJc w:val="left"/>
      <w:pPr>
        <w:ind w:left="720" w:hanging="360"/>
      </w:pPr>
      <w:rPr>
        <w:rFonts w:ascii="Arial Rounded MT Bold" w:eastAsia="Times" w:hAnsi="Arial Rounded MT Bol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4B47916"/>
    <w:multiLevelType w:val="hybridMultilevel"/>
    <w:tmpl w:val="44B43E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7821034"/>
    <w:multiLevelType w:val="hybridMultilevel"/>
    <w:tmpl w:val="BF2EEF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7BC27EC"/>
    <w:multiLevelType w:val="hybridMultilevel"/>
    <w:tmpl w:val="9D78AF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7DB59C3"/>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B8D194E"/>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C22709C"/>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F7F73AE"/>
    <w:multiLevelType w:val="hybridMultilevel"/>
    <w:tmpl w:val="6EF898D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3DA1E77"/>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54550DA3"/>
    <w:multiLevelType w:val="hybridMultilevel"/>
    <w:tmpl w:val="CD88845C"/>
    <w:lvl w:ilvl="0" w:tplc="AE4AF382">
      <w:numFmt w:val="bullet"/>
      <w:lvlText w:val="-"/>
      <w:lvlJc w:val="left"/>
      <w:pPr>
        <w:ind w:left="1211" w:hanging="360"/>
      </w:pPr>
      <w:rPr>
        <w:rFonts w:ascii="Calibri" w:eastAsiaTheme="minorHAnsi" w:hAnsi="Calibri" w:cstheme="minorBidi" w:hint="default"/>
        <w:i w:val="0"/>
      </w:rPr>
    </w:lvl>
    <w:lvl w:ilvl="1" w:tplc="040C0003" w:tentative="1">
      <w:start w:val="1"/>
      <w:numFmt w:val="bullet"/>
      <w:lvlText w:val="o"/>
      <w:lvlJc w:val="left"/>
      <w:pPr>
        <w:ind w:left="1931" w:hanging="360"/>
      </w:pPr>
      <w:rPr>
        <w:rFonts w:ascii="Courier New" w:hAnsi="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5">
    <w:nsid w:val="574F2C22"/>
    <w:multiLevelType w:val="hybridMultilevel"/>
    <w:tmpl w:val="85EAD34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CC6552B"/>
    <w:multiLevelType w:val="hybridMultilevel"/>
    <w:tmpl w:val="138AD9A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CD94356"/>
    <w:multiLevelType w:val="hybridMultilevel"/>
    <w:tmpl w:val="BD863A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D001BC7"/>
    <w:multiLevelType w:val="multilevel"/>
    <w:tmpl w:val="040C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9">
    <w:nsid w:val="5DD74DAA"/>
    <w:multiLevelType w:val="hybridMultilevel"/>
    <w:tmpl w:val="E7C616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40D0275"/>
    <w:multiLevelType w:val="hybridMultilevel"/>
    <w:tmpl w:val="8250CEC2"/>
    <w:lvl w:ilvl="0" w:tplc="0E0C276A">
      <w:start w:val="2"/>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6993AA9"/>
    <w:multiLevelType w:val="hybridMultilevel"/>
    <w:tmpl w:val="3D729C78"/>
    <w:lvl w:ilvl="0" w:tplc="040C0001">
      <w:start w:val="1"/>
      <w:numFmt w:val="bullet"/>
      <w:lvlText w:val=""/>
      <w:lvlJc w:val="left"/>
      <w:pPr>
        <w:ind w:left="720" w:hanging="360"/>
      </w:pPr>
      <w:rPr>
        <w:rFonts w:ascii="Symbol" w:hAnsi="Symbol" w:hint="default"/>
        <w:i w:val="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C0C6783"/>
    <w:multiLevelType w:val="hybridMultilevel"/>
    <w:tmpl w:val="7B0A89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EB201B2"/>
    <w:multiLevelType w:val="hybridMultilevel"/>
    <w:tmpl w:val="62A4B708"/>
    <w:lvl w:ilvl="0" w:tplc="040C0001">
      <w:start w:val="1"/>
      <w:numFmt w:val="bullet"/>
      <w:lvlText w:val=""/>
      <w:lvlJc w:val="left"/>
      <w:pPr>
        <w:ind w:left="785" w:hanging="360"/>
      </w:pPr>
      <w:rPr>
        <w:rFonts w:ascii="Symbol" w:hAnsi="Symbol" w:hint="default"/>
      </w:rPr>
    </w:lvl>
    <w:lvl w:ilvl="1" w:tplc="040C0003" w:tentative="1">
      <w:start w:val="1"/>
      <w:numFmt w:val="bullet"/>
      <w:lvlText w:val="o"/>
      <w:lvlJc w:val="left"/>
      <w:pPr>
        <w:ind w:left="1505" w:hanging="360"/>
      </w:pPr>
      <w:rPr>
        <w:rFonts w:ascii="Courier New" w:hAnsi="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34">
    <w:nsid w:val="705A70DF"/>
    <w:multiLevelType w:val="hybridMultilevel"/>
    <w:tmpl w:val="E780A0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0704759"/>
    <w:multiLevelType w:val="hybridMultilevel"/>
    <w:tmpl w:val="CEC4B47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70F10D7F"/>
    <w:multiLevelType w:val="hybridMultilevel"/>
    <w:tmpl w:val="047C78A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8CF6B17"/>
    <w:multiLevelType w:val="hybridMultilevel"/>
    <w:tmpl w:val="5EECFE4C"/>
    <w:lvl w:ilvl="0" w:tplc="040C000F">
      <w:start w:val="1"/>
      <w:numFmt w:val="decimal"/>
      <w:lvlText w:val="%1."/>
      <w:lvlJc w:val="left"/>
      <w:pPr>
        <w:tabs>
          <w:tab w:val="num" w:pos="360"/>
        </w:tabs>
        <w:ind w:left="36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8">
    <w:nsid w:val="78D307CC"/>
    <w:multiLevelType w:val="multilevel"/>
    <w:tmpl w:val="040C001D"/>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39">
    <w:nsid w:val="7B096BBB"/>
    <w:multiLevelType w:val="hybridMultilevel"/>
    <w:tmpl w:val="891C5D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E001AA8"/>
    <w:multiLevelType w:val="hybridMultilevel"/>
    <w:tmpl w:val="AB7ADFD8"/>
    <w:lvl w:ilvl="0" w:tplc="AE4AF382">
      <w:numFmt w:val="bullet"/>
      <w:lvlText w:val="-"/>
      <w:lvlJc w:val="left"/>
      <w:pPr>
        <w:ind w:left="1211" w:hanging="360"/>
      </w:pPr>
      <w:rPr>
        <w:rFonts w:ascii="Calibri" w:eastAsiaTheme="minorHAnsi" w:hAnsi="Calibri" w:cstheme="minorBidi" w:hint="default"/>
        <w:i w:val="0"/>
      </w:rPr>
    </w:lvl>
    <w:lvl w:ilvl="1" w:tplc="040C0003" w:tentative="1">
      <w:start w:val="1"/>
      <w:numFmt w:val="bullet"/>
      <w:lvlText w:val="o"/>
      <w:lvlJc w:val="left"/>
      <w:pPr>
        <w:ind w:left="1931" w:hanging="360"/>
      </w:pPr>
      <w:rPr>
        <w:rFonts w:ascii="Courier New" w:hAnsi="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41">
    <w:nsid w:val="7E5F526C"/>
    <w:multiLevelType w:val="hybridMultilevel"/>
    <w:tmpl w:val="7CF4064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38"/>
  </w:num>
  <w:num w:numId="4">
    <w:abstractNumId w:val="17"/>
  </w:num>
  <w:num w:numId="5">
    <w:abstractNumId w:val="13"/>
  </w:num>
  <w:num w:numId="6">
    <w:abstractNumId w:val="28"/>
  </w:num>
  <w:num w:numId="7">
    <w:abstractNumId w:val="23"/>
  </w:num>
  <w:num w:numId="8">
    <w:abstractNumId w:val="16"/>
  </w:num>
  <w:num w:numId="9">
    <w:abstractNumId w:val="3"/>
  </w:num>
  <w:num w:numId="10">
    <w:abstractNumId w:val="8"/>
  </w:num>
  <w:num w:numId="11">
    <w:abstractNumId w:val="2"/>
  </w:num>
  <w:num w:numId="12">
    <w:abstractNumId w:val="11"/>
  </w:num>
  <w:num w:numId="13">
    <w:abstractNumId w:val="39"/>
  </w:num>
  <w:num w:numId="14">
    <w:abstractNumId w:val="29"/>
  </w:num>
  <w:num w:numId="15">
    <w:abstractNumId w:val="10"/>
  </w:num>
  <w:num w:numId="16">
    <w:abstractNumId w:val="4"/>
  </w:num>
  <w:num w:numId="17">
    <w:abstractNumId w:val="21"/>
  </w:num>
  <w:num w:numId="18">
    <w:abstractNumId w:val="22"/>
  </w:num>
  <w:num w:numId="19">
    <w:abstractNumId w:val="36"/>
  </w:num>
  <w:num w:numId="20">
    <w:abstractNumId w:val="41"/>
  </w:num>
  <w:num w:numId="21">
    <w:abstractNumId w:val="35"/>
  </w:num>
  <w:num w:numId="22">
    <w:abstractNumId w:val="20"/>
  </w:num>
  <w:num w:numId="23">
    <w:abstractNumId w:val="26"/>
  </w:num>
  <w:num w:numId="24">
    <w:abstractNumId w:val="0"/>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27"/>
  </w:num>
  <w:num w:numId="28">
    <w:abstractNumId w:val="5"/>
  </w:num>
  <w:num w:numId="29">
    <w:abstractNumId w:val="30"/>
  </w:num>
  <w:num w:numId="30">
    <w:abstractNumId w:val="9"/>
  </w:num>
  <w:num w:numId="31">
    <w:abstractNumId w:val="1"/>
  </w:num>
  <w:num w:numId="32">
    <w:abstractNumId w:val="7"/>
  </w:num>
  <w:num w:numId="33">
    <w:abstractNumId w:val="6"/>
  </w:num>
  <w:num w:numId="34">
    <w:abstractNumId w:val="12"/>
  </w:num>
  <w:num w:numId="35">
    <w:abstractNumId w:val="32"/>
  </w:num>
  <w:num w:numId="36">
    <w:abstractNumId w:val="40"/>
  </w:num>
  <w:num w:numId="37">
    <w:abstractNumId w:val="31"/>
  </w:num>
  <w:num w:numId="38">
    <w:abstractNumId w:val="24"/>
  </w:num>
  <w:num w:numId="39">
    <w:abstractNumId w:val="25"/>
  </w:num>
  <w:num w:numId="40">
    <w:abstractNumId w:val="14"/>
  </w:num>
  <w:num w:numId="41">
    <w:abstractNumId w:val="34"/>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45F"/>
    <w:rsid w:val="0001007B"/>
    <w:rsid w:val="00032ECA"/>
    <w:rsid w:val="0005016C"/>
    <w:rsid w:val="00050630"/>
    <w:rsid w:val="000652F4"/>
    <w:rsid w:val="00071A98"/>
    <w:rsid w:val="000837C4"/>
    <w:rsid w:val="00084FAF"/>
    <w:rsid w:val="0008583E"/>
    <w:rsid w:val="000A0A3B"/>
    <w:rsid w:val="000A567D"/>
    <w:rsid w:val="000B0E79"/>
    <w:rsid w:val="000B5F09"/>
    <w:rsid w:val="000C255C"/>
    <w:rsid w:val="000D3660"/>
    <w:rsid w:val="000D4093"/>
    <w:rsid w:val="000F0BDC"/>
    <w:rsid w:val="00113CDB"/>
    <w:rsid w:val="00120A54"/>
    <w:rsid w:val="00144A02"/>
    <w:rsid w:val="001657CA"/>
    <w:rsid w:val="00176FC6"/>
    <w:rsid w:val="0017784E"/>
    <w:rsid w:val="0018645F"/>
    <w:rsid w:val="001957E5"/>
    <w:rsid w:val="00200958"/>
    <w:rsid w:val="00206BB7"/>
    <w:rsid w:val="002231BB"/>
    <w:rsid w:val="00224519"/>
    <w:rsid w:val="00225E20"/>
    <w:rsid w:val="002326C9"/>
    <w:rsid w:val="002400EB"/>
    <w:rsid w:val="00255157"/>
    <w:rsid w:val="00256376"/>
    <w:rsid w:val="0026322F"/>
    <w:rsid w:val="002943A4"/>
    <w:rsid w:val="002C4D07"/>
    <w:rsid w:val="002E7B81"/>
    <w:rsid w:val="00310987"/>
    <w:rsid w:val="0031152A"/>
    <w:rsid w:val="0033132B"/>
    <w:rsid w:val="00334BC3"/>
    <w:rsid w:val="00346586"/>
    <w:rsid w:val="003466E3"/>
    <w:rsid w:val="003533C4"/>
    <w:rsid w:val="00371C59"/>
    <w:rsid w:val="00384801"/>
    <w:rsid w:val="003C3E3A"/>
    <w:rsid w:val="003C6843"/>
    <w:rsid w:val="003E041D"/>
    <w:rsid w:val="003E232D"/>
    <w:rsid w:val="003F32E3"/>
    <w:rsid w:val="003F36BF"/>
    <w:rsid w:val="00400BB2"/>
    <w:rsid w:val="00413C15"/>
    <w:rsid w:val="00420032"/>
    <w:rsid w:val="00432F6F"/>
    <w:rsid w:val="00443F8D"/>
    <w:rsid w:val="0046406C"/>
    <w:rsid w:val="004E6D08"/>
    <w:rsid w:val="005320CA"/>
    <w:rsid w:val="00532237"/>
    <w:rsid w:val="00535FA5"/>
    <w:rsid w:val="00574D83"/>
    <w:rsid w:val="005A27B3"/>
    <w:rsid w:val="00602504"/>
    <w:rsid w:val="00605522"/>
    <w:rsid w:val="006120FF"/>
    <w:rsid w:val="0063210C"/>
    <w:rsid w:val="00634D32"/>
    <w:rsid w:val="00640E3D"/>
    <w:rsid w:val="0065017D"/>
    <w:rsid w:val="00656121"/>
    <w:rsid w:val="00681FF2"/>
    <w:rsid w:val="006865AA"/>
    <w:rsid w:val="006A0170"/>
    <w:rsid w:val="006D28DB"/>
    <w:rsid w:val="006D5213"/>
    <w:rsid w:val="00701574"/>
    <w:rsid w:val="00712792"/>
    <w:rsid w:val="00727C92"/>
    <w:rsid w:val="00734249"/>
    <w:rsid w:val="0073601E"/>
    <w:rsid w:val="00742D42"/>
    <w:rsid w:val="00746CCE"/>
    <w:rsid w:val="008219AF"/>
    <w:rsid w:val="008236DC"/>
    <w:rsid w:val="0084497A"/>
    <w:rsid w:val="00862DF2"/>
    <w:rsid w:val="00872205"/>
    <w:rsid w:val="00890E6C"/>
    <w:rsid w:val="00895807"/>
    <w:rsid w:val="008F5AA8"/>
    <w:rsid w:val="00903B00"/>
    <w:rsid w:val="0090587C"/>
    <w:rsid w:val="009400B8"/>
    <w:rsid w:val="009900FB"/>
    <w:rsid w:val="00991137"/>
    <w:rsid w:val="0099336F"/>
    <w:rsid w:val="009D60FF"/>
    <w:rsid w:val="00A15FB4"/>
    <w:rsid w:val="00A417BB"/>
    <w:rsid w:val="00A501B1"/>
    <w:rsid w:val="00A51976"/>
    <w:rsid w:val="00A62AE4"/>
    <w:rsid w:val="00A71559"/>
    <w:rsid w:val="00A76E1A"/>
    <w:rsid w:val="00A91FF1"/>
    <w:rsid w:val="00A952CF"/>
    <w:rsid w:val="00AB1631"/>
    <w:rsid w:val="00AC66ED"/>
    <w:rsid w:val="00AD2538"/>
    <w:rsid w:val="00AE2BBE"/>
    <w:rsid w:val="00AE4580"/>
    <w:rsid w:val="00AE4E8E"/>
    <w:rsid w:val="00B017C1"/>
    <w:rsid w:val="00B01AB7"/>
    <w:rsid w:val="00B20CF1"/>
    <w:rsid w:val="00B330A5"/>
    <w:rsid w:val="00B3580A"/>
    <w:rsid w:val="00B570E0"/>
    <w:rsid w:val="00B81E29"/>
    <w:rsid w:val="00B878E1"/>
    <w:rsid w:val="00BD14B5"/>
    <w:rsid w:val="00BF1371"/>
    <w:rsid w:val="00C12543"/>
    <w:rsid w:val="00C220C4"/>
    <w:rsid w:val="00C429AC"/>
    <w:rsid w:val="00C45DEA"/>
    <w:rsid w:val="00C67388"/>
    <w:rsid w:val="00C738E6"/>
    <w:rsid w:val="00C8120A"/>
    <w:rsid w:val="00CB3A5A"/>
    <w:rsid w:val="00CB61FB"/>
    <w:rsid w:val="00CF618C"/>
    <w:rsid w:val="00D20631"/>
    <w:rsid w:val="00D21530"/>
    <w:rsid w:val="00D54A40"/>
    <w:rsid w:val="00D600FC"/>
    <w:rsid w:val="00D942D3"/>
    <w:rsid w:val="00D94B9D"/>
    <w:rsid w:val="00DA337A"/>
    <w:rsid w:val="00E0090E"/>
    <w:rsid w:val="00E151E9"/>
    <w:rsid w:val="00E15B9B"/>
    <w:rsid w:val="00E71EC0"/>
    <w:rsid w:val="00E73364"/>
    <w:rsid w:val="00E74F4B"/>
    <w:rsid w:val="00E901C5"/>
    <w:rsid w:val="00EA5590"/>
    <w:rsid w:val="00EE711A"/>
    <w:rsid w:val="00EF06E1"/>
    <w:rsid w:val="00F1359A"/>
    <w:rsid w:val="00F30D56"/>
    <w:rsid w:val="00F501D1"/>
    <w:rsid w:val="00F81134"/>
    <w:rsid w:val="00F847D6"/>
    <w:rsid w:val="00FA52DC"/>
    <w:rsid w:val="00FC1AA3"/>
    <w:rsid w:val="00FD4BE2"/>
    <w:rsid w:val="00FD7AE8"/>
    <w:rsid w:val="00FE002E"/>
    <w:rsid w:val="00FE27C0"/>
    <w:rsid w:val="00FE3DA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EFDAE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AB7"/>
    <w:rPr>
      <w:rFonts w:ascii="Times New Roman" w:hAnsi="Times New Roman" w:cs="Times New Roman"/>
    </w:rPr>
  </w:style>
  <w:style w:type="paragraph" w:styleId="Titre1">
    <w:name w:val="heading 1"/>
    <w:basedOn w:val="Normal"/>
    <w:next w:val="Normal"/>
    <w:link w:val="Titre1Car"/>
    <w:uiPriority w:val="9"/>
    <w:qFormat/>
    <w:rsid w:val="0087220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87220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AE4E8E"/>
    <w:pPr>
      <w:keepNext/>
      <w:keepLines/>
      <w:spacing w:before="40"/>
      <w:outlineLvl w:val="2"/>
    </w:pPr>
    <w:rPr>
      <w:rFonts w:asciiTheme="majorHAnsi" w:eastAsiaTheme="majorEastAsia" w:hAnsiTheme="majorHAnsi" w:cstheme="majorBidi"/>
      <w:color w:val="243F60" w:themeColor="accent1" w:themeShade="7F"/>
    </w:rPr>
  </w:style>
  <w:style w:type="paragraph" w:styleId="Titre5">
    <w:name w:val="heading 5"/>
    <w:basedOn w:val="Normal"/>
    <w:next w:val="Normal"/>
    <w:link w:val="Titre5Car"/>
    <w:uiPriority w:val="9"/>
    <w:unhideWhenUsed/>
    <w:qFormat/>
    <w:rsid w:val="00AE4E8E"/>
    <w:pPr>
      <w:keepNext/>
      <w:keepLines/>
      <w:spacing w:before="4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8645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8645F"/>
    <w:rPr>
      <w:rFonts w:ascii="Lucida Grande" w:hAnsi="Lucida Grande" w:cs="Lucida Grande"/>
      <w:sz w:val="18"/>
      <w:szCs w:val="18"/>
    </w:rPr>
  </w:style>
  <w:style w:type="paragraph" w:styleId="Pieddepage">
    <w:name w:val="footer"/>
    <w:basedOn w:val="Normal"/>
    <w:link w:val="PieddepageCar"/>
    <w:uiPriority w:val="99"/>
    <w:unhideWhenUsed/>
    <w:rsid w:val="0018645F"/>
    <w:pPr>
      <w:tabs>
        <w:tab w:val="center" w:pos="4536"/>
        <w:tab w:val="right" w:pos="9072"/>
      </w:tabs>
    </w:pPr>
  </w:style>
  <w:style w:type="character" w:customStyle="1" w:styleId="PieddepageCar">
    <w:name w:val="Pied de page Car"/>
    <w:basedOn w:val="Policepardfaut"/>
    <w:link w:val="Pieddepage"/>
    <w:uiPriority w:val="99"/>
    <w:rsid w:val="0018645F"/>
  </w:style>
  <w:style w:type="character" w:styleId="Numrodepage">
    <w:name w:val="page number"/>
    <w:basedOn w:val="Policepardfaut"/>
    <w:uiPriority w:val="99"/>
    <w:semiHidden/>
    <w:unhideWhenUsed/>
    <w:rsid w:val="0018645F"/>
  </w:style>
  <w:style w:type="paragraph" w:styleId="TM1">
    <w:name w:val="toc 1"/>
    <w:basedOn w:val="Normal"/>
    <w:next w:val="Normal"/>
    <w:autoRedefine/>
    <w:uiPriority w:val="39"/>
    <w:unhideWhenUsed/>
    <w:rsid w:val="0018645F"/>
    <w:pPr>
      <w:spacing w:before="120"/>
    </w:pPr>
    <w:rPr>
      <w:rFonts w:asciiTheme="majorHAnsi" w:hAnsiTheme="majorHAnsi"/>
      <w:b/>
      <w:color w:val="548DD4"/>
    </w:rPr>
  </w:style>
  <w:style w:type="paragraph" w:styleId="TM2">
    <w:name w:val="toc 2"/>
    <w:basedOn w:val="Normal"/>
    <w:next w:val="Normal"/>
    <w:autoRedefine/>
    <w:uiPriority w:val="39"/>
    <w:unhideWhenUsed/>
    <w:rsid w:val="0018645F"/>
    <w:rPr>
      <w:sz w:val="22"/>
      <w:szCs w:val="22"/>
    </w:rPr>
  </w:style>
  <w:style w:type="paragraph" w:styleId="TM3">
    <w:name w:val="toc 3"/>
    <w:basedOn w:val="Normal"/>
    <w:next w:val="Normal"/>
    <w:autoRedefine/>
    <w:uiPriority w:val="39"/>
    <w:unhideWhenUsed/>
    <w:rsid w:val="0018645F"/>
    <w:pPr>
      <w:ind w:left="240"/>
    </w:pPr>
    <w:rPr>
      <w:i/>
      <w:sz w:val="22"/>
      <w:szCs w:val="22"/>
    </w:rPr>
  </w:style>
  <w:style w:type="paragraph" w:styleId="TM4">
    <w:name w:val="toc 4"/>
    <w:basedOn w:val="Normal"/>
    <w:next w:val="Normal"/>
    <w:autoRedefine/>
    <w:uiPriority w:val="39"/>
    <w:unhideWhenUsed/>
    <w:rsid w:val="0018645F"/>
    <w:pPr>
      <w:pBdr>
        <w:between w:val="double" w:sz="6" w:space="0" w:color="auto"/>
      </w:pBdr>
      <w:ind w:left="480"/>
    </w:pPr>
    <w:rPr>
      <w:sz w:val="20"/>
      <w:szCs w:val="20"/>
    </w:rPr>
  </w:style>
  <w:style w:type="paragraph" w:styleId="TM5">
    <w:name w:val="toc 5"/>
    <w:basedOn w:val="Normal"/>
    <w:next w:val="Normal"/>
    <w:autoRedefine/>
    <w:uiPriority w:val="39"/>
    <w:unhideWhenUsed/>
    <w:rsid w:val="0018645F"/>
    <w:pPr>
      <w:pBdr>
        <w:between w:val="double" w:sz="6" w:space="0" w:color="auto"/>
      </w:pBdr>
      <w:ind w:left="720"/>
    </w:pPr>
    <w:rPr>
      <w:sz w:val="20"/>
      <w:szCs w:val="20"/>
    </w:rPr>
  </w:style>
  <w:style w:type="paragraph" w:styleId="TM6">
    <w:name w:val="toc 6"/>
    <w:basedOn w:val="Normal"/>
    <w:next w:val="Normal"/>
    <w:autoRedefine/>
    <w:uiPriority w:val="39"/>
    <w:unhideWhenUsed/>
    <w:rsid w:val="0018645F"/>
    <w:pPr>
      <w:pBdr>
        <w:between w:val="double" w:sz="6" w:space="0" w:color="auto"/>
      </w:pBdr>
      <w:ind w:left="960"/>
    </w:pPr>
    <w:rPr>
      <w:sz w:val="20"/>
      <w:szCs w:val="20"/>
    </w:rPr>
  </w:style>
  <w:style w:type="paragraph" w:styleId="TM7">
    <w:name w:val="toc 7"/>
    <w:basedOn w:val="Normal"/>
    <w:next w:val="Normal"/>
    <w:autoRedefine/>
    <w:uiPriority w:val="39"/>
    <w:unhideWhenUsed/>
    <w:rsid w:val="0018645F"/>
    <w:pPr>
      <w:pBdr>
        <w:between w:val="double" w:sz="6" w:space="0" w:color="auto"/>
      </w:pBdr>
      <w:ind w:left="1200"/>
    </w:pPr>
    <w:rPr>
      <w:sz w:val="20"/>
      <w:szCs w:val="20"/>
    </w:rPr>
  </w:style>
  <w:style w:type="paragraph" w:styleId="TM8">
    <w:name w:val="toc 8"/>
    <w:basedOn w:val="Normal"/>
    <w:next w:val="Normal"/>
    <w:autoRedefine/>
    <w:uiPriority w:val="39"/>
    <w:unhideWhenUsed/>
    <w:rsid w:val="0018645F"/>
    <w:pPr>
      <w:pBdr>
        <w:between w:val="double" w:sz="6" w:space="0" w:color="auto"/>
      </w:pBdr>
      <w:ind w:left="1440"/>
    </w:pPr>
    <w:rPr>
      <w:sz w:val="20"/>
      <w:szCs w:val="20"/>
    </w:rPr>
  </w:style>
  <w:style w:type="paragraph" w:styleId="TM9">
    <w:name w:val="toc 9"/>
    <w:basedOn w:val="Normal"/>
    <w:next w:val="Normal"/>
    <w:autoRedefine/>
    <w:uiPriority w:val="39"/>
    <w:unhideWhenUsed/>
    <w:rsid w:val="0018645F"/>
    <w:pPr>
      <w:pBdr>
        <w:between w:val="double" w:sz="6" w:space="0" w:color="auto"/>
      </w:pBdr>
      <w:ind w:left="1680"/>
    </w:pPr>
    <w:rPr>
      <w:sz w:val="20"/>
      <w:szCs w:val="20"/>
    </w:rPr>
  </w:style>
  <w:style w:type="paragraph" w:styleId="Pardeliste">
    <w:name w:val="List Paragraph"/>
    <w:basedOn w:val="Normal"/>
    <w:uiPriority w:val="34"/>
    <w:qFormat/>
    <w:rsid w:val="0046406C"/>
    <w:pPr>
      <w:ind w:left="720"/>
      <w:contextualSpacing/>
    </w:pPr>
  </w:style>
  <w:style w:type="character" w:customStyle="1" w:styleId="Titre1Car">
    <w:name w:val="Titre 1 Car"/>
    <w:basedOn w:val="Policepardfaut"/>
    <w:link w:val="Titre1"/>
    <w:uiPriority w:val="9"/>
    <w:rsid w:val="00872205"/>
    <w:rPr>
      <w:rFonts w:asciiTheme="majorHAnsi" w:eastAsiaTheme="majorEastAsia" w:hAnsiTheme="majorHAnsi" w:cstheme="majorBidi"/>
      <w:b/>
      <w:bCs/>
      <w:color w:val="345A8A" w:themeColor="accent1" w:themeShade="B5"/>
      <w:sz w:val="32"/>
      <w:szCs w:val="32"/>
    </w:rPr>
  </w:style>
  <w:style w:type="character" w:customStyle="1" w:styleId="Titre2Car">
    <w:name w:val="Titre 2 Car"/>
    <w:basedOn w:val="Policepardfaut"/>
    <w:link w:val="Titre2"/>
    <w:uiPriority w:val="9"/>
    <w:rsid w:val="00872205"/>
    <w:rPr>
      <w:rFonts w:asciiTheme="majorHAnsi" w:eastAsiaTheme="majorEastAsia" w:hAnsiTheme="majorHAnsi" w:cstheme="majorBidi"/>
      <w:b/>
      <w:bCs/>
      <w:color w:val="4F81BD" w:themeColor="accent1"/>
      <w:sz w:val="26"/>
      <w:szCs w:val="26"/>
    </w:rPr>
  </w:style>
  <w:style w:type="paragraph" w:styleId="Sous-titre">
    <w:name w:val="Subtitle"/>
    <w:basedOn w:val="Normal"/>
    <w:next w:val="Normal"/>
    <w:link w:val="Sous-titreCar"/>
    <w:qFormat/>
    <w:rsid w:val="00872205"/>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rsid w:val="00872205"/>
    <w:rPr>
      <w:rFonts w:asciiTheme="majorHAnsi" w:eastAsiaTheme="majorEastAsia" w:hAnsiTheme="majorHAnsi" w:cstheme="majorBidi"/>
      <w:i/>
      <w:iCs/>
      <w:color w:val="4F81BD" w:themeColor="accent1"/>
      <w:spacing w:val="15"/>
    </w:rPr>
  </w:style>
  <w:style w:type="table" w:styleId="Listeclaire-Accent1">
    <w:name w:val="Light List Accent 1"/>
    <w:basedOn w:val="TableauNormal"/>
    <w:uiPriority w:val="61"/>
    <w:rsid w:val="0033132B"/>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Grilledutableau">
    <w:name w:val="Table Grid"/>
    <w:basedOn w:val="TableauNormal"/>
    <w:uiPriority w:val="59"/>
    <w:rsid w:val="00A62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3Car">
    <w:name w:val="Titre 3 Car"/>
    <w:basedOn w:val="Policepardfaut"/>
    <w:link w:val="Titre3"/>
    <w:uiPriority w:val="9"/>
    <w:semiHidden/>
    <w:rsid w:val="00AE4E8E"/>
    <w:rPr>
      <w:rFonts w:asciiTheme="majorHAnsi" w:eastAsiaTheme="majorEastAsia" w:hAnsiTheme="majorHAnsi" w:cstheme="majorBidi"/>
      <w:color w:val="243F60" w:themeColor="accent1" w:themeShade="7F"/>
    </w:rPr>
  </w:style>
  <w:style w:type="character" w:customStyle="1" w:styleId="Titre5Car">
    <w:name w:val="Titre 5 Car"/>
    <w:basedOn w:val="Policepardfaut"/>
    <w:link w:val="Titre5"/>
    <w:uiPriority w:val="9"/>
    <w:rsid w:val="00AE4E8E"/>
    <w:rPr>
      <w:rFonts w:asciiTheme="majorHAnsi" w:eastAsiaTheme="majorEastAsia" w:hAnsiTheme="majorHAnsi" w:cstheme="majorBidi"/>
      <w:color w:val="365F91" w:themeColor="accent1" w:themeShade="BF"/>
    </w:rPr>
  </w:style>
  <w:style w:type="paragraph" w:customStyle="1" w:styleId="retraitderetrait">
    <w:name w:val="retrait de retrait"/>
    <w:basedOn w:val="Normal"/>
    <w:rsid w:val="00AE4E8E"/>
    <w:pPr>
      <w:tabs>
        <w:tab w:val="num" w:pos="1424"/>
      </w:tabs>
      <w:suppressAutoHyphens/>
    </w:pPr>
    <w:rPr>
      <w:rFonts w:eastAsia="Times New Roman"/>
      <w:szCs w:val="20"/>
      <w:lang w:eastAsia="ar-SA"/>
    </w:rPr>
  </w:style>
  <w:style w:type="paragraph" w:styleId="Corpsdetexte3">
    <w:name w:val="Body Text 3"/>
    <w:basedOn w:val="Normal"/>
    <w:link w:val="Corpsdetexte3Car"/>
    <w:semiHidden/>
    <w:rsid w:val="00AE4E8E"/>
    <w:pPr>
      <w:spacing w:after="120"/>
    </w:pPr>
    <w:rPr>
      <w:rFonts w:ascii="Arial" w:eastAsia="Times" w:hAnsi="Arial"/>
      <w:sz w:val="16"/>
      <w:szCs w:val="16"/>
    </w:rPr>
  </w:style>
  <w:style w:type="character" w:customStyle="1" w:styleId="Corpsdetexte3Car">
    <w:name w:val="Corps de texte 3 Car"/>
    <w:basedOn w:val="Policepardfaut"/>
    <w:link w:val="Corpsdetexte3"/>
    <w:semiHidden/>
    <w:rsid w:val="00AE4E8E"/>
    <w:rPr>
      <w:rFonts w:ascii="Arial" w:eastAsia="Times" w:hAnsi="Arial" w:cs="Times New Roman"/>
      <w:sz w:val="16"/>
      <w:szCs w:val="16"/>
    </w:rPr>
  </w:style>
  <w:style w:type="paragraph" w:styleId="Sansinterligne">
    <w:name w:val="No Spacing"/>
    <w:uiPriority w:val="1"/>
    <w:qFormat/>
    <w:rsid w:val="00AE4E8E"/>
    <w:rPr>
      <w:rFonts w:ascii="Times New Roman" w:eastAsia="Times New Roman" w:hAnsi="Times New Roman" w:cs="Times New Roman"/>
    </w:rPr>
  </w:style>
  <w:style w:type="character" w:customStyle="1" w:styleId="A10">
    <w:name w:val="A10"/>
    <w:uiPriority w:val="99"/>
    <w:rsid w:val="003466E3"/>
    <w:rPr>
      <w:rFonts w:cs="Calibri"/>
      <w:b/>
      <w:bCs/>
      <w:color w:val="000000"/>
      <w:sz w:val="26"/>
      <w:szCs w:val="26"/>
    </w:rPr>
  </w:style>
  <w:style w:type="paragraph" w:styleId="En-tte">
    <w:name w:val="header"/>
    <w:basedOn w:val="Normal"/>
    <w:link w:val="En-tteCar"/>
    <w:uiPriority w:val="99"/>
    <w:unhideWhenUsed/>
    <w:rsid w:val="00144A02"/>
    <w:pPr>
      <w:tabs>
        <w:tab w:val="center" w:pos="4536"/>
        <w:tab w:val="right" w:pos="9072"/>
      </w:tabs>
    </w:pPr>
  </w:style>
  <w:style w:type="character" w:customStyle="1" w:styleId="En-tteCar">
    <w:name w:val="En-tête Car"/>
    <w:basedOn w:val="Policepardfaut"/>
    <w:link w:val="En-tte"/>
    <w:uiPriority w:val="99"/>
    <w:rsid w:val="00144A0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722375">
      <w:bodyDiv w:val="1"/>
      <w:marLeft w:val="0"/>
      <w:marRight w:val="0"/>
      <w:marTop w:val="0"/>
      <w:marBottom w:val="0"/>
      <w:divBdr>
        <w:top w:val="none" w:sz="0" w:space="0" w:color="auto"/>
        <w:left w:val="none" w:sz="0" w:space="0" w:color="auto"/>
        <w:bottom w:val="none" w:sz="0" w:space="0" w:color="auto"/>
        <w:right w:val="none" w:sz="0" w:space="0" w:color="auto"/>
      </w:divBdr>
    </w:div>
    <w:div w:id="442237590">
      <w:bodyDiv w:val="1"/>
      <w:marLeft w:val="0"/>
      <w:marRight w:val="0"/>
      <w:marTop w:val="0"/>
      <w:marBottom w:val="0"/>
      <w:divBdr>
        <w:top w:val="none" w:sz="0" w:space="0" w:color="auto"/>
        <w:left w:val="none" w:sz="0" w:space="0" w:color="auto"/>
        <w:bottom w:val="none" w:sz="0" w:space="0" w:color="auto"/>
        <w:right w:val="none" w:sz="0" w:space="0" w:color="auto"/>
      </w:divBdr>
    </w:div>
    <w:div w:id="785269021">
      <w:bodyDiv w:val="1"/>
      <w:marLeft w:val="0"/>
      <w:marRight w:val="0"/>
      <w:marTop w:val="0"/>
      <w:marBottom w:val="0"/>
      <w:divBdr>
        <w:top w:val="none" w:sz="0" w:space="0" w:color="auto"/>
        <w:left w:val="none" w:sz="0" w:space="0" w:color="auto"/>
        <w:bottom w:val="none" w:sz="0" w:space="0" w:color="auto"/>
        <w:right w:val="none" w:sz="0" w:space="0" w:color="auto"/>
      </w:divBdr>
    </w:div>
    <w:div w:id="860120527">
      <w:bodyDiv w:val="1"/>
      <w:marLeft w:val="0"/>
      <w:marRight w:val="0"/>
      <w:marTop w:val="0"/>
      <w:marBottom w:val="0"/>
      <w:divBdr>
        <w:top w:val="none" w:sz="0" w:space="0" w:color="auto"/>
        <w:left w:val="none" w:sz="0" w:space="0" w:color="auto"/>
        <w:bottom w:val="none" w:sz="0" w:space="0" w:color="auto"/>
        <w:right w:val="none" w:sz="0" w:space="0" w:color="auto"/>
      </w:divBdr>
    </w:div>
    <w:div w:id="1214270814">
      <w:bodyDiv w:val="1"/>
      <w:marLeft w:val="0"/>
      <w:marRight w:val="0"/>
      <w:marTop w:val="0"/>
      <w:marBottom w:val="0"/>
      <w:divBdr>
        <w:top w:val="none" w:sz="0" w:space="0" w:color="auto"/>
        <w:left w:val="none" w:sz="0" w:space="0" w:color="auto"/>
        <w:bottom w:val="none" w:sz="0" w:space="0" w:color="auto"/>
        <w:right w:val="none" w:sz="0" w:space="0" w:color="auto"/>
      </w:divBdr>
    </w:div>
    <w:div w:id="1384408860">
      <w:bodyDiv w:val="1"/>
      <w:marLeft w:val="0"/>
      <w:marRight w:val="0"/>
      <w:marTop w:val="0"/>
      <w:marBottom w:val="0"/>
      <w:divBdr>
        <w:top w:val="none" w:sz="0" w:space="0" w:color="auto"/>
        <w:left w:val="none" w:sz="0" w:space="0" w:color="auto"/>
        <w:bottom w:val="none" w:sz="0" w:space="0" w:color="auto"/>
        <w:right w:val="none" w:sz="0" w:space="0" w:color="auto"/>
      </w:divBdr>
      <w:divsChild>
        <w:div w:id="2066835103">
          <w:marLeft w:val="547"/>
          <w:marRight w:val="0"/>
          <w:marTop w:val="134"/>
          <w:marBottom w:val="0"/>
          <w:divBdr>
            <w:top w:val="none" w:sz="0" w:space="0" w:color="auto"/>
            <w:left w:val="none" w:sz="0" w:space="0" w:color="auto"/>
            <w:bottom w:val="none" w:sz="0" w:space="0" w:color="auto"/>
            <w:right w:val="none" w:sz="0" w:space="0" w:color="auto"/>
          </w:divBdr>
        </w:div>
        <w:div w:id="654915006">
          <w:marLeft w:val="547"/>
          <w:marRight w:val="0"/>
          <w:marTop w:val="134"/>
          <w:marBottom w:val="0"/>
          <w:divBdr>
            <w:top w:val="none" w:sz="0" w:space="0" w:color="auto"/>
            <w:left w:val="none" w:sz="0" w:space="0" w:color="auto"/>
            <w:bottom w:val="none" w:sz="0" w:space="0" w:color="auto"/>
            <w:right w:val="none" w:sz="0" w:space="0" w:color="auto"/>
          </w:divBdr>
        </w:div>
      </w:divsChild>
    </w:div>
    <w:div w:id="1911040339">
      <w:bodyDiv w:val="1"/>
      <w:marLeft w:val="0"/>
      <w:marRight w:val="0"/>
      <w:marTop w:val="0"/>
      <w:marBottom w:val="0"/>
      <w:divBdr>
        <w:top w:val="none" w:sz="0" w:space="0" w:color="auto"/>
        <w:left w:val="none" w:sz="0" w:space="0" w:color="auto"/>
        <w:bottom w:val="none" w:sz="0" w:space="0" w:color="auto"/>
        <w:right w:val="none" w:sz="0" w:space="0" w:color="auto"/>
      </w:divBdr>
    </w:div>
    <w:div w:id="19212551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chart" Target="charts/chart2.xml"/><Relationship Id="rId12" Type="http://schemas.openxmlformats.org/officeDocument/2006/relationships/chart" Target="charts/chart3.xml"/><Relationship Id="rId13" Type="http://schemas.openxmlformats.org/officeDocument/2006/relationships/chart" Target="charts/chart4.xml"/><Relationship Id="rId14" Type="http://schemas.openxmlformats.org/officeDocument/2006/relationships/chart" Target="charts/chart5.xml"/><Relationship Id="rId15" Type="http://schemas.openxmlformats.org/officeDocument/2006/relationships/chart" Target="charts/chart6.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png"/><Relationship Id="rId9" Type="http://schemas.openxmlformats.org/officeDocument/2006/relationships/image" Target="media/image3.jpeg"/><Relationship Id="rId10"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Feuille_de_calcul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Feuille_de_calcul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Feuille_de_calcul_Microsoft_Excel3.xlsx"/></Relationships>
</file>

<file path=word/charts/_rels/chart4.xml.rels><?xml version="1.0" encoding="UTF-8" standalone="yes"?>
<Relationships xmlns="http://schemas.openxmlformats.org/package/2006/relationships"><Relationship Id="rId1" Type="http://schemas.microsoft.com/office/2011/relationships/chartStyle" Target="style1.xml"/><Relationship Id="rId2" Type="http://schemas.microsoft.com/office/2011/relationships/chartColorStyle" Target="colors1.xml"/><Relationship Id="rId3" Type="http://schemas.openxmlformats.org/officeDocument/2006/relationships/package" Target="../embeddings/Feuille_de_calcul_Microsoft_Excel4.xlsx"/></Relationships>
</file>

<file path=word/charts/_rels/chart5.xml.rels><?xml version="1.0" encoding="UTF-8" standalone="yes"?>
<Relationships xmlns="http://schemas.openxmlformats.org/package/2006/relationships"><Relationship Id="rId1" Type="http://schemas.microsoft.com/office/2011/relationships/chartStyle" Target="style2.xml"/><Relationship Id="rId2" Type="http://schemas.microsoft.com/office/2011/relationships/chartColorStyle" Target="colors2.xml"/><Relationship Id="rId3" Type="http://schemas.openxmlformats.org/officeDocument/2006/relationships/package" Target="../embeddings/Feuille_de_calcul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Feuille_de_calcul_Microsoft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18"/>
    </mc:Choice>
    <mc:Fallback>
      <c:style val="18"/>
    </mc:Fallback>
  </mc:AlternateContent>
  <c:chart>
    <c:title>
      <c:overlay val="0"/>
    </c:title>
    <c:autoTitleDeleted val="0"/>
    <c:plotArea>
      <c:layout/>
      <c:barChart>
        <c:barDir val="col"/>
        <c:grouping val="clustered"/>
        <c:varyColors val="0"/>
        <c:ser>
          <c:idx val="0"/>
          <c:order val="0"/>
          <c:tx>
            <c:strRef>
              <c:f>Feuil1!$B$1</c:f>
              <c:strCache>
                <c:ptCount val="1"/>
                <c:pt idx="0">
                  <c:v>Effectifs</c:v>
                </c:pt>
              </c:strCache>
            </c:strRef>
          </c:tx>
          <c:invertIfNegative val="0"/>
          <c:cat>
            <c:strRef>
              <c:f>Feuil1!$A$2:$A$10</c:f>
              <c:strCache>
                <c:ptCount val="9"/>
                <c:pt idx="0">
                  <c:v>2008-2009</c:v>
                </c:pt>
                <c:pt idx="1">
                  <c:v>2009-2010</c:v>
                </c:pt>
                <c:pt idx="2">
                  <c:v>2010-2011</c:v>
                </c:pt>
                <c:pt idx="3">
                  <c:v>2011-2012</c:v>
                </c:pt>
                <c:pt idx="4">
                  <c:v>2012-2013</c:v>
                </c:pt>
                <c:pt idx="5">
                  <c:v>2013-2014</c:v>
                </c:pt>
                <c:pt idx="6">
                  <c:v>2014-2015</c:v>
                </c:pt>
                <c:pt idx="7">
                  <c:v>2015-2016</c:v>
                </c:pt>
                <c:pt idx="8">
                  <c:v>2016-2017</c:v>
                </c:pt>
              </c:strCache>
            </c:strRef>
          </c:cat>
          <c:val>
            <c:numRef>
              <c:f>Feuil1!$B$2:$B$10</c:f>
              <c:numCache>
                <c:formatCode>General</c:formatCode>
                <c:ptCount val="9"/>
                <c:pt idx="0">
                  <c:v>174.0</c:v>
                </c:pt>
                <c:pt idx="1">
                  <c:v>177.0</c:v>
                </c:pt>
                <c:pt idx="2">
                  <c:v>197.0</c:v>
                </c:pt>
                <c:pt idx="3">
                  <c:v>197.0</c:v>
                </c:pt>
                <c:pt idx="4">
                  <c:v>195.0</c:v>
                </c:pt>
                <c:pt idx="5">
                  <c:v>190.0</c:v>
                </c:pt>
                <c:pt idx="6">
                  <c:v>173.0</c:v>
                </c:pt>
                <c:pt idx="7">
                  <c:v>185.0</c:v>
                </c:pt>
                <c:pt idx="8">
                  <c:v>170.0</c:v>
                </c:pt>
              </c:numCache>
            </c:numRef>
          </c:val>
        </c:ser>
        <c:dLbls>
          <c:showLegendKey val="0"/>
          <c:showVal val="0"/>
          <c:showCatName val="0"/>
          <c:showSerName val="0"/>
          <c:showPercent val="0"/>
          <c:showBubbleSize val="0"/>
        </c:dLbls>
        <c:gapWidth val="150"/>
        <c:axId val="-1183809216"/>
        <c:axId val="-2105332656"/>
      </c:barChart>
      <c:catAx>
        <c:axId val="-1183809216"/>
        <c:scaling>
          <c:orientation val="minMax"/>
        </c:scaling>
        <c:delete val="0"/>
        <c:axPos val="b"/>
        <c:numFmt formatCode="General" sourceLinked="0"/>
        <c:majorTickMark val="out"/>
        <c:minorTickMark val="none"/>
        <c:tickLblPos val="nextTo"/>
        <c:crossAx val="-2105332656"/>
        <c:crosses val="autoZero"/>
        <c:auto val="1"/>
        <c:lblAlgn val="ctr"/>
        <c:lblOffset val="100"/>
        <c:noMultiLvlLbl val="0"/>
      </c:catAx>
      <c:valAx>
        <c:axId val="-2105332656"/>
        <c:scaling>
          <c:orientation val="minMax"/>
        </c:scaling>
        <c:delete val="0"/>
        <c:axPos val="l"/>
        <c:majorGridlines/>
        <c:numFmt formatCode="General" sourceLinked="1"/>
        <c:majorTickMark val="out"/>
        <c:minorTickMark val="none"/>
        <c:tickLblPos val="nextTo"/>
        <c:crossAx val="-118380921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18"/>
    </mc:Choice>
    <mc:Fallback>
      <c:style val="18"/>
    </mc:Fallback>
  </mc:AlternateContent>
  <c:chart>
    <c:title>
      <c:overlay val="0"/>
    </c:title>
    <c:autoTitleDeleted val="0"/>
    <c:plotArea>
      <c:layout/>
      <c:barChart>
        <c:barDir val="col"/>
        <c:grouping val="clustered"/>
        <c:varyColors val="0"/>
        <c:ser>
          <c:idx val="0"/>
          <c:order val="0"/>
          <c:tx>
            <c:strRef>
              <c:f>Feuil1!$B$1</c:f>
              <c:strCache>
                <c:ptCount val="1"/>
                <c:pt idx="0">
                  <c:v>élèves allophones</c:v>
                </c:pt>
              </c:strCache>
            </c:strRef>
          </c:tx>
          <c:invertIfNegative val="0"/>
          <c:cat>
            <c:strRef>
              <c:f>Feuil1!$A$2:$A$4</c:f>
              <c:strCache>
                <c:ptCount val="3"/>
                <c:pt idx="0">
                  <c:v>2014-2015</c:v>
                </c:pt>
                <c:pt idx="1">
                  <c:v>2015-2016</c:v>
                </c:pt>
                <c:pt idx="2">
                  <c:v>2016-2017</c:v>
                </c:pt>
              </c:strCache>
            </c:strRef>
          </c:cat>
          <c:val>
            <c:numRef>
              <c:f>Feuil1!$B$2:$B$4</c:f>
              <c:numCache>
                <c:formatCode>General</c:formatCode>
                <c:ptCount val="3"/>
                <c:pt idx="0">
                  <c:v>12.0</c:v>
                </c:pt>
                <c:pt idx="1">
                  <c:v>17.0</c:v>
                </c:pt>
                <c:pt idx="2">
                  <c:v>17.0</c:v>
                </c:pt>
              </c:numCache>
            </c:numRef>
          </c:val>
        </c:ser>
        <c:dLbls>
          <c:showLegendKey val="0"/>
          <c:showVal val="0"/>
          <c:showCatName val="0"/>
          <c:showSerName val="0"/>
          <c:showPercent val="0"/>
          <c:showBubbleSize val="0"/>
        </c:dLbls>
        <c:gapWidth val="150"/>
        <c:axId val="-2052738192"/>
        <c:axId val="-2052081968"/>
      </c:barChart>
      <c:catAx>
        <c:axId val="-2052738192"/>
        <c:scaling>
          <c:orientation val="minMax"/>
        </c:scaling>
        <c:delete val="0"/>
        <c:axPos val="b"/>
        <c:numFmt formatCode="General" sourceLinked="0"/>
        <c:majorTickMark val="out"/>
        <c:minorTickMark val="none"/>
        <c:tickLblPos val="nextTo"/>
        <c:crossAx val="-2052081968"/>
        <c:crosses val="autoZero"/>
        <c:auto val="1"/>
        <c:lblAlgn val="ctr"/>
        <c:lblOffset val="100"/>
        <c:noMultiLvlLbl val="0"/>
      </c:catAx>
      <c:valAx>
        <c:axId val="-2052081968"/>
        <c:scaling>
          <c:orientation val="minMax"/>
        </c:scaling>
        <c:delete val="0"/>
        <c:axPos val="l"/>
        <c:majorGridlines/>
        <c:numFmt formatCode="General" sourceLinked="1"/>
        <c:majorTickMark val="out"/>
        <c:minorTickMark val="none"/>
        <c:tickLblPos val="nextTo"/>
        <c:crossAx val="-2052738192"/>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18"/>
    </mc:Choice>
    <mc:Fallback>
      <c:style val="18"/>
    </mc:Fallback>
  </mc:AlternateContent>
  <c:chart>
    <c:title>
      <c:overlay val="0"/>
    </c:title>
    <c:autoTitleDeleted val="0"/>
    <c:plotArea>
      <c:layout/>
      <c:barChart>
        <c:barDir val="col"/>
        <c:grouping val="clustered"/>
        <c:varyColors val="0"/>
        <c:ser>
          <c:idx val="0"/>
          <c:order val="0"/>
          <c:tx>
            <c:strRef>
              <c:f>Feuil1!$B$1</c:f>
              <c:strCache>
                <c:ptCount val="1"/>
                <c:pt idx="0">
                  <c:v>EFIV</c:v>
                </c:pt>
              </c:strCache>
            </c:strRef>
          </c:tx>
          <c:invertIfNegative val="0"/>
          <c:cat>
            <c:strRef>
              <c:f>Feuil1!$A$2:$A$3</c:f>
              <c:strCache>
                <c:ptCount val="2"/>
                <c:pt idx="0">
                  <c:v>2014-2015</c:v>
                </c:pt>
                <c:pt idx="1">
                  <c:v>2015-2016</c:v>
                </c:pt>
              </c:strCache>
            </c:strRef>
          </c:cat>
          <c:val>
            <c:numRef>
              <c:f>Feuil1!$B$2:$B$3</c:f>
              <c:numCache>
                <c:formatCode>General</c:formatCode>
                <c:ptCount val="2"/>
                <c:pt idx="0">
                  <c:v>19.0</c:v>
                </c:pt>
                <c:pt idx="1">
                  <c:v>22.0</c:v>
                </c:pt>
              </c:numCache>
            </c:numRef>
          </c:val>
        </c:ser>
        <c:dLbls>
          <c:showLegendKey val="0"/>
          <c:showVal val="0"/>
          <c:showCatName val="0"/>
          <c:showSerName val="0"/>
          <c:showPercent val="0"/>
          <c:showBubbleSize val="0"/>
        </c:dLbls>
        <c:gapWidth val="150"/>
        <c:axId val="-2052158352"/>
        <c:axId val="-2052209664"/>
      </c:barChart>
      <c:catAx>
        <c:axId val="-2052158352"/>
        <c:scaling>
          <c:orientation val="minMax"/>
        </c:scaling>
        <c:delete val="0"/>
        <c:axPos val="b"/>
        <c:numFmt formatCode="General" sourceLinked="0"/>
        <c:majorTickMark val="out"/>
        <c:minorTickMark val="none"/>
        <c:tickLblPos val="nextTo"/>
        <c:crossAx val="-2052209664"/>
        <c:crosses val="autoZero"/>
        <c:auto val="1"/>
        <c:lblAlgn val="ctr"/>
        <c:lblOffset val="100"/>
        <c:noMultiLvlLbl val="0"/>
      </c:catAx>
      <c:valAx>
        <c:axId val="-2052209664"/>
        <c:scaling>
          <c:orientation val="minMax"/>
        </c:scaling>
        <c:delete val="0"/>
        <c:axPos val="l"/>
        <c:majorGridlines/>
        <c:numFmt formatCode="General" sourceLinked="1"/>
        <c:majorTickMark val="out"/>
        <c:minorTickMark val="none"/>
        <c:tickLblPos val="nextTo"/>
        <c:crossAx val="-2052158352"/>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Feuil1!$B$1</c:f>
              <c:strCache>
                <c:ptCount val="1"/>
                <c:pt idx="0">
                  <c:v>nombre de PPRE</c:v>
                </c:pt>
              </c:strCache>
            </c:strRef>
          </c:tx>
          <c:spPr>
            <a:solidFill>
              <a:schemeClr val="accent1"/>
            </a:solidFill>
            <a:ln>
              <a:noFill/>
            </a:ln>
            <a:effectLst/>
          </c:spPr>
          <c:invertIfNegative val="0"/>
          <c:cat>
            <c:strRef>
              <c:f>Feuil1!$A$2:$A$4</c:f>
              <c:strCache>
                <c:ptCount val="3"/>
                <c:pt idx="0">
                  <c:v>2013-2014</c:v>
                </c:pt>
                <c:pt idx="1">
                  <c:v>2014-2015</c:v>
                </c:pt>
                <c:pt idx="2">
                  <c:v>2015-2016</c:v>
                </c:pt>
              </c:strCache>
            </c:strRef>
          </c:cat>
          <c:val>
            <c:numRef>
              <c:f>Feuil1!$B$2:$B$4</c:f>
              <c:numCache>
                <c:formatCode>General</c:formatCode>
                <c:ptCount val="3"/>
                <c:pt idx="0">
                  <c:v>4.0</c:v>
                </c:pt>
                <c:pt idx="1">
                  <c:v>8.0</c:v>
                </c:pt>
                <c:pt idx="2">
                  <c:v>14.0</c:v>
                </c:pt>
              </c:numCache>
            </c:numRef>
          </c:val>
        </c:ser>
        <c:dLbls>
          <c:showLegendKey val="0"/>
          <c:showVal val="0"/>
          <c:showCatName val="0"/>
          <c:showSerName val="0"/>
          <c:showPercent val="0"/>
          <c:showBubbleSize val="0"/>
        </c:dLbls>
        <c:gapWidth val="219"/>
        <c:overlap val="-27"/>
        <c:axId val="-1182963104"/>
        <c:axId val="-1183239008"/>
      </c:barChart>
      <c:catAx>
        <c:axId val="-1182963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183239008"/>
        <c:crosses val="autoZero"/>
        <c:auto val="1"/>
        <c:lblAlgn val="ctr"/>
        <c:lblOffset val="100"/>
        <c:noMultiLvlLbl val="0"/>
      </c:catAx>
      <c:valAx>
        <c:axId val="-11832390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182963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Feuil1!$B$1</c:f>
              <c:strCache>
                <c:ptCount val="1"/>
                <c:pt idx="0">
                  <c:v>nombre de PPS (hors ULIS)</c:v>
                </c:pt>
              </c:strCache>
            </c:strRef>
          </c:tx>
          <c:spPr>
            <a:solidFill>
              <a:schemeClr val="accent1"/>
            </a:solidFill>
            <a:ln>
              <a:noFill/>
            </a:ln>
            <a:effectLst/>
          </c:spPr>
          <c:invertIfNegative val="0"/>
          <c:cat>
            <c:strRef>
              <c:f>Feuil1!$A$2:$A$5</c:f>
              <c:strCache>
                <c:ptCount val="4"/>
                <c:pt idx="0">
                  <c:v>2013-2014</c:v>
                </c:pt>
                <c:pt idx="1">
                  <c:v>2014-2015</c:v>
                </c:pt>
                <c:pt idx="2">
                  <c:v>2015-2016</c:v>
                </c:pt>
                <c:pt idx="3">
                  <c:v>2016-2017</c:v>
                </c:pt>
              </c:strCache>
            </c:strRef>
          </c:cat>
          <c:val>
            <c:numRef>
              <c:f>Feuil1!$B$2:$B$5</c:f>
              <c:numCache>
                <c:formatCode>General</c:formatCode>
                <c:ptCount val="4"/>
                <c:pt idx="0">
                  <c:v>4.0</c:v>
                </c:pt>
                <c:pt idx="1">
                  <c:v>8.0</c:v>
                </c:pt>
                <c:pt idx="2">
                  <c:v>9.0</c:v>
                </c:pt>
                <c:pt idx="3">
                  <c:v>8.0</c:v>
                </c:pt>
              </c:numCache>
            </c:numRef>
          </c:val>
        </c:ser>
        <c:dLbls>
          <c:showLegendKey val="0"/>
          <c:showVal val="0"/>
          <c:showCatName val="0"/>
          <c:showSerName val="0"/>
          <c:showPercent val="0"/>
          <c:showBubbleSize val="0"/>
        </c:dLbls>
        <c:gapWidth val="219"/>
        <c:overlap val="-27"/>
        <c:axId val="-1183806016"/>
        <c:axId val="-2105244208"/>
      </c:barChart>
      <c:catAx>
        <c:axId val="-1183806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105244208"/>
        <c:crosses val="autoZero"/>
        <c:auto val="1"/>
        <c:lblAlgn val="ctr"/>
        <c:lblOffset val="100"/>
        <c:noMultiLvlLbl val="0"/>
      </c:catAx>
      <c:valAx>
        <c:axId val="-2105244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183806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tx>
            <c:strRef>
              <c:f>Feuil1!$B$1</c:f>
              <c:strCache>
                <c:ptCount val="1"/>
                <c:pt idx="0">
                  <c:v>Pourcentage sur l'école</c:v>
                </c:pt>
              </c:strCache>
            </c:strRef>
          </c:tx>
          <c:invertIfNegative val="0"/>
          <c:cat>
            <c:strRef>
              <c:f>Feuil1!$A$2:$A$3</c:f>
              <c:strCache>
                <c:ptCount val="2"/>
                <c:pt idx="0">
                  <c:v>2014-2015</c:v>
                </c:pt>
                <c:pt idx="1">
                  <c:v>2015-2016</c:v>
                </c:pt>
              </c:strCache>
            </c:strRef>
          </c:cat>
          <c:val>
            <c:numRef>
              <c:f>Feuil1!$B$2:$B$3</c:f>
              <c:numCache>
                <c:formatCode>General</c:formatCode>
                <c:ptCount val="2"/>
                <c:pt idx="0">
                  <c:v>46.0</c:v>
                </c:pt>
                <c:pt idx="1">
                  <c:v>44.0</c:v>
                </c:pt>
              </c:numCache>
            </c:numRef>
          </c:val>
        </c:ser>
        <c:ser>
          <c:idx val="1"/>
          <c:order val="1"/>
          <c:tx>
            <c:strRef>
              <c:f>Feuil1!$C$1</c:f>
              <c:strCache>
                <c:ptCount val="1"/>
                <c:pt idx="0">
                  <c:v>nombre d'enfants suivis par les services sociaux</c:v>
                </c:pt>
              </c:strCache>
            </c:strRef>
          </c:tx>
          <c:invertIfNegative val="0"/>
          <c:cat>
            <c:strRef>
              <c:f>Feuil1!$A$2:$A$3</c:f>
              <c:strCache>
                <c:ptCount val="2"/>
                <c:pt idx="0">
                  <c:v>2014-2015</c:v>
                </c:pt>
                <c:pt idx="1">
                  <c:v>2015-2016</c:v>
                </c:pt>
              </c:strCache>
            </c:strRef>
          </c:cat>
          <c:val>
            <c:numRef>
              <c:f>Feuil1!$C$2:$C$3</c:f>
              <c:numCache>
                <c:formatCode>General</c:formatCode>
                <c:ptCount val="2"/>
                <c:pt idx="0">
                  <c:v>80.0</c:v>
                </c:pt>
                <c:pt idx="1">
                  <c:v>82.0</c:v>
                </c:pt>
              </c:numCache>
            </c:numRef>
          </c:val>
        </c:ser>
        <c:dLbls>
          <c:showLegendKey val="0"/>
          <c:showVal val="0"/>
          <c:showCatName val="0"/>
          <c:showSerName val="0"/>
          <c:showPercent val="0"/>
          <c:showBubbleSize val="0"/>
        </c:dLbls>
        <c:gapWidth val="150"/>
        <c:axId val="-2052223072"/>
        <c:axId val="-2052225536"/>
      </c:barChart>
      <c:catAx>
        <c:axId val="-2052223072"/>
        <c:scaling>
          <c:orientation val="minMax"/>
        </c:scaling>
        <c:delete val="0"/>
        <c:axPos val="b"/>
        <c:numFmt formatCode="General" sourceLinked="0"/>
        <c:majorTickMark val="out"/>
        <c:minorTickMark val="none"/>
        <c:tickLblPos val="nextTo"/>
        <c:crossAx val="-2052225536"/>
        <c:crosses val="autoZero"/>
        <c:auto val="1"/>
        <c:lblAlgn val="ctr"/>
        <c:lblOffset val="100"/>
        <c:noMultiLvlLbl val="0"/>
      </c:catAx>
      <c:valAx>
        <c:axId val="-2052225536"/>
        <c:scaling>
          <c:orientation val="minMax"/>
        </c:scaling>
        <c:delete val="0"/>
        <c:axPos val="l"/>
        <c:majorGridlines/>
        <c:numFmt formatCode="General" sourceLinked="1"/>
        <c:majorTickMark val="out"/>
        <c:minorTickMark val="none"/>
        <c:tickLblPos val="nextTo"/>
        <c:crossAx val="-2052223072"/>
        <c:crosses val="autoZero"/>
        <c:crossBetween val="between"/>
      </c:valAx>
    </c:plotArea>
    <c:legend>
      <c:legendPos val="r"/>
      <c:overlay val="0"/>
    </c:legend>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36</Pages>
  <Words>8190</Words>
  <Characters>45050</Characters>
  <Application>Microsoft Macintosh Word</Application>
  <DocSecurity>0</DocSecurity>
  <Lines>375</Lines>
  <Paragraphs>106</Paragraphs>
  <ScaleCrop>false</ScaleCrop>
  <HeadingPairs>
    <vt:vector size="2" baseType="variant">
      <vt:variant>
        <vt:lpstr>Titre</vt:lpstr>
      </vt:variant>
      <vt:variant>
        <vt:i4>1</vt:i4>
      </vt:variant>
    </vt:vector>
  </HeadingPairs>
  <TitlesOfParts>
    <vt:vector size="1" baseType="lpstr">
      <vt:lpstr/>
    </vt:vector>
  </TitlesOfParts>
  <Company>école</Company>
  <LinksUpToDate>false</LinksUpToDate>
  <CharactersWithSpaces>53134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Donzeau</dc:creator>
  <cp:keywords/>
  <dc:description/>
  <cp:lastModifiedBy>Utilisateur de Microsoft Office</cp:lastModifiedBy>
  <cp:revision>10</cp:revision>
  <dcterms:created xsi:type="dcterms:W3CDTF">2016-10-08T12:31:00Z</dcterms:created>
  <dcterms:modified xsi:type="dcterms:W3CDTF">2016-10-09T16:28:00Z</dcterms:modified>
</cp:coreProperties>
</file>