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FE6" w:rsidRPr="00DB233A" w:rsidRDefault="00DB233A">
      <w:pPr>
        <w:rPr>
          <w:b/>
          <w:sz w:val="28"/>
        </w:rPr>
      </w:pPr>
      <w:r w:rsidRPr="00DB233A">
        <w:rPr>
          <w:b/>
          <w:sz w:val="28"/>
        </w:rPr>
        <w:t xml:space="preserve">Séquence </w:t>
      </w:r>
      <w:r>
        <w:rPr>
          <w:b/>
          <w:sz w:val="28"/>
        </w:rPr>
        <w:t>Le chemin de fer en C</w:t>
      </w:r>
      <w:r w:rsidRPr="00DB233A">
        <w:rPr>
          <w:b/>
          <w:sz w:val="28"/>
        </w:rPr>
        <w:t>orrèze</w:t>
      </w:r>
    </w:p>
    <w:p w:rsidR="00DB233A" w:rsidRDefault="00A0255D">
      <w:r>
        <w:t>Programmes 2008 ; progression du 05/01/2012 – CE2</w:t>
      </w:r>
    </w:p>
    <w:p w:rsidR="008E06C4" w:rsidRDefault="008E06C4">
      <w:r>
        <w:t>Cette séquence est interdisciplinaire. Certaines séances relèvent de l’enseignement du français</w:t>
      </w:r>
      <w:r w:rsidR="005F2DCD">
        <w:t xml:space="preserve"> (lecture d’écrit documentaire)</w:t>
      </w:r>
      <w:r>
        <w:t>, d’autres visent davantage à la construction de notion historique.</w:t>
      </w:r>
    </w:p>
    <w:p w:rsidR="00A0255D" w:rsidRDefault="00A0255D"/>
    <w:p w:rsidR="00DB233A" w:rsidRPr="00DB233A" w:rsidRDefault="00DB233A">
      <w:pPr>
        <w:rPr>
          <w:b/>
        </w:rPr>
      </w:pPr>
      <w:r w:rsidRPr="00DB233A">
        <w:rPr>
          <w:b/>
        </w:rPr>
        <w:t>Objectifs des programmes</w:t>
      </w:r>
      <w:r w:rsidR="00A0255D">
        <w:rPr>
          <w:b/>
        </w:rPr>
        <w:t xml:space="preserve"> en histoire </w:t>
      </w:r>
      <w:r w:rsidRPr="00DB233A">
        <w:rPr>
          <w:b/>
        </w:rPr>
        <w:t>:</w:t>
      </w:r>
    </w:p>
    <w:p w:rsidR="00DB233A" w:rsidRPr="00DB233A" w:rsidRDefault="00DB233A" w:rsidP="00DB233A">
      <w:pPr>
        <w:autoSpaceDE w:val="0"/>
        <w:autoSpaceDN w:val="0"/>
        <w:adjustRightInd w:val="0"/>
        <w:spacing w:line="240" w:lineRule="auto"/>
        <w:rPr>
          <w:rFonts w:cs="Arial"/>
          <w:b/>
          <w:bCs/>
          <w:color w:val="AD1D71"/>
        </w:rPr>
      </w:pPr>
      <w:r w:rsidRPr="00DB233A">
        <w:rPr>
          <w:rFonts w:cs="Arial"/>
          <w:b/>
          <w:bCs/>
          <w:color w:val="AD1D71"/>
        </w:rPr>
        <w:t>La France dans une Europe en expansion industrielle et urbaine : le temps de travail à l’usine, des progrès techniques</w:t>
      </w:r>
    </w:p>
    <w:p w:rsidR="00DB233A" w:rsidRDefault="00DB233A" w:rsidP="00DB233A">
      <w:pPr>
        <w:autoSpaceDE w:val="0"/>
        <w:autoSpaceDN w:val="0"/>
        <w:adjustRightInd w:val="0"/>
        <w:spacing w:line="240" w:lineRule="auto"/>
        <w:rPr>
          <w:rFonts w:cs="Arial"/>
          <w:color w:val="000000"/>
        </w:rPr>
      </w:pPr>
      <w:r w:rsidRPr="00DB233A">
        <w:rPr>
          <w:rFonts w:cs="Arial"/>
          <w:color w:val="000000"/>
        </w:rPr>
        <w:t>- Savoir que les progrès techniques et scientifiques bouleversent les modes de transport et de production (chemin de</w:t>
      </w:r>
      <w:r w:rsidR="00A0255D">
        <w:rPr>
          <w:rFonts w:cs="Arial"/>
          <w:color w:val="000000"/>
        </w:rPr>
        <w:t xml:space="preserve"> </w:t>
      </w:r>
      <w:r w:rsidRPr="00DB233A">
        <w:rPr>
          <w:rFonts w:cs="Arial"/>
          <w:color w:val="000000"/>
        </w:rPr>
        <w:t>fer, usines, électricité, progrès de la médecine…).</w:t>
      </w:r>
    </w:p>
    <w:p w:rsidR="00A0255D" w:rsidRDefault="00A0255D" w:rsidP="00DB233A">
      <w:pPr>
        <w:autoSpaceDE w:val="0"/>
        <w:autoSpaceDN w:val="0"/>
        <w:adjustRightInd w:val="0"/>
        <w:spacing w:line="240" w:lineRule="auto"/>
        <w:rPr>
          <w:rFonts w:cs="Arial"/>
          <w:color w:val="000000"/>
        </w:rPr>
      </w:pPr>
    </w:p>
    <w:p w:rsidR="00A0255D" w:rsidRPr="00A0255D" w:rsidRDefault="00A0255D" w:rsidP="00DB233A">
      <w:pPr>
        <w:autoSpaceDE w:val="0"/>
        <w:autoSpaceDN w:val="0"/>
        <w:adjustRightInd w:val="0"/>
        <w:spacing w:line="240" w:lineRule="auto"/>
        <w:rPr>
          <w:rFonts w:cs="Arial"/>
          <w:b/>
          <w:color w:val="000000"/>
        </w:rPr>
      </w:pPr>
      <w:r w:rsidRPr="00A0255D">
        <w:rPr>
          <w:rFonts w:cs="Arial"/>
          <w:b/>
          <w:color w:val="000000"/>
        </w:rPr>
        <w:t>Socle commun :</w:t>
      </w:r>
    </w:p>
    <w:p w:rsidR="00A0255D" w:rsidRDefault="00A0255D" w:rsidP="00DB233A">
      <w:pPr>
        <w:autoSpaceDE w:val="0"/>
        <w:autoSpaceDN w:val="0"/>
        <w:adjustRightInd w:val="0"/>
        <w:spacing w:line="240" w:lineRule="auto"/>
        <w:rPr>
          <w:rFonts w:cs="Arial"/>
          <w:color w:val="000000"/>
        </w:rPr>
      </w:pPr>
      <w:r w:rsidRPr="00A0255D">
        <w:rPr>
          <w:rFonts w:cs="Arial"/>
          <w:color w:val="000000"/>
          <w:u w:val="single"/>
        </w:rPr>
        <w:t>La maîtrise de la langue française</w:t>
      </w:r>
      <w:r>
        <w:rPr>
          <w:rFonts w:cs="Arial"/>
          <w:color w:val="000000"/>
        </w:rPr>
        <w:t> :</w:t>
      </w:r>
    </w:p>
    <w:p w:rsidR="00A0255D" w:rsidRDefault="00A0255D" w:rsidP="00DB233A">
      <w:pPr>
        <w:autoSpaceDE w:val="0"/>
        <w:autoSpaceDN w:val="0"/>
        <w:adjustRightInd w:val="0"/>
        <w:spacing w:line="240" w:lineRule="auto"/>
        <w:rPr>
          <w:rFonts w:cs="Arial"/>
          <w:color w:val="000000"/>
        </w:rPr>
      </w:pPr>
      <w:r>
        <w:rPr>
          <w:rFonts w:cs="Arial"/>
          <w:color w:val="000000"/>
        </w:rPr>
        <w:t>S’exprimer à l’oral comme à l’écrit dans un vocabulaire approprié et précis ;</w:t>
      </w:r>
    </w:p>
    <w:p w:rsidR="00A0255D" w:rsidRDefault="00A0255D" w:rsidP="00DB233A">
      <w:pPr>
        <w:autoSpaceDE w:val="0"/>
        <w:autoSpaceDN w:val="0"/>
        <w:adjustRightInd w:val="0"/>
        <w:spacing w:line="240" w:lineRule="auto"/>
        <w:rPr>
          <w:rFonts w:cs="Arial"/>
          <w:color w:val="000000"/>
        </w:rPr>
      </w:pPr>
      <w:r>
        <w:rPr>
          <w:rFonts w:cs="Arial"/>
          <w:color w:val="000000"/>
        </w:rPr>
        <w:t>Prendre la parole en respectant le niveau de langue adapté ;</w:t>
      </w:r>
    </w:p>
    <w:p w:rsidR="00A0255D" w:rsidRDefault="00A0255D" w:rsidP="00DB233A">
      <w:pPr>
        <w:autoSpaceDE w:val="0"/>
        <w:autoSpaceDN w:val="0"/>
        <w:adjustRightInd w:val="0"/>
        <w:spacing w:line="240" w:lineRule="auto"/>
        <w:rPr>
          <w:rFonts w:cs="Arial"/>
          <w:color w:val="000000"/>
        </w:rPr>
      </w:pPr>
      <w:r>
        <w:rPr>
          <w:rFonts w:cs="Arial"/>
          <w:color w:val="000000"/>
        </w:rPr>
        <w:t>Lire avec aisance ; dégager le thème d’un texte ;</w:t>
      </w:r>
    </w:p>
    <w:p w:rsidR="00A0255D" w:rsidRDefault="00A0255D" w:rsidP="00DB233A">
      <w:pPr>
        <w:autoSpaceDE w:val="0"/>
        <w:autoSpaceDN w:val="0"/>
        <w:adjustRightInd w:val="0"/>
        <w:spacing w:line="240" w:lineRule="auto"/>
        <w:rPr>
          <w:rFonts w:cs="Arial"/>
          <w:color w:val="000000"/>
        </w:rPr>
      </w:pPr>
      <w:r>
        <w:rPr>
          <w:rFonts w:cs="Arial"/>
          <w:color w:val="000000"/>
        </w:rPr>
        <w:t>Utiliser ses connaissances pour réfléchir sur un texte, mieux le comprendre, mieux l’écrire.</w:t>
      </w:r>
    </w:p>
    <w:p w:rsidR="00A0255D" w:rsidRDefault="00A0255D" w:rsidP="00DB233A">
      <w:pPr>
        <w:autoSpaceDE w:val="0"/>
        <w:autoSpaceDN w:val="0"/>
        <w:adjustRightInd w:val="0"/>
        <w:spacing w:line="240" w:lineRule="auto"/>
        <w:rPr>
          <w:rFonts w:cs="Arial"/>
          <w:color w:val="000000"/>
        </w:rPr>
      </w:pPr>
    </w:p>
    <w:p w:rsidR="00A0255D" w:rsidRDefault="00A0255D" w:rsidP="00DB233A">
      <w:pPr>
        <w:autoSpaceDE w:val="0"/>
        <w:autoSpaceDN w:val="0"/>
        <w:adjustRightInd w:val="0"/>
        <w:spacing w:line="240" w:lineRule="auto"/>
        <w:rPr>
          <w:rFonts w:cs="Arial"/>
          <w:color w:val="000000"/>
        </w:rPr>
      </w:pPr>
      <w:r w:rsidRPr="00481F0D">
        <w:rPr>
          <w:rFonts w:cs="Arial"/>
          <w:color w:val="000000"/>
          <w:u w:val="single"/>
        </w:rPr>
        <w:t>La culture humaniste</w:t>
      </w:r>
      <w:r>
        <w:rPr>
          <w:rFonts w:cs="Arial"/>
          <w:color w:val="000000"/>
        </w:rPr>
        <w:t> :</w:t>
      </w:r>
    </w:p>
    <w:p w:rsidR="00A0255D" w:rsidRDefault="00A0255D" w:rsidP="00DB233A">
      <w:pPr>
        <w:autoSpaceDE w:val="0"/>
        <w:autoSpaceDN w:val="0"/>
        <w:adjustRightInd w:val="0"/>
        <w:spacing w:line="240" w:lineRule="auto"/>
        <w:rPr>
          <w:rFonts w:cs="Arial"/>
          <w:color w:val="000000"/>
        </w:rPr>
      </w:pPr>
      <w:r>
        <w:rPr>
          <w:rFonts w:cs="Arial"/>
          <w:color w:val="000000"/>
        </w:rPr>
        <w:t>Identifier les principales périodes historiques</w:t>
      </w:r>
      <w:r w:rsidR="00481F0D">
        <w:rPr>
          <w:rFonts w:cs="Arial"/>
          <w:color w:val="000000"/>
        </w:rPr>
        <w:t>, mémoriser quelques repères chronologiques et connaître une ou deux de leurs caractéristiques ;</w:t>
      </w:r>
    </w:p>
    <w:p w:rsidR="00481F0D" w:rsidRDefault="00481F0D" w:rsidP="00DB233A">
      <w:pPr>
        <w:autoSpaceDE w:val="0"/>
        <w:autoSpaceDN w:val="0"/>
        <w:adjustRightInd w:val="0"/>
        <w:spacing w:line="240" w:lineRule="auto"/>
        <w:rPr>
          <w:rFonts w:cs="Arial"/>
          <w:color w:val="000000"/>
        </w:rPr>
      </w:pPr>
      <w:r>
        <w:rPr>
          <w:rFonts w:cs="Arial"/>
          <w:color w:val="000000"/>
        </w:rPr>
        <w:t>Lire et utiliser différents langages : cartes, croquis, graphiques, chronologie…</w:t>
      </w:r>
    </w:p>
    <w:p w:rsidR="00481F0D" w:rsidRDefault="00481F0D" w:rsidP="00DB233A">
      <w:pPr>
        <w:autoSpaceDE w:val="0"/>
        <w:autoSpaceDN w:val="0"/>
        <w:adjustRightInd w:val="0"/>
        <w:spacing w:line="240" w:lineRule="auto"/>
        <w:rPr>
          <w:rFonts w:cs="Arial"/>
          <w:color w:val="000000"/>
        </w:rPr>
      </w:pPr>
    </w:p>
    <w:p w:rsidR="00481F0D" w:rsidRDefault="00481F0D" w:rsidP="00DB233A">
      <w:pPr>
        <w:autoSpaceDE w:val="0"/>
        <w:autoSpaceDN w:val="0"/>
        <w:adjustRightInd w:val="0"/>
        <w:spacing w:line="240" w:lineRule="auto"/>
        <w:rPr>
          <w:rFonts w:cs="Arial"/>
          <w:color w:val="000000"/>
        </w:rPr>
      </w:pPr>
      <w:proofErr w:type="spellStart"/>
      <w:r>
        <w:rPr>
          <w:rFonts w:cs="Arial"/>
          <w:color w:val="000000"/>
        </w:rPr>
        <w:t>Contextualisation</w:t>
      </w:r>
      <w:proofErr w:type="spellEnd"/>
      <w:r>
        <w:rPr>
          <w:rFonts w:cs="Arial"/>
          <w:color w:val="000000"/>
        </w:rPr>
        <w:t> :</w:t>
      </w:r>
    </w:p>
    <w:p w:rsidR="00481F0D" w:rsidRDefault="00481F0D" w:rsidP="00DB233A">
      <w:pPr>
        <w:autoSpaceDE w:val="0"/>
        <w:autoSpaceDN w:val="0"/>
        <w:adjustRightInd w:val="0"/>
        <w:spacing w:line="240" w:lineRule="auto"/>
        <w:rPr>
          <w:rFonts w:cs="Arial"/>
          <w:color w:val="000000"/>
        </w:rPr>
      </w:pPr>
      <w:r>
        <w:rPr>
          <w:rFonts w:cs="Arial"/>
          <w:color w:val="000000"/>
        </w:rPr>
        <w:t>Cette séquence est la première étude sur le XIXème siècle et s’articule à la première approche des périodes historiques qui s’est déroulée en CE1. Elle sera suivie en CM des séquences sur</w:t>
      </w:r>
      <w:r w:rsidR="00311C36">
        <w:rPr>
          <w:rFonts w:cs="Arial"/>
          <w:color w:val="000000"/>
        </w:rPr>
        <w:t xml:space="preserve"> l’installation </w:t>
      </w:r>
      <w:r>
        <w:rPr>
          <w:rFonts w:cs="Arial"/>
          <w:color w:val="000000"/>
        </w:rPr>
        <w:t>de la République et la société du XIXème (ouvriers et bourgeois, urbanisation et usines).</w:t>
      </w:r>
    </w:p>
    <w:p w:rsidR="00311C36" w:rsidRDefault="00311C36" w:rsidP="00DB233A">
      <w:pPr>
        <w:autoSpaceDE w:val="0"/>
        <w:autoSpaceDN w:val="0"/>
        <w:adjustRightInd w:val="0"/>
        <w:spacing w:line="240" w:lineRule="auto"/>
        <w:rPr>
          <w:rFonts w:cs="Arial"/>
          <w:color w:val="000000"/>
        </w:rPr>
      </w:pPr>
    </w:p>
    <w:p w:rsidR="00311C36" w:rsidRPr="00311C36" w:rsidRDefault="00311C36" w:rsidP="00DB233A">
      <w:pPr>
        <w:autoSpaceDE w:val="0"/>
        <w:autoSpaceDN w:val="0"/>
        <w:adjustRightInd w:val="0"/>
        <w:spacing w:line="240" w:lineRule="auto"/>
        <w:rPr>
          <w:rFonts w:cs="Arial"/>
          <w:b/>
          <w:color w:val="000000"/>
          <w:sz w:val="24"/>
        </w:rPr>
      </w:pPr>
      <w:r w:rsidRPr="00311C36">
        <w:rPr>
          <w:rFonts w:cs="Arial"/>
          <w:b/>
          <w:color w:val="000000"/>
          <w:sz w:val="24"/>
        </w:rPr>
        <w:t>Séance 1</w:t>
      </w:r>
      <w:r w:rsidR="00757B42">
        <w:rPr>
          <w:rFonts w:cs="Arial"/>
          <w:b/>
          <w:color w:val="000000"/>
          <w:sz w:val="24"/>
        </w:rPr>
        <w:t> : Problématisation</w:t>
      </w:r>
    </w:p>
    <w:p w:rsidR="00311C36" w:rsidRPr="00311C36" w:rsidRDefault="00311C36" w:rsidP="00DB233A">
      <w:pPr>
        <w:autoSpaceDE w:val="0"/>
        <w:autoSpaceDN w:val="0"/>
        <w:adjustRightInd w:val="0"/>
        <w:spacing w:line="240" w:lineRule="auto"/>
        <w:rPr>
          <w:rFonts w:cs="Arial"/>
          <w:b/>
          <w:color w:val="000000"/>
        </w:rPr>
      </w:pPr>
      <w:r w:rsidRPr="00311C36">
        <w:rPr>
          <w:rFonts w:cs="Arial"/>
          <w:b/>
          <w:color w:val="000000"/>
        </w:rPr>
        <w:t>Objectifs :</w:t>
      </w:r>
    </w:p>
    <w:p w:rsidR="00311C36" w:rsidRPr="00311C36" w:rsidRDefault="00311C36" w:rsidP="00DB233A">
      <w:pPr>
        <w:autoSpaceDE w:val="0"/>
        <w:autoSpaceDN w:val="0"/>
        <w:adjustRightInd w:val="0"/>
        <w:spacing w:line="240" w:lineRule="auto"/>
        <w:rPr>
          <w:rFonts w:cs="Arial"/>
          <w:b/>
          <w:color w:val="000000"/>
        </w:rPr>
      </w:pPr>
      <w:r w:rsidRPr="00311C36">
        <w:rPr>
          <w:rFonts w:cs="Arial"/>
          <w:b/>
          <w:color w:val="000000"/>
        </w:rPr>
        <w:t>Lire et interpréter des cartes ;</w:t>
      </w:r>
    </w:p>
    <w:p w:rsidR="00311C36" w:rsidRPr="00311C36" w:rsidRDefault="00311C36" w:rsidP="00DB233A">
      <w:pPr>
        <w:autoSpaceDE w:val="0"/>
        <w:autoSpaceDN w:val="0"/>
        <w:adjustRightInd w:val="0"/>
        <w:spacing w:line="240" w:lineRule="auto"/>
        <w:rPr>
          <w:rFonts w:cs="Arial"/>
          <w:b/>
          <w:color w:val="000000"/>
        </w:rPr>
      </w:pPr>
      <w:r w:rsidRPr="00311C36">
        <w:rPr>
          <w:rFonts w:cs="Arial"/>
          <w:b/>
          <w:color w:val="000000"/>
        </w:rPr>
        <w:t>Se questionner, formuler des hypothèses ;</w:t>
      </w:r>
    </w:p>
    <w:p w:rsidR="00311C36" w:rsidRPr="00311C36" w:rsidRDefault="00311C36" w:rsidP="00DB233A">
      <w:pPr>
        <w:autoSpaceDE w:val="0"/>
        <w:autoSpaceDN w:val="0"/>
        <w:adjustRightInd w:val="0"/>
        <w:spacing w:line="240" w:lineRule="auto"/>
        <w:rPr>
          <w:rFonts w:cs="Arial"/>
          <w:b/>
          <w:color w:val="000000"/>
        </w:rPr>
      </w:pPr>
      <w:r w:rsidRPr="00311C36">
        <w:rPr>
          <w:rFonts w:cs="Arial"/>
          <w:b/>
          <w:color w:val="000000"/>
        </w:rPr>
        <w:t>Avoir envie d’apprendre.</w:t>
      </w:r>
    </w:p>
    <w:p w:rsidR="00311C36" w:rsidRDefault="00311C36" w:rsidP="00DB233A">
      <w:pPr>
        <w:autoSpaceDE w:val="0"/>
        <w:autoSpaceDN w:val="0"/>
        <w:adjustRightInd w:val="0"/>
        <w:spacing w:line="240" w:lineRule="auto"/>
        <w:rPr>
          <w:rFonts w:cs="Arial"/>
          <w:color w:val="000000"/>
        </w:rPr>
      </w:pPr>
    </w:p>
    <w:p w:rsidR="00311C36" w:rsidRPr="00311C36" w:rsidRDefault="00311C36" w:rsidP="00DB233A">
      <w:pPr>
        <w:autoSpaceDE w:val="0"/>
        <w:autoSpaceDN w:val="0"/>
        <w:adjustRightInd w:val="0"/>
        <w:spacing w:line="240" w:lineRule="auto"/>
        <w:rPr>
          <w:rFonts w:cs="Arial"/>
          <w:b/>
          <w:color w:val="000000"/>
        </w:rPr>
      </w:pPr>
      <w:r w:rsidRPr="00311C36">
        <w:rPr>
          <w:rFonts w:cs="Arial"/>
          <w:b/>
          <w:color w:val="000000"/>
        </w:rPr>
        <w:t>Phase 1</w:t>
      </w:r>
    </w:p>
    <w:p w:rsidR="00311C36" w:rsidRPr="00311C36" w:rsidRDefault="00311C36" w:rsidP="00DB233A">
      <w:pPr>
        <w:autoSpaceDE w:val="0"/>
        <w:autoSpaceDN w:val="0"/>
        <w:adjustRightInd w:val="0"/>
        <w:spacing w:line="240" w:lineRule="auto"/>
        <w:rPr>
          <w:rFonts w:cs="Arial"/>
          <w:b/>
          <w:color w:val="000000"/>
        </w:rPr>
      </w:pPr>
      <w:r w:rsidRPr="00311C36">
        <w:rPr>
          <w:rFonts w:cs="Arial"/>
          <w:b/>
          <w:color w:val="000000"/>
        </w:rPr>
        <w:t>Présentation</w:t>
      </w:r>
    </w:p>
    <w:p w:rsidR="00311C36" w:rsidRPr="00311C36" w:rsidRDefault="00311C36" w:rsidP="00DB233A">
      <w:pPr>
        <w:autoSpaceDE w:val="0"/>
        <w:autoSpaceDN w:val="0"/>
        <w:adjustRightInd w:val="0"/>
        <w:spacing w:line="240" w:lineRule="auto"/>
        <w:rPr>
          <w:rFonts w:cs="Arial"/>
          <w:i/>
          <w:color w:val="000000"/>
        </w:rPr>
      </w:pPr>
      <w:r w:rsidRPr="00311C36">
        <w:rPr>
          <w:rFonts w:cs="Arial"/>
          <w:i/>
          <w:color w:val="000000"/>
        </w:rPr>
        <w:t>Nous allons étudier ce qui s’</w:t>
      </w:r>
      <w:r>
        <w:rPr>
          <w:rFonts w:cs="Arial"/>
          <w:i/>
          <w:color w:val="000000"/>
        </w:rPr>
        <w:t xml:space="preserve">est passé entre 1800 et </w:t>
      </w:r>
      <w:r w:rsidRPr="00311C36">
        <w:rPr>
          <w:rFonts w:cs="Arial"/>
          <w:i/>
          <w:color w:val="000000"/>
        </w:rPr>
        <w:t>1900 –le XIXème siècle- et il s’est passé beaucoup de choses qui ont changé la France.</w:t>
      </w:r>
    </w:p>
    <w:p w:rsidR="00311C36" w:rsidRDefault="00311C36" w:rsidP="00DB233A">
      <w:pPr>
        <w:autoSpaceDE w:val="0"/>
        <w:autoSpaceDN w:val="0"/>
        <w:adjustRightInd w:val="0"/>
        <w:spacing w:line="240" w:lineRule="auto"/>
        <w:rPr>
          <w:rFonts w:cs="Arial"/>
          <w:color w:val="000000"/>
        </w:rPr>
      </w:pPr>
    </w:p>
    <w:p w:rsidR="00311C36" w:rsidRPr="00311C36" w:rsidRDefault="00311C36" w:rsidP="00DB233A">
      <w:pPr>
        <w:autoSpaceDE w:val="0"/>
        <w:autoSpaceDN w:val="0"/>
        <w:adjustRightInd w:val="0"/>
        <w:spacing w:line="240" w:lineRule="auto"/>
        <w:rPr>
          <w:rFonts w:cs="Arial"/>
          <w:b/>
          <w:color w:val="000000"/>
        </w:rPr>
      </w:pPr>
      <w:r w:rsidRPr="00311C36">
        <w:rPr>
          <w:rFonts w:cs="Arial"/>
          <w:b/>
          <w:color w:val="000000"/>
        </w:rPr>
        <w:t>Phase 2</w:t>
      </w:r>
    </w:p>
    <w:p w:rsidR="00311C36" w:rsidRPr="00311C36" w:rsidRDefault="00311C36" w:rsidP="00DB233A">
      <w:pPr>
        <w:autoSpaceDE w:val="0"/>
        <w:autoSpaceDN w:val="0"/>
        <w:adjustRightInd w:val="0"/>
        <w:spacing w:line="240" w:lineRule="auto"/>
        <w:rPr>
          <w:rFonts w:cs="Arial"/>
          <w:b/>
          <w:color w:val="000000"/>
        </w:rPr>
      </w:pPr>
      <w:r w:rsidRPr="00311C36">
        <w:rPr>
          <w:rFonts w:cs="Arial"/>
          <w:b/>
          <w:color w:val="000000"/>
        </w:rPr>
        <w:t>Problématisation</w:t>
      </w:r>
    </w:p>
    <w:p w:rsidR="00311C36" w:rsidRPr="00311C36" w:rsidRDefault="00311C36" w:rsidP="00DB233A">
      <w:pPr>
        <w:autoSpaceDE w:val="0"/>
        <w:autoSpaceDN w:val="0"/>
        <w:adjustRightInd w:val="0"/>
        <w:spacing w:line="240" w:lineRule="auto"/>
        <w:rPr>
          <w:rFonts w:cs="Arial"/>
          <w:i/>
          <w:color w:val="000000"/>
        </w:rPr>
      </w:pPr>
      <w:r w:rsidRPr="00311C36">
        <w:rPr>
          <w:rFonts w:cs="Arial"/>
          <w:i/>
          <w:color w:val="000000"/>
        </w:rPr>
        <w:t xml:space="preserve">Nous allons nous intéresser au développement des chemins de fer…. </w:t>
      </w:r>
    </w:p>
    <w:p w:rsidR="00311C36" w:rsidRDefault="00311C36" w:rsidP="00DB233A">
      <w:pPr>
        <w:autoSpaceDE w:val="0"/>
        <w:autoSpaceDN w:val="0"/>
        <w:adjustRightInd w:val="0"/>
        <w:spacing w:line="240" w:lineRule="auto"/>
        <w:rPr>
          <w:rFonts w:cs="Arial"/>
          <w:color w:val="000000"/>
        </w:rPr>
      </w:pPr>
      <w:r w:rsidRPr="00311C36">
        <w:rPr>
          <w:rFonts w:cs="Arial"/>
          <w:i/>
          <w:color w:val="000000"/>
        </w:rPr>
        <w:t>De quoi s’agit-il ?...</w:t>
      </w:r>
      <w:r>
        <w:rPr>
          <w:rFonts w:cs="Arial"/>
          <w:color w:val="000000"/>
        </w:rPr>
        <w:t xml:space="preserve"> la circulation sur des voies ferrés, les trains…</w:t>
      </w:r>
    </w:p>
    <w:p w:rsidR="00311C36" w:rsidRDefault="00311C36" w:rsidP="00DB233A">
      <w:pPr>
        <w:autoSpaceDE w:val="0"/>
        <w:autoSpaceDN w:val="0"/>
        <w:adjustRightInd w:val="0"/>
        <w:spacing w:line="240" w:lineRule="auto"/>
        <w:rPr>
          <w:rFonts w:cs="Arial"/>
          <w:color w:val="000000"/>
        </w:rPr>
      </w:pPr>
    </w:p>
    <w:p w:rsidR="00311C36" w:rsidRDefault="00311C36" w:rsidP="00DB233A">
      <w:pPr>
        <w:autoSpaceDE w:val="0"/>
        <w:autoSpaceDN w:val="0"/>
        <w:adjustRightInd w:val="0"/>
        <w:spacing w:line="240" w:lineRule="auto"/>
        <w:rPr>
          <w:rFonts w:cs="Arial"/>
          <w:color w:val="000000"/>
        </w:rPr>
      </w:pPr>
      <w:r>
        <w:rPr>
          <w:rFonts w:cs="Arial"/>
          <w:color w:val="000000"/>
        </w:rPr>
        <w:t>Trois cartes sont projetées simultanément.</w:t>
      </w:r>
    </w:p>
    <w:p w:rsidR="00311C36" w:rsidRDefault="00311C36" w:rsidP="00DB233A">
      <w:pPr>
        <w:autoSpaceDE w:val="0"/>
        <w:autoSpaceDN w:val="0"/>
        <w:adjustRightInd w:val="0"/>
        <w:spacing w:line="240" w:lineRule="auto"/>
        <w:rPr>
          <w:rFonts w:cs="Arial"/>
          <w:color w:val="000000"/>
        </w:rPr>
      </w:pPr>
    </w:p>
    <w:tbl>
      <w:tblPr>
        <w:tblStyle w:val="Grilledutableau"/>
        <w:tblW w:w="10740" w:type="dxa"/>
        <w:tblLook w:val="04A0"/>
      </w:tblPr>
      <w:tblGrid>
        <w:gridCol w:w="3369"/>
        <w:gridCol w:w="4110"/>
        <w:gridCol w:w="3261"/>
      </w:tblGrid>
      <w:tr w:rsidR="00311C36" w:rsidTr="008E06C4">
        <w:trPr>
          <w:trHeight w:val="2549"/>
        </w:trPr>
        <w:tc>
          <w:tcPr>
            <w:tcW w:w="3369" w:type="dxa"/>
          </w:tcPr>
          <w:p w:rsidR="00311C36" w:rsidRDefault="00311C36" w:rsidP="00DB233A">
            <w:pPr>
              <w:autoSpaceDE w:val="0"/>
              <w:autoSpaceDN w:val="0"/>
              <w:adjustRightInd w:val="0"/>
              <w:rPr>
                <w:rFonts w:cs="Arial"/>
                <w:color w:val="000000"/>
              </w:rPr>
            </w:pPr>
            <w:r>
              <w:rPr>
                <w:rFonts w:cs="Arial"/>
                <w:noProof/>
                <w:color w:val="000000"/>
                <w:lang w:eastAsia="fr-FR"/>
              </w:rPr>
              <w:drawing>
                <wp:inline distT="0" distB="0" distL="0" distR="0">
                  <wp:extent cx="1556281" cy="1552575"/>
                  <wp:effectExtent l="19050" t="0" r="5819" b="0"/>
                  <wp:docPr id="1" name="Image 0" descr="carte 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1850.jpg"/>
                          <pic:cNvPicPr/>
                        </pic:nvPicPr>
                        <pic:blipFill>
                          <a:blip r:embed="rId6" cstate="print"/>
                          <a:stretch>
                            <a:fillRect/>
                          </a:stretch>
                        </pic:blipFill>
                        <pic:spPr>
                          <a:xfrm>
                            <a:off x="0" y="0"/>
                            <a:ext cx="1559623" cy="1555909"/>
                          </a:xfrm>
                          <a:prstGeom prst="rect">
                            <a:avLst/>
                          </a:prstGeom>
                        </pic:spPr>
                      </pic:pic>
                    </a:graphicData>
                  </a:graphic>
                </wp:inline>
              </w:drawing>
            </w:r>
          </w:p>
        </w:tc>
        <w:tc>
          <w:tcPr>
            <w:tcW w:w="4110" w:type="dxa"/>
          </w:tcPr>
          <w:p w:rsidR="00311C36" w:rsidRDefault="00311C36" w:rsidP="00311C36">
            <w:pPr>
              <w:autoSpaceDE w:val="0"/>
              <w:autoSpaceDN w:val="0"/>
              <w:adjustRightInd w:val="0"/>
              <w:jc w:val="center"/>
              <w:rPr>
                <w:rFonts w:cs="Arial"/>
                <w:color w:val="000000"/>
              </w:rPr>
            </w:pPr>
            <w:r>
              <w:rPr>
                <w:rFonts w:cs="Arial"/>
                <w:noProof/>
                <w:color w:val="000000"/>
                <w:lang w:eastAsia="fr-FR"/>
              </w:rPr>
              <w:drawing>
                <wp:inline distT="0" distB="0" distL="0" distR="0">
                  <wp:extent cx="1590675" cy="1607717"/>
                  <wp:effectExtent l="19050" t="0" r="9525" b="0"/>
                  <wp:docPr id="2" name="Image 1" descr="carte 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1860.jpg"/>
                          <pic:cNvPicPr/>
                        </pic:nvPicPr>
                        <pic:blipFill>
                          <a:blip r:embed="rId7" cstate="print"/>
                          <a:stretch>
                            <a:fillRect/>
                          </a:stretch>
                        </pic:blipFill>
                        <pic:spPr>
                          <a:xfrm>
                            <a:off x="0" y="0"/>
                            <a:ext cx="1594091" cy="1611170"/>
                          </a:xfrm>
                          <a:prstGeom prst="rect">
                            <a:avLst/>
                          </a:prstGeom>
                        </pic:spPr>
                      </pic:pic>
                    </a:graphicData>
                  </a:graphic>
                </wp:inline>
              </w:drawing>
            </w:r>
          </w:p>
        </w:tc>
        <w:tc>
          <w:tcPr>
            <w:tcW w:w="3261" w:type="dxa"/>
          </w:tcPr>
          <w:p w:rsidR="00311C36" w:rsidRDefault="00311C36" w:rsidP="00DB233A">
            <w:pPr>
              <w:autoSpaceDE w:val="0"/>
              <w:autoSpaceDN w:val="0"/>
              <w:adjustRightInd w:val="0"/>
              <w:rPr>
                <w:rFonts w:cs="Arial"/>
                <w:color w:val="000000"/>
              </w:rPr>
            </w:pPr>
            <w:r>
              <w:rPr>
                <w:rFonts w:cs="Arial"/>
                <w:noProof/>
                <w:color w:val="000000"/>
                <w:lang w:eastAsia="fr-FR"/>
              </w:rPr>
              <w:drawing>
                <wp:inline distT="0" distB="0" distL="0" distR="0">
                  <wp:extent cx="1571625" cy="1588460"/>
                  <wp:effectExtent l="19050" t="0" r="9525" b="0"/>
                  <wp:docPr id="4" name="Image 3" descr="carte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1890.jpg"/>
                          <pic:cNvPicPr/>
                        </pic:nvPicPr>
                        <pic:blipFill>
                          <a:blip r:embed="rId8" cstate="print"/>
                          <a:stretch>
                            <a:fillRect/>
                          </a:stretch>
                        </pic:blipFill>
                        <pic:spPr>
                          <a:xfrm>
                            <a:off x="0" y="0"/>
                            <a:ext cx="1577311" cy="1594207"/>
                          </a:xfrm>
                          <a:prstGeom prst="rect">
                            <a:avLst/>
                          </a:prstGeom>
                        </pic:spPr>
                      </pic:pic>
                    </a:graphicData>
                  </a:graphic>
                </wp:inline>
              </w:drawing>
            </w:r>
          </w:p>
        </w:tc>
      </w:tr>
    </w:tbl>
    <w:p w:rsidR="00311C36" w:rsidRPr="0013338D" w:rsidRDefault="0013338D" w:rsidP="00DB233A">
      <w:pPr>
        <w:autoSpaceDE w:val="0"/>
        <w:autoSpaceDN w:val="0"/>
        <w:adjustRightInd w:val="0"/>
        <w:spacing w:line="240" w:lineRule="auto"/>
        <w:rPr>
          <w:rFonts w:cs="Arial"/>
          <w:i/>
          <w:color w:val="000000"/>
        </w:rPr>
      </w:pPr>
      <w:r w:rsidRPr="0013338D">
        <w:rPr>
          <w:rFonts w:cs="Arial"/>
          <w:i/>
          <w:color w:val="000000"/>
        </w:rPr>
        <w:lastRenderedPageBreak/>
        <w:t>Quel titre pourrions-nous donner à chacune des cartes ?</w:t>
      </w:r>
    </w:p>
    <w:p w:rsidR="0013338D" w:rsidRDefault="0013338D" w:rsidP="00DB233A">
      <w:pPr>
        <w:autoSpaceDE w:val="0"/>
        <w:autoSpaceDN w:val="0"/>
        <w:adjustRightInd w:val="0"/>
        <w:spacing w:line="240" w:lineRule="auto"/>
        <w:rPr>
          <w:rFonts w:cs="Arial"/>
          <w:color w:val="000000"/>
        </w:rPr>
      </w:pPr>
      <w:r>
        <w:rPr>
          <w:rFonts w:cs="Arial"/>
          <w:color w:val="000000"/>
        </w:rPr>
        <w:t>Plusieurs réponses seront données… le mot « réseau » sera introduit par l’enseignant.</w:t>
      </w:r>
    </w:p>
    <w:p w:rsidR="0013338D" w:rsidRDefault="0013338D" w:rsidP="00DB233A">
      <w:pPr>
        <w:autoSpaceDE w:val="0"/>
        <w:autoSpaceDN w:val="0"/>
        <w:adjustRightInd w:val="0"/>
        <w:spacing w:line="240" w:lineRule="auto"/>
        <w:rPr>
          <w:rFonts w:cs="Arial"/>
          <w:color w:val="000000"/>
        </w:rPr>
      </w:pPr>
      <w:r>
        <w:rPr>
          <w:rFonts w:cs="Arial"/>
          <w:color w:val="000000"/>
        </w:rPr>
        <w:t>Les termes retenus seront donc :</w:t>
      </w:r>
    </w:p>
    <w:p w:rsidR="0013338D" w:rsidRDefault="0013338D" w:rsidP="00DB233A">
      <w:pPr>
        <w:autoSpaceDE w:val="0"/>
        <w:autoSpaceDN w:val="0"/>
        <w:adjustRightInd w:val="0"/>
        <w:spacing w:line="240" w:lineRule="auto"/>
        <w:rPr>
          <w:rFonts w:cs="Arial"/>
          <w:color w:val="000000"/>
        </w:rPr>
      </w:pPr>
      <w:r>
        <w:rPr>
          <w:rFonts w:cs="Arial"/>
          <w:color w:val="000000"/>
        </w:rPr>
        <w:t>Le réseau de voies ferrées en France en 1840…1860…1890.</w:t>
      </w:r>
    </w:p>
    <w:p w:rsidR="0013338D" w:rsidRDefault="0013338D" w:rsidP="00DB233A">
      <w:pPr>
        <w:autoSpaceDE w:val="0"/>
        <w:autoSpaceDN w:val="0"/>
        <w:adjustRightInd w:val="0"/>
        <w:spacing w:line="240" w:lineRule="auto"/>
        <w:rPr>
          <w:rFonts w:cs="Arial"/>
          <w:color w:val="000000"/>
        </w:rPr>
      </w:pPr>
    </w:p>
    <w:p w:rsidR="0013338D" w:rsidRPr="0013338D" w:rsidRDefault="0013338D" w:rsidP="00DB233A">
      <w:pPr>
        <w:autoSpaceDE w:val="0"/>
        <w:autoSpaceDN w:val="0"/>
        <w:adjustRightInd w:val="0"/>
        <w:spacing w:line="240" w:lineRule="auto"/>
        <w:rPr>
          <w:rFonts w:cs="Arial"/>
          <w:i/>
          <w:color w:val="000000"/>
        </w:rPr>
      </w:pPr>
      <w:r w:rsidRPr="0013338D">
        <w:rPr>
          <w:rFonts w:cs="Arial"/>
          <w:i/>
          <w:color w:val="000000"/>
        </w:rPr>
        <w:t>Comment expliquez-vous ce développement ?</w:t>
      </w:r>
    </w:p>
    <w:p w:rsidR="0013338D" w:rsidRPr="0013338D" w:rsidRDefault="0013338D" w:rsidP="00DB233A">
      <w:pPr>
        <w:autoSpaceDE w:val="0"/>
        <w:autoSpaceDN w:val="0"/>
        <w:adjustRightInd w:val="0"/>
        <w:spacing w:line="240" w:lineRule="auto"/>
        <w:rPr>
          <w:rFonts w:cs="Arial"/>
          <w:i/>
          <w:color w:val="000000"/>
        </w:rPr>
      </w:pPr>
      <w:r w:rsidRPr="0013338D">
        <w:rPr>
          <w:rFonts w:cs="Arial"/>
          <w:i/>
          <w:color w:val="000000"/>
        </w:rPr>
        <w:t xml:space="preserve">Quel est l’intérêt du train ? </w:t>
      </w:r>
    </w:p>
    <w:p w:rsidR="0013338D" w:rsidRDefault="0013338D" w:rsidP="00DB233A">
      <w:pPr>
        <w:autoSpaceDE w:val="0"/>
        <w:autoSpaceDN w:val="0"/>
        <w:adjustRightInd w:val="0"/>
        <w:spacing w:line="240" w:lineRule="auto"/>
        <w:rPr>
          <w:rFonts w:cs="Arial"/>
          <w:color w:val="000000"/>
        </w:rPr>
      </w:pPr>
      <w:r>
        <w:rPr>
          <w:rFonts w:cs="Arial"/>
          <w:color w:val="000000"/>
        </w:rPr>
        <w:t>Réponses attendues, hypothèses…</w:t>
      </w:r>
    </w:p>
    <w:p w:rsidR="0013338D" w:rsidRDefault="0013338D" w:rsidP="00DB233A">
      <w:pPr>
        <w:autoSpaceDE w:val="0"/>
        <w:autoSpaceDN w:val="0"/>
        <w:adjustRightInd w:val="0"/>
        <w:spacing w:line="240" w:lineRule="auto"/>
        <w:rPr>
          <w:rFonts w:cs="Arial"/>
          <w:color w:val="000000"/>
        </w:rPr>
      </w:pPr>
      <w:r>
        <w:rPr>
          <w:rFonts w:cs="Arial"/>
          <w:color w:val="000000"/>
        </w:rPr>
        <w:t>Transport important de marchandises, de voyageurs, échanges nombreux et plus rapides par rapport aux chevaux, emplois, développement industriel…</w:t>
      </w:r>
    </w:p>
    <w:p w:rsidR="003D6343" w:rsidRDefault="003D6343" w:rsidP="00DB233A">
      <w:pPr>
        <w:autoSpaceDE w:val="0"/>
        <w:autoSpaceDN w:val="0"/>
        <w:adjustRightInd w:val="0"/>
        <w:spacing w:line="240" w:lineRule="auto"/>
        <w:rPr>
          <w:rFonts w:cs="Arial"/>
          <w:color w:val="000000"/>
        </w:rPr>
      </w:pPr>
    </w:p>
    <w:p w:rsidR="003D6343" w:rsidRPr="003D6343" w:rsidRDefault="003D6343" w:rsidP="00DB233A">
      <w:pPr>
        <w:autoSpaceDE w:val="0"/>
        <w:autoSpaceDN w:val="0"/>
        <w:adjustRightInd w:val="0"/>
        <w:spacing w:line="240" w:lineRule="auto"/>
        <w:rPr>
          <w:rFonts w:cs="Arial"/>
          <w:b/>
          <w:color w:val="000000"/>
        </w:rPr>
      </w:pPr>
      <w:r w:rsidRPr="003D6343">
        <w:rPr>
          <w:rFonts w:cs="Arial"/>
          <w:b/>
          <w:color w:val="000000"/>
        </w:rPr>
        <w:t>Trace écrite :</w:t>
      </w:r>
    </w:p>
    <w:p w:rsidR="003D6343" w:rsidRDefault="003D6343" w:rsidP="00DB233A">
      <w:pPr>
        <w:autoSpaceDE w:val="0"/>
        <w:autoSpaceDN w:val="0"/>
        <w:adjustRightInd w:val="0"/>
        <w:spacing w:line="240" w:lineRule="auto"/>
        <w:rPr>
          <w:rFonts w:cs="Arial"/>
          <w:color w:val="000000"/>
        </w:rPr>
      </w:pPr>
      <w:r>
        <w:rPr>
          <w:rFonts w:cs="Arial"/>
          <w:color w:val="000000"/>
        </w:rPr>
        <w:t>Entre 1840 et 1870, le réseau de voies ferrées se développe considérablement. Beaucoup de voies partent de Paris.</w:t>
      </w:r>
    </w:p>
    <w:p w:rsidR="0013338D" w:rsidRDefault="0013338D" w:rsidP="00DB233A">
      <w:pPr>
        <w:autoSpaceDE w:val="0"/>
        <w:autoSpaceDN w:val="0"/>
        <w:adjustRightInd w:val="0"/>
        <w:spacing w:line="240" w:lineRule="auto"/>
        <w:rPr>
          <w:rFonts w:cs="Arial"/>
          <w:color w:val="000000"/>
        </w:rPr>
      </w:pPr>
    </w:p>
    <w:p w:rsidR="00B95644" w:rsidRPr="00B95644" w:rsidRDefault="00B95644" w:rsidP="00DB233A">
      <w:pPr>
        <w:autoSpaceDE w:val="0"/>
        <w:autoSpaceDN w:val="0"/>
        <w:adjustRightInd w:val="0"/>
        <w:spacing w:line="240" w:lineRule="auto"/>
        <w:rPr>
          <w:rFonts w:cs="Arial"/>
          <w:b/>
          <w:color w:val="000000"/>
          <w:sz w:val="24"/>
        </w:rPr>
      </w:pPr>
      <w:r w:rsidRPr="00B95644">
        <w:rPr>
          <w:rFonts w:cs="Arial"/>
          <w:b/>
          <w:color w:val="000000"/>
          <w:sz w:val="24"/>
        </w:rPr>
        <w:t>Séance 2 : Représentation des trains du XIXème siècle (histoire des arts)</w:t>
      </w:r>
    </w:p>
    <w:p w:rsidR="00B95644" w:rsidRDefault="00B95644" w:rsidP="00DB233A">
      <w:pPr>
        <w:autoSpaceDE w:val="0"/>
        <w:autoSpaceDN w:val="0"/>
        <w:adjustRightInd w:val="0"/>
        <w:spacing w:line="240" w:lineRule="auto"/>
        <w:rPr>
          <w:rFonts w:cs="Arial"/>
          <w:b/>
          <w:color w:val="000000"/>
        </w:rPr>
      </w:pPr>
      <w:r>
        <w:rPr>
          <w:rFonts w:cs="Arial"/>
          <w:b/>
          <w:color w:val="000000"/>
        </w:rPr>
        <w:t xml:space="preserve">Objectifs : </w:t>
      </w:r>
    </w:p>
    <w:p w:rsidR="00B95644" w:rsidRDefault="00B95644" w:rsidP="00DB233A">
      <w:pPr>
        <w:autoSpaceDE w:val="0"/>
        <w:autoSpaceDN w:val="0"/>
        <w:adjustRightInd w:val="0"/>
        <w:spacing w:line="240" w:lineRule="auto"/>
        <w:rPr>
          <w:rFonts w:cs="Arial"/>
          <w:b/>
          <w:color w:val="000000"/>
        </w:rPr>
      </w:pPr>
      <w:r>
        <w:rPr>
          <w:rFonts w:cs="Arial"/>
          <w:b/>
          <w:color w:val="000000"/>
        </w:rPr>
        <w:t>Se représenter les trains du XIXème siècle ;</w:t>
      </w:r>
    </w:p>
    <w:p w:rsidR="00B95644" w:rsidRDefault="00B95644" w:rsidP="00DB233A">
      <w:pPr>
        <w:autoSpaceDE w:val="0"/>
        <w:autoSpaceDN w:val="0"/>
        <w:adjustRightInd w:val="0"/>
        <w:spacing w:line="240" w:lineRule="auto"/>
        <w:rPr>
          <w:rFonts w:cs="Arial"/>
          <w:b/>
          <w:color w:val="000000"/>
        </w:rPr>
      </w:pPr>
      <w:r>
        <w:rPr>
          <w:rFonts w:cs="Arial"/>
          <w:b/>
          <w:color w:val="000000"/>
        </w:rPr>
        <w:t>Exprimer une émotion, un ressenti –une impression- à propos d’une image.</w:t>
      </w:r>
    </w:p>
    <w:p w:rsidR="00B95644" w:rsidRDefault="00B95644" w:rsidP="00DB233A">
      <w:pPr>
        <w:autoSpaceDE w:val="0"/>
        <w:autoSpaceDN w:val="0"/>
        <w:adjustRightInd w:val="0"/>
        <w:spacing w:line="240" w:lineRule="auto"/>
        <w:rPr>
          <w:rFonts w:cs="Arial"/>
          <w:b/>
          <w:color w:val="000000"/>
        </w:rPr>
      </w:pPr>
    </w:p>
    <w:p w:rsidR="0013338D" w:rsidRPr="00B95644" w:rsidRDefault="00B95644" w:rsidP="00DB233A">
      <w:pPr>
        <w:autoSpaceDE w:val="0"/>
        <w:autoSpaceDN w:val="0"/>
        <w:adjustRightInd w:val="0"/>
        <w:spacing w:line="240" w:lineRule="auto"/>
        <w:rPr>
          <w:rFonts w:cs="Arial"/>
          <w:b/>
          <w:color w:val="000000"/>
        </w:rPr>
      </w:pPr>
      <w:r>
        <w:rPr>
          <w:rFonts w:cs="Arial"/>
          <w:b/>
          <w:color w:val="000000"/>
        </w:rPr>
        <w:t>Phase 1</w:t>
      </w:r>
    </w:p>
    <w:p w:rsidR="0013338D" w:rsidRPr="00B95644" w:rsidRDefault="00B95644" w:rsidP="00DB233A">
      <w:pPr>
        <w:autoSpaceDE w:val="0"/>
        <w:autoSpaceDN w:val="0"/>
        <w:adjustRightInd w:val="0"/>
        <w:spacing w:line="240" w:lineRule="auto"/>
        <w:rPr>
          <w:rFonts w:cs="Arial"/>
          <w:b/>
          <w:color w:val="000000"/>
        </w:rPr>
      </w:pPr>
      <w:r>
        <w:rPr>
          <w:rFonts w:cs="Arial"/>
          <w:b/>
          <w:color w:val="000000"/>
        </w:rPr>
        <w:t>Découverte d’un tableau</w:t>
      </w:r>
    </w:p>
    <w:p w:rsidR="00656311" w:rsidRDefault="00656311" w:rsidP="00DB233A">
      <w:pPr>
        <w:autoSpaceDE w:val="0"/>
        <w:autoSpaceDN w:val="0"/>
        <w:adjustRightInd w:val="0"/>
        <w:spacing w:line="240" w:lineRule="auto"/>
        <w:rPr>
          <w:rFonts w:cs="Arial"/>
          <w:color w:val="00000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656311" w:rsidTr="00B95644">
        <w:trPr>
          <w:jc w:val="center"/>
        </w:trPr>
        <w:tc>
          <w:tcPr>
            <w:tcW w:w="5303" w:type="dxa"/>
            <w:vAlign w:val="center"/>
          </w:tcPr>
          <w:p w:rsidR="00656311" w:rsidRDefault="00656311" w:rsidP="00DB233A">
            <w:pPr>
              <w:autoSpaceDE w:val="0"/>
              <w:autoSpaceDN w:val="0"/>
              <w:adjustRightInd w:val="0"/>
              <w:rPr>
                <w:rFonts w:cs="Arial"/>
                <w:color w:val="000000"/>
              </w:rPr>
            </w:pPr>
            <w:r>
              <w:rPr>
                <w:noProof/>
                <w:lang w:eastAsia="fr-FR"/>
              </w:rPr>
              <w:drawing>
                <wp:inline distT="0" distB="0" distL="0" distR="0">
                  <wp:extent cx="2697764" cy="2171700"/>
                  <wp:effectExtent l="19050" t="0" r="7336" b="0"/>
                  <wp:docPr id="5" name="il_fi" descr="http://peintres.celebres.free.fr/AA_IMG/monet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intres.celebres.free.fr/AA_IMG/monet34.jpg"/>
                          <pic:cNvPicPr>
                            <a:picLocks noChangeAspect="1" noChangeArrowheads="1"/>
                          </pic:cNvPicPr>
                        </pic:nvPicPr>
                        <pic:blipFill>
                          <a:blip r:embed="rId9" cstate="print"/>
                          <a:srcRect/>
                          <a:stretch>
                            <a:fillRect/>
                          </a:stretch>
                        </pic:blipFill>
                        <pic:spPr bwMode="auto">
                          <a:xfrm>
                            <a:off x="0" y="0"/>
                            <a:ext cx="2697764" cy="2171700"/>
                          </a:xfrm>
                          <a:prstGeom prst="rect">
                            <a:avLst/>
                          </a:prstGeom>
                          <a:noFill/>
                          <a:ln w="9525">
                            <a:noFill/>
                            <a:miter lim="800000"/>
                            <a:headEnd/>
                            <a:tailEnd/>
                          </a:ln>
                        </pic:spPr>
                      </pic:pic>
                    </a:graphicData>
                  </a:graphic>
                </wp:inline>
              </w:drawing>
            </w:r>
          </w:p>
        </w:tc>
        <w:tc>
          <w:tcPr>
            <w:tcW w:w="5303" w:type="dxa"/>
            <w:vAlign w:val="center"/>
          </w:tcPr>
          <w:p w:rsidR="00656311" w:rsidRDefault="00B95644" w:rsidP="00B95644">
            <w:pPr>
              <w:autoSpaceDE w:val="0"/>
              <w:autoSpaceDN w:val="0"/>
              <w:adjustRightInd w:val="0"/>
              <w:jc w:val="center"/>
              <w:rPr>
                <w:rFonts w:cs="Arial"/>
                <w:color w:val="000000"/>
              </w:rPr>
            </w:pPr>
            <w:r>
              <w:rPr>
                <w:rFonts w:cs="Arial"/>
                <w:color w:val="000000"/>
              </w:rPr>
              <w:t>Claude Monnet (1877)</w:t>
            </w:r>
          </w:p>
          <w:p w:rsidR="00B95644" w:rsidRDefault="00B95644" w:rsidP="00B95644">
            <w:pPr>
              <w:autoSpaceDE w:val="0"/>
              <w:autoSpaceDN w:val="0"/>
              <w:adjustRightInd w:val="0"/>
              <w:jc w:val="center"/>
              <w:rPr>
                <w:rFonts w:cs="Arial"/>
                <w:color w:val="000000"/>
              </w:rPr>
            </w:pPr>
            <w:r>
              <w:rPr>
                <w:rFonts w:cs="Arial"/>
                <w:color w:val="000000"/>
              </w:rPr>
              <w:t>La gare Saint-Lazare</w:t>
            </w:r>
          </w:p>
          <w:p w:rsidR="00B95644" w:rsidRDefault="00B95644" w:rsidP="00DB233A">
            <w:pPr>
              <w:autoSpaceDE w:val="0"/>
              <w:autoSpaceDN w:val="0"/>
              <w:adjustRightInd w:val="0"/>
              <w:rPr>
                <w:rFonts w:cs="Arial"/>
                <w:color w:val="000000"/>
              </w:rPr>
            </w:pPr>
          </w:p>
        </w:tc>
      </w:tr>
    </w:tbl>
    <w:p w:rsidR="00656311" w:rsidRDefault="00656311" w:rsidP="00DB233A">
      <w:pPr>
        <w:autoSpaceDE w:val="0"/>
        <w:autoSpaceDN w:val="0"/>
        <w:adjustRightInd w:val="0"/>
        <w:spacing w:line="240" w:lineRule="auto"/>
        <w:rPr>
          <w:rFonts w:cs="Arial"/>
          <w:color w:val="000000"/>
        </w:rPr>
      </w:pPr>
    </w:p>
    <w:p w:rsidR="00B95644" w:rsidRDefault="00B95644" w:rsidP="00DB233A">
      <w:pPr>
        <w:autoSpaceDE w:val="0"/>
        <w:autoSpaceDN w:val="0"/>
        <w:adjustRightInd w:val="0"/>
        <w:spacing w:line="240" w:lineRule="auto"/>
        <w:rPr>
          <w:rFonts w:cs="Arial"/>
          <w:color w:val="000000"/>
        </w:rPr>
      </w:pPr>
      <w:r>
        <w:rPr>
          <w:rFonts w:cs="Arial"/>
          <w:color w:val="000000"/>
        </w:rPr>
        <w:t xml:space="preserve">Description…impressions échanges entre les élèves. </w:t>
      </w:r>
    </w:p>
    <w:p w:rsidR="00B95644" w:rsidRDefault="00B95644" w:rsidP="00DB233A">
      <w:pPr>
        <w:autoSpaceDE w:val="0"/>
        <w:autoSpaceDN w:val="0"/>
        <w:adjustRightInd w:val="0"/>
        <w:spacing w:line="240" w:lineRule="auto"/>
        <w:rPr>
          <w:rFonts w:cs="Arial"/>
          <w:color w:val="000000"/>
        </w:rPr>
      </w:pPr>
      <w:r>
        <w:rPr>
          <w:rFonts w:cs="Arial"/>
          <w:color w:val="000000"/>
        </w:rPr>
        <w:t>On insistera sur le fait qu’il s’agit dune peinture sur toile. Ce tableau sera référencé dans le cahier d’histoire des arts.</w:t>
      </w:r>
    </w:p>
    <w:p w:rsidR="00B95644" w:rsidRDefault="00B95644" w:rsidP="00DB233A">
      <w:pPr>
        <w:autoSpaceDE w:val="0"/>
        <w:autoSpaceDN w:val="0"/>
        <w:adjustRightInd w:val="0"/>
        <w:spacing w:line="240" w:lineRule="auto"/>
        <w:rPr>
          <w:rFonts w:cs="Arial"/>
          <w:color w:val="000000"/>
        </w:rPr>
      </w:pPr>
    </w:p>
    <w:p w:rsidR="00B95644" w:rsidRPr="00322DF5" w:rsidRDefault="00B95644" w:rsidP="00DB233A">
      <w:pPr>
        <w:autoSpaceDE w:val="0"/>
        <w:autoSpaceDN w:val="0"/>
        <w:adjustRightInd w:val="0"/>
        <w:spacing w:line="240" w:lineRule="auto"/>
        <w:rPr>
          <w:rFonts w:cs="Arial"/>
          <w:b/>
          <w:color w:val="000000"/>
        </w:rPr>
      </w:pPr>
      <w:r w:rsidRPr="00322DF5">
        <w:rPr>
          <w:rFonts w:cs="Arial"/>
          <w:b/>
          <w:color w:val="000000"/>
        </w:rPr>
        <w:t>Phase 2</w:t>
      </w:r>
    </w:p>
    <w:p w:rsidR="00B95644" w:rsidRPr="00322DF5" w:rsidRDefault="00B95644" w:rsidP="00DB233A">
      <w:pPr>
        <w:autoSpaceDE w:val="0"/>
        <w:autoSpaceDN w:val="0"/>
        <w:adjustRightInd w:val="0"/>
        <w:spacing w:line="240" w:lineRule="auto"/>
        <w:rPr>
          <w:rFonts w:cs="Arial"/>
          <w:b/>
          <w:color w:val="000000"/>
        </w:rPr>
      </w:pPr>
      <w:r w:rsidRPr="00322DF5">
        <w:rPr>
          <w:rFonts w:cs="Arial"/>
          <w:b/>
          <w:color w:val="000000"/>
        </w:rPr>
        <w:t>Découverte d’un dessin</w:t>
      </w:r>
    </w:p>
    <w:p w:rsidR="00322DF5" w:rsidRDefault="00B95644" w:rsidP="00DB233A">
      <w:pPr>
        <w:autoSpaceDE w:val="0"/>
        <w:autoSpaceDN w:val="0"/>
        <w:adjustRightInd w:val="0"/>
        <w:spacing w:line="240" w:lineRule="auto"/>
        <w:rPr>
          <w:rFonts w:cs="Arial"/>
          <w:color w:val="000000"/>
        </w:rPr>
      </w:pPr>
      <w:r>
        <w:rPr>
          <w:noProof/>
          <w:lang w:eastAsia="fr-FR"/>
        </w:rPr>
        <w:drawing>
          <wp:inline distT="0" distB="0" distL="0" distR="0">
            <wp:extent cx="9525" cy="9525"/>
            <wp:effectExtent l="0" t="0" r="0" b="0"/>
            <wp:docPr id="6" name="p" descr="http://www.histoire-image.org/pleincadre/img/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descr="http://www.histoire-image.org/pleincadre/img/p.gif"/>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322DF5">
        <w:rPr>
          <w:noProof/>
          <w:lang w:eastAsia="fr-FR"/>
        </w:rPr>
        <w:drawing>
          <wp:inline distT="0" distB="0" distL="0" distR="0">
            <wp:extent cx="9525" cy="9525"/>
            <wp:effectExtent l="0" t="0" r="0" b="0"/>
            <wp:docPr id="7" name="p" descr="http://www.histoire-image.org/pleincadre/img/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descr="http://www.histoire-image.org/pleincadre/img/p.gif"/>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322DF5">
        <w:rPr>
          <w:noProof/>
          <w:lang w:eastAsia="fr-FR"/>
        </w:rPr>
        <w:drawing>
          <wp:inline distT="0" distB="0" distL="0" distR="0">
            <wp:extent cx="9525" cy="9525"/>
            <wp:effectExtent l="0" t="0" r="0" b="0"/>
            <wp:docPr id="10" name="p" descr="http://www.histoire-image.org/pleincadre/img/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descr="http://www.histoire-image.org/pleincadre/img/p.gif"/>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322DF5" w:rsidTr="00322DF5">
        <w:tc>
          <w:tcPr>
            <w:tcW w:w="5303" w:type="dxa"/>
          </w:tcPr>
          <w:p w:rsidR="00322DF5" w:rsidRDefault="00322DF5" w:rsidP="00DB233A">
            <w:pPr>
              <w:autoSpaceDE w:val="0"/>
              <w:autoSpaceDN w:val="0"/>
              <w:adjustRightInd w:val="0"/>
              <w:rPr>
                <w:rFonts w:cs="Arial"/>
                <w:color w:val="000000"/>
              </w:rPr>
            </w:pPr>
            <w:r w:rsidRPr="00322DF5">
              <w:rPr>
                <w:rFonts w:cs="Arial"/>
                <w:noProof/>
                <w:color w:val="000000"/>
                <w:lang w:eastAsia="fr-FR"/>
              </w:rPr>
              <w:drawing>
                <wp:inline distT="0" distB="0" distL="0" distR="0">
                  <wp:extent cx="2876550" cy="2245565"/>
                  <wp:effectExtent l="19050" t="0" r="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879759" cy="2248070"/>
                          </a:xfrm>
                          <a:prstGeom prst="rect">
                            <a:avLst/>
                          </a:prstGeom>
                          <a:noFill/>
                          <a:ln w="9525">
                            <a:noFill/>
                            <a:miter lim="800000"/>
                            <a:headEnd/>
                            <a:tailEnd/>
                          </a:ln>
                        </pic:spPr>
                      </pic:pic>
                    </a:graphicData>
                  </a:graphic>
                </wp:inline>
              </w:drawing>
            </w:r>
          </w:p>
        </w:tc>
        <w:tc>
          <w:tcPr>
            <w:tcW w:w="5303" w:type="dxa"/>
            <w:vAlign w:val="center"/>
          </w:tcPr>
          <w:p w:rsidR="00322DF5" w:rsidRDefault="00322DF5" w:rsidP="00322DF5">
            <w:pPr>
              <w:autoSpaceDE w:val="0"/>
              <w:autoSpaceDN w:val="0"/>
              <w:adjustRightInd w:val="0"/>
              <w:jc w:val="center"/>
              <w:rPr>
                <w:rFonts w:cs="Arial"/>
                <w:color w:val="000000"/>
              </w:rPr>
            </w:pPr>
            <w:r>
              <w:rPr>
                <w:rFonts w:cs="Arial"/>
                <w:color w:val="000000"/>
              </w:rPr>
              <w:t>Dessin paru dans un journal vers 1850</w:t>
            </w:r>
          </w:p>
          <w:p w:rsidR="00322DF5" w:rsidRDefault="00322DF5" w:rsidP="00322DF5">
            <w:pPr>
              <w:autoSpaceDE w:val="0"/>
              <w:autoSpaceDN w:val="0"/>
              <w:adjustRightInd w:val="0"/>
              <w:jc w:val="center"/>
              <w:rPr>
                <w:rFonts w:cs="Arial"/>
                <w:color w:val="000000"/>
              </w:rPr>
            </w:pPr>
            <w:r>
              <w:rPr>
                <w:rFonts w:cs="Arial"/>
                <w:color w:val="000000"/>
              </w:rPr>
              <w:t>« Le manuel général »</w:t>
            </w:r>
          </w:p>
        </w:tc>
      </w:tr>
    </w:tbl>
    <w:p w:rsidR="00B95644" w:rsidRDefault="00B95644" w:rsidP="00DB233A">
      <w:pPr>
        <w:autoSpaceDE w:val="0"/>
        <w:autoSpaceDN w:val="0"/>
        <w:adjustRightInd w:val="0"/>
        <w:spacing w:line="240" w:lineRule="auto"/>
        <w:rPr>
          <w:rFonts w:cs="Arial"/>
          <w:color w:val="000000"/>
        </w:rPr>
      </w:pPr>
    </w:p>
    <w:p w:rsidR="00B95644" w:rsidRDefault="00322DF5" w:rsidP="00DB233A">
      <w:pPr>
        <w:autoSpaceDE w:val="0"/>
        <w:autoSpaceDN w:val="0"/>
        <w:adjustRightInd w:val="0"/>
        <w:spacing w:line="240" w:lineRule="auto"/>
        <w:rPr>
          <w:rFonts w:cs="Arial"/>
          <w:color w:val="000000"/>
        </w:rPr>
      </w:pPr>
      <w:r>
        <w:rPr>
          <w:rFonts w:cs="Arial"/>
          <w:color w:val="000000"/>
        </w:rPr>
        <w:lastRenderedPageBreak/>
        <w:t>Description et échanges. On mettra en évidence la concurrence qui naît entre les transports hippomobiles et par voies ferrées.</w:t>
      </w:r>
    </w:p>
    <w:p w:rsidR="00322DF5" w:rsidRDefault="00322DF5" w:rsidP="00DB233A">
      <w:pPr>
        <w:autoSpaceDE w:val="0"/>
        <w:autoSpaceDN w:val="0"/>
        <w:adjustRightInd w:val="0"/>
        <w:spacing w:line="240" w:lineRule="auto"/>
        <w:rPr>
          <w:rFonts w:cs="Arial"/>
          <w:color w:val="000000"/>
        </w:rPr>
      </w:pPr>
    </w:p>
    <w:p w:rsidR="00322DF5" w:rsidRPr="00F2762E" w:rsidRDefault="00322DF5" w:rsidP="00DB233A">
      <w:pPr>
        <w:autoSpaceDE w:val="0"/>
        <w:autoSpaceDN w:val="0"/>
        <w:adjustRightInd w:val="0"/>
        <w:spacing w:line="240" w:lineRule="auto"/>
        <w:rPr>
          <w:rFonts w:cs="Arial"/>
          <w:b/>
          <w:color w:val="000000"/>
        </w:rPr>
      </w:pPr>
      <w:r w:rsidRPr="00F2762E">
        <w:rPr>
          <w:rFonts w:cs="Arial"/>
          <w:b/>
          <w:color w:val="000000"/>
        </w:rPr>
        <w:t>Phase 3</w:t>
      </w:r>
    </w:p>
    <w:p w:rsidR="00322DF5" w:rsidRPr="00F2762E" w:rsidRDefault="00322DF5" w:rsidP="00DB233A">
      <w:pPr>
        <w:autoSpaceDE w:val="0"/>
        <w:autoSpaceDN w:val="0"/>
        <w:adjustRightInd w:val="0"/>
        <w:spacing w:line="240" w:lineRule="auto"/>
        <w:rPr>
          <w:rFonts w:cs="Arial"/>
          <w:b/>
          <w:color w:val="000000"/>
        </w:rPr>
      </w:pPr>
      <w:r w:rsidRPr="00F2762E">
        <w:rPr>
          <w:rFonts w:cs="Arial"/>
          <w:b/>
          <w:color w:val="000000"/>
        </w:rPr>
        <w:t>Découverte d’une photographie</w:t>
      </w:r>
    </w:p>
    <w:tbl>
      <w:tblPr>
        <w:tblStyle w:val="Grilledutableau"/>
        <w:tblW w:w="0" w:type="auto"/>
        <w:tblLook w:val="04A0"/>
      </w:tblPr>
      <w:tblGrid>
        <w:gridCol w:w="5303"/>
        <w:gridCol w:w="5303"/>
      </w:tblGrid>
      <w:tr w:rsidR="00322DF5" w:rsidTr="00F2762E">
        <w:tc>
          <w:tcPr>
            <w:tcW w:w="5303" w:type="dxa"/>
            <w:vAlign w:val="center"/>
          </w:tcPr>
          <w:p w:rsidR="00322DF5" w:rsidRDefault="00322DF5" w:rsidP="00DB233A">
            <w:pPr>
              <w:autoSpaceDE w:val="0"/>
              <w:autoSpaceDN w:val="0"/>
              <w:adjustRightInd w:val="0"/>
              <w:rPr>
                <w:rFonts w:cs="Arial"/>
                <w:color w:val="000000"/>
              </w:rPr>
            </w:pPr>
            <w:r>
              <w:rPr>
                <w:noProof/>
                <w:lang w:eastAsia="fr-FR"/>
              </w:rPr>
              <w:drawing>
                <wp:inline distT="0" distB="0" distL="0" distR="0">
                  <wp:extent cx="2905125" cy="2415187"/>
                  <wp:effectExtent l="19050" t="0" r="9525" b="0"/>
                  <wp:docPr id="16" name="Image 16" descr="http://trainsdumonde.chez-alice.fr/images/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rainsdumonde.chez-alice.fr/images/1830.jpg"/>
                          <pic:cNvPicPr>
                            <a:picLocks noChangeAspect="1" noChangeArrowheads="1"/>
                          </pic:cNvPicPr>
                        </pic:nvPicPr>
                        <pic:blipFill>
                          <a:blip r:embed="rId12" cstate="print"/>
                          <a:srcRect/>
                          <a:stretch>
                            <a:fillRect/>
                          </a:stretch>
                        </pic:blipFill>
                        <pic:spPr bwMode="auto">
                          <a:xfrm>
                            <a:off x="0" y="0"/>
                            <a:ext cx="2905125" cy="2415187"/>
                          </a:xfrm>
                          <a:prstGeom prst="rect">
                            <a:avLst/>
                          </a:prstGeom>
                          <a:noFill/>
                          <a:ln w="9525">
                            <a:noFill/>
                            <a:miter lim="800000"/>
                            <a:headEnd/>
                            <a:tailEnd/>
                          </a:ln>
                        </pic:spPr>
                      </pic:pic>
                    </a:graphicData>
                  </a:graphic>
                </wp:inline>
              </w:drawing>
            </w:r>
          </w:p>
        </w:tc>
        <w:tc>
          <w:tcPr>
            <w:tcW w:w="5303" w:type="dxa"/>
            <w:vAlign w:val="center"/>
          </w:tcPr>
          <w:p w:rsidR="00322DF5" w:rsidRDefault="00F2762E" w:rsidP="00F2762E">
            <w:pPr>
              <w:autoSpaceDE w:val="0"/>
              <w:autoSpaceDN w:val="0"/>
              <w:adjustRightInd w:val="0"/>
              <w:jc w:val="center"/>
              <w:rPr>
                <w:rFonts w:cs="Arial"/>
                <w:color w:val="000000"/>
              </w:rPr>
            </w:pPr>
            <w:r>
              <w:rPr>
                <w:rFonts w:cs="Arial"/>
                <w:color w:val="000000"/>
              </w:rPr>
              <w:t>Locomotive de 1830</w:t>
            </w:r>
          </w:p>
          <w:p w:rsidR="00F2762E" w:rsidRDefault="00F2762E" w:rsidP="00F2762E">
            <w:pPr>
              <w:autoSpaceDE w:val="0"/>
              <w:autoSpaceDN w:val="0"/>
              <w:adjustRightInd w:val="0"/>
              <w:jc w:val="center"/>
              <w:rPr>
                <w:rFonts w:cs="Arial"/>
                <w:color w:val="000000"/>
              </w:rPr>
            </w:pPr>
            <w:r>
              <w:rPr>
                <w:rFonts w:cs="Arial"/>
                <w:color w:val="000000"/>
              </w:rPr>
              <w:t xml:space="preserve">La photographie n’a pas été prise en 1830 </w:t>
            </w:r>
          </w:p>
          <w:p w:rsidR="00F2762E" w:rsidRDefault="00F2762E" w:rsidP="00F2762E">
            <w:pPr>
              <w:autoSpaceDE w:val="0"/>
              <w:autoSpaceDN w:val="0"/>
              <w:adjustRightInd w:val="0"/>
              <w:jc w:val="center"/>
              <w:rPr>
                <w:rFonts w:cs="Arial"/>
                <w:color w:val="000000"/>
              </w:rPr>
            </w:pPr>
            <w:r>
              <w:rPr>
                <w:rFonts w:cs="Arial"/>
                <w:color w:val="000000"/>
              </w:rPr>
              <w:t>(date inconnue)</w:t>
            </w:r>
          </w:p>
        </w:tc>
      </w:tr>
    </w:tbl>
    <w:p w:rsidR="00322DF5" w:rsidRDefault="00322DF5" w:rsidP="00DB233A">
      <w:pPr>
        <w:autoSpaceDE w:val="0"/>
        <w:autoSpaceDN w:val="0"/>
        <w:adjustRightInd w:val="0"/>
        <w:spacing w:line="240" w:lineRule="auto"/>
        <w:rPr>
          <w:rFonts w:cs="Arial"/>
          <w:color w:val="000000"/>
        </w:rPr>
      </w:pPr>
    </w:p>
    <w:p w:rsidR="00F2762E" w:rsidRDefault="00F2762E" w:rsidP="00DB233A">
      <w:pPr>
        <w:autoSpaceDE w:val="0"/>
        <w:autoSpaceDN w:val="0"/>
        <w:adjustRightInd w:val="0"/>
        <w:spacing w:line="240" w:lineRule="auto"/>
        <w:rPr>
          <w:rFonts w:cs="Arial"/>
          <w:color w:val="000000"/>
        </w:rPr>
      </w:pPr>
      <w:r>
        <w:rPr>
          <w:rFonts w:cs="Arial"/>
          <w:color w:val="000000"/>
        </w:rPr>
        <w:t>Description et échanges…</w:t>
      </w:r>
    </w:p>
    <w:p w:rsidR="00F2762E" w:rsidRDefault="00F2762E" w:rsidP="00DB233A">
      <w:pPr>
        <w:autoSpaceDE w:val="0"/>
        <w:autoSpaceDN w:val="0"/>
        <w:adjustRightInd w:val="0"/>
        <w:spacing w:line="240" w:lineRule="auto"/>
        <w:rPr>
          <w:rFonts w:cs="Arial"/>
          <w:color w:val="000000"/>
        </w:rPr>
      </w:pPr>
      <w:r>
        <w:rPr>
          <w:rFonts w:cs="Arial"/>
          <w:color w:val="000000"/>
        </w:rPr>
        <w:t>L’enseignant précisera que machine à vapeur fonctionne grâce à la force de la vapeur. Pour cela on chauffe de l’eau avec du charbon. Les locomotives doivent donc s’approvisionner régulièrement en charbon et en eau. Derrière la locomotive, il y a un wagon réservé au charbon : le tender.</w:t>
      </w:r>
    </w:p>
    <w:p w:rsidR="00757B42" w:rsidRDefault="00757B42" w:rsidP="00DB233A">
      <w:pPr>
        <w:autoSpaceDE w:val="0"/>
        <w:autoSpaceDN w:val="0"/>
        <w:adjustRightInd w:val="0"/>
        <w:spacing w:line="240" w:lineRule="auto"/>
        <w:rPr>
          <w:rFonts w:cs="Arial"/>
          <w:color w:val="000000"/>
        </w:rPr>
      </w:pPr>
    </w:p>
    <w:p w:rsidR="00757B42" w:rsidRDefault="00757B42" w:rsidP="00DB233A">
      <w:pPr>
        <w:autoSpaceDE w:val="0"/>
        <w:autoSpaceDN w:val="0"/>
        <w:adjustRightInd w:val="0"/>
        <w:spacing w:line="240" w:lineRule="auto"/>
        <w:rPr>
          <w:rFonts w:cs="Arial"/>
          <w:color w:val="000000"/>
        </w:rPr>
      </w:pPr>
      <w:r>
        <w:rPr>
          <w:rFonts w:cs="Arial"/>
          <w:color w:val="000000"/>
        </w:rPr>
        <w:t>Phase 4</w:t>
      </w:r>
    </w:p>
    <w:p w:rsidR="00757B42" w:rsidRDefault="00757B42" w:rsidP="00DB233A">
      <w:pPr>
        <w:autoSpaceDE w:val="0"/>
        <w:autoSpaceDN w:val="0"/>
        <w:adjustRightInd w:val="0"/>
        <w:spacing w:line="240" w:lineRule="auto"/>
        <w:rPr>
          <w:rFonts w:cs="Arial"/>
          <w:color w:val="000000"/>
        </w:rPr>
      </w:pPr>
      <w:r>
        <w:rPr>
          <w:rFonts w:cs="Arial"/>
          <w:color w:val="000000"/>
        </w:rPr>
        <w:t>Découverte du « fardier de Cugnot » première machine à vapeur.</w:t>
      </w:r>
    </w:p>
    <w:tbl>
      <w:tblPr>
        <w:tblStyle w:val="Grilledutableau"/>
        <w:tblW w:w="0" w:type="auto"/>
        <w:jc w:val="center"/>
        <w:tblLook w:val="04A0"/>
      </w:tblPr>
      <w:tblGrid>
        <w:gridCol w:w="5303"/>
        <w:gridCol w:w="5303"/>
      </w:tblGrid>
      <w:tr w:rsidR="00757B42" w:rsidTr="00757B42">
        <w:trPr>
          <w:jc w:val="center"/>
        </w:trPr>
        <w:tc>
          <w:tcPr>
            <w:tcW w:w="5303" w:type="dxa"/>
          </w:tcPr>
          <w:p w:rsidR="00757B42" w:rsidRDefault="00757B42" w:rsidP="00757B42">
            <w:pPr>
              <w:autoSpaceDE w:val="0"/>
              <w:autoSpaceDN w:val="0"/>
              <w:adjustRightInd w:val="0"/>
              <w:jc w:val="center"/>
              <w:rPr>
                <w:rFonts w:cs="Arial"/>
                <w:color w:val="000000"/>
              </w:rPr>
            </w:pPr>
            <w:r>
              <w:rPr>
                <w:noProof/>
                <w:lang w:eastAsia="fr-FR"/>
              </w:rPr>
              <w:drawing>
                <wp:inline distT="0" distB="0" distL="0" distR="0">
                  <wp:extent cx="2495282" cy="1476375"/>
                  <wp:effectExtent l="19050" t="0" r="268" b="0"/>
                  <wp:docPr id="19" name="il_fi" descr="http://www.echosciences-grenoble.fr/sites/default/files/uploads/fardi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hosciences-grenoble.fr/sites/default/files/uploads/fardier_0.jpg"/>
                          <pic:cNvPicPr>
                            <a:picLocks noChangeAspect="1" noChangeArrowheads="1"/>
                          </pic:cNvPicPr>
                        </pic:nvPicPr>
                        <pic:blipFill>
                          <a:blip r:embed="rId13" cstate="print"/>
                          <a:srcRect/>
                          <a:stretch>
                            <a:fillRect/>
                          </a:stretch>
                        </pic:blipFill>
                        <pic:spPr bwMode="auto">
                          <a:xfrm>
                            <a:off x="0" y="0"/>
                            <a:ext cx="2495282" cy="1476375"/>
                          </a:xfrm>
                          <a:prstGeom prst="rect">
                            <a:avLst/>
                          </a:prstGeom>
                          <a:noFill/>
                          <a:ln w="9525">
                            <a:noFill/>
                            <a:miter lim="800000"/>
                            <a:headEnd/>
                            <a:tailEnd/>
                          </a:ln>
                        </pic:spPr>
                      </pic:pic>
                    </a:graphicData>
                  </a:graphic>
                </wp:inline>
              </w:drawing>
            </w:r>
          </w:p>
        </w:tc>
        <w:tc>
          <w:tcPr>
            <w:tcW w:w="5303" w:type="dxa"/>
          </w:tcPr>
          <w:p w:rsidR="00757B42" w:rsidRDefault="00757B42" w:rsidP="00757B42">
            <w:pPr>
              <w:autoSpaceDE w:val="0"/>
              <w:autoSpaceDN w:val="0"/>
              <w:adjustRightInd w:val="0"/>
              <w:jc w:val="center"/>
              <w:rPr>
                <w:rFonts w:cs="Arial"/>
                <w:color w:val="000000"/>
              </w:rPr>
            </w:pPr>
            <w:r>
              <w:rPr>
                <w:noProof/>
                <w:lang w:eastAsia="fr-FR"/>
              </w:rPr>
              <w:drawing>
                <wp:inline distT="0" distB="0" distL="0" distR="0">
                  <wp:extent cx="2762250" cy="1524000"/>
                  <wp:effectExtent l="19050" t="0" r="0" b="0"/>
                  <wp:docPr id="28" name="Image 28" descr="http://upload.wikimedia.org/wikipedia/commons/thumb/5/56/FardierdeCugnot20050111.jpg/290px-FardierdeCugnot2005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5/56/FardierdeCugnot20050111.jpg/290px-FardierdeCugnot20050111.jpg"/>
                          <pic:cNvPicPr>
                            <a:picLocks noChangeAspect="1" noChangeArrowheads="1"/>
                          </pic:cNvPicPr>
                        </pic:nvPicPr>
                        <pic:blipFill>
                          <a:blip r:embed="rId14" cstate="print"/>
                          <a:srcRect/>
                          <a:stretch>
                            <a:fillRect/>
                          </a:stretch>
                        </pic:blipFill>
                        <pic:spPr bwMode="auto">
                          <a:xfrm>
                            <a:off x="0" y="0"/>
                            <a:ext cx="2762250" cy="1524000"/>
                          </a:xfrm>
                          <a:prstGeom prst="rect">
                            <a:avLst/>
                          </a:prstGeom>
                          <a:noFill/>
                          <a:ln w="9525">
                            <a:noFill/>
                            <a:miter lim="800000"/>
                            <a:headEnd/>
                            <a:tailEnd/>
                          </a:ln>
                        </pic:spPr>
                      </pic:pic>
                    </a:graphicData>
                  </a:graphic>
                </wp:inline>
              </w:drawing>
            </w:r>
          </w:p>
        </w:tc>
      </w:tr>
      <w:tr w:rsidR="00757B42" w:rsidTr="00757B42">
        <w:trPr>
          <w:jc w:val="center"/>
        </w:trPr>
        <w:tc>
          <w:tcPr>
            <w:tcW w:w="10606" w:type="dxa"/>
            <w:gridSpan w:val="2"/>
          </w:tcPr>
          <w:p w:rsidR="00757B42" w:rsidRDefault="00757B42" w:rsidP="00757B42">
            <w:pPr>
              <w:autoSpaceDE w:val="0"/>
              <w:autoSpaceDN w:val="0"/>
              <w:adjustRightInd w:val="0"/>
              <w:jc w:val="center"/>
              <w:rPr>
                <w:noProof/>
                <w:lang w:eastAsia="fr-FR"/>
              </w:rPr>
            </w:pPr>
            <w:r>
              <w:rPr>
                <w:noProof/>
                <w:lang w:eastAsia="fr-FR"/>
              </w:rPr>
              <w:t>Le « fardier » de Joseph Cugnot (1771)</w:t>
            </w:r>
          </w:p>
        </w:tc>
      </w:tr>
    </w:tbl>
    <w:p w:rsidR="00757B42" w:rsidRDefault="00757B42" w:rsidP="00DB233A">
      <w:pPr>
        <w:autoSpaceDE w:val="0"/>
        <w:autoSpaceDN w:val="0"/>
        <w:adjustRightInd w:val="0"/>
        <w:spacing w:line="240" w:lineRule="auto"/>
        <w:rPr>
          <w:rFonts w:cs="Arial"/>
          <w:color w:val="000000"/>
        </w:rPr>
      </w:pPr>
    </w:p>
    <w:p w:rsidR="00757B42" w:rsidRDefault="00757B42" w:rsidP="00DB233A">
      <w:pPr>
        <w:autoSpaceDE w:val="0"/>
        <w:autoSpaceDN w:val="0"/>
        <w:adjustRightInd w:val="0"/>
        <w:spacing w:line="240" w:lineRule="auto"/>
        <w:rPr>
          <w:rFonts w:cs="Arial"/>
          <w:color w:val="000000"/>
        </w:rPr>
      </w:pPr>
    </w:p>
    <w:p w:rsidR="00757B42" w:rsidRPr="00D5071B" w:rsidRDefault="00757B42" w:rsidP="00DB233A">
      <w:pPr>
        <w:autoSpaceDE w:val="0"/>
        <w:autoSpaceDN w:val="0"/>
        <w:adjustRightInd w:val="0"/>
        <w:spacing w:line="240" w:lineRule="auto"/>
        <w:rPr>
          <w:rFonts w:cs="Arial"/>
          <w:b/>
          <w:color w:val="000000"/>
          <w:sz w:val="24"/>
        </w:rPr>
      </w:pPr>
      <w:r w:rsidRPr="00D5071B">
        <w:rPr>
          <w:rFonts w:cs="Arial"/>
          <w:b/>
          <w:color w:val="000000"/>
          <w:sz w:val="24"/>
        </w:rPr>
        <w:t>Séance 3 : Documentation</w:t>
      </w:r>
    </w:p>
    <w:p w:rsidR="00757B42" w:rsidRPr="00D5071B" w:rsidRDefault="00757B42" w:rsidP="00DB233A">
      <w:pPr>
        <w:autoSpaceDE w:val="0"/>
        <w:autoSpaceDN w:val="0"/>
        <w:adjustRightInd w:val="0"/>
        <w:spacing w:line="240" w:lineRule="auto"/>
        <w:rPr>
          <w:rFonts w:cs="Arial"/>
          <w:b/>
          <w:color w:val="000000"/>
        </w:rPr>
      </w:pPr>
      <w:r w:rsidRPr="00D5071B">
        <w:rPr>
          <w:rFonts w:cs="Arial"/>
          <w:b/>
          <w:color w:val="000000"/>
        </w:rPr>
        <w:t>Objectifs :</w:t>
      </w:r>
    </w:p>
    <w:p w:rsidR="00757B42" w:rsidRPr="00D5071B" w:rsidRDefault="00757B42" w:rsidP="00DB233A">
      <w:pPr>
        <w:autoSpaceDE w:val="0"/>
        <w:autoSpaceDN w:val="0"/>
        <w:adjustRightInd w:val="0"/>
        <w:spacing w:line="240" w:lineRule="auto"/>
        <w:rPr>
          <w:rFonts w:cs="Arial"/>
          <w:b/>
          <w:color w:val="000000"/>
        </w:rPr>
      </w:pPr>
      <w:r w:rsidRPr="00D5071B">
        <w:rPr>
          <w:rFonts w:cs="Arial"/>
          <w:b/>
          <w:color w:val="000000"/>
        </w:rPr>
        <w:t>Prélever des informations dans un texte documentaire ;</w:t>
      </w:r>
    </w:p>
    <w:p w:rsidR="00757B42" w:rsidRPr="00D5071B" w:rsidRDefault="00757B42" w:rsidP="00DB233A">
      <w:pPr>
        <w:autoSpaceDE w:val="0"/>
        <w:autoSpaceDN w:val="0"/>
        <w:adjustRightInd w:val="0"/>
        <w:spacing w:line="240" w:lineRule="auto"/>
        <w:rPr>
          <w:rFonts w:cs="Arial"/>
          <w:b/>
          <w:color w:val="000000"/>
        </w:rPr>
      </w:pPr>
      <w:r w:rsidRPr="00D5071B">
        <w:rPr>
          <w:rFonts w:cs="Arial"/>
          <w:b/>
          <w:color w:val="000000"/>
        </w:rPr>
        <w:t>Confronter des informations contradictoires ;</w:t>
      </w:r>
    </w:p>
    <w:p w:rsidR="00757B42" w:rsidRPr="00D5071B" w:rsidRDefault="00757B42" w:rsidP="00DB233A">
      <w:pPr>
        <w:autoSpaceDE w:val="0"/>
        <w:autoSpaceDN w:val="0"/>
        <w:adjustRightInd w:val="0"/>
        <w:spacing w:line="240" w:lineRule="auto"/>
        <w:rPr>
          <w:rFonts w:cs="Arial"/>
          <w:b/>
          <w:color w:val="000000"/>
        </w:rPr>
      </w:pPr>
      <w:r w:rsidRPr="00D5071B">
        <w:rPr>
          <w:rFonts w:cs="Arial"/>
          <w:b/>
          <w:color w:val="000000"/>
        </w:rPr>
        <w:t>Emettre un point de vue.</w:t>
      </w:r>
    </w:p>
    <w:p w:rsidR="00757B42" w:rsidRDefault="00757B42" w:rsidP="00DB233A">
      <w:pPr>
        <w:autoSpaceDE w:val="0"/>
        <w:autoSpaceDN w:val="0"/>
        <w:adjustRightInd w:val="0"/>
        <w:spacing w:line="240" w:lineRule="auto"/>
        <w:rPr>
          <w:rFonts w:cs="Arial"/>
          <w:color w:val="000000"/>
        </w:rPr>
      </w:pPr>
    </w:p>
    <w:p w:rsidR="00757B42" w:rsidRPr="00D5071B" w:rsidRDefault="00757B42" w:rsidP="00DB233A">
      <w:pPr>
        <w:autoSpaceDE w:val="0"/>
        <w:autoSpaceDN w:val="0"/>
        <w:adjustRightInd w:val="0"/>
        <w:spacing w:line="240" w:lineRule="auto"/>
        <w:rPr>
          <w:rFonts w:cs="Arial"/>
          <w:b/>
          <w:color w:val="000000"/>
        </w:rPr>
      </w:pPr>
      <w:r w:rsidRPr="00D5071B">
        <w:rPr>
          <w:rFonts w:cs="Arial"/>
          <w:b/>
          <w:color w:val="000000"/>
        </w:rPr>
        <w:t>Phase 1</w:t>
      </w:r>
    </w:p>
    <w:p w:rsidR="00757B42" w:rsidRPr="00D5071B" w:rsidRDefault="00757B42" w:rsidP="00DB233A">
      <w:pPr>
        <w:autoSpaceDE w:val="0"/>
        <w:autoSpaceDN w:val="0"/>
        <w:adjustRightInd w:val="0"/>
        <w:spacing w:line="240" w:lineRule="auto"/>
        <w:rPr>
          <w:rFonts w:cs="Arial"/>
          <w:b/>
          <w:color w:val="000000"/>
        </w:rPr>
      </w:pPr>
      <w:r w:rsidRPr="00D5071B">
        <w:rPr>
          <w:rFonts w:cs="Arial"/>
          <w:b/>
          <w:color w:val="000000"/>
        </w:rPr>
        <w:t>Rappel</w:t>
      </w:r>
    </w:p>
    <w:p w:rsidR="00757B42" w:rsidRDefault="00757B42" w:rsidP="00DB233A">
      <w:pPr>
        <w:autoSpaceDE w:val="0"/>
        <w:autoSpaceDN w:val="0"/>
        <w:adjustRightInd w:val="0"/>
        <w:spacing w:line="240" w:lineRule="auto"/>
        <w:rPr>
          <w:rFonts w:cs="Arial"/>
          <w:color w:val="000000"/>
        </w:rPr>
      </w:pPr>
      <w:r>
        <w:rPr>
          <w:rFonts w:cs="Arial"/>
          <w:color w:val="000000"/>
        </w:rPr>
        <w:t>Les images que l’on a vues, les auteurs, les dates…</w:t>
      </w:r>
    </w:p>
    <w:p w:rsidR="00757B42" w:rsidRDefault="00757B42" w:rsidP="00DB233A">
      <w:pPr>
        <w:autoSpaceDE w:val="0"/>
        <w:autoSpaceDN w:val="0"/>
        <w:adjustRightInd w:val="0"/>
        <w:spacing w:line="240" w:lineRule="auto"/>
        <w:rPr>
          <w:rFonts w:cs="Arial"/>
          <w:color w:val="000000"/>
        </w:rPr>
      </w:pPr>
    </w:p>
    <w:p w:rsidR="00757B42" w:rsidRPr="00D5071B" w:rsidRDefault="00757B42" w:rsidP="00DB233A">
      <w:pPr>
        <w:autoSpaceDE w:val="0"/>
        <w:autoSpaceDN w:val="0"/>
        <w:adjustRightInd w:val="0"/>
        <w:spacing w:line="240" w:lineRule="auto"/>
        <w:rPr>
          <w:rFonts w:cs="Arial"/>
          <w:b/>
          <w:color w:val="000000"/>
        </w:rPr>
      </w:pPr>
      <w:r w:rsidRPr="00D5071B">
        <w:rPr>
          <w:rFonts w:cs="Arial"/>
          <w:b/>
          <w:color w:val="000000"/>
        </w:rPr>
        <w:t>Phase</w:t>
      </w:r>
      <w:r w:rsidR="00D5071B" w:rsidRPr="00D5071B">
        <w:rPr>
          <w:rFonts w:cs="Arial"/>
          <w:b/>
          <w:color w:val="000000"/>
        </w:rPr>
        <w:t xml:space="preserve"> 2</w:t>
      </w:r>
    </w:p>
    <w:p w:rsidR="00757B42" w:rsidRPr="00D5071B" w:rsidRDefault="00757B42" w:rsidP="00DB233A">
      <w:pPr>
        <w:autoSpaceDE w:val="0"/>
        <w:autoSpaceDN w:val="0"/>
        <w:adjustRightInd w:val="0"/>
        <w:spacing w:line="240" w:lineRule="auto"/>
        <w:rPr>
          <w:rFonts w:cs="Arial"/>
          <w:b/>
          <w:color w:val="000000"/>
        </w:rPr>
      </w:pPr>
      <w:r w:rsidRPr="00D5071B">
        <w:rPr>
          <w:rFonts w:cs="Arial"/>
          <w:b/>
          <w:color w:val="000000"/>
        </w:rPr>
        <w:t>Lecture documentaire</w:t>
      </w:r>
    </w:p>
    <w:p w:rsidR="00757B42" w:rsidRPr="00D5071B" w:rsidRDefault="00757B42" w:rsidP="00DB233A">
      <w:pPr>
        <w:autoSpaceDE w:val="0"/>
        <w:autoSpaceDN w:val="0"/>
        <w:adjustRightInd w:val="0"/>
        <w:spacing w:line="240" w:lineRule="auto"/>
        <w:rPr>
          <w:rFonts w:cs="Arial"/>
          <w:i/>
          <w:color w:val="000000"/>
        </w:rPr>
      </w:pPr>
      <w:r w:rsidRPr="00D5071B">
        <w:rPr>
          <w:rFonts w:cs="Arial"/>
          <w:i/>
          <w:color w:val="000000"/>
        </w:rPr>
        <w:t xml:space="preserve">Vous allez lire un texte </w:t>
      </w:r>
      <w:r w:rsidR="00301AFC" w:rsidRPr="00301AFC">
        <w:rPr>
          <w:rFonts w:cs="Arial"/>
          <w:color w:val="000000"/>
        </w:rPr>
        <w:t>(document 1)</w:t>
      </w:r>
      <w:r w:rsidR="00301AFC">
        <w:rPr>
          <w:rFonts w:cs="Arial"/>
          <w:color w:val="000000"/>
        </w:rPr>
        <w:t xml:space="preserve"> </w:t>
      </w:r>
      <w:r w:rsidRPr="00D5071B">
        <w:rPr>
          <w:rFonts w:cs="Arial"/>
          <w:i/>
          <w:color w:val="000000"/>
        </w:rPr>
        <w:t>qui vous explique ce que le train a changé dans la vie des gens au XIXème siècle.</w:t>
      </w:r>
    </w:p>
    <w:p w:rsidR="003E251B" w:rsidRDefault="003E251B" w:rsidP="00DB233A">
      <w:pPr>
        <w:autoSpaceDE w:val="0"/>
        <w:autoSpaceDN w:val="0"/>
        <w:adjustRightInd w:val="0"/>
        <w:spacing w:line="240" w:lineRule="auto"/>
        <w:rPr>
          <w:rFonts w:cs="Arial"/>
          <w:color w:val="000000"/>
        </w:rPr>
      </w:pPr>
    </w:p>
    <w:p w:rsidR="00307973" w:rsidRDefault="00307973" w:rsidP="003E251B">
      <w:pPr>
        <w:spacing w:line="240" w:lineRule="auto"/>
        <w:ind w:firstLine="426"/>
        <w:rPr>
          <w:rFonts w:eastAsia="Times New Roman" w:cs="Times New Roman"/>
          <w:sz w:val="18"/>
          <w:szCs w:val="18"/>
          <w:lang w:eastAsia="fr-FR"/>
        </w:rPr>
      </w:pPr>
    </w:p>
    <w:p w:rsidR="00307973" w:rsidRPr="00D5071B" w:rsidRDefault="00307973" w:rsidP="00307973">
      <w:pPr>
        <w:spacing w:line="240" w:lineRule="auto"/>
        <w:rPr>
          <w:rFonts w:eastAsia="Times New Roman" w:cs="Times New Roman"/>
          <w:szCs w:val="18"/>
          <w:lang w:eastAsia="fr-FR"/>
        </w:rPr>
      </w:pPr>
      <w:r w:rsidRPr="00D5071B">
        <w:rPr>
          <w:rFonts w:eastAsia="Times New Roman" w:cs="Times New Roman"/>
          <w:szCs w:val="18"/>
          <w:lang w:eastAsia="fr-FR"/>
        </w:rPr>
        <w:t>Après une lecture silencieuse individuelle, le texte est lu plusieurs fois à haute voix.</w:t>
      </w:r>
    </w:p>
    <w:p w:rsidR="00D5071B" w:rsidRDefault="00D5071B" w:rsidP="00307973">
      <w:pPr>
        <w:spacing w:line="240" w:lineRule="auto"/>
        <w:rPr>
          <w:rFonts w:eastAsia="Times New Roman" w:cs="Times New Roman"/>
          <w:sz w:val="18"/>
          <w:szCs w:val="18"/>
          <w:lang w:eastAsia="fr-FR"/>
        </w:rPr>
      </w:pPr>
    </w:p>
    <w:p w:rsidR="00301AFC" w:rsidRDefault="00301AFC" w:rsidP="00307973">
      <w:pPr>
        <w:spacing w:line="240" w:lineRule="auto"/>
        <w:rPr>
          <w:rFonts w:eastAsia="Times New Roman" w:cs="Times New Roman"/>
          <w:b/>
          <w:szCs w:val="18"/>
          <w:lang w:eastAsia="fr-FR"/>
        </w:rPr>
      </w:pPr>
    </w:p>
    <w:p w:rsidR="00D5071B" w:rsidRPr="00D5071B" w:rsidRDefault="00D5071B" w:rsidP="00307973">
      <w:pPr>
        <w:spacing w:line="240" w:lineRule="auto"/>
        <w:rPr>
          <w:rFonts w:eastAsia="Times New Roman" w:cs="Times New Roman"/>
          <w:b/>
          <w:szCs w:val="18"/>
          <w:lang w:eastAsia="fr-FR"/>
        </w:rPr>
      </w:pPr>
      <w:r w:rsidRPr="00D5071B">
        <w:rPr>
          <w:rFonts w:eastAsia="Times New Roman" w:cs="Times New Roman"/>
          <w:b/>
          <w:szCs w:val="18"/>
          <w:lang w:eastAsia="fr-FR"/>
        </w:rPr>
        <w:lastRenderedPageBreak/>
        <w:t>Phase 3</w:t>
      </w:r>
    </w:p>
    <w:p w:rsidR="00D5071B" w:rsidRPr="00D5071B" w:rsidRDefault="00D5071B" w:rsidP="00307973">
      <w:pPr>
        <w:spacing w:line="240" w:lineRule="auto"/>
        <w:rPr>
          <w:rFonts w:eastAsia="Times New Roman" w:cs="Times New Roman"/>
          <w:b/>
          <w:szCs w:val="18"/>
          <w:lang w:eastAsia="fr-FR"/>
        </w:rPr>
      </w:pPr>
      <w:r w:rsidRPr="00D5071B">
        <w:rPr>
          <w:rFonts w:eastAsia="Times New Roman" w:cs="Times New Roman"/>
          <w:b/>
          <w:szCs w:val="18"/>
          <w:lang w:eastAsia="fr-FR"/>
        </w:rPr>
        <w:t>Recherche</w:t>
      </w:r>
    </w:p>
    <w:p w:rsidR="00D5071B" w:rsidRPr="00D5071B" w:rsidRDefault="00D5071B" w:rsidP="00307973">
      <w:pPr>
        <w:spacing w:line="240" w:lineRule="auto"/>
        <w:rPr>
          <w:rFonts w:eastAsia="Times New Roman" w:cs="Times New Roman"/>
          <w:i/>
          <w:szCs w:val="18"/>
          <w:lang w:eastAsia="fr-FR"/>
        </w:rPr>
      </w:pPr>
      <w:r w:rsidRPr="00D5071B">
        <w:rPr>
          <w:rFonts w:eastAsia="Times New Roman" w:cs="Times New Roman"/>
          <w:i/>
          <w:szCs w:val="18"/>
          <w:lang w:eastAsia="fr-FR"/>
        </w:rPr>
        <w:t>Vous recherchez dans le texte et vous notez sur votre cahier de brouillon  ce qu’apporte de bien le train dans le pays et ce qui fait peur aux gens qui voient l’installation du train.</w:t>
      </w:r>
    </w:p>
    <w:p w:rsidR="00D5071B" w:rsidRDefault="00D5071B" w:rsidP="00307973">
      <w:pPr>
        <w:spacing w:line="240" w:lineRule="auto"/>
        <w:rPr>
          <w:rFonts w:eastAsia="Times New Roman" w:cs="Times New Roman"/>
          <w:szCs w:val="18"/>
          <w:lang w:eastAsia="fr-FR"/>
        </w:rPr>
      </w:pPr>
      <w:r>
        <w:rPr>
          <w:rFonts w:eastAsia="Times New Roman" w:cs="Times New Roman"/>
          <w:szCs w:val="18"/>
          <w:lang w:eastAsia="fr-FR"/>
        </w:rPr>
        <w:t xml:space="preserve">Pour faire ce travail, vous faites deux colonnes un que l’on appellera « aspects positifs » et </w:t>
      </w:r>
      <w:proofErr w:type="gramStart"/>
      <w:r>
        <w:rPr>
          <w:rFonts w:eastAsia="Times New Roman" w:cs="Times New Roman"/>
          <w:szCs w:val="18"/>
          <w:lang w:eastAsia="fr-FR"/>
        </w:rPr>
        <w:t>l’autre «  aspects négatifs</w:t>
      </w:r>
      <w:proofErr w:type="gramEnd"/>
      <w:r>
        <w:rPr>
          <w:rFonts w:eastAsia="Times New Roman" w:cs="Times New Roman"/>
          <w:szCs w:val="18"/>
          <w:lang w:eastAsia="fr-FR"/>
        </w:rPr>
        <w:t> ».</w:t>
      </w:r>
    </w:p>
    <w:p w:rsidR="00D5071B" w:rsidRDefault="00D5071B" w:rsidP="00307973">
      <w:pPr>
        <w:spacing w:line="240" w:lineRule="auto"/>
        <w:rPr>
          <w:rFonts w:eastAsia="Times New Roman" w:cs="Times New Roman"/>
          <w:szCs w:val="18"/>
          <w:lang w:eastAsia="fr-FR"/>
        </w:rPr>
      </w:pPr>
    </w:p>
    <w:p w:rsidR="00D5071B" w:rsidRDefault="00D5071B" w:rsidP="00307973">
      <w:pPr>
        <w:spacing w:line="240" w:lineRule="auto"/>
        <w:rPr>
          <w:rFonts w:eastAsia="Times New Roman" w:cs="Times New Roman"/>
          <w:szCs w:val="18"/>
          <w:lang w:eastAsia="fr-FR"/>
        </w:rPr>
      </w:pPr>
      <w:r>
        <w:rPr>
          <w:rFonts w:eastAsia="Times New Roman" w:cs="Times New Roman"/>
          <w:szCs w:val="18"/>
          <w:lang w:eastAsia="fr-FR"/>
        </w:rPr>
        <w:t xml:space="preserve">Recherche individuelle ; le maître étaye les élèves ayant des difficultés. </w:t>
      </w:r>
    </w:p>
    <w:p w:rsidR="00D5071B" w:rsidRDefault="00D5071B" w:rsidP="00307973">
      <w:pPr>
        <w:spacing w:line="240" w:lineRule="auto"/>
        <w:rPr>
          <w:rFonts w:eastAsia="Times New Roman" w:cs="Times New Roman"/>
          <w:szCs w:val="18"/>
          <w:lang w:eastAsia="fr-FR"/>
        </w:rPr>
      </w:pPr>
      <w:r>
        <w:rPr>
          <w:rFonts w:eastAsia="Times New Roman" w:cs="Times New Roman"/>
          <w:szCs w:val="18"/>
          <w:lang w:eastAsia="fr-FR"/>
        </w:rPr>
        <w:t>On pourra différencier en demandant à certains de ne pas écrire mais de surligner de deux couleurs différentes.</w:t>
      </w:r>
    </w:p>
    <w:p w:rsidR="00D5071B" w:rsidRDefault="00D5071B" w:rsidP="00307973">
      <w:pPr>
        <w:spacing w:line="240" w:lineRule="auto"/>
        <w:rPr>
          <w:rFonts w:eastAsia="Times New Roman" w:cs="Times New Roman"/>
          <w:szCs w:val="18"/>
          <w:lang w:eastAsia="fr-FR"/>
        </w:rPr>
      </w:pPr>
    </w:p>
    <w:p w:rsidR="00D5071B" w:rsidRPr="003D6343" w:rsidRDefault="00D5071B" w:rsidP="00307973">
      <w:pPr>
        <w:spacing w:line="240" w:lineRule="auto"/>
        <w:rPr>
          <w:rFonts w:eastAsia="Times New Roman" w:cs="Times New Roman"/>
          <w:b/>
          <w:szCs w:val="18"/>
          <w:lang w:eastAsia="fr-FR"/>
        </w:rPr>
      </w:pPr>
      <w:r w:rsidRPr="003D6343">
        <w:rPr>
          <w:rFonts w:eastAsia="Times New Roman" w:cs="Times New Roman"/>
          <w:b/>
          <w:szCs w:val="18"/>
          <w:lang w:eastAsia="fr-FR"/>
        </w:rPr>
        <w:t>Phase 4</w:t>
      </w:r>
    </w:p>
    <w:p w:rsidR="00D5071B" w:rsidRPr="003D6343" w:rsidRDefault="00D5071B" w:rsidP="00307973">
      <w:pPr>
        <w:spacing w:line="240" w:lineRule="auto"/>
        <w:rPr>
          <w:rFonts w:eastAsia="Times New Roman" w:cs="Times New Roman"/>
          <w:b/>
          <w:szCs w:val="18"/>
          <w:lang w:eastAsia="fr-FR"/>
        </w:rPr>
      </w:pPr>
      <w:r w:rsidRPr="003D6343">
        <w:rPr>
          <w:rFonts w:eastAsia="Times New Roman" w:cs="Times New Roman"/>
          <w:b/>
          <w:szCs w:val="18"/>
          <w:lang w:eastAsia="fr-FR"/>
        </w:rPr>
        <w:t>Mise en commun</w:t>
      </w:r>
    </w:p>
    <w:p w:rsidR="00D5071B" w:rsidRDefault="00D5071B" w:rsidP="00307973">
      <w:pPr>
        <w:spacing w:line="240" w:lineRule="auto"/>
        <w:rPr>
          <w:rFonts w:eastAsia="Times New Roman" w:cs="Times New Roman"/>
          <w:szCs w:val="18"/>
          <w:lang w:eastAsia="fr-FR"/>
        </w:rPr>
      </w:pPr>
      <w:r>
        <w:rPr>
          <w:rFonts w:eastAsia="Times New Roman" w:cs="Times New Roman"/>
          <w:szCs w:val="18"/>
          <w:lang w:eastAsia="fr-FR"/>
        </w:rPr>
        <w:t>A partir des propositions des élèves que l’on fera reformuler (dire avec ses propres mots ce qui est écrit), le tableau suivant est construit :</w:t>
      </w:r>
    </w:p>
    <w:tbl>
      <w:tblPr>
        <w:tblStyle w:val="Grilledutableau"/>
        <w:tblW w:w="0" w:type="auto"/>
        <w:tblLook w:val="04A0"/>
      </w:tblPr>
      <w:tblGrid>
        <w:gridCol w:w="5303"/>
        <w:gridCol w:w="5303"/>
      </w:tblGrid>
      <w:tr w:rsidR="00D5071B" w:rsidTr="00D5071B">
        <w:tc>
          <w:tcPr>
            <w:tcW w:w="5303" w:type="dxa"/>
          </w:tcPr>
          <w:p w:rsidR="00D5071B" w:rsidRPr="003D6343" w:rsidRDefault="00D5071B" w:rsidP="003D6343">
            <w:pPr>
              <w:jc w:val="center"/>
              <w:rPr>
                <w:rFonts w:eastAsia="Times New Roman" w:cs="Times New Roman"/>
                <w:b/>
                <w:szCs w:val="18"/>
                <w:lang w:eastAsia="fr-FR"/>
              </w:rPr>
            </w:pPr>
            <w:r w:rsidRPr="003D6343">
              <w:rPr>
                <w:rFonts w:eastAsia="Times New Roman" w:cs="Times New Roman"/>
                <w:b/>
                <w:szCs w:val="18"/>
                <w:lang w:eastAsia="fr-FR"/>
              </w:rPr>
              <w:t>Aspects positifs du train</w:t>
            </w:r>
          </w:p>
        </w:tc>
        <w:tc>
          <w:tcPr>
            <w:tcW w:w="5303" w:type="dxa"/>
          </w:tcPr>
          <w:p w:rsidR="00D5071B" w:rsidRPr="003D6343" w:rsidRDefault="00D5071B" w:rsidP="003D6343">
            <w:pPr>
              <w:jc w:val="center"/>
              <w:rPr>
                <w:rFonts w:eastAsia="Times New Roman" w:cs="Times New Roman"/>
                <w:b/>
                <w:szCs w:val="18"/>
                <w:lang w:eastAsia="fr-FR"/>
              </w:rPr>
            </w:pPr>
            <w:r w:rsidRPr="003D6343">
              <w:rPr>
                <w:rFonts w:eastAsia="Times New Roman" w:cs="Times New Roman"/>
                <w:b/>
                <w:szCs w:val="18"/>
                <w:lang w:eastAsia="fr-FR"/>
              </w:rPr>
              <w:t>Aspects négatifs</w:t>
            </w:r>
          </w:p>
        </w:tc>
      </w:tr>
      <w:tr w:rsidR="00D5071B" w:rsidTr="00D5071B">
        <w:tc>
          <w:tcPr>
            <w:tcW w:w="5303" w:type="dxa"/>
          </w:tcPr>
          <w:p w:rsidR="00D5071B" w:rsidRDefault="00D5071B" w:rsidP="00307973">
            <w:pPr>
              <w:rPr>
                <w:rFonts w:eastAsia="Times New Roman" w:cs="Times New Roman"/>
                <w:szCs w:val="18"/>
                <w:lang w:eastAsia="fr-FR"/>
              </w:rPr>
            </w:pPr>
            <w:r>
              <w:rPr>
                <w:rFonts w:eastAsia="Times New Roman" w:cs="Times New Roman"/>
                <w:szCs w:val="18"/>
                <w:lang w:eastAsia="fr-FR"/>
              </w:rPr>
              <w:t>Augmentation de la production industrielle ;</w:t>
            </w:r>
          </w:p>
          <w:p w:rsidR="003D6343" w:rsidRDefault="003D6343" w:rsidP="00307973">
            <w:pPr>
              <w:rPr>
                <w:rFonts w:eastAsia="Times New Roman" w:cs="Times New Roman"/>
                <w:szCs w:val="18"/>
                <w:lang w:eastAsia="fr-FR"/>
              </w:rPr>
            </w:pPr>
            <w:r>
              <w:rPr>
                <w:rFonts w:eastAsia="Times New Roman" w:cs="Times New Roman"/>
                <w:szCs w:val="18"/>
                <w:lang w:eastAsia="fr-FR"/>
              </w:rPr>
              <w:t>Transports plus rapides du charbon pour les usines et la fabrication de l’acier ;</w:t>
            </w:r>
          </w:p>
          <w:p w:rsidR="003D6343" w:rsidRDefault="003D6343" w:rsidP="00307973">
            <w:pPr>
              <w:rPr>
                <w:rFonts w:eastAsia="Times New Roman" w:cs="Times New Roman"/>
                <w:szCs w:val="18"/>
                <w:lang w:eastAsia="fr-FR"/>
              </w:rPr>
            </w:pPr>
            <w:r>
              <w:rPr>
                <w:rFonts w:eastAsia="Times New Roman" w:cs="Times New Roman"/>
                <w:szCs w:val="18"/>
                <w:lang w:eastAsia="fr-FR"/>
              </w:rPr>
              <w:t>Transports de voyageurs plus rapides, plus confortables que la diligence.</w:t>
            </w:r>
          </w:p>
          <w:p w:rsidR="00D5071B" w:rsidRDefault="00D5071B" w:rsidP="00307973">
            <w:pPr>
              <w:rPr>
                <w:rFonts w:eastAsia="Times New Roman" w:cs="Times New Roman"/>
                <w:szCs w:val="18"/>
                <w:lang w:eastAsia="fr-FR"/>
              </w:rPr>
            </w:pPr>
          </w:p>
        </w:tc>
        <w:tc>
          <w:tcPr>
            <w:tcW w:w="5303" w:type="dxa"/>
          </w:tcPr>
          <w:p w:rsidR="00D5071B" w:rsidRDefault="00D5071B" w:rsidP="00307973">
            <w:pPr>
              <w:rPr>
                <w:rFonts w:eastAsia="Times New Roman" w:cs="Times New Roman"/>
                <w:szCs w:val="18"/>
                <w:lang w:eastAsia="fr-FR"/>
              </w:rPr>
            </w:pPr>
            <w:r>
              <w:rPr>
                <w:rFonts w:eastAsia="Times New Roman" w:cs="Times New Roman"/>
                <w:szCs w:val="18"/>
                <w:lang w:eastAsia="fr-FR"/>
              </w:rPr>
              <w:t>Croyance que la vitesse peut rendre les gens aveugles ou fous ;</w:t>
            </w:r>
          </w:p>
          <w:p w:rsidR="00D5071B" w:rsidRDefault="003D6343" w:rsidP="00307973">
            <w:pPr>
              <w:rPr>
                <w:rFonts w:eastAsia="Times New Roman" w:cs="Times New Roman"/>
                <w:szCs w:val="18"/>
                <w:lang w:eastAsia="fr-FR"/>
              </w:rPr>
            </w:pPr>
            <w:r>
              <w:rPr>
                <w:rFonts w:eastAsia="Times New Roman" w:cs="Times New Roman"/>
                <w:szCs w:val="18"/>
                <w:lang w:eastAsia="fr-FR"/>
              </w:rPr>
              <w:t>Disparition des voituriers, des aubergistes ;</w:t>
            </w:r>
          </w:p>
          <w:p w:rsidR="003D6343" w:rsidRDefault="003D6343" w:rsidP="00307973">
            <w:pPr>
              <w:rPr>
                <w:rFonts w:eastAsia="Times New Roman" w:cs="Times New Roman"/>
                <w:szCs w:val="18"/>
                <w:lang w:eastAsia="fr-FR"/>
              </w:rPr>
            </w:pPr>
            <w:r>
              <w:rPr>
                <w:rFonts w:eastAsia="Times New Roman" w:cs="Times New Roman"/>
                <w:szCs w:val="18"/>
                <w:lang w:eastAsia="fr-FR"/>
              </w:rPr>
              <w:t>Les fermiers ont peur pour leur bétail (la fumée, le bruit).</w:t>
            </w:r>
          </w:p>
        </w:tc>
      </w:tr>
    </w:tbl>
    <w:p w:rsidR="00D5071B" w:rsidRDefault="00D5071B" w:rsidP="00307973">
      <w:pPr>
        <w:spacing w:line="240" w:lineRule="auto"/>
        <w:rPr>
          <w:rFonts w:eastAsia="Times New Roman" w:cs="Times New Roman"/>
          <w:szCs w:val="18"/>
          <w:lang w:eastAsia="fr-FR"/>
        </w:rPr>
      </w:pPr>
    </w:p>
    <w:p w:rsidR="003D6343" w:rsidRPr="003D6343" w:rsidRDefault="003D6343" w:rsidP="00307973">
      <w:pPr>
        <w:spacing w:line="240" w:lineRule="auto"/>
        <w:rPr>
          <w:rFonts w:eastAsia="Times New Roman" w:cs="Times New Roman"/>
          <w:b/>
          <w:szCs w:val="18"/>
          <w:lang w:eastAsia="fr-FR"/>
        </w:rPr>
      </w:pPr>
      <w:r w:rsidRPr="003D6343">
        <w:rPr>
          <w:rFonts w:eastAsia="Times New Roman" w:cs="Times New Roman"/>
          <w:b/>
          <w:szCs w:val="18"/>
          <w:lang w:eastAsia="fr-FR"/>
        </w:rPr>
        <w:t>Trace écrite :</w:t>
      </w:r>
    </w:p>
    <w:p w:rsidR="003D6343" w:rsidRDefault="003D6343" w:rsidP="00307973">
      <w:pPr>
        <w:spacing w:line="240" w:lineRule="auto"/>
        <w:rPr>
          <w:rFonts w:eastAsia="Times New Roman" w:cs="Times New Roman"/>
          <w:szCs w:val="18"/>
          <w:lang w:eastAsia="fr-FR"/>
        </w:rPr>
      </w:pPr>
      <w:r>
        <w:rPr>
          <w:rFonts w:eastAsia="Times New Roman" w:cs="Times New Roman"/>
          <w:szCs w:val="18"/>
          <w:lang w:eastAsia="fr-FR"/>
        </w:rPr>
        <w:t>Les élèves recopient le tableau.</w:t>
      </w:r>
    </w:p>
    <w:p w:rsidR="003D6343" w:rsidRDefault="003D6343" w:rsidP="00307973">
      <w:pPr>
        <w:spacing w:line="240" w:lineRule="auto"/>
        <w:rPr>
          <w:rFonts w:eastAsia="Times New Roman" w:cs="Times New Roman"/>
          <w:szCs w:val="18"/>
          <w:lang w:eastAsia="fr-FR"/>
        </w:rPr>
      </w:pPr>
    </w:p>
    <w:p w:rsidR="003D6343" w:rsidRPr="003D6343" w:rsidRDefault="003D6343" w:rsidP="00307973">
      <w:pPr>
        <w:spacing w:line="240" w:lineRule="auto"/>
        <w:rPr>
          <w:rFonts w:eastAsia="Times New Roman" w:cs="Times New Roman"/>
          <w:b/>
          <w:sz w:val="24"/>
          <w:szCs w:val="18"/>
          <w:lang w:eastAsia="fr-FR"/>
        </w:rPr>
      </w:pPr>
      <w:r w:rsidRPr="003D6343">
        <w:rPr>
          <w:rFonts w:eastAsia="Times New Roman" w:cs="Times New Roman"/>
          <w:b/>
          <w:sz w:val="24"/>
          <w:szCs w:val="18"/>
          <w:lang w:eastAsia="fr-FR"/>
        </w:rPr>
        <w:t>Séance</w:t>
      </w:r>
      <w:r w:rsidR="007A1955">
        <w:rPr>
          <w:rFonts w:eastAsia="Times New Roman" w:cs="Times New Roman"/>
          <w:b/>
          <w:sz w:val="24"/>
          <w:szCs w:val="18"/>
          <w:lang w:eastAsia="fr-FR"/>
        </w:rPr>
        <w:t>s</w:t>
      </w:r>
      <w:r w:rsidRPr="003D6343">
        <w:rPr>
          <w:rFonts w:eastAsia="Times New Roman" w:cs="Times New Roman"/>
          <w:b/>
          <w:sz w:val="24"/>
          <w:szCs w:val="18"/>
          <w:lang w:eastAsia="fr-FR"/>
        </w:rPr>
        <w:t xml:space="preserve"> 4</w:t>
      </w:r>
      <w:r w:rsidR="007A1955">
        <w:rPr>
          <w:rFonts w:eastAsia="Times New Roman" w:cs="Times New Roman"/>
          <w:b/>
          <w:sz w:val="24"/>
          <w:szCs w:val="18"/>
          <w:lang w:eastAsia="fr-FR"/>
        </w:rPr>
        <w:t xml:space="preserve"> et 5</w:t>
      </w:r>
      <w:r w:rsidRPr="003D6343">
        <w:rPr>
          <w:rFonts w:eastAsia="Times New Roman" w:cs="Times New Roman"/>
          <w:b/>
          <w:sz w:val="24"/>
          <w:szCs w:val="18"/>
          <w:lang w:eastAsia="fr-FR"/>
        </w:rPr>
        <w:t> : Et en Corrèze</w:t>
      </w:r>
      <w:r w:rsidR="00DC71D5">
        <w:rPr>
          <w:rFonts w:eastAsia="Times New Roman" w:cs="Times New Roman"/>
          <w:b/>
          <w:sz w:val="24"/>
          <w:szCs w:val="18"/>
          <w:lang w:eastAsia="fr-FR"/>
        </w:rPr>
        <w:t>…</w:t>
      </w:r>
    </w:p>
    <w:p w:rsidR="003D6343" w:rsidRPr="003D6343" w:rsidRDefault="003D6343" w:rsidP="00307973">
      <w:pPr>
        <w:spacing w:line="240" w:lineRule="auto"/>
        <w:rPr>
          <w:rFonts w:eastAsia="Times New Roman" w:cs="Times New Roman"/>
          <w:b/>
          <w:szCs w:val="18"/>
          <w:lang w:eastAsia="fr-FR"/>
        </w:rPr>
      </w:pPr>
      <w:r w:rsidRPr="003D6343">
        <w:rPr>
          <w:rFonts w:eastAsia="Times New Roman" w:cs="Times New Roman"/>
          <w:b/>
          <w:szCs w:val="18"/>
          <w:lang w:eastAsia="fr-FR"/>
        </w:rPr>
        <w:t>Objectifs :</w:t>
      </w:r>
    </w:p>
    <w:p w:rsidR="003D6343" w:rsidRPr="003D6343" w:rsidRDefault="003D6343" w:rsidP="00307973">
      <w:pPr>
        <w:spacing w:line="240" w:lineRule="auto"/>
        <w:rPr>
          <w:rFonts w:eastAsia="Times New Roman" w:cs="Times New Roman"/>
          <w:b/>
          <w:szCs w:val="18"/>
          <w:lang w:eastAsia="fr-FR"/>
        </w:rPr>
      </w:pPr>
      <w:r w:rsidRPr="003D6343">
        <w:rPr>
          <w:rFonts w:eastAsia="Times New Roman" w:cs="Times New Roman"/>
          <w:b/>
          <w:szCs w:val="18"/>
          <w:lang w:eastAsia="fr-FR"/>
        </w:rPr>
        <w:t>Lire et interpréter une carte ;</w:t>
      </w:r>
    </w:p>
    <w:p w:rsidR="003D6343" w:rsidRPr="003D6343" w:rsidRDefault="007A1955" w:rsidP="00307973">
      <w:pPr>
        <w:spacing w:line="240" w:lineRule="auto"/>
        <w:rPr>
          <w:rFonts w:eastAsia="Times New Roman" w:cs="Times New Roman"/>
          <w:b/>
          <w:szCs w:val="18"/>
          <w:lang w:eastAsia="fr-FR"/>
        </w:rPr>
      </w:pPr>
      <w:r>
        <w:rPr>
          <w:rFonts w:eastAsia="Times New Roman" w:cs="Times New Roman"/>
          <w:b/>
          <w:szCs w:val="18"/>
          <w:lang w:eastAsia="fr-FR"/>
        </w:rPr>
        <w:t>Lire un document historique  et prélever des informations explicites ;</w:t>
      </w:r>
    </w:p>
    <w:p w:rsidR="003D6343" w:rsidRPr="003D6343" w:rsidRDefault="003D6343" w:rsidP="00307973">
      <w:pPr>
        <w:spacing w:line="240" w:lineRule="auto"/>
        <w:rPr>
          <w:rFonts w:eastAsia="Times New Roman" w:cs="Times New Roman"/>
          <w:b/>
          <w:szCs w:val="18"/>
          <w:lang w:eastAsia="fr-FR"/>
        </w:rPr>
      </w:pPr>
      <w:r w:rsidRPr="003D6343">
        <w:rPr>
          <w:rFonts w:eastAsia="Times New Roman" w:cs="Times New Roman"/>
          <w:b/>
          <w:szCs w:val="18"/>
          <w:lang w:eastAsia="fr-FR"/>
        </w:rPr>
        <w:t>Connaître la situation des voies f</w:t>
      </w:r>
      <w:r w:rsidR="007A1955">
        <w:rPr>
          <w:rFonts w:eastAsia="Times New Roman" w:cs="Times New Roman"/>
          <w:b/>
          <w:szCs w:val="18"/>
          <w:lang w:eastAsia="fr-FR"/>
        </w:rPr>
        <w:t>errées en Corrèze au début  du X</w:t>
      </w:r>
      <w:r w:rsidRPr="003D6343">
        <w:rPr>
          <w:rFonts w:eastAsia="Times New Roman" w:cs="Times New Roman"/>
          <w:b/>
          <w:szCs w:val="18"/>
          <w:lang w:eastAsia="fr-FR"/>
        </w:rPr>
        <w:t>Xème siècle.</w:t>
      </w:r>
    </w:p>
    <w:p w:rsidR="003D6343" w:rsidRDefault="003D6343" w:rsidP="00307973">
      <w:pPr>
        <w:spacing w:line="240" w:lineRule="auto"/>
        <w:rPr>
          <w:rFonts w:eastAsia="Times New Roman" w:cs="Times New Roman"/>
          <w:szCs w:val="18"/>
          <w:lang w:eastAsia="fr-FR"/>
        </w:rPr>
      </w:pPr>
    </w:p>
    <w:p w:rsidR="003D6343" w:rsidRPr="003D6343" w:rsidRDefault="003D6343" w:rsidP="00307973">
      <w:pPr>
        <w:spacing w:line="240" w:lineRule="auto"/>
        <w:rPr>
          <w:rFonts w:eastAsia="Times New Roman" w:cs="Times New Roman"/>
          <w:b/>
          <w:szCs w:val="18"/>
          <w:lang w:eastAsia="fr-FR"/>
        </w:rPr>
      </w:pPr>
      <w:r w:rsidRPr="003D6343">
        <w:rPr>
          <w:rFonts w:eastAsia="Times New Roman" w:cs="Times New Roman"/>
          <w:b/>
          <w:szCs w:val="18"/>
          <w:lang w:eastAsia="fr-FR"/>
        </w:rPr>
        <w:t>Phase 1</w:t>
      </w:r>
    </w:p>
    <w:p w:rsidR="003D6343" w:rsidRPr="003D6343" w:rsidRDefault="003D6343" w:rsidP="00307973">
      <w:pPr>
        <w:spacing w:line="240" w:lineRule="auto"/>
        <w:rPr>
          <w:rFonts w:eastAsia="Times New Roman" w:cs="Times New Roman"/>
          <w:b/>
          <w:szCs w:val="18"/>
          <w:lang w:eastAsia="fr-FR"/>
        </w:rPr>
      </w:pPr>
      <w:r w:rsidRPr="003D6343">
        <w:rPr>
          <w:rFonts w:eastAsia="Times New Roman" w:cs="Times New Roman"/>
          <w:b/>
          <w:szCs w:val="18"/>
          <w:lang w:eastAsia="fr-FR"/>
        </w:rPr>
        <w:t>Questionnement</w:t>
      </w:r>
    </w:p>
    <w:p w:rsidR="00F271EF" w:rsidRDefault="00F271EF" w:rsidP="00307973">
      <w:pPr>
        <w:spacing w:line="240" w:lineRule="auto"/>
        <w:rPr>
          <w:rFonts w:eastAsia="Times New Roman" w:cs="Times New Roman"/>
          <w:szCs w:val="18"/>
          <w:lang w:eastAsia="fr-FR"/>
        </w:rPr>
      </w:pPr>
    </w:p>
    <w:p w:rsidR="003D6343" w:rsidRDefault="003D6343" w:rsidP="00307973">
      <w:pPr>
        <w:spacing w:line="240" w:lineRule="auto"/>
        <w:rPr>
          <w:rFonts w:eastAsia="Times New Roman" w:cs="Times New Roman"/>
          <w:szCs w:val="18"/>
          <w:lang w:eastAsia="fr-FR"/>
        </w:rPr>
      </w:pPr>
      <w:r>
        <w:rPr>
          <w:rFonts w:eastAsia="Times New Roman" w:cs="Times New Roman"/>
          <w:szCs w:val="18"/>
          <w:lang w:eastAsia="fr-FR"/>
        </w:rPr>
        <w:t>Une carte, manuscrite est proposée aux élèves</w:t>
      </w:r>
      <w:r w:rsidR="00301AFC">
        <w:rPr>
          <w:rFonts w:eastAsia="Times New Roman" w:cs="Times New Roman"/>
          <w:szCs w:val="18"/>
          <w:lang w:eastAsia="fr-FR"/>
        </w:rPr>
        <w:t xml:space="preserve"> </w:t>
      </w:r>
      <w:r w:rsidR="00301AFC" w:rsidRPr="00AB7AAE">
        <w:rPr>
          <w:rFonts w:eastAsia="Times New Roman" w:cs="Times New Roman"/>
          <w:b/>
          <w:szCs w:val="18"/>
          <w:lang w:eastAsia="fr-FR"/>
        </w:rPr>
        <w:t>(document 2)</w:t>
      </w:r>
      <w:r w:rsidRPr="00AB7AAE">
        <w:rPr>
          <w:rFonts w:eastAsia="Times New Roman" w:cs="Times New Roman"/>
          <w:b/>
          <w:szCs w:val="18"/>
          <w:lang w:eastAsia="fr-FR"/>
        </w:rPr>
        <w:t>.</w:t>
      </w:r>
    </w:p>
    <w:p w:rsidR="003D6343" w:rsidRDefault="003D6343" w:rsidP="00307973">
      <w:pPr>
        <w:spacing w:line="240" w:lineRule="auto"/>
        <w:rPr>
          <w:rFonts w:eastAsia="Times New Roman" w:cs="Times New Roman"/>
          <w:szCs w:val="18"/>
          <w:lang w:eastAsia="fr-FR"/>
        </w:rPr>
      </w:pPr>
      <w:r>
        <w:rPr>
          <w:rFonts w:eastAsia="Times New Roman" w:cs="Times New Roman"/>
          <w:szCs w:val="18"/>
          <w:lang w:eastAsia="fr-FR"/>
        </w:rPr>
        <w:t>De quoi s’agit-il ?</w:t>
      </w:r>
    </w:p>
    <w:p w:rsidR="003D6343" w:rsidRDefault="003D6343" w:rsidP="00307973">
      <w:pPr>
        <w:spacing w:line="240" w:lineRule="auto"/>
        <w:rPr>
          <w:rFonts w:eastAsia="Times New Roman" w:cs="Times New Roman"/>
          <w:szCs w:val="18"/>
          <w:lang w:eastAsia="fr-FR"/>
        </w:rPr>
      </w:pPr>
      <w:r>
        <w:rPr>
          <w:rFonts w:eastAsia="Times New Roman" w:cs="Times New Roman"/>
          <w:szCs w:val="18"/>
          <w:lang w:eastAsia="fr-FR"/>
        </w:rPr>
        <w:t>Que nous apprend cette carte ?</w:t>
      </w:r>
    </w:p>
    <w:p w:rsidR="00261BAB" w:rsidRDefault="00261BAB" w:rsidP="00307973">
      <w:pPr>
        <w:spacing w:line="240" w:lineRule="auto"/>
        <w:rPr>
          <w:rFonts w:eastAsia="Times New Roman" w:cs="Times New Roman"/>
          <w:szCs w:val="18"/>
          <w:lang w:eastAsia="fr-FR"/>
        </w:rPr>
      </w:pPr>
    </w:p>
    <w:p w:rsidR="00757B42" w:rsidRPr="00301AFC" w:rsidRDefault="00261BAB" w:rsidP="00301AFC">
      <w:pPr>
        <w:spacing w:line="240" w:lineRule="auto"/>
        <w:rPr>
          <w:rFonts w:eastAsia="Times New Roman" w:cs="Times New Roman"/>
          <w:szCs w:val="18"/>
          <w:lang w:eastAsia="fr-FR"/>
        </w:rPr>
      </w:pPr>
      <w:r>
        <w:rPr>
          <w:rFonts w:eastAsia="Times New Roman" w:cs="Times New Roman"/>
          <w:szCs w:val="18"/>
          <w:lang w:eastAsia="fr-FR"/>
        </w:rPr>
        <w:t>L’enseignant précisera que cette carte a été récupérée aux Archives départementales (série S consacrée aux transports). Elle n’a pas de références : auteur, date.</w:t>
      </w:r>
    </w:p>
    <w:p w:rsidR="00757B42" w:rsidRDefault="00757B42" w:rsidP="00DB233A">
      <w:pPr>
        <w:autoSpaceDE w:val="0"/>
        <w:autoSpaceDN w:val="0"/>
        <w:adjustRightInd w:val="0"/>
        <w:spacing w:line="240" w:lineRule="auto"/>
        <w:rPr>
          <w:rFonts w:cs="Arial"/>
          <w:color w:val="000000"/>
        </w:rPr>
      </w:pPr>
    </w:p>
    <w:p w:rsidR="00567EAF" w:rsidRDefault="00567EAF" w:rsidP="00DB233A">
      <w:pPr>
        <w:autoSpaceDE w:val="0"/>
        <w:autoSpaceDN w:val="0"/>
        <w:adjustRightInd w:val="0"/>
        <w:spacing w:line="240" w:lineRule="auto"/>
        <w:rPr>
          <w:rFonts w:cs="Arial"/>
          <w:color w:val="000000"/>
        </w:rPr>
      </w:pPr>
      <w:r>
        <w:rPr>
          <w:rFonts w:cs="Arial"/>
          <w:color w:val="000000"/>
        </w:rPr>
        <w:t>Echanges entre élèves : l’enseignant relance.</w:t>
      </w:r>
    </w:p>
    <w:p w:rsidR="00567EAF" w:rsidRDefault="00567EAF" w:rsidP="00DB233A">
      <w:pPr>
        <w:autoSpaceDE w:val="0"/>
        <w:autoSpaceDN w:val="0"/>
        <w:adjustRightInd w:val="0"/>
        <w:spacing w:line="240" w:lineRule="auto"/>
        <w:rPr>
          <w:rFonts w:cs="Arial"/>
          <w:color w:val="000000"/>
        </w:rPr>
      </w:pPr>
      <w:r>
        <w:rPr>
          <w:rFonts w:cs="Arial"/>
          <w:color w:val="000000"/>
        </w:rPr>
        <w:t>On  voit qu’une étude 1854 a été faite… la date de la carte est postérieure. On nomme les</w:t>
      </w:r>
      <w:r w:rsidR="00F50BE1">
        <w:rPr>
          <w:rFonts w:cs="Arial"/>
          <w:color w:val="000000"/>
        </w:rPr>
        <w:t xml:space="preserve"> villes. On peut en ajouter en fonction de la situation géographique de l’école  en s’appuyant sur carte de Corrèze actuelle.</w:t>
      </w:r>
    </w:p>
    <w:p w:rsidR="00F50BE1" w:rsidRDefault="00F50BE1" w:rsidP="00DB233A">
      <w:pPr>
        <w:autoSpaceDE w:val="0"/>
        <w:autoSpaceDN w:val="0"/>
        <w:adjustRightInd w:val="0"/>
        <w:spacing w:line="240" w:lineRule="auto"/>
        <w:rPr>
          <w:rFonts w:cs="Arial"/>
          <w:color w:val="000000"/>
        </w:rPr>
      </w:pPr>
      <w:r>
        <w:rPr>
          <w:rFonts w:cs="Arial"/>
          <w:color w:val="000000"/>
        </w:rPr>
        <w:t>Cette carte indique des projets de ligne de chemin de fer en Corrèze.</w:t>
      </w:r>
    </w:p>
    <w:p w:rsidR="00997912" w:rsidRDefault="00997912" w:rsidP="00DB233A">
      <w:pPr>
        <w:autoSpaceDE w:val="0"/>
        <w:autoSpaceDN w:val="0"/>
        <w:adjustRightInd w:val="0"/>
        <w:spacing w:line="240" w:lineRule="auto"/>
        <w:rPr>
          <w:rFonts w:cs="Arial"/>
          <w:color w:val="000000"/>
        </w:rPr>
      </w:pPr>
      <w:r>
        <w:rPr>
          <w:rFonts w:cs="Arial"/>
          <w:color w:val="000000"/>
        </w:rPr>
        <w:t>On n’oubliera pas de mentionner les liens vers Toulouse et Paris et vers Bordeaux et Lyon.</w:t>
      </w:r>
    </w:p>
    <w:p w:rsidR="00F50BE1" w:rsidRDefault="00F50BE1" w:rsidP="00DB233A">
      <w:pPr>
        <w:autoSpaceDE w:val="0"/>
        <w:autoSpaceDN w:val="0"/>
        <w:adjustRightInd w:val="0"/>
        <w:spacing w:line="240" w:lineRule="auto"/>
        <w:rPr>
          <w:rFonts w:cs="Arial"/>
          <w:color w:val="000000"/>
        </w:rPr>
      </w:pPr>
    </w:p>
    <w:p w:rsidR="00F50BE1" w:rsidRPr="00997912" w:rsidRDefault="00F50BE1" w:rsidP="00DB233A">
      <w:pPr>
        <w:autoSpaceDE w:val="0"/>
        <w:autoSpaceDN w:val="0"/>
        <w:adjustRightInd w:val="0"/>
        <w:spacing w:line="240" w:lineRule="auto"/>
        <w:rPr>
          <w:rFonts w:cs="Arial"/>
          <w:b/>
          <w:color w:val="000000"/>
        </w:rPr>
      </w:pPr>
      <w:r w:rsidRPr="00997912">
        <w:rPr>
          <w:rFonts w:cs="Arial"/>
          <w:b/>
          <w:color w:val="000000"/>
        </w:rPr>
        <w:t>Phase 2</w:t>
      </w:r>
    </w:p>
    <w:p w:rsidR="00F50BE1" w:rsidRPr="00997912" w:rsidRDefault="00F50BE1" w:rsidP="00DB233A">
      <w:pPr>
        <w:autoSpaceDE w:val="0"/>
        <w:autoSpaceDN w:val="0"/>
        <w:adjustRightInd w:val="0"/>
        <w:spacing w:line="240" w:lineRule="auto"/>
        <w:rPr>
          <w:rFonts w:cs="Arial"/>
          <w:b/>
          <w:color w:val="000000"/>
        </w:rPr>
      </w:pPr>
      <w:r w:rsidRPr="00997912">
        <w:rPr>
          <w:rFonts w:cs="Arial"/>
          <w:b/>
          <w:color w:val="000000"/>
        </w:rPr>
        <w:t>Lecture</w:t>
      </w:r>
      <w:r w:rsidR="00997912" w:rsidRPr="00997912">
        <w:rPr>
          <w:rFonts w:cs="Arial"/>
          <w:b/>
          <w:color w:val="000000"/>
        </w:rPr>
        <w:t xml:space="preserve"> de carte</w:t>
      </w:r>
    </w:p>
    <w:p w:rsidR="00997912" w:rsidRPr="00997912" w:rsidRDefault="00997912" w:rsidP="00DB233A">
      <w:pPr>
        <w:autoSpaceDE w:val="0"/>
        <w:autoSpaceDN w:val="0"/>
        <w:adjustRightInd w:val="0"/>
        <w:spacing w:line="240" w:lineRule="auto"/>
        <w:rPr>
          <w:rFonts w:cs="Arial"/>
          <w:i/>
          <w:color w:val="000000"/>
        </w:rPr>
      </w:pPr>
      <w:r w:rsidRPr="00997912">
        <w:rPr>
          <w:rFonts w:cs="Arial"/>
          <w:i/>
          <w:color w:val="000000"/>
        </w:rPr>
        <w:t xml:space="preserve">Nous allons nous intéresser à la ligne dite de la vallée. </w:t>
      </w:r>
    </w:p>
    <w:p w:rsidR="00997912" w:rsidRPr="00997912" w:rsidRDefault="00997912" w:rsidP="00DB233A">
      <w:pPr>
        <w:autoSpaceDE w:val="0"/>
        <w:autoSpaceDN w:val="0"/>
        <w:adjustRightInd w:val="0"/>
        <w:spacing w:line="240" w:lineRule="auto"/>
        <w:rPr>
          <w:rFonts w:cs="Arial"/>
          <w:i/>
          <w:color w:val="000000"/>
        </w:rPr>
      </w:pPr>
      <w:r w:rsidRPr="00997912">
        <w:rPr>
          <w:rFonts w:cs="Arial"/>
          <w:i/>
          <w:color w:val="000000"/>
        </w:rPr>
        <w:t>Voici la carte qui la présente telle qu’elle a été réalisée.</w:t>
      </w:r>
    </w:p>
    <w:p w:rsidR="00997912" w:rsidRDefault="00997912" w:rsidP="00DB233A">
      <w:pPr>
        <w:autoSpaceDE w:val="0"/>
        <w:autoSpaceDN w:val="0"/>
        <w:adjustRightInd w:val="0"/>
        <w:spacing w:line="240" w:lineRule="auto"/>
        <w:rPr>
          <w:rFonts w:cs="Arial"/>
          <w:color w:val="000000"/>
        </w:rPr>
      </w:pPr>
    </w:p>
    <w:p w:rsidR="00997912" w:rsidRDefault="00997912" w:rsidP="00997912">
      <w:pPr>
        <w:autoSpaceDE w:val="0"/>
        <w:autoSpaceDN w:val="0"/>
        <w:adjustRightInd w:val="0"/>
        <w:spacing w:line="240" w:lineRule="auto"/>
        <w:jc w:val="center"/>
        <w:rPr>
          <w:rFonts w:cs="Arial"/>
          <w:color w:val="000000"/>
        </w:rPr>
      </w:pPr>
      <w:r>
        <w:rPr>
          <w:rFonts w:cs="Arial"/>
          <w:noProof/>
          <w:color w:val="000000"/>
          <w:lang w:eastAsia="fr-FR"/>
        </w:rPr>
        <w:lastRenderedPageBreak/>
        <w:drawing>
          <wp:inline distT="0" distB="0" distL="0" distR="0">
            <wp:extent cx="4125686" cy="2514600"/>
            <wp:effectExtent l="19050" t="0" r="8164" b="0"/>
            <wp:docPr id="3" name="Image 2" descr="1cart_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art_tram.jpg"/>
                    <pic:cNvPicPr/>
                  </pic:nvPicPr>
                  <pic:blipFill>
                    <a:blip r:embed="rId15" cstate="print"/>
                    <a:stretch>
                      <a:fillRect/>
                    </a:stretch>
                  </pic:blipFill>
                  <pic:spPr>
                    <a:xfrm>
                      <a:off x="0" y="0"/>
                      <a:ext cx="4125686" cy="2514600"/>
                    </a:xfrm>
                    <a:prstGeom prst="rect">
                      <a:avLst/>
                    </a:prstGeom>
                  </pic:spPr>
                </pic:pic>
              </a:graphicData>
            </a:graphic>
          </wp:inline>
        </w:drawing>
      </w:r>
    </w:p>
    <w:p w:rsidR="00997912" w:rsidRDefault="00997912" w:rsidP="00997912">
      <w:pPr>
        <w:autoSpaceDE w:val="0"/>
        <w:autoSpaceDN w:val="0"/>
        <w:adjustRightInd w:val="0"/>
        <w:spacing w:line="240" w:lineRule="auto"/>
        <w:jc w:val="center"/>
        <w:rPr>
          <w:rFonts w:cs="Arial"/>
          <w:color w:val="000000"/>
        </w:rPr>
      </w:pPr>
    </w:p>
    <w:p w:rsidR="00997912" w:rsidRDefault="00997912" w:rsidP="00997912">
      <w:pPr>
        <w:autoSpaceDE w:val="0"/>
        <w:autoSpaceDN w:val="0"/>
        <w:adjustRightInd w:val="0"/>
        <w:spacing w:line="240" w:lineRule="auto"/>
        <w:jc w:val="both"/>
        <w:rPr>
          <w:rFonts w:cs="Arial"/>
          <w:color w:val="000000"/>
        </w:rPr>
      </w:pPr>
      <w:r>
        <w:rPr>
          <w:rFonts w:cs="Arial"/>
          <w:color w:val="000000"/>
        </w:rPr>
        <w:t>Des précisions seront apportées par l’enseignant :</w:t>
      </w:r>
    </w:p>
    <w:p w:rsidR="00997912" w:rsidRDefault="00997912" w:rsidP="00997912">
      <w:pPr>
        <w:pStyle w:val="Paragraphedeliste"/>
        <w:numPr>
          <w:ilvl w:val="0"/>
          <w:numId w:val="1"/>
        </w:numPr>
        <w:autoSpaceDE w:val="0"/>
        <w:autoSpaceDN w:val="0"/>
        <w:adjustRightInd w:val="0"/>
        <w:spacing w:line="240" w:lineRule="auto"/>
        <w:jc w:val="both"/>
        <w:rPr>
          <w:rFonts w:cs="Arial"/>
          <w:color w:val="000000"/>
        </w:rPr>
      </w:pPr>
      <w:r>
        <w:rPr>
          <w:rFonts w:cs="Arial"/>
          <w:color w:val="000000"/>
        </w:rPr>
        <w:t>Les grandes lignes : Paris-Toulouse et Bordeaux-Lyon ;</w:t>
      </w:r>
    </w:p>
    <w:p w:rsidR="00997912" w:rsidRDefault="00997912" w:rsidP="00997912">
      <w:pPr>
        <w:pStyle w:val="Paragraphedeliste"/>
        <w:numPr>
          <w:ilvl w:val="0"/>
          <w:numId w:val="1"/>
        </w:numPr>
        <w:autoSpaceDE w:val="0"/>
        <w:autoSpaceDN w:val="0"/>
        <w:adjustRightInd w:val="0"/>
        <w:spacing w:line="240" w:lineRule="auto"/>
        <w:jc w:val="both"/>
        <w:rPr>
          <w:rFonts w:cs="Arial"/>
          <w:color w:val="000000"/>
        </w:rPr>
      </w:pPr>
      <w:r>
        <w:rPr>
          <w:rFonts w:cs="Arial"/>
          <w:color w:val="000000"/>
        </w:rPr>
        <w:t>La ligne du POC : la SNCF n’existait pas. C’est une compagnie qui gérait le réseau, la compagnie Paris-Orléans-Corrèze.</w:t>
      </w:r>
    </w:p>
    <w:p w:rsidR="00997912" w:rsidRPr="00997912" w:rsidRDefault="00997912" w:rsidP="00997912">
      <w:pPr>
        <w:pStyle w:val="Paragraphedeliste"/>
        <w:numPr>
          <w:ilvl w:val="0"/>
          <w:numId w:val="1"/>
        </w:numPr>
        <w:autoSpaceDE w:val="0"/>
        <w:autoSpaceDN w:val="0"/>
        <w:adjustRightInd w:val="0"/>
        <w:spacing w:line="240" w:lineRule="auto"/>
        <w:jc w:val="both"/>
        <w:rPr>
          <w:rFonts w:cs="Arial"/>
          <w:color w:val="000000"/>
        </w:rPr>
      </w:pPr>
      <w:r>
        <w:rPr>
          <w:rFonts w:cs="Arial"/>
          <w:color w:val="000000"/>
        </w:rPr>
        <w:t>Les tramways (à vapeur) étaient des trains qui circulaient sur des voies étroites le long des routes.</w:t>
      </w:r>
    </w:p>
    <w:p w:rsidR="00F50BE1" w:rsidRDefault="00F50BE1" w:rsidP="00DB233A">
      <w:pPr>
        <w:autoSpaceDE w:val="0"/>
        <w:autoSpaceDN w:val="0"/>
        <w:adjustRightInd w:val="0"/>
        <w:spacing w:line="240" w:lineRule="auto"/>
        <w:rPr>
          <w:rFonts w:cs="Arial"/>
          <w:color w:val="000000"/>
        </w:rPr>
      </w:pPr>
    </w:p>
    <w:p w:rsidR="00997912" w:rsidRPr="00DC71D5" w:rsidRDefault="00997912" w:rsidP="00DB233A">
      <w:pPr>
        <w:autoSpaceDE w:val="0"/>
        <w:autoSpaceDN w:val="0"/>
        <w:adjustRightInd w:val="0"/>
        <w:spacing w:line="240" w:lineRule="auto"/>
        <w:rPr>
          <w:rFonts w:cs="Arial"/>
          <w:b/>
          <w:color w:val="000000"/>
        </w:rPr>
      </w:pPr>
      <w:r w:rsidRPr="00DC71D5">
        <w:rPr>
          <w:rFonts w:cs="Arial"/>
          <w:b/>
          <w:color w:val="000000"/>
        </w:rPr>
        <w:t>Phase 3</w:t>
      </w:r>
    </w:p>
    <w:p w:rsidR="00997912" w:rsidRPr="00DC71D5" w:rsidRDefault="00997912" w:rsidP="00DB233A">
      <w:pPr>
        <w:autoSpaceDE w:val="0"/>
        <w:autoSpaceDN w:val="0"/>
        <w:adjustRightInd w:val="0"/>
        <w:spacing w:line="240" w:lineRule="auto"/>
        <w:rPr>
          <w:rFonts w:cs="Arial"/>
          <w:b/>
          <w:color w:val="000000"/>
        </w:rPr>
      </w:pPr>
      <w:r w:rsidRPr="00DC71D5">
        <w:rPr>
          <w:rFonts w:cs="Arial"/>
          <w:b/>
          <w:color w:val="000000"/>
        </w:rPr>
        <w:t>Lecture documentaire</w:t>
      </w:r>
      <w:r w:rsidR="00836A45">
        <w:rPr>
          <w:rFonts w:cs="Arial"/>
          <w:b/>
          <w:color w:val="000000"/>
        </w:rPr>
        <w:t xml:space="preserve"> et recherche individuelle</w:t>
      </w:r>
    </w:p>
    <w:p w:rsidR="00F44276" w:rsidRPr="00836A45" w:rsidRDefault="00F44276" w:rsidP="00DB233A">
      <w:pPr>
        <w:autoSpaceDE w:val="0"/>
        <w:autoSpaceDN w:val="0"/>
        <w:adjustRightInd w:val="0"/>
        <w:spacing w:line="240" w:lineRule="auto"/>
        <w:rPr>
          <w:rFonts w:cs="Arial"/>
          <w:i/>
          <w:color w:val="000000"/>
        </w:rPr>
      </w:pPr>
      <w:r w:rsidRPr="00836A45">
        <w:rPr>
          <w:rFonts w:cs="Arial"/>
          <w:i/>
          <w:color w:val="000000"/>
        </w:rPr>
        <w:t xml:space="preserve">Vous lisez ce documentaire sur </w:t>
      </w:r>
      <w:r w:rsidR="00836A45" w:rsidRPr="00836A45">
        <w:rPr>
          <w:rFonts w:cs="Arial"/>
          <w:i/>
          <w:color w:val="000000"/>
        </w:rPr>
        <w:t xml:space="preserve"> les trains en Corrèze au début du XXème siècle </w:t>
      </w:r>
      <w:r w:rsidR="00836A45">
        <w:rPr>
          <w:rFonts w:cs="Arial"/>
          <w:i/>
          <w:color w:val="000000"/>
        </w:rPr>
        <w:t>et vous répondez aux que</w:t>
      </w:r>
      <w:r w:rsidR="00C60ED6">
        <w:rPr>
          <w:rFonts w:cs="Arial"/>
          <w:i/>
          <w:color w:val="000000"/>
        </w:rPr>
        <w:t xml:space="preserve">stions en rédigeant des phrases </w:t>
      </w:r>
      <w:r w:rsidR="00C60ED6" w:rsidRPr="00C60ED6">
        <w:rPr>
          <w:rFonts w:cs="Arial"/>
          <w:b/>
          <w:color w:val="000000"/>
        </w:rPr>
        <w:t>(document 3)</w:t>
      </w:r>
      <w:r w:rsidR="00C60ED6">
        <w:rPr>
          <w:rFonts w:cs="Arial"/>
          <w:b/>
          <w:color w:val="000000"/>
        </w:rPr>
        <w:t>.</w:t>
      </w:r>
    </w:p>
    <w:p w:rsidR="006051BC" w:rsidRDefault="00836A45" w:rsidP="00836A45">
      <w:pPr>
        <w:autoSpaceDE w:val="0"/>
        <w:autoSpaceDN w:val="0"/>
        <w:adjustRightInd w:val="0"/>
        <w:spacing w:line="240" w:lineRule="auto"/>
        <w:ind w:firstLine="567"/>
        <w:rPr>
          <w:rFonts w:cs="Arial"/>
          <w:color w:val="000000"/>
        </w:rPr>
      </w:pPr>
      <w:r>
        <w:rPr>
          <w:rFonts w:cs="Arial"/>
          <w:color w:val="000000"/>
        </w:rPr>
        <w:t>Quels noms a-t-on donnés aux deux trains qui circulaient en Corrèze ?</w:t>
      </w:r>
    </w:p>
    <w:p w:rsidR="00836A45" w:rsidRDefault="00836A45" w:rsidP="00836A45">
      <w:pPr>
        <w:autoSpaceDE w:val="0"/>
        <w:autoSpaceDN w:val="0"/>
        <w:adjustRightInd w:val="0"/>
        <w:spacing w:line="240" w:lineRule="auto"/>
        <w:ind w:firstLine="567"/>
        <w:rPr>
          <w:rFonts w:cs="Arial"/>
          <w:color w:val="000000"/>
        </w:rPr>
      </w:pPr>
      <w:r>
        <w:rPr>
          <w:rFonts w:cs="Arial"/>
          <w:color w:val="000000"/>
        </w:rPr>
        <w:t>Quel était le centre de ces différents réseaux ?</w:t>
      </w:r>
    </w:p>
    <w:p w:rsidR="00836A45" w:rsidRDefault="00836A45" w:rsidP="00836A45">
      <w:pPr>
        <w:autoSpaceDE w:val="0"/>
        <w:autoSpaceDN w:val="0"/>
        <w:adjustRightInd w:val="0"/>
        <w:spacing w:line="240" w:lineRule="auto"/>
        <w:ind w:firstLine="567"/>
        <w:rPr>
          <w:rFonts w:cs="Arial"/>
          <w:color w:val="000000"/>
        </w:rPr>
      </w:pPr>
      <w:r>
        <w:rPr>
          <w:rFonts w:cs="Arial"/>
          <w:color w:val="000000"/>
        </w:rPr>
        <w:t>Pourquoi a-t-on appelé un des deux trains « tramway » ?</w:t>
      </w:r>
    </w:p>
    <w:p w:rsidR="00836A45" w:rsidRDefault="00836A45" w:rsidP="00836A45">
      <w:pPr>
        <w:autoSpaceDE w:val="0"/>
        <w:autoSpaceDN w:val="0"/>
        <w:adjustRightInd w:val="0"/>
        <w:spacing w:line="240" w:lineRule="auto"/>
        <w:ind w:firstLine="567"/>
        <w:rPr>
          <w:rFonts w:cs="Arial"/>
          <w:color w:val="000000"/>
        </w:rPr>
      </w:pPr>
      <w:r>
        <w:rPr>
          <w:rFonts w:cs="Arial"/>
          <w:color w:val="000000"/>
        </w:rPr>
        <w:t>Qui a inauguré le viaduc des rochers noirs ?</w:t>
      </w:r>
    </w:p>
    <w:p w:rsidR="00836A45" w:rsidRDefault="00836A45" w:rsidP="00DB233A">
      <w:pPr>
        <w:autoSpaceDE w:val="0"/>
        <w:autoSpaceDN w:val="0"/>
        <w:adjustRightInd w:val="0"/>
        <w:spacing w:line="240" w:lineRule="auto"/>
        <w:rPr>
          <w:rFonts w:cs="Arial"/>
          <w:color w:val="000000"/>
        </w:rPr>
      </w:pPr>
    </w:p>
    <w:p w:rsidR="00836A45" w:rsidRDefault="00836A45" w:rsidP="00DB233A">
      <w:pPr>
        <w:autoSpaceDE w:val="0"/>
        <w:autoSpaceDN w:val="0"/>
        <w:adjustRightInd w:val="0"/>
        <w:spacing w:line="240" w:lineRule="auto"/>
        <w:rPr>
          <w:rFonts w:cs="Arial"/>
          <w:color w:val="000000"/>
        </w:rPr>
      </w:pPr>
      <w:r>
        <w:rPr>
          <w:rFonts w:cs="Arial"/>
          <w:color w:val="000000"/>
        </w:rPr>
        <w:t>Les élèves travaillent individuellement.</w:t>
      </w:r>
    </w:p>
    <w:p w:rsidR="00836A45" w:rsidRDefault="00836A45" w:rsidP="00DB233A">
      <w:pPr>
        <w:autoSpaceDE w:val="0"/>
        <w:autoSpaceDN w:val="0"/>
        <w:adjustRightInd w:val="0"/>
        <w:spacing w:line="240" w:lineRule="auto"/>
        <w:rPr>
          <w:rFonts w:cs="Arial"/>
          <w:color w:val="000000"/>
        </w:rPr>
      </w:pPr>
    </w:p>
    <w:p w:rsidR="00836A45" w:rsidRPr="00836A45" w:rsidRDefault="00836A45" w:rsidP="00DB233A">
      <w:pPr>
        <w:autoSpaceDE w:val="0"/>
        <w:autoSpaceDN w:val="0"/>
        <w:adjustRightInd w:val="0"/>
        <w:spacing w:line="240" w:lineRule="auto"/>
        <w:rPr>
          <w:rFonts w:cs="Arial"/>
          <w:b/>
          <w:color w:val="000000"/>
        </w:rPr>
      </w:pPr>
      <w:r w:rsidRPr="00836A45">
        <w:rPr>
          <w:rFonts w:cs="Arial"/>
          <w:b/>
          <w:color w:val="000000"/>
        </w:rPr>
        <w:t>Phase 4</w:t>
      </w:r>
    </w:p>
    <w:p w:rsidR="00836A45" w:rsidRPr="00836A45" w:rsidRDefault="00836A45" w:rsidP="00DB233A">
      <w:pPr>
        <w:autoSpaceDE w:val="0"/>
        <w:autoSpaceDN w:val="0"/>
        <w:adjustRightInd w:val="0"/>
        <w:spacing w:line="240" w:lineRule="auto"/>
        <w:rPr>
          <w:rFonts w:cs="Arial"/>
          <w:b/>
          <w:color w:val="000000"/>
        </w:rPr>
      </w:pPr>
      <w:r w:rsidRPr="00836A45">
        <w:rPr>
          <w:rFonts w:cs="Arial"/>
          <w:b/>
          <w:color w:val="000000"/>
        </w:rPr>
        <w:t>Correction</w:t>
      </w:r>
    </w:p>
    <w:p w:rsidR="00836A45" w:rsidRDefault="00836A45" w:rsidP="00DB233A">
      <w:pPr>
        <w:autoSpaceDE w:val="0"/>
        <w:autoSpaceDN w:val="0"/>
        <w:adjustRightInd w:val="0"/>
        <w:spacing w:line="240" w:lineRule="auto"/>
        <w:rPr>
          <w:rFonts w:cs="Arial"/>
          <w:color w:val="000000"/>
        </w:rPr>
      </w:pPr>
      <w:r>
        <w:rPr>
          <w:rFonts w:cs="Arial"/>
          <w:color w:val="000000"/>
        </w:rPr>
        <w:t>Confrontation des réponses et correction individuelle.</w:t>
      </w:r>
    </w:p>
    <w:p w:rsidR="006051BC" w:rsidRDefault="006051BC" w:rsidP="00DB233A">
      <w:pPr>
        <w:autoSpaceDE w:val="0"/>
        <w:autoSpaceDN w:val="0"/>
        <w:adjustRightInd w:val="0"/>
        <w:spacing w:line="240" w:lineRule="auto"/>
        <w:rPr>
          <w:rFonts w:cs="Arial"/>
          <w:color w:val="000000"/>
        </w:rPr>
      </w:pPr>
    </w:p>
    <w:p w:rsidR="006051BC" w:rsidRPr="0068594F" w:rsidRDefault="007A1955" w:rsidP="00DB233A">
      <w:pPr>
        <w:autoSpaceDE w:val="0"/>
        <w:autoSpaceDN w:val="0"/>
        <w:adjustRightInd w:val="0"/>
        <w:spacing w:line="240" w:lineRule="auto"/>
        <w:rPr>
          <w:rFonts w:cs="Arial"/>
          <w:b/>
          <w:color w:val="000000"/>
          <w:sz w:val="24"/>
        </w:rPr>
      </w:pPr>
      <w:r w:rsidRPr="0068594F">
        <w:rPr>
          <w:rFonts w:cs="Arial"/>
          <w:b/>
          <w:color w:val="000000"/>
          <w:sz w:val="24"/>
        </w:rPr>
        <w:t>Séance 6 :</w:t>
      </w:r>
      <w:r w:rsidR="00302F98">
        <w:rPr>
          <w:rFonts w:cs="Arial"/>
          <w:b/>
          <w:color w:val="000000"/>
          <w:sz w:val="24"/>
        </w:rPr>
        <w:t xml:space="preserve"> Lecture de document</w:t>
      </w:r>
    </w:p>
    <w:p w:rsidR="007A1955" w:rsidRPr="0068594F" w:rsidRDefault="007A1955" w:rsidP="00DB233A">
      <w:pPr>
        <w:autoSpaceDE w:val="0"/>
        <w:autoSpaceDN w:val="0"/>
        <w:adjustRightInd w:val="0"/>
        <w:spacing w:line="240" w:lineRule="auto"/>
        <w:rPr>
          <w:rFonts w:cs="Arial"/>
          <w:b/>
          <w:color w:val="000000"/>
        </w:rPr>
      </w:pPr>
      <w:r w:rsidRPr="0068594F">
        <w:rPr>
          <w:rFonts w:cs="Arial"/>
          <w:b/>
          <w:color w:val="000000"/>
        </w:rPr>
        <w:t>Objectifs :</w:t>
      </w:r>
    </w:p>
    <w:p w:rsidR="0068594F" w:rsidRPr="0068594F" w:rsidRDefault="0068594F" w:rsidP="00DB233A">
      <w:pPr>
        <w:autoSpaceDE w:val="0"/>
        <w:autoSpaceDN w:val="0"/>
        <w:adjustRightInd w:val="0"/>
        <w:spacing w:line="240" w:lineRule="auto"/>
        <w:rPr>
          <w:rFonts w:cs="Arial"/>
          <w:b/>
          <w:color w:val="000000"/>
        </w:rPr>
      </w:pPr>
      <w:r w:rsidRPr="0068594F">
        <w:rPr>
          <w:rFonts w:cs="Arial"/>
          <w:b/>
          <w:color w:val="000000"/>
        </w:rPr>
        <w:t>Caractériser un écrit authentique</w:t>
      </w:r>
      <w:r>
        <w:rPr>
          <w:rFonts w:cs="Arial"/>
          <w:b/>
          <w:color w:val="000000"/>
        </w:rPr>
        <w:t xml:space="preserve"> (type, date, auteur)</w:t>
      </w:r>
      <w:r w:rsidRPr="0068594F">
        <w:rPr>
          <w:rFonts w:cs="Arial"/>
          <w:b/>
          <w:color w:val="000000"/>
        </w:rPr>
        <w:t>;</w:t>
      </w:r>
    </w:p>
    <w:p w:rsidR="007A1955" w:rsidRPr="0068594F" w:rsidRDefault="007A1955" w:rsidP="00DB233A">
      <w:pPr>
        <w:autoSpaceDE w:val="0"/>
        <w:autoSpaceDN w:val="0"/>
        <w:adjustRightInd w:val="0"/>
        <w:spacing w:line="240" w:lineRule="auto"/>
        <w:rPr>
          <w:rFonts w:cs="Arial"/>
          <w:b/>
          <w:color w:val="000000"/>
        </w:rPr>
      </w:pPr>
      <w:r w:rsidRPr="0068594F">
        <w:rPr>
          <w:rFonts w:cs="Arial"/>
          <w:b/>
          <w:color w:val="000000"/>
        </w:rPr>
        <w:t>Lire un procès-verbal de Conseil municipal de 1899, comprendre la demande qui est formulée ;</w:t>
      </w:r>
    </w:p>
    <w:p w:rsidR="007A1955" w:rsidRPr="0068594F" w:rsidRDefault="007A1955" w:rsidP="00DB233A">
      <w:pPr>
        <w:autoSpaceDE w:val="0"/>
        <w:autoSpaceDN w:val="0"/>
        <w:adjustRightInd w:val="0"/>
        <w:spacing w:line="240" w:lineRule="auto"/>
        <w:rPr>
          <w:rFonts w:cs="Arial"/>
          <w:b/>
          <w:color w:val="000000"/>
        </w:rPr>
      </w:pPr>
      <w:r w:rsidRPr="0068594F">
        <w:rPr>
          <w:rFonts w:cs="Arial"/>
          <w:b/>
          <w:color w:val="000000"/>
        </w:rPr>
        <w:t>Percevoir la volonté des élus de 1899 par rapport à l’arrivée du train en Corrèze.</w:t>
      </w:r>
    </w:p>
    <w:p w:rsidR="007A1955" w:rsidRDefault="007A1955" w:rsidP="00DB233A">
      <w:pPr>
        <w:autoSpaceDE w:val="0"/>
        <w:autoSpaceDN w:val="0"/>
        <w:adjustRightInd w:val="0"/>
        <w:spacing w:line="240" w:lineRule="auto"/>
        <w:rPr>
          <w:rFonts w:cs="Arial"/>
          <w:color w:val="000000"/>
        </w:rPr>
      </w:pPr>
    </w:p>
    <w:p w:rsidR="007A1955" w:rsidRPr="0068594F" w:rsidRDefault="007A1955" w:rsidP="00DB233A">
      <w:pPr>
        <w:autoSpaceDE w:val="0"/>
        <w:autoSpaceDN w:val="0"/>
        <w:adjustRightInd w:val="0"/>
        <w:spacing w:line="240" w:lineRule="auto"/>
        <w:rPr>
          <w:rFonts w:cs="Arial"/>
          <w:b/>
          <w:color w:val="000000"/>
        </w:rPr>
      </w:pPr>
      <w:r w:rsidRPr="0068594F">
        <w:rPr>
          <w:rFonts w:cs="Arial"/>
          <w:b/>
          <w:color w:val="000000"/>
        </w:rPr>
        <w:t>Phase 1</w:t>
      </w:r>
    </w:p>
    <w:p w:rsidR="007A1955" w:rsidRPr="0068594F" w:rsidRDefault="007A1955" w:rsidP="00DB233A">
      <w:pPr>
        <w:autoSpaceDE w:val="0"/>
        <w:autoSpaceDN w:val="0"/>
        <w:adjustRightInd w:val="0"/>
        <w:spacing w:line="240" w:lineRule="auto"/>
        <w:rPr>
          <w:rFonts w:cs="Arial"/>
          <w:b/>
          <w:color w:val="000000"/>
        </w:rPr>
      </w:pPr>
      <w:r w:rsidRPr="0068594F">
        <w:rPr>
          <w:rFonts w:cs="Arial"/>
          <w:b/>
          <w:color w:val="000000"/>
        </w:rPr>
        <w:t>Découverte</w:t>
      </w:r>
    </w:p>
    <w:p w:rsidR="007A1955" w:rsidRPr="0068594F" w:rsidRDefault="007A1955" w:rsidP="00DB233A">
      <w:pPr>
        <w:autoSpaceDE w:val="0"/>
        <w:autoSpaceDN w:val="0"/>
        <w:adjustRightInd w:val="0"/>
        <w:spacing w:line="240" w:lineRule="auto"/>
        <w:rPr>
          <w:rFonts w:cs="Arial"/>
          <w:i/>
          <w:color w:val="000000"/>
        </w:rPr>
      </w:pPr>
      <w:r w:rsidRPr="0068594F">
        <w:rPr>
          <w:rFonts w:cs="Arial"/>
          <w:i/>
          <w:color w:val="000000"/>
        </w:rPr>
        <w:t>Je vous propose un document écrit en 1899</w:t>
      </w:r>
      <w:r w:rsidR="00386D5A">
        <w:rPr>
          <w:rFonts w:cs="Arial"/>
          <w:i/>
          <w:color w:val="000000"/>
        </w:rPr>
        <w:t xml:space="preserve"> </w:t>
      </w:r>
      <w:r w:rsidR="00C60ED6">
        <w:rPr>
          <w:rFonts w:cs="Arial"/>
          <w:b/>
          <w:color w:val="000000"/>
        </w:rPr>
        <w:t>(document 4</w:t>
      </w:r>
      <w:r w:rsidR="00386D5A" w:rsidRPr="00386D5A">
        <w:rPr>
          <w:rFonts w:cs="Arial"/>
          <w:b/>
          <w:color w:val="000000"/>
        </w:rPr>
        <w:t>)</w:t>
      </w:r>
      <w:r w:rsidR="00C60ED6">
        <w:rPr>
          <w:rFonts w:cs="Arial"/>
          <w:b/>
          <w:color w:val="000000"/>
        </w:rPr>
        <w:t xml:space="preserve">. </w:t>
      </w:r>
      <w:r w:rsidRPr="0068594F">
        <w:rPr>
          <w:rFonts w:cs="Arial"/>
          <w:i/>
          <w:color w:val="000000"/>
        </w:rPr>
        <w:t>Vous le parcourez, vous essayez de le lire…</w:t>
      </w:r>
    </w:p>
    <w:p w:rsidR="007A1955" w:rsidRPr="0068594F" w:rsidRDefault="007A1955" w:rsidP="00DB233A">
      <w:pPr>
        <w:autoSpaceDE w:val="0"/>
        <w:autoSpaceDN w:val="0"/>
        <w:adjustRightInd w:val="0"/>
        <w:spacing w:line="240" w:lineRule="auto"/>
        <w:rPr>
          <w:rFonts w:cs="Arial"/>
          <w:i/>
          <w:color w:val="000000"/>
        </w:rPr>
      </w:pPr>
      <w:r w:rsidRPr="0068594F">
        <w:rPr>
          <w:rFonts w:cs="Arial"/>
          <w:i/>
          <w:color w:val="000000"/>
        </w:rPr>
        <w:t>Ensemble, nous essaierons d’établir de quoi il s’agit.</w:t>
      </w:r>
    </w:p>
    <w:p w:rsidR="007A1955" w:rsidRPr="0068594F" w:rsidRDefault="007A1955" w:rsidP="00DB233A">
      <w:pPr>
        <w:autoSpaceDE w:val="0"/>
        <w:autoSpaceDN w:val="0"/>
        <w:adjustRightInd w:val="0"/>
        <w:spacing w:line="240" w:lineRule="auto"/>
        <w:rPr>
          <w:rFonts w:cs="Arial"/>
          <w:i/>
          <w:color w:val="000000"/>
        </w:rPr>
      </w:pPr>
      <w:r w:rsidRPr="0068594F">
        <w:rPr>
          <w:rFonts w:cs="Arial"/>
          <w:i/>
          <w:color w:val="000000"/>
        </w:rPr>
        <w:t>Vous pouvez en parler avec votre voisin</w:t>
      </w:r>
      <w:r w:rsidR="0068594F">
        <w:rPr>
          <w:rFonts w:cs="Arial"/>
          <w:i/>
          <w:color w:val="000000"/>
        </w:rPr>
        <w:t>(e).</w:t>
      </w:r>
    </w:p>
    <w:p w:rsidR="007A1955" w:rsidRDefault="007A1955" w:rsidP="00DB233A">
      <w:pPr>
        <w:autoSpaceDE w:val="0"/>
        <w:autoSpaceDN w:val="0"/>
        <w:adjustRightInd w:val="0"/>
        <w:spacing w:line="240" w:lineRule="auto"/>
        <w:rPr>
          <w:rFonts w:cs="Arial"/>
          <w:color w:val="000000"/>
        </w:rPr>
      </w:pPr>
    </w:p>
    <w:p w:rsidR="007A1955" w:rsidRDefault="007A1955" w:rsidP="00DB233A">
      <w:pPr>
        <w:autoSpaceDE w:val="0"/>
        <w:autoSpaceDN w:val="0"/>
        <w:adjustRightInd w:val="0"/>
        <w:spacing w:line="240" w:lineRule="auto"/>
        <w:rPr>
          <w:rFonts w:cs="Arial"/>
          <w:color w:val="000000"/>
        </w:rPr>
      </w:pPr>
      <w:r>
        <w:rPr>
          <w:rFonts w:cs="Arial"/>
          <w:color w:val="000000"/>
        </w:rPr>
        <w:t>Les élèves lisent et échangent en chuchotant.</w:t>
      </w:r>
    </w:p>
    <w:p w:rsidR="007A1955" w:rsidRDefault="007A1955" w:rsidP="00DB233A">
      <w:pPr>
        <w:autoSpaceDE w:val="0"/>
        <w:autoSpaceDN w:val="0"/>
        <w:adjustRightInd w:val="0"/>
        <w:spacing w:line="240" w:lineRule="auto"/>
        <w:rPr>
          <w:rFonts w:cs="Arial"/>
          <w:color w:val="000000"/>
        </w:rPr>
      </w:pPr>
    </w:p>
    <w:p w:rsidR="007A1955" w:rsidRPr="0068594F" w:rsidRDefault="007A1955" w:rsidP="00DB233A">
      <w:pPr>
        <w:autoSpaceDE w:val="0"/>
        <w:autoSpaceDN w:val="0"/>
        <w:adjustRightInd w:val="0"/>
        <w:spacing w:line="240" w:lineRule="auto"/>
        <w:rPr>
          <w:rFonts w:cs="Arial"/>
          <w:b/>
          <w:color w:val="000000"/>
        </w:rPr>
      </w:pPr>
      <w:r w:rsidRPr="0068594F">
        <w:rPr>
          <w:rFonts w:cs="Arial"/>
          <w:b/>
          <w:color w:val="000000"/>
        </w:rPr>
        <w:t>Phase 2</w:t>
      </w:r>
    </w:p>
    <w:p w:rsidR="007A1955" w:rsidRPr="0068594F" w:rsidRDefault="007A1955" w:rsidP="00DB233A">
      <w:pPr>
        <w:autoSpaceDE w:val="0"/>
        <w:autoSpaceDN w:val="0"/>
        <w:adjustRightInd w:val="0"/>
        <w:spacing w:line="240" w:lineRule="auto"/>
        <w:rPr>
          <w:rFonts w:cs="Arial"/>
          <w:b/>
          <w:color w:val="000000"/>
        </w:rPr>
      </w:pPr>
      <w:r w:rsidRPr="0068594F">
        <w:rPr>
          <w:rFonts w:cs="Arial"/>
          <w:b/>
          <w:color w:val="000000"/>
        </w:rPr>
        <w:t>Mise en commun</w:t>
      </w:r>
    </w:p>
    <w:p w:rsidR="007A1955" w:rsidRPr="0068594F" w:rsidRDefault="007A1955" w:rsidP="00DB233A">
      <w:pPr>
        <w:autoSpaceDE w:val="0"/>
        <w:autoSpaceDN w:val="0"/>
        <w:adjustRightInd w:val="0"/>
        <w:spacing w:line="240" w:lineRule="auto"/>
        <w:rPr>
          <w:rFonts w:cs="Arial"/>
          <w:i/>
          <w:color w:val="000000"/>
        </w:rPr>
      </w:pPr>
      <w:r w:rsidRPr="0068594F">
        <w:rPr>
          <w:rFonts w:cs="Arial"/>
          <w:i/>
          <w:color w:val="000000"/>
        </w:rPr>
        <w:t>De quoi s’agit-il ?</w:t>
      </w:r>
    </w:p>
    <w:p w:rsidR="007A1955" w:rsidRDefault="007A1955" w:rsidP="00DB233A">
      <w:pPr>
        <w:autoSpaceDE w:val="0"/>
        <w:autoSpaceDN w:val="0"/>
        <w:adjustRightInd w:val="0"/>
        <w:spacing w:line="240" w:lineRule="auto"/>
        <w:rPr>
          <w:rFonts w:cs="Arial"/>
          <w:color w:val="000000"/>
        </w:rPr>
      </w:pPr>
      <w:r>
        <w:rPr>
          <w:rFonts w:cs="Arial"/>
          <w:color w:val="000000"/>
        </w:rPr>
        <w:t xml:space="preserve">C’est un « extrait du registre des délibération du Conseil municipal de </w:t>
      </w:r>
      <w:proofErr w:type="spellStart"/>
      <w:r>
        <w:rPr>
          <w:rFonts w:cs="Arial"/>
          <w:color w:val="000000"/>
        </w:rPr>
        <w:t>Liginiac</w:t>
      </w:r>
      <w:proofErr w:type="spellEnd"/>
      <w:r>
        <w:rPr>
          <w:rFonts w:cs="Arial"/>
          <w:color w:val="000000"/>
        </w:rPr>
        <w:t> ».</w:t>
      </w:r>
    </w:p>
    <w:p w:rsidR="007A1955" w:rsidRDefault="007A1955" w:rsidP="007A1955">
      <w:pPr>
        <w:pStyle w:val="Paragraphedeliste"/>
        <w:numPr>
          <w:ilvl w:val="0"/>
          <w:numId w:val="1"/>
        </w:numPr>
        <w:autoSpaceDE w:val="0"/>
        <w:autoSpaceDN w:val="0"/>
        <w:adjustRightInd w:val="0"/>
        <w:spacing w:line="240" w:lineRule="auto"/>
        <w:rPr>
          <w:rFonts w:cs="Arial"/>
          <w:color w:val="000000"/>
        </w:rPr>
      </w:pPr>
      <w:r>
        <w:rPr>
          <w:rFonts w:cs="Arial"/>
          <w:color w:val="000000"/>
        </w:rPr>
        <w:t xml:space="preserve">On situe </w:t>
      </w:r>
      <w:proofErr w:type="spellStart"/>
      <w:r>
        <w:rPr>
          <w:rFonts w:cs="Arial"/>
          <w:color w:val="000000"/>
        </w:rPr>
        <w:t>Liginiac</w:t>
      </w:r>
      <w:proofErr w:type="spellEnd"/>
      <w:r>
        <w:rPr>
          <w:rFonts w:cs="Arial"/>
          <w:color w:val="000000"/>
        </w:rPr>
        <w:t xml:space="preserve"> sur la ca</w:t>
      </w:r>
      <w:r w:rsidR="0068594F">
        <w:rPr>
          <w:rFonts w:cs="Arial"/>
          <w:color w:val="000000"/>
        </w:rPr>
        <w:t>r</w:t>
      </w:r>
      <w:r>
        <w:rPr>
          <w:rFonts w:cs="Arial"/>
          <w:color w:val="000000"/>
        </w:rPr>
        <w:t>te de la Corrèze et du tacot ;</w:t>
      </w:r>
    </w:p>
    <w:p w:rsidR="007A1955" w:rsidRDefault="007A1955" w:rsidP="007A1955">
      <w:pPr>
        <w:pStyle w:val="Paragraphedeliste"/>
        <w:numPr>
          <w:ilvl w:val="0"/>
          <w:numId w:val="1"/>
        </w:numPr>
        <w:autoSpaceDE w:val="0"/>
        <w:autoSpaceDN w:val="0"/>
        <w:adjustRightInd w:val="0"/>
        <w:spacing w:line="240" w:lineRule="auto"/>
        <w:rPr>
          <w:rFonts w:cs="Arial"/>
          <w:color w:val="000000"/>
        </w:rPr>
      </w:pPr>
      <w:r>
        <w:rPr>
          <w:rFonts w:cs="Arial"/>
          <w:color w:val="000000"/>
        </w:rPr>
        <w:t>On rappelle ce qu’est le Conseil municipal ;</w:t>
      </w:r>
    </w:p>
    <w:p w:rsidR="007A1955" w:rsidRDefault="007A1955" w:rsidP="007A1955">
      <w:pPr>
        <w:pStyle w:val="Paragraphedeliste"/>
        <w:numPr>
          <w:ilvl w:val="0"/>
          <w:numId w:val="1"/>
        </w:numPr>
        <w:autoSpaceDE w:val="0"/>
        <w:autoSpaceDN w:val="0"/>
        <w:adjustRightInd w:val="0"/>
        <w:spacing w:line="240" w:lineRule="auto"/>
        <w:rPr>
          <w:rFonts w:cs="Arial"/>
          <w:color w:val="000000"/>
        </w:rPr>
      </w:pPr>
      <w:r>
        <w:rPr>
          <w:rFonts w:cs="Arial"/>
          <w:color w:val="000000"/>
        </w:rPr>
        <w:lastRenderedPageBreak/>
        <w:t>L’enseignant apporte des informations : tout ce qui se dit dans un Conseil municipal est noté dans un registre. C’était vrai il y a 100 ans, c’est toujours vrai aujourd’hui.</w:t>
      </w:r>
    </w:p>
    <w:p w:rsidR="0068594F" w:rsidRDefault="0068594F" w:rsidP="0068594F">
      <w:pPr>
        <w:autoSpaceDE w:val="0"/>
        <w:autoSpaceDN w:val="0"/>
        <w:adjustRightInd w:val="0"/>
        <w:spacing w:line="240" w:lineRule="auto"/>
        <w:rPr>
          <w:rFonts w:cs="Arial"/>
          <w:color w:val="000000"/>
        </w:rPr>
      </w:pPr>
    </w:p>
    <w:p w:rsidR="0068594F" w:rsidRDefault="0068594F" w:rsidP="0068594F">
      <w:pPr>
        <w:autoSpaceDE w:val="0"/>
        <w:autoSpaceDN w:val="0"/>
        <w:adjustRightInd w:val="0"/>
        <w:spacing w:line="240" w:lineRule="auto"/>
        <w:rPr>
          <w:rFonts w:cs="Arial"/>
          <w:color w:val="000000"/>
        </w:rPr>
      </w:pPr>
      <w:r>
        <w:rPr>
          <w:rFonts w:cs="Arial"/>
          <w:color w:val="000000"/>
        </w:rPr>
        <w:t>Phase 3</w:t>
      </w:r>
    </w:p>
    <w:p w:rsidR="0068594F" w:rsidRDefault="0068594F" w:rsidP="0068594F">
      <w:pPr>
        <w:autoSpaceDE w:val="0"/>
        <w:autoSpaceDN w:val="0"/>
        <w:adjustRightInd w:val="0"/>
        <w:spacing w:line="240" w:lineRule="auto"/>
        <w:rPr>
          <w:rFonts w:cs="Arial"/>
          <w:color w:val="000000"/>
        </w:rPr>
      </w:pPr>
      <w:r>
        <w:rPr>
          <w:rFonts w:cs="Arial"/>
          <w:color w:val="000000"/>
        </w:rPr>
        <w:t>Recherche en binômes</w:t>
      </w:r>
    </w:p>
    <w:p w:rsidR="0068594F" w:rsidRDefault="0068594F" w:rsidP="0068594F">
      <w:pPr>
        <w:autoSpaceDE w:val="0"/>
        <w:autoSpaceDN w:val="0"/>
        <w:adjustRightInd w:val="0"/>
        <w:spacing w:line="240" w:lineRule="auto"/>
        <w:rPr>
          <w:rFonts w:cs="Arial"/>
          <w:color w:val="000000"/>
        </w:rPr>
      </w:pPr>
      <w:r>
        <w:rPr>
          <w:rFonts w:cs="Arial"/>
          <w:color w:val="000000"/>
        </w:rPr>
        <w:t>Deux questions sont posées :</w:t>
      </w:r>
    </w:p>
    <w:p w:rsidR="0068594F" w:rsidRDefault="0068594F" w:rsidP="0068594F">
      <w:pPr>
        <w:autoSpaceDE w:val="0"/>
        <w:autoSpaceDN w:val="0"/>
        <w:adjustRightInd w:val="0"/>
        <w:spacing w:line="240" w:lineRule="auto"/>
        <w:rPr>
          <w:rFonts w:cs="Arial"/>
          <w:color w:val="000000"/>
        </w:rPr>
      </w:pPr>
      <w:r>
        <w:rPr>
          <w:rFonts w:cs="Arial"/>
          <w:color w:val="000000"/>
        </w:rPr>
        <w:t>Le Conseil municipal a-t-il envie de voir le train arriver dans sa commune ?</w:t>
      </w:r>
    </w:p>
    <w:p w:rsidR="0068594F" w:rsidRDefault="0068594F" w:rsidP="0068594F">
      <w:pPr>
        <w:autoSpaceDE w:val="0"/>
        <w:autoSpaceDN w:val="0"/>
        <w:adjustRightInd w:val="0"/>
        <w:spacing w:line="240" w:lineRule="auto"/>
        <w:rPr>
          <w:rFonts w:cs="Arial"/>
          <w:color w:val="000000"/>
        </w:rPr>
      </w:pPr>
      <w:r>
        <w:rPr>
          <w:rFonts w:cs="Arial"/>
          <w:color w:val="000000"/>
        </w:rPr>
        <w:t>Qu’est-ce qui le montre ?</w:t>
      </w:r>
    </w:p>
    <w:p w:rsidR="0068594F" w:rsidRDefault="0068594F" w:rsidP="0068594F">
      <w:pPr>
        <w:autoSpaceDE w:val="0"/>
        <w:autoSpaceDN w:val="0"/>
        <w:adjustRightInd w:val="0"/>
        <w:spacing w:line="240" w:lineRule="auto"/>
        <w:rPr>
          <w:rFonts w:cs="Arial"/>
          <w:color w:val="000000"/>
        </w:rPr>
      </w:pPr>
      <w:r>
        <w:rPr>
          <w:rFonts w:cs="Arial"/>
          <w:color w:val="000000"/>
        </w:rPr>
        <w:t>Vous notez les réponses sur votre cahier de brouillon.</w:t>
      </w:r>
    </w:p>
    <w:p w:rsidR="0068594F" w:rsidRDefault="0068594F" w:rsidP="0068594F">
      <w:pPr>
        <w:autoSpaceDE w:val="0"/>
        <w:autoSpaceDN w:val="0"/>
        <w:adjustRightInd w:val="0"/>
        <w:spacing w:line="240" w:lineRule="auto"/>
        <w:rPr>
          <w:rFonts w:cs="Arial"/>
          <w:color w:val="000000"/>
        </w:rPr>
      </w:pPr>
    </w:p>
    <w:p w:rsidR="0068594F" w:rsidRPr="0068594F" w:rsidRDefault="0068594F" w:rsidP="0068594F">
      <w:pPr>
        <w:autoSpaceDE w:val="0"/>
        <w:autoSpaceDN w:val="0"/>
        <w:adjustRightInd w:val="0"/>
        <w:spacing w:line="240" w:lineRule="auto"/>
        <w:rPr>
          <w:rFonts w:cs="Arial"/>
          <w:b/>
          <w:color w:val="000000"/>
        </w:rPr>
      </w:pPr>
      <w:r w:rsidRPr="0068594F">
        <w:rPr>
          <w:rFonts w:cs="Arial"/>
          <w:b/>
          <w:color w:val="000000"/>
        </w:rPr>
        <w:t>Phase 4</w:t>
      </w:r>
    </w:p>
    <w:p w:rsidR="0068594F" w:rsidRPr="0068594F" w:rsidRDefault="0068594F" w:rsidP="0068594F">
      <w:pPr>
        <w:autoSpaceDE w:val="0"/>
        <w:autoSpaceDN w:val="0"/>
        <w:adjustRightInd w:val="0"/>
        <w:spacing w:line="240" w:lineRule="auto"/>
        <w:rPr>
          <w:rFonts w:cs="Arial"/>
          <w:b/>
          <w:color w:val="000000"/>
        </w:rPr>
      </w:pPr>
      <w:r w:rsidRPr="0068594F">
        <w:rPr>
          <w:rFonts w:cs="Arial"/>
          <w:b/>
          <w:color w:val="000000"/>
        </w:rPr>
        <w:t>Mise en commun</w:t>
      </w:r>
    </w:p>
    <w:p w:rsidR="0068594F" w:rsidRDefault="0068594F" w:rsidP="0068594F">
      <w:pPr>
        <w:autoSpaceDE w:val="0"/>
        <w:autoSpaceDN w:val="0"/>
        <w:adjustRightInd w:val="0"/>
        <w:spacing w:line="240" w:lineRule="auto"/>
        <w:rPr>
          <w:rFonts w:cs="Arial"/>
          <w:color w:val="000000"/>
        </w:rPr>
      </w:pPr>
      <w:r>
        <w:rPr>
          <w:rFonts w:cs="Arial"/>
          <w:color w:val="000000"/>
        </w:rPr>
        <w:t>A partir des propositions des élèves, on construira le tableau suivant :</w:t>
      </w:r>
    </w:p>
    <w:p w:rsidR="0068594F" w:rsidRDefault="0068594F" w:rsidP="0068594F">
      <w:pPr>
        <w:autoSpaceDE w:val="0"/>
        <w:autoSpaceDN w:val="0"/>
        <w:adjustRightInd w:val="0"/>
        <w:spacing w:line="240" w:lineRule="auto"/>
        <w:rPr>
          <w:rFonts w:cs="Arial"/>
          <w:color w:val="000000"/>
        </w:rPr>
      </w:pPr>
    </w:p>
    <w:tbl>
      <w:tblPr>
        <w:tblStyle w:val="Grilledutableau"/>
        <w:tblW w:w="0" w:type="auto"/>
        <w:tblLook w:val="04A0"/>
      </w:tblPr>
      <w:tblGrid>
        <w:gridCol w:w="5303"/>
        <w:gridCol w:w="5303"/>
      </w:tblGrid>
      <w:tr w:rsidR="0068594F" w:rsidRPr="0068594F" w:rsidTr="0068594F">
        <w:tc>
          <w:tcPr>
            <w:tcW w:w="5303" w:type="dxa"/>
          </w:tcPr>
          <w:p w:rsidR="0068594F" w:rsidRPr="0068594F" w:rsidRDefault="0068594F" w:rsidP="0068594F">
            <w:pPr>
              <w:autoSpaceDE w:val="0"/>
              <w:autoSpaceDN w:val="0"/>
              <w:adjustRightInd w:val="0"/>
              <w:rPr>
                <w:rFonts w:cs="Arial"/>
                <w:b/>
                <w:color w:val="000000"/>
                <w:sz w:val="18"/>
              </w:rPr>
            </w:pPr>
            <w:r w:rsidRPr="0068594F">
              <w:rPr>
                <w:rFonts w:cs="Arial"/>
                <w:b/>
                <w:color w:val="000000"/>
                <w:sz w:val="18"/>
              </w:rPr>
              <w:t>Ce que je peux répondre</w:t>
            </w:r>
          </w:p>
        </w:tc>
        <w:tc>
          <w:tcPr>
            <w:tcW w:w="5303" w:type="dxa"/>
          </w:tcPr>
          <w:p w:rsidR="0068594F" w:rsidRPr="0068594F" w:rsidRDefault="0068594F" w:rsidP="0068594F">
            <w:pPr>
              <w:autoSpaceDE w:val="0"/>
              <w:autoSpaceDN w:val="0"/>
              <w:adjustRightInd w:val="0"/>
              <w:rPr>
                <w:rFonts w:cs="Arial"/>
                <w:b/>
                <w:color w:val="000000"/>
                <w:sz w:val="18"/>
              </w:rPr>
            </w:pPr>
            <w:r w:rsidRPr="0068594F">
              <w:rPr>
                <w:rFonts w:cs="Arial"/>
                <w:b/>
                <w:color w:val="000000"/>
                <w:sz w:val="18"/>
              </w:rPr>
              <w:t>Ce que je lis</w:t>
            </w:r>
          </w:p>
        </w:tc>
      </w:tr>
      <w:tr w:rsidR="0068594F" w:rsidRPr="0068594F" w:rsidTr="0068594F">
        <w:tc>
          <w:tcPr>
            <w:tcW w:w="5303" w:type="dxa"/>
          </w:tcPr>
          <w:p w:rsidR="0068594F" w:rsidRPr="0068594F" w:rsidRDefault="0068594F" w:rsidP="0068594F">
            <w:pPr>
              <w:autoSpaceDE w:val="0"/>
              <w:autoSpaceDN w:val="0"/>
              <w:adjustRightInd w:val="0"/>
              <w:rPr>
                <w:rFonts w:cs="Arial"/>
                <w:color w:val="000000"/>
                <w:sz w:val="18"/>
              </w:rPr>
            </w:pPr>
            <w:r w:rsidRPr="0068594F">
              <w:rPr>
                <w:rFonts w:cs="Arial"/>
                <w:color w:val="000000"/>
                <w:sz w:val="18"/>
              </w:rPr>
              <w:t>Le Conseil municipal veut avoir le train sur sa commune.</w:t>
            </w:r>
          </w:p>
          <w:p w:rsidR="0068594F" w:rsidRPr="0068594F" w:rsidRDefault="0068594F" w:rsidP="0068594F">
            <w:pPr>
              <w:autoSpaceDE w:val="0"/>
              <w:autoSpaceDN w:val="0"/>
              <w:adjustRightInd w:val="0"/>
              <w:rPr>
                <w:rFonts w:cs="Arial"/>
                <w:color w:val="000000"/>
                <w:sz w:val="18"/>
              </w:rPr>
            </w:pPr>
          </w:p>
          <w:p w:rsidR="0068594F" w:rsidRPr="0068594F" w:rsidRDefault="0068594F" w:rsidP="0068594F">
            <w:pPr>
              <w:autoSpaceDE w:val="0"/>
              <w:autoSpaceDN w:val="0"/>
              <w:adjustRightInd w:val="0"/>
              <w:rPr>
                <w:rFonts w:cs="Arial"/>
                <w:color w:val="000000"/>
                <w:sz w:val="18"/>
              </w:rPr>
            </w:pPr>
          </w:p>
          <w:p w:rsidR="0068594F" w:rsidRPr="0068594F" w:rsidRDefault="0068594F" w:rsidP="0068594F">
            <w:pPr>
              <w:autoSpaceDE w:val="0"/>
              <w:autoSpaceDN w:val="0"/>
              <w:adjustRightInd w:val="0"/>
              <w:rPr>
                <w:rFonts w:cs="Arial"/>
                <w:color w:val="000000"/>
                <w:sz w:val="18"/>
              </w:rPr>
            </w:pPr>
          </w:p>
          <w:p w:rsidR="0068594F" w:rsidRPr="0068594F" w:rsidRDefault="0068594F" w:rsidP="0068594F">
            <w:pPr>
              <w:autoSpaceDE w:val="0"/>
              <w:autoSpaceDN w:val="0"/>
              <w:adjustRightInd w:val="0"/>
              <w:rPr>
                <w:rFonts w:cs="Arial"/>
                <w:color w:val="000000"/>
                <w:sz w:val="18"/>
              </w:rPr>
            </w:pPr>
            <w:r w:rsidRPr="0068594F">
              <w:rPr>
                <w:rFonts w:cs="Arial"/>
                <w:color w:val="000000"/>
                <w:sz w:val="18"/>
              </w:rPr>
              <w:t>Le Conseil municipal fait des « cadeaux » à la compagnie qui va construire le chemin de fer.</w:t>
            </w:r>
          </w:p>
        </w:tc>
        <w:tc>
          <w:tcPr>
            <w:tcW w:w="5303" w:type="dxa"/>
          </w:tcPr>
          <w:p w:rsidR="0068594F" w:rsidRPr="0068594F" w:rsidRDefault="0068594F" w:rsidP="0068594F">
            <w:pPr>
              <w:autoSpaceDE w:val="0"/>
              <w:autoSpaceDN w:val="0"/>
              <w:adjustRightInd w:val="0"/>
              <w:rPr>
                <w:rFonts w:cs="Arial"/>
                <w:color w:val="000000"/>
                <w:sz w:val="18"/>
              </w:rPr>
            </w:pPr>
            <w:r w:rsidRPr="0068594F">
              <w:rPr>
                <w:rFonts w:cs="Arial"/>
                <w:color w:val="000000"/>
                <w:sz w:val="18"/>
              </w:rPr>
              <w:t>« Le Conseil municipal est pénétré de l’intérêt considérable »</w:t>
            </w:r>
          </w:p>
          <w:p w:rsidR="0068594F" w:rsidRPr="0068594F" w:rsidRDefault="0068594F" w:rsidP="0068594F">
            <w:pPr>
              <w:autoSpaceDE w:val="0"/>
              <w:autoSpaceDN w:val="0"/>
              <w:adjustRightInd w:val="0"/>
              <w:rPr>
                <w:rFonts w:cs="Arial"/>
                <w:color w:val="000000"/>
                <w:sz w:val="18"/>
              </w:rPr>
            </w:pPr>
            <w:r w:rsidRPr="0068594F">
              <w:rPr>
                <w:rFonts w:cs="Arial"/>
                <w:color w:val="000000"/>
                <w:sz w:val="18"/>
              </w:rPr>
              <w:t>« Une voie économique qui permettra le développement commercial et industriel »</w:t>
            </w:r>
          </w:p>
          <w:p w:rsidR="0068594F" w:rsidRPr="0068594F" w:rsidRDefault="0068594F" w:rsidP="0068594F">
            <w:pPr>
              <w:autoSpaceDE w:val="0"/>
              <w:autoSpaceDN w:val="0"/>
              <w:adjustRightInd w:val="0"/>
              <w:rPr>
                <w:rFonts w:cs="Arial"/>
                <w:color w:val="000000"/>
                <w:sz w:val="18"/>
              </w:rPr>
            </w:pPr>
            <w:r w:rsidRPr="0068594F">
              <w:rPr>
                <w:rFonts w:cs="Arial"/>
                <w:color w:val="000000"/>
                <w:sz w:val="18"/>
              </w:rPr>
              <w:t>« le Conseil municipal en offrant 4 terrains  croit avoir fait un sacrifice considérable »</w:t>
            </w:r>
          </w:p>
          <w:p w:rsidR="0068594F" w:rsidRPr="0068594F" w:rsidRDefault="0068594F" w:rsidP="0068594F">
            <w:pPr>
              <w:autoSpaceDE w:val="0"/>
              <w:autoSpaceDN w:val="0"/>
              <w:adjustRightInd w:val="0"/>
              <w:rPr>
                <w:rFonts w:cs="Arial"/>
                <w:color w:val="000000"/>
                <w:sz w:val="18"/>
              </w:rPr>
            </w:pPr>
            <w:r w:rsidRPr="0068594F">
              <w:rPr>
                <w:rFonts w:cs="Arial"/>
                <w:color w:val="000000"/>
                <w:sz w:val="18"/>
              </w:rPr>
              <w:t>« vote une somme de trois cents francs pour payer… »</w:t>
            </w:r>
          </w:p>
        </w:tc>
      </w:tr>
    </w:tbl>
    <w:p w:rsidR="0068594F" w:rsidRDefault="0068594F" w:rsidP="0068594F">
      <w:pPr>
        <w:autoSpaceDE w:val="0"/>
        <w:autoSpaceDN w:val="0"/>
        <w:adjustRightInd w:val="0"/>
        <w:spacing w:line="240" w:lineRule="auto"/>
        <w:rPr>
          <w:rFonts w:cs="Arial"/>
          <w:color w:val="000000"/>
        </w:rPr>
      </w:pPr>
    </w:p>
    <w:p w:rsidR="0068594F" w:rsidRDefault="0068594F" w:rsidP="0068594F">
      <w:pPr>
        <w:autoSpaceDE w:val="0"/>
        <w:autoSpaceDN w:val="0"/>
        <w:adjustRightInd w:val="0"/>
        <w:spacing w:line="240" w:lineRule="auto"/>
        <w:rPr>
          <w:rFonts w:cs="Arial"/>
          <w:color w:val="000000"/>
        </w:rPr>
      </w:pPr>
    </w:p>
    <w:p w:rsidR="0068594F" w:rsidRPr="0068594F" w:rsidRDefault="0068594F" w:rsidP="0068594F">
      <w:pPr>
        <w:autoSpaceDE w:val="0"/>
        <w:autoSpaceDN w:val="0"/>
        <w:adjustRightInd w:val="0"/>
        <w:spacing w:line="240" w:lineRule="auto"/>
        <w:rPr>
          <w:rFonts w:cs="Arial"/>
          <w:b/>
          <w:color w:val="000000"/>
        </w:rPr>
      </w:pPr>
      <w:r w:rsidRPr="0068594F">
        <w:rPr>
          <w:rFonts w:cs="Arial"/>
          <w:b/>
          <w:color w:val="000000"/>
        </w:rPr>
        <w:t>Trace écrite</w:t>
      </w:r>
    </w:p>
    <w:p w:rsidR="0068594F" w:rsidRPr="0068594F" w:rsidRDefault="0068594F" w:rsidP="0068594F">
      <w:pPr>
        <w:autoSpaceDE w:val="0"/>
        <w:autoSpaceDN w:val="0"/>
        <w:adjustRightInd w:val="0"/>
        <w:spacing w:line="240" w:lineRule="auto"/>
        <w:rPr>
          <w:rFonts w:cs="Arial"/>
          <w:color w:val="000000"/>
        </w:rPr>
      </w:pPr>
      <w:r>
        <w:rPr>
          <w:rFonts w:cs="Arial"/>
          <w:color w:val="000000"/>
        </w:rPr>
        <w:t>Les élèves recopient ce tableau.</w:t>
      </w:r>
    </w:p>
    <w:p w:rsidR="006051BC" w:rsidRDefault="006051BC" w:rsidP="00DB233A">
      <w:pPr>
        <w:autoSpaceDE w:val="0"/>
        <w:autoSpaceDN w:val="0"/>
        <w:adjustRightInd w:val="0"/>
        <w:spacing w:line="240" w:lineRule="auto"/>
        <w:rPr>
          <w:rFonts w:cs="Arial"/>
          <w:color w:val="000000"/>
        </w:rPr>
      </w:pPr>
    </w:p>
    <w:p w:rsidR="0068594F" w:rsidRPr="00301AFC" w:rsidRDefault="00302F98" w:rsidP="00DB233A">
      <w:pPr>
        <w:autoSpaceDE w:val="0"/>
        <w:autoSpaceDN w:val="0"/>
        <w:adjustRightInd w:val="0"/>
        <w:spacing w:line="240" w:lineRule="auto"/>
        <w:rPr>
          <w:rFonts w:cs="Arial"/>
          <w:b/>
          <w:color w:val="000000"/>
          <w:sz w:val="24"/>
        </w:rPr>
      </w:pPr>
      <w:r w:rsidRPr="00301AFC">
        <w:rPr>
          <w:rFonts w:cs="Arial"/>
          <w:b/>
          <w:color w:val="000000"/>
          <w:sz w:val="24"/>
        </w:rPr>
        <w:t>Séance 6 : Lecture de document</w:t>
      </w:r>
    </w:p>
    <w:p w:rsidR="00302F98" w:rsidRPr="00301AFC" w:rsidRDefault="00302F98" w:rsidP="00DB233A">
      <w:pPr>
        <w:autoSpaceDE w:val="0"/>
        <w:autoSpaceDN w:val="0"/>
        <w:adjustRightInd w:val="0"/>
        <w:spacing w:line="240" w:lineRule="auto"/>
        <w:rPr>
          <w:rFonts w:cs="Arial"/>
          <w:b/>
          <w:color w:val="000000"/>
        </w:rPr>
      </w:pPr>
      <w:r w:rsidRPr="00301AFC">
        <w:rPr>
          <w:rFonts w:cs="Arial"/>
          <w:b/>
          <w:color w:val="000000"/>
        </w:rPr>
        <w:t>Objectif :</w:t>
      </w:r>
    </w:p>
    <w:p w:rsidR="00302F98" w:rsidRPr="00301AFC" w:rsidRDefault="00302F98" w:rsidP="00DB233A">
      <w:pPr>
        <w:autoSpaceDE w:val="0"/>
        <w:autoSpaceDN w:val="0"/>
        <w:adjustRightInd w:val="0"/>
        <w:spacing w:line="240" w:lineRule="auto"/>
        <w:rPr>
          <w:rFonts w:cs="Arial"/>
          <w:b/>
          <w:color w:val="000000"/>
        </w:rPr>
      </w:pPr>
      <w:r w:rsidRPr="00301AFC">
        <w:rPr>
          <w:rFonts w:cs="Arial"/>
          <w:b/>
          <w:color w:val="000000"/>
        </w:rPr>
        <w:t>Dégager le thème d’un texte ;</w:t>
      </w:r>
    </w:p>
    <w:p w:rsidR="00302F98" w:rsidRPr="00301AFC" w:rsidRDefault="00302F98" w:rsidP="00DB233A">
      <w:pPr>
        <w:autoSpaceDE w:val="0"/>
        <w:autoSpaceDN w:val="0"/>
        <w:adjustRightInd w:val="0"/>
        <w:spacing w:line="240" w:lineRule="auto"/>
        <w:rPr>
          <w:rFonts w:cs="Arial"/>
          <w:b/>
          <w:color w:val="000000"/>
        </w:rPr>
      </w:pPr>
      <w:r w:rsidRPr="00301AFC">
        <w:rPr>
          <w:rFonts w:cs="Arial"/>
          <w:b/>
          <w:color w:val="000000"/>
        </w:rPr>
        <w:t>Mener une réflexion sur un phénomène : la fermeture des certaines lignes de chemin de fer.</w:t>
      </w:r>
    </w:p>
    <w:p w:rsidR="00302F98" w:rsidRDefault="00302F98" w:rsidP="00DB233A">
      <w:pPr>
        <w:autoSpaceDE w:val="0"/>
        <w:autoSpaceDN w:val="0"/>
        <w:adjustRightInd w:val="0"/>
        <w:spacing w:line="240" w:lineRule="auto"/>
        <w:rPr>
          <w:rFonts w:cs="Arial"/>
          <w:color w:val="000000"/>
        </w:rPr>
      </w:pPr>
    </w:p>
    <w:p w:rsidR="00302F98" w:rsidRPr="00301AFC" w:rsidRDefault="00302F98" w:rsidP="00DB233A">
      <w:pPr>
        <w:autoSpaceDE w:val="0"/>
        <w:autoSpaceDN w:val="0"/>
        <w:adjustRightInd w:val="0"/>
        <w:spacing w:line="240" w:lineRule="auto"/>
        <w:rPr>
          <w:rFonts w:cs="Arial"/>
          <w:b/>
          <w:color w:val="000000"/>
        </w:rPr>
      </w:pPr>
      <w:r w:rsidRPr="00301AFC">
        <w:rPr>
          <w:rFonts w:cs="Arial"/>
          <w:b/>
          <w:color w:val="000000"/>
        </w:rPr>
        <w:t>Phase 1</w:t>
      </w:r>
    </w:p>
    <w:p w:rsidR="00302F98" w:rsidRPr="0068594F" w:rsidRDefault="00302F98" w:rsidP="00302F98">
      <w:pPr>
        <w:autoSpaceDE w:val="0"/>
        <w:autoSpaceDN w:val="0"/>
        <w:adjustRightInd w:val="0"/>
        <w:spacing w:line="240" w:lineRule="auto"/>
        <w:rPr>
          <w:rFonts w:cs="Arial"/>
          <w:b/>
          <w:color w:val="000000"/>
        </w:rPr>
      </w:pPr>
      <w:r w:rsidRPr="0068594F">
        <w:rPr>
          <w:rFonts w:cs="Arial"/>
          <w:b/>
          <w:color w:val="000000"/>
        </w:rPr>
        <w:t>Découverte</w:t>
      </w:r>
    </w:p>
    <w:p w:rsidR="00302F98" w:rsidRPr="0068594F" w:rsidRDefault="00302F98" w:rsidP="00302F98">
      <w:pPr>
        <w:autoSpaceDE w:val="0"/>
        <w:autoSpaceDN w:val="0"/>
        <w:adjustRightInd w:val="0"/>
        <w:spacing w:line="240" w:lineRule="auto"/>
        <w:rPr>
          <w:rFonts w:cs="Arial"/>
          <w:i/>
          <w:color w:val="000000"/>
        </w:rPr>
      </w:pPr>
      <w:r w:rsidRPr="0068594F">
        <w:rPr>
          <w:rFonts w:cs="Arial"/>
          <w:i/>
          <w:color w:val="000000"/>
        </w:rPr>
        <w:t>Je vous p</w:t>
      </w:r>
      <w:r>
        <w:rPr>
          <w:rFonts w:cs="Arial"/>
          <w:i/>
          <w:color w:val="000000"/>
        </w:rPr>
        <w:t>ropose un document écrit en 1933</w:t>
      </w:r>
      <w:r w:rsidR="00386D5A">
        <w:rPr>
          <w:rFonts w:cs="Arial"/>
          <w:i/>
          <w:color w:val="000000"/>
        </w:rPr>
        <w:t xml:space="preserve"> </w:t>
      </w:r>
      <w:r w:rsidR="00386D5A" w:rsidRPr="00386D5A">
        <w:rPr>
          <w:rFonts w:cs="Arial"/>
          <w:b/>
          <w:color w:val="000000"/>
        </w:rPr>
        <w:t>(document</w:t>
      </w:r>
      <w:r w:rsidR="00C60ED6">
        <w:rPr>
          <w:rFonts w:cs="Arial"/>
          <w:b/>
          <w:color w:val="000000"/>
        </w:rPr>
        <w:t xml:space="preserve"> 5</w:t>
      </w:r>
      <w:r w:rsidR="00386D5A" w:rsidRPr="00386D5A">
        <w:rPr>
          <w:rFonts w:cs="Arial"/>
          <w:b/>
          <w:color w:val="000000"/>
        </w:rPr>
        <w:t>)</w:t>
      </w:r>
      <w:r w:rsidRPr="00386D5A">
        <w:rPr>
          <w:rFonts w:cs="Arial"/>
          <w:color w:val="000000"/>
        </w:rPr>
        <w:t>.</w:t>
      </w:r>
      <w:r w:rsidRPr="00386D5A">
        <w:rPr>
          <w:rFonts w:cs="Arial"/>
          <w:i/>
          <w:color w:val="000000"/>
        </w:rPr>
        <w:t xml:space="preserve"> </w:t>
      </w:r>
      <w:r w:rsidRPr="0068594F">
        <w:rPr>
          <w:rFonts w:cs="Arial"/>
          <w:i/>
          <w:color w:val="000000"/>
        </w:rPr>
        <w:t>Vous le parcourez, vous essayez de le lire…</w:t>
      </w:r>
    </w:p>
    <w:p w:rsidR="00302F98" w:rsidRPr="0068594F" w:rsidRDefault="00302F98" w:rsidP="00302F98">
      <w:pPr>
        <w:autoSpaceDE w:val="0"/>
        <w:autoSpaceDN w:val="0"/>
        <w:adjustRightInd w:val="0"/>
        <w:spacing w:line="240" w:lineRule="auto"/>
        <w:rPr>
          <w:rFonts w:cs="Arial"/>
          <w:i/>
          <w:color w:val="000000"/>
        </w:rPr>
      </w:pPr>
      <w:r w:rsidRPr="0068594F">
        <w:rPr>
          <w:rFonts w:cs="Arial"/>
          <w:i/>
          <w:color w:val="000000"/>
        </w:rPr>
        <w:t>Ensemble, nous essaierons d’établir de quoi il s’agit.</w:t>
      </w:r>
    </w:p>
    <w:p w:rsidR="00302F98" w:rsidRPr="0068594F" w:rsidRDefault="00302F98" w:rsidP="00302F98">
      <w:pPr>
        <w:autoSpaceDE w:val="0"/>
        <w:autoSpaceDN w:val="0"/>
        <w:adjustRightInd w:val="0"/>
        <w:spacing w:line="240" w:lineRule="auto"/>
        <w:rPr>
          <w:rFonts w:cs="Arial"/>
          <w:i/>
          <w:color w:val="000000"/>
        </w:rPr>
      </w:pPr>
      <w:r w:rsidRPr="0068594F">
        <w:rPr>
          <w:rFonts w:cs="Arial"/>
          <w:i/>
          <w:color w:val="000000"/>
        </w:rPr>
        <w:t>Vous pouvez en parler avec votre voisin</w:t>
      </w:r>
      <w:r>
        <w:rPr>
          <w:rFonts w:cs="Arial"/>
          <w:i/>
          <w:color w:val="000000"/>
        </w:rPr>
        <w:t>(e).</w:t>
      </w:r>
    </w:p>
    <w:p w:rsidR="00302F98" w:rsidRDefault="00302F98" w:rsidP="00302F98">
      <w:pPr>
        <w:autoSpaceDE w:val="0"/>
        <w:autoSpaceDN w:val="0"/>
        <w:adjustRightInd w:val="0"/>
        <w:spacing w:line="240" w:lineRule="auto"/>
        <w:rPr>
          <w:rFonts w:cs="Arial"/>
          <w:color w:val="000000"/>
        </w:rPr>
      </w:pPr>
    </w:p>
    <w:p w:rsidR="00302F98" w:rsidRDefault="00302F98" w:rsidP="00302F98">
      <w:pPr>
        <w:autoSpaceDE w:val="0"/>
        <w:autoSpaceDN w:val="0"/>
        <w:adjustRightInd w:val="0"/>
        <w:spacing w:line="240" w:lineRule="auto"/>
        <w:rPr>
          <w:rFonts w:cs="Arial"/>
          <w:color w:val="000000"/>
        </w:rPr>
      </w:pPr>
      <w:r>
        <w:rPr>
          <w:rFonts w:cs="Arial"/>
          <w:color w:val="000000"/>
        </w:rPr>
        <w:t>Les élèves lisent et échangent en chuchotant.</w:t>
      </w:r>
    </w:p>
    <w:p w:rsidR="00302F98" w:rsidRDefault="00302F98" w:rsidP="00302F98">
      <w:pPr>
        <w:autoSpaceDE w:val="0"/>
        <w:autoSpaceDN w:val="0"/>
        <w:adjustRightInd w:val="0"/>
        <w:spacing w:line="240" w:lineRule="auto"/>
        <w:rPr>
          <w:rFonts w:cs="Arial"/>
          <w:color w:val="000000"/>
        </w:rPr>
      </w:pPr>
    </w:p>
    <w:p w:rsidR="00302F98" w:rsidRPr="00301AFC" w:rsidRDefault="00302F98" w:rsidP="00302F98">
      <w:pPr>
        <w:autoSpaceDE w:val="0"/>
        <w:autoSpaceDN w:val="0"/>
        <w:adjustRightInd w:val="0"/>
        <w:spacing w:line="240" w:lineRule="auto"/>
        <w:rPr>
          <w:rFonts w:cs="Arial"/>
          <w:b/>
          <w:color w:val="000000"/>
        </w:rPr>
      </w:pPr>
      <w:r w:rsidRPr="00301AFC">
        <w:rPr>
          <w:rFonts w:cs="Arial"/>
          <w:b/>
          <w:color w:val="000000"/>
        </w:rPr>
        <w:t>Phase 2</w:t>
      </w:r>
    </w:p>
    <w:p w:rsidR="00302F98" w:rsidRPr="00301AFC" w:rsidRDefault="00302F98" w:rsidP="00302F98">
      <w:pPr>
        <w:autoSpaceDE w:val="0"/>
        <w:autoSpaceDN w:val="0"/>
        <w:adjustRightInd w:val="0"/>
        <w:spacing w:line="240" w:lineRule="auto"/>
        <w:rPr>
          <w:rFonts w:cs="Arial"/>
          <w:b/>
          <w:color w:val="000000"/>
        </w:rPr>
      </w:pPr>
      <w:r w:rsidRPr="00301AFC">
        <w:rPr>
          <w:rFonts w:cs="Arial"/>
          <w:b/>
          <w:color w:val="000000"/>
        </w:rPr>
        <w:t>Mise en commun</w:t>
      </w:r>
    </w:p>
    <w:p w:rsidR="00302F98" w:rsidRDefault="00302F98" w:rsidP="00302F98">
      <w:pPr>
        <w:autoSpaceDE w:val="0"/>
        <w:autoSpaceDN w:val="0"/>
        <w:adjustRightInd w:val="0"/>
        <w:spacing w:line="240" w:lineRule="auto"/>
        <w:rPr>
          <w:rFonts w:cs="Arial"/>
          <w:color w:val="000000"/>
        </w:rPr>
      </w:pPr>
      <w:r>
        <w:rPr>
          <w:rFonts w:cs="Arial"/>
          <w:color w:val="000000"/>
        </w:rPr>
        <w:t>A partir des propositions des élèves, on caractérise le document :</w:t>
      </w:r>
    </w:p>
    <w:p w:rsidR="00302F98" w:rsidRDefault="00302F98" w:rsidP="00302F98">
      <w:pPr>
        <w:pStyle w:val="Paragraphedeliste"/>
        <w:numPr>
          <w:ilvl w:val="0"/>
          <w:numId w:val="1"/>
        </w:numPr>
        <w:autoSpaceDE w:val="0"/>
        <w:autoSpaceDN w:val="0"/>
        <w:adjustRightInd w:val="0"/>
        <w:spacing w:line="240" w:lineRule="auto"/>
        <w:rPr>
          <w:rFonts w:cs="Arial"/>
          <w:color w:val="000000"/>
        </w:rPr>
      </w:pPr>
      <w:r>
        <w:rPr>
          <w:rFonts w:cs="Arial"/>
          <w:color w:val="000000"/>
        </w:rPr>
        <w:t>C’est une lettre du Préfet qui répond à un Maire ;</w:t>
      </w:r>
    </w:p>
    <w:p w:rsidR="00302F98" w:rsidRDefault="00302F98" w:rsidP="00302F98">
      <w:pPr>
        <w:pStyle w:val="Paragraphedeliste"/>
        <w:numPr>
          <w:ilvl w:val="0"/>
          <w:numId w:val="1"/>
        </w:numPr>
        <w:autoSpaceDE w:val="0"/>
        <w:autoSpaceDN w:val="0"/>
        <w:adjustRightInd w:val="0"/>
        <w:spacing w:line="240" w:lineRule="auto"/>
        <w:rPr>
          <w:rFonts w:cs="Arial"/>
          <w:color w:val="000000"/>
        </w:rPr>
      </w:pPr>
      <w:r>
        <w:rPr>
          <w:rFonts w:cs="Arial"/>
          <w:color w:val="000000"/>
        </w:rPr>
        <w:t>Elle est « tapée » à la machine à écrire ;</w:t>
      </w:r>
    </w:p>
    <w:p w:rsidR="00302F98" w:rsidRDefault="00302F98" w:rsidP="00302F98">
      <w:pPr>
        <w:pStyle w:val="Paragraphedeliste"/>
        <w:numPr>
          <w:ilvl w:val="0"/>
          <w:numId w:val="1"/>
        </w:numPr>
        <w:autoSpaceDE w:val="0"/>
        <w:autoSpaceDN w:val="0"/>
        <w:adjustRightInd w:val="0"/>
        <w:spacing w:line="240" w:lineRule="auto"/>
        <w:rPr>
          <w:rFonts w:cs="Arial"/>
          <w:color w:val="000000"/>
        </w:rPr>
      </w:pPr>
      <w:r>
        <w:rPr>
          <w:rFonts w:cs="Arial"/>
          <w:color w:val="000000"/>
        </w:rPr>
        <w:t>Elle date du 6 mars 1933.</w:t>
      </w:r>
    </w:p>
    <w:p w:rsidR="00302F98" w:rsidRDefault="00302F98" w:rsidP="00302F98">
      <w:pPr>
        <w:autoSpaceDE w:val="0"/>
        <w:autoSpaceDN w:val="0"/>
        <w:adjustRightInd w:val="0"/>
        <w:spacing w:line="240" w:lineRule="auto"/>
        <w:rPr>
          <w:rFonts w:cs="Arial"/>
          <w:color w:val="000000"/>
        </w:rPr>
      </w:pPr>
    </w:p>
    <w:p w:rsidR="00302F98" w:rsidRPr="00301AFC" w:rsidRDefault="00302F98" w:rsidP="00302F98">
      <w:pPr>
        <w:autoSpaceDE w:val="0"/>
        <w:autoSpaceDN w:val="0"/>
        <w:adjustRightInd w:val="0"/>
        <w:spacing w:line="240" w:lineRule="auto"/>
        <w:rPr>
          <w:rFonts w:cs="Arial"/>
          <w:b/>
          <w:color w:val="000000"/>
        </w:rPr>
      </w:pPr>
      <w:r w:rsidRPr="00301AFC">
        <w:rPr>
          <w:rFonts w:cs="Arial"/>
          <w:b/>
          <w:color w:val="000000"/>
        </w:rPr>
        <w:t>Phase 3</w:t>
      </w:r>
    </w:p>
    <w:p w:rsidR="00302F98" w:rsidRPr="00301AFC" w:rsidRDefault="00302F98" w:rsidP="00302F98">
      <w:pPr>
        <w:autoSpaceDE w:val="0"/>
        <w:autoSpaceDN w:val="0"/>
        <w:adjustRightInd w:val="0"/>
        <w:spacing w:line="240" w:lineRule="auto"/>
        <w:rPr>
          <w:rFonts w:cs="Arial"/>
          <w:b/>
          <w:color w:val="000000"/>
        </w:rPr>
      </w:pPr>
      <w:r w:rsidRPr="00301AFC">
        <w:rPr>
          <w:rFonts w:cs="Arial"/>
          <w:b/>
          <w:color w:val="000000"/>
        </w:rPr>
        <w:t>Recherche</w:t>
      </w:r>
    </w:p>
    <w:p w:rsidR="00302F98" w:rsidRPr="00301AFC" w:rsidRDefault="00302F98" w:rsidP="00302F98">
      <w:pPr>
        <w:autoSpaceDE w:val="0"/>
        <w:autoSpaceDN w:val="0"/>
        <w:adjustRightInd w:val="0"/>
        <w:spacing w:line="240" w:lineRule="auto"/>
        <w:rPr>
          <w:rFonts w:cs="Arial"/>
          <w:i/>
          <w:color w:val="000000"/>
        </w:rPr>
      </w:pPr>
      <w:r w:rsidRPr="00301AFC">
        <w:rPr>
          <w:rFonts w:cs="Arial"/>
          <w:i/>
          <w:color w:val="000000"/>
        </w:rPr>
        <w:t>Que dit le Préfet dans cette lettre ?</w:t>
      </w:r>
    </w:p>
    <w:p w:rsidR="00302F98" w:rsidRPr="00301AFC" w:rsidRDefault="00302F98" w:rsidP="00302F98">
      <w:pPr>
        <w:autoSpaceDE w:val="0"/>
        <w:autoSpaceDN w:val="0"/>
        <w:adjustRightInd w:val="0"/>
        <w:spacing w:line="240" w:lineRule="auto"/>
        <w:rPr>
          <w:rFonts w:cs="Arial"/>
          <w:i/>
          <w:color w:val="000000"/>
        </w:rPr>
      </w:pPr>
      <w:r w:rsidRPr="00301AFC">
        <w:rPr>
          <w:rFonts w:cs="Arial"/>
          <w:i/>
          <w:color w:val="000000"/>
        </w:rPr>
        <w:t>Qu’avait demandé le Maire ?</w:t>
      </w:r>
    </w:p>
    <w:p w:rsidR="00302F98" w:rsidRDefault="00302F98" w:rsidP="00302F98">
      <w:pPr>
        <w:autoSpaceDE w:val="0"/>
        <w:autoSpaceDN w:val="0"/>
        <w:adjustRightInd w:val="0"/>
        <w:spacing w:line="240" w:lineRule="auto"/>
        <w:rPr>
          <w:rFonts w:cs="Arial"/>
          <w:color w:val="000000"/>
        </w:rPr>
      </w:pPr>
    </w:p>
    <w:p w:rsidR="00302F98" w:rsidRDefault="00302F98" w:rsidP="00302F98">
      <w:pPr>
        <w:autoSpaceDE w:val="0"/>
        <w:autoSpaceDN w:val="0"/>
        <w:adjustRightInd w:val="0"/>
        <w:spacing w:line="240" w:lineRule="auto"/>
        <w:rPr>
          <w:rFonts w:cs="Arial"/>
          <w:color w:val="000000"/>
        </w:rPr>
      </w:pPr>
      <w:r>
        <w:rPr>
          <w:rFonts w:cs="Arial"/>
          <w:color w:val="000000"/>
        </w:rPr>
        <w:t>Echanges collectifs  pour construire ces d</w:t>
      </w:r>
      <w:r w:rsidR="00B57B29">
        <w:rPr>
          <w:rFonts w:cs="Arial"/>
          <w:color w:val="000000"/>
        </w:rPr>
        <w:t>eux informations :</w:t>
      </w:r>
    </w:p>
    <w:p w:rsidR="00302F98" w:rsidRDefault="00302F98" w:rsidP="00302F98">
      <w:pPr>
        <w:autoSpaceDE w:val="0"/>
        <w:autoSpaceDN w:val="0"/>
        <w:adjustRightInd w:val="0"/>
        <w:spacing w:line="240" w:lineRule="auto"/>
        <w:rPr>
          <w:rFonts w:cs="Arial"/>
          <w:color w:val="000000"/>
        </w:rPr>
      </w:pPr>
      <w:r>
        <w:rPr>
          <w:rFonts w:cs="Arial"/>
          <w:color w:val="000000"/>
        </w:rPr>
        <w:t>Le Préfet dit au Maire qu’il lui envoie un rapport de l’ingénieur en chef du contrôle des autobus.</w:t>
      </w:r>
    </w:p>
    <w:p w:rsidR="00302F98" w:rsidRDefault="00302F98" w:rsidP="00302F98">
      <w:pPr>
        <w:autoSpaceDE w:val="0"/>
        <w:autoSpaceDN w:val="0"/>
        <w:adjustRightInd w:val="0"/>
        <w:spacing w:line="240" w:lineRule="auto"/>
        <w:rPr>
          <w:rFonts w:cs="Arial"/>
          <w:color w:val="000000"/>
        </w:rPr>
      </w:pPr>
      <w:r>
        <w:rPr>
          <w:rFonts w:cs="Arial"/>
          <w:color w:val="000000"/>
        </w:rPr>
        <w:t>Le Maire protestait parce qu’on voulait remplacer le train par des autobus.</w:t>
      </w:r>
    </w:p>
    <w:p w:rsidR="00B57B29" w:rsidRDefault="00B57B29" w:rsidP="00302F98">
      <w:pPr>
        <w:autoSpaceDE w:val="0"/>
        <w:autoSpaceDN w:val="0"/>
        <w:adjustRightInd w:val="0"/>
        <w:spacing w:line="240" w:lineRule="auto"/>
        <w:rPr>
          <w:rFonts w:cs="Arial"/>
          <w:color w:val="000000"/>
        </w:rPr>
      </w:pPr>
    </w:p>
    <w:p w:rsidR="00B57B29" w:rsidRPr="00386D5A" w:rsidRDefault="00B57B29" w:rsidP="00302F98">
      <w:pPr>
        <w:autoSpaceDE w:val="0"/>
        <w:autoSpaceDN w:val="0"/>
        <w:adjustRightInd w:val="0"/>
        <w:spacing w:line="240" w:lineRule="auto"/>
        <w:rPr>
          <w:rFonts w:cs="Arial"/>
          <w:b/>
          <w:color w:val="000000"/>
        </w:rPr>
      </w:pPr>
      <w:r w:rsidRPr="00386D5A">
        <w:rPr>
          <w:rFonts w:cs="Arial"/>
          <w:b/>
          <w:color w:val="000000"/>
        </w:rPr>
        <w:t>Phase 4</w:t>
      </w:r>
    </w:p>
    <w:p w:rsidR="00B57B29" w:rsidRPr="00386D5A" w:rsidRDefault="00B57B29" w:rsidP="00302F98">
      <w:pPr>
        <w:autoSpaceDE w:val="0"/>
        <w:autoSpaceDN w:val="0"/>
        <w:adjustRightInd w:val="0"/>
        <w:spacing w:line="240" w:lineRule="auto"/>
        <w:rPr>
          <w:rFonts w:cs="Arial"/>
          <w:b/>
          <w:color w:val="000000"/>
        </w:rPr>
      </w:pPr>
      <w:r w:rsidRPr="00386D5A">
        <w:rPr>
          <w:rFonts w:cs="Arial"/>
          <w:b/>
          <w:color w:val="000000"/>
        </w:rPr>
        <w:t>Débat</w:t>
      </w:r>
    </w:p>
    <w:p w:rsidR="00B57B29" w:rsidRPr="00386D5A" w:rsidRDefault="00B57B29" w:rsidP="00302F98">
      <w:pPr>
        <w:autoSpaceDE w:val="0"/>
        <w:autoSpaceDN w:val="0"/>
        <w:adjustRightInd w:val="0"/>
        <w:spacing w:line="240" w:lineRule="auto"/>
        <w:rPr>
          <w:rFonts w:cs="Arial"/>
          <w:i/>
          <w:color w:val="000000"/>
        </w:rPr>
      </w:pPr>
      <w:r w:rsidRPr="00386D5A">
        <w:rPr>
          <w:rFonts w:cs="Arial"/>
          <w:i/>
          <w:color w:val="000000"/>
        </w:rPr>
        <w:lastRenderedPageBreak/>
        <w:t>Nous avons vu que les communes voulaient absolument le train. On a construit des lignes avec d’importants  ouvrages d’art… puis on ferme ces lignes.</w:t>
      </w:r>
    </w:p>
    <w:p w:rsidR="00B57B29" w:rsidRDefault="00B57B29" w:rsidP="00302F98">
      <w:pPr>
        <w:autoSpaceDE w:val="0"/>
        <w:autoSpaceDN w:val="0"/>
        <w:adjustRightInd w:val="0"/>
        <w:spacing w:line="240" w:lineRule="auto"/>
        <w:rPr>
          <w:rFonts w:cs="Arial"/>
          <w:color w:val="000000"/>
        </w:rPr>
      </w:pPr>
    </w:p>
    <w:p w:rsidR="00B57B29" w:rsidRDefault="00B57B29" w:rsidP="00302F98">
      <w:pPr>
        <w:autoSpaceDE w:val="0"/>
        <w:autoSpaceDN w:val="0"/>
        <w:adjustRightInd w:val="0"/>
        <w:spacing w:line="240" w:lineRule="auto"/>
        <w:rPr>
          <w:rFonts w:cs="Arial"/>
          <w:color w:val="000000"/>
        </w:rPr>
      </w:pPr>
      <w:r>
        <w:rPr>
          <w:rFonts w:cs="Arial"/>
          <w:color w:val="000000"/>
        </w:rPr>
        <w:t>Le tableau suivant pourra être projeté :</w:t>
      </w:r>
    </w:p>
    <w:p w:rsidR="00B57B29" w:rsidRDefault="00B57B29" w:rsidP="00302F98">
      <w:pPr>
        <w:autoSpaceDE w:val="0"/>
        <w:autoSpaceDN w:val="0"/>
        <w:adjustRightInd w:val="0"/>
        <w:spacing w:line="240" w:lineRule="auto"/>
        <w:rPr>
          <w:rFonts w:cs="Arial"/>
          <w:color w:val="000000"/>
        </w:rPr>
      </w:pPr>
    </w:p>
    <w:tbl>
      <w:tblPr>
        <w:tblStyle w:val="Grilledutableau"/>
        <w:tblW w:w="0" w:type="auto"/>
        <w:tblInd w:w="300" w:type="dxa"/>
        <w:tblLook w:val="04A0"/>
      </w:tblPr>
      <w:tblGrid>
        <w:gridCol w:w="10382"/>
      </w:tblGrid>
      <w:tr w:rsidR="00386D5A" w:rsidTr="00386D5A">
        <w:tc>
          <w:tcPr>
            <w:tcW w:w="10606" w:type="dxa"/>
          </w:tcPr>
          <w:p w:rsidR="00386D5A" w:rsidRDefault="00386D5A" w:rsidP="00386D5A">
            <w:pPr>
              <w:pStyle w:val="NormalWeb"/>
              <w:spacing w:before="0" w:beforeAutospacing="0" w:after="0" w:afterAutospacing="0"/>
              <w:ind w:left="225" w:right="225"/>
            </w:pPr>
            <w:r>
              <w:rPr>
                <w:rFonts w:ascii="Comic Sans MS" w:hAnsi="Comic Sans MS"/>
                <w:color w:val="660066"/>
                <w:sz w:val="20"/>
                <w:szCs w:val="20"/>
              </w:rPr>
              <w:t xml:space="preserve">Ligne </w:t>
            </w:r>
            <w:proofErr w:type="spellStart"/>
            <w:r>
              <w:rPr>
                <w:rFonts w:ascii="Comic Sans MS" w:hAnsi="Comic Sans MS"/>
                <w:b/>
                <w:bCs/>
                <w:color w:val="660066"/>
                <w:sz w:val="20"/>
                <w:szCs w:val="20"/>
              </w:rPr>
              <w:t>Aubazine</w:t>
            </w:r>
            <w:proofErr w:type="spellEnd"/>
            <w:r>
              <w:rPr>
                <w:rFonts w:ascii="Comic Sans MS" w:hAnsi="Comic Sans MS"/>
                <w:b/>
                <w:bCs/>
                <w:color w:val="660066"/>
                <w:sz w:val="20"/>
                <w:szCs w:val="20"/>
              </w:rPr>
              <w:t xml:space="preserve"> - Beaulieu </w:t>
            </w:r>
            <w:r>
              <w:rPr>
                <w:rFonts w:ascii="Comic Sans MS" w:hAnsi="Comic Sans MS"/>
                <w:color w:val="660066"/>
                <w:sz w:val="20"/>
                <w:szCs w:val="20"/>
              </w:rPr>
              <w:t xml:space="preserve">avec embranchement vers </w:t>
            </w:r>
            <w:r>
              <w:rPr>
                <w:rFonts w:ascii="Comic Sans MS" w:hAnsi="Comic Sans MS"/>
                <w:b/>
                <w:bCs/>
                <w:color w:val="660066"/>
                <w:sz w:val="20"/>
                <w:szCs w:val="20"/>
              </w:rPr>
              <w:t>Turenne</w:t>
            </w:r>
            <w:r>
              <w:rPr>
                <w:rFonts w:ascii="Comic Sans MS" w:hAnsi="Comic Sans MS"/>
                <w:color w:val="660066"/>
                <w:sz w:val="20"/>
                <w:szCs w:val="20"/>
              </w:rPr>
              <w:t xml:space="preserve"> à partir de </w:t>
            </w:r>
            <w:r>
              <w:rPr>
                <w:rFonts w:ascii="Comic Sans MS" w:hAnsi="Comic Sans MS"/>
                <w:b/>
                <w:bCs/>
                <w:color w:val="660066"/>
                <w:sz w:val="20"/>
                <w:szCs w:val="20"/>
              </w:rPr>
              <w:t xml:space="preserve">Le </w:t>
            </w:r>
            <w:proofErr w:type="spellStart"/>
            <w:r>
              <w:rPr>
                <w:rFonts w:ascii="Comic Sans MS" w:hAnsi="Comic Sans MS"/>
                <w:b/>
                <w:bCs/>
                <w:color w:val="660066"/>
                <w:sz w:val="20"/>
                <w:szCs w:val="20"/>
              </w:rPr>
              <w:t>Bosplos</w:t>
            </w:r>
            <w:proofErr w:type="spellEnd"/>
            <w:r>
              <w:rPr>
                <w:rFonts w:ascii="Comic Sans MS" w:hAnsi="Comic Sans MS"/>
                <w:color w:val="660066"/>
                <w:sz w:val="20"/>
                <w:szCs w:val="20"/>
              </w:rPr>
              <w:t> </w:t>
            </w:r>
          </w:p>
          <w:p w:rsidR="00386D5A" w:rsidRDefault="00386D5A" w:rsidP="00386D5A">
            <w:pPr>
              <w:pStyle w:val="NormalWeb"/>
              <w:spacing w:before="0" w:beforeAutospacing="0" w:after="0" w:afterAutospacing="0"/>
              <w:ind w:left="375" w:right="300"/>
            </w:pPr>
            <w:r>
              <w:rPr>
                <w:rFonts w:ascii="Comic Sans MS" w:hAnsi="Comic Sans MS"/>
                <w:color w:val="660066"/>
                <w:sz w:val="20"/>
                <w:szCs w:val="20"/>
              </w:rPr>
              <w:t>  D'une longueur de 57 km, ouverture le 01/12/1912 et fermeture le 01/01/1932. </w:t>
            </w:r>
          </w:p>
          <w:p w:rsidR="00386D5A" w:rsidRDefault="00386D5A" w:rsidP="00386D5A">
            <w:pPr>
              <w:pStyle w:val="NormalWeb"/>
              <w:spacing w:before="0" w:beforeAutospacing="0" w:after="0" w:afterAutospacing="0"/>
              <w:ind w:left="225" w:right="225"/>
            </w:pPr>
            <w:r>
              <w:rPr>
                <w:rFonts w:ascii="Comic Sans MS" w:hAnsi="Comic Sans MS"/>
                <w:color w:val="660066"/>
                <w:sz w:val="20"/>
                <w:szCs w:val="20"/>
              </w:rPr>
              <w:t xml:space="preserve">Ligne </w:t>
            </w:r>
            <w:r>
              <w:rPr>
                <w:rFonts w:ascii="Comic Sans MS" w:hAnsi="Comic Sans MS"/>
                <w:b/>
                <w:bCs/>
                <w:color w:val="660066"/>
                <w:sz w:val="20"/>
                <w:szCs w:val="20"/>
              </w:rPr>
              <w:t xml:space="preserve">Juillac, Pont du Soulet - La Rivière de </w:t>
            </w:r>
            <w:proofErr w:type="spellStart"/>
            <w:r>
              <w:rPr>
                <w:rFonts w:ascii="Comic Sans MS" w:hAnsi="Comic Sans MS"/>
                <w:b/>
                <w:bCs/>
                <w:color w:val="660066"/>
                <w:sz w:val="20"/>
                <w:szCs w:val="20"/>
              </w:rPr>
              <w:t>Mansac</w:t>
            </w:r>
            <w:proofErr w:type="spellEnd"/>
            <w:r>
              <w:rPr>
                <w:rFonts w:ascii="Comic Sans MS" w:hAnsi="Comic Sans MS"/>
                <w:b/>
                <w:bCs/>
                <w:color w:val="660066"/>
                <w:sz w:val="20"/>
                <w:szCs w:val="20"/>
              </w:rPr>
              <w:t>  </w:t>
            </w:r>
          </w:p>
          <w:p w:rsidR="00386D5A" w:rsidRDefault="00386D5A" w:rsidP="00386D5A">
            <w:pPr>
              <w:pStyle w:val="NormalWeb"/>
              <w:spacing w:before="0" w:beforeAutospacing="0" w:after="0" w:afterAutospacing="0"/>
              <w:ind w:left="375" w:right="300"/>
            </w:pPr>
            <w:r>
              <w:rPr>
                <w:rFonts w:ascii="Comic Sans MS" w:hAnsi="Comic Sans MS"/>
                <w:color w:val="660066"/>
                <w:sz w:val="20"/>
                <w:szCs w:val="20"/>
              </w:rPr>
              <w:t>  D'une longueur de 27 km, ouverture le 21/3/1912 et fermeture le 01/01/1932.</w:t>
            </w:r>
          </w:p>
          <w:p w:rsidR="00386D5A" w:rsidRDefault="00386D5A" w:rsidP="00386D5A">
            <w:pPr>
              <w:pStyle w:val="NormalWeb"/>
              <w:spacing w:before="0" w:beforeAutospacing="0" w:after="0" w:afterAutospacing="0"/>
              <w:ind w:left="225" w:right="225"/>
            </w:pPr>
            <w:r>
              <w:rPr>
                <w:rFonts w:ascii="Comic Sans MS" w:hAnsi="Comic Sans MS"/>
                <w:color w:val="660066"/>
                <w:sz w:val="20"/>
                <w:szCs w:val="20"/>
              </w:rPr>
              <w:t xml:space="preserve">Ligne </w:t>
            </w:r>
            <w:r>
              <w:rPr>
                <w:rFonts w:ascii="Comic Sans MS" w:hAnsi="Comic Sans MS"/>
                <w:b/>
                <w:bCs/>
                <w:color w:val="660066"/>
                <w:sz w:val="20"/>
                <w:szCs w:val="20"/>
              </w:rPr>
              <w:t xml:space="preserve">Ussel - Neuvic d'Ussel - </w:t>
            </w:r>
            <w:proofErr w:type="spellStart"/>
            <w:r>
              <w:rPr>
                <w:rFonts w:ascii="Comic Sans MS" w:hAnsi="Comic Sans MS"/>
                <w:b/>
                <w:bCs/>
                <w:color w:val="660066"/>
                <w:sz w:val="20"/>
                <w:szCs w:val="20"/>
              </w:rPr>
              <w:t>Lapleau</w:t>
            </w:r>
            <w:proofErr w:type="spellEnd"/>
            <w:r>
              <w:rPr>
                <w:rFonts w:ascii="Comic Sans MS" w:hAnsi="Comic Sans MS"/>
                <w:b/>
                <w:bCs/>
                <w:color w:val="660066"/>
                <w:sz w:val="20"/>
                <w:szCs w:val="20"/>
              </w:rPr>
              <w:t xml:space="preserve"> - </w:t>
            </w:r>
            <w:proofErr w:type="spellStart"/>
            <w:r>
              <w:rPr>
                <w:rFonts w:ascii="Comic Sans MS" w:hAnsi="Comic Sans MS"/>
                <w:b/>
                <w:bCs/>
                <w:color w:val="660066"/>
                <w:sz w:val="20"/>
                <w:szCs w:val="20"/>
              </w:rPr>
              <w:t>Marcillac</w:t>
            </w:r>
            <w:proofErr w:type="spellEnd"/>
            <w:r>
              <w:rPr>
                <w:rFonts w:ascii="Comic Sans MS" w:hAnsi="Comic Sans MS"/>
                <w:b/>
                <w:bCs/>
                <w:color w:val="660066"/>
                <w:sz w:val="20"/>
                <w:szCs w:val="20"/>
              </w:rPr>
              <w:t>-la-</w:t>
            </w:r>
            <w:proofErr w:type="spellStart"/>
            <w:r>
              <w:rPr>
                <w:rFonts w:ascii="Comic Sans MS" w:hAnsi="Comic Sans MS"/>
                <w:b/>
                <w:bCs/>
                <w:color w:val="660066"/>
                <w:sz w:val="20"/>
                <w:szCs w:val="20"/>
              </w:rPr>
              <w:t>Croisille</w:t>
            </w:r>
            <w:proofErr w:type="spellEnd"/>
            <w:r>
              <w:rPr>
                <w:rFonts w:ascii="Comic Sans MS" w:hAnsi="Comic Sans MS"/>
                <w:b/>
                <w:bCs/>
                <w:color w:val="660066"/>
                <w:sz w:val="20"/>
                <w:szCs w:val="20"/>
              </w:rPr>
              <w:t xml:space="preserve"> - Le Mortier - Saint Bonnet </w:t>
            </w:r>
            <w:proofErr w:type="spellStart"/>
            <w:r>
              <w:rPr>
                <w:rFonts w:ascii="Comic Sans MS" w:hAnsi="Comic Sans MS"/>
                <w:b/>
                <w:bCs/>
                <w:color w:val="660066"/>
                <w:sz w:val="20"/>
                <w:szCs w:val="20"/>
              </w:rPr>
              <w:t>Avalouze</w:t>
            </w:r>
            <w:proofErr w:type="spellEnd"/>
            <w:r>
              <w:rPr>
                <w:rFonts w:ascii="Comic Sans MS" w:hAnsi="Comic Sans MS"/>
                <w:b/>
                <w:bCs/>
                <w:color w:val="660066"/>
                <w:sz w:val="20"/>
                <w:szCs w:val="20"/>
              </w:rPr>
              <w:t xml:space="preserve"> - Tulle </w:t>
            </w:r>
          </w:p>
          <w:p w:rsidR="00386D5A" w:rsidRDefault="00386D5A" w:rsidP="00386D5A">
            <w:pPr>
              <w:pStyle w:val="NormalWeb"/>
              <w:spacing w:before="0" w:beforeAutospacing="0" w:after="0" w:afterAutospacing="0"/>
              <w:ind w:left="300" w:right="300"/>
            </w:pPr>
            <w:r>
              <w:rPr>
                <w:rFonts w:ascii="Comic Sans MS" w:hAnsi="Comic Sans MS"/>
                <w:color w:val="660066"/>
                <w:sz w:val="20"/>
                <w:szCs w:val="20"/>
              </w:rPr>
              <w:t>  Section Ussel - Neuvic d'Ussel : Ouverture le 01/08/1912 et fermeture le 01/07/1952.</w:t>
            </w:r>
          </w:p>
          <w:p w:rsidR="00386D5A" w:rsidRDefault="00386D5A" w:rsidP="00386D5A">
            <w:pPr>
              <w:pStyle w:val="NormalWeb"/>
              <w:spacing w:before="0" w:beforeAutospacing="0" w:after="0" w:afterAutospacing="0"/>
              <w:ind w:left="300" w:right="300"/>
            </w:pPr>
            <w:r>
              <w:rPr>
                <w:rFonts w:ascii="Comic Sans MS" w:hAnsi="Comic Sans MS"/>
                <w:color w:val="660066"/>
                <w:sz w:val="20"/>
                <w:szCs w:val="20"/>
              </w:rPr>
              <w:t xml:space="preserve">  Section (Tulle) St Bonnet </w:t>
            </w:r>
            <w:proofErr w:type="spellStart"/>
            <w:r>
              <w:rPr>
                <w:rFonts w:ascii="Comic Sans MS" w:hAnsi="Comic Sans MS"/>
                <w:color w:val="660066"/>
                <w:sz w:val="20"/>
                <w:szCs w:val="20"/>
              </w:rPr>
              <w:t>Avalouze</w:t>
            </w:r>
            <w:proofErr w:type="spellEnd"/>
            <w:r>
              <w:rPr>
                <w:rFonts w:ascii="Comic Sans MS" w:hAnsi="Comic Sans MS"/>
                <w:color w:val="660066"/>
                <w:sz w:val="20"/>
                <w:szCs w:val="20"/>
              </w:rPr>
              <w:t xml:space="preserve"> - </w:t>
            </w:r>
            <w:proofErr w:type="spellStart"/>
            <w:r>
              <w:rPr>
                <w:rFonts w:ascii="Comic Sans MS" w:hAnsi="Comic Sans MS"/>
                <w:color w:val="660066"/>
                <w:sz w:val="20"/>
                <w:szCs w:val="20"/>
              </w:rPr>
              <w:t>Lapleau</w:t>
            </w:r>
            <w:proofErr w:type="spellEnd"/>
            <w:r>
              <w:rPr>
                <w:rFonts w:ascii="Comic Sans MS" w:hAnsi="Comic Sans MS"/>
                <w:color w:val="660066"/>
                <w:sz w:val="20"/>
                <w:szCs w:val="20"/>
              </w:rPr>
              <w:t xml:space="preserve"> : Ouverture le 01/03/1913 et fermeture le 01/01/1960.</w:t>
            </w:r>
          </w:p>
          <w:p w:rsidR="00386D5A" w:rsidRDefault="00386D5A" w:rsidP="00386D5A">
            <w:pPr>
              <w:pStyle w:val="NormalWeb"/>
              <w:spacing w:before="0" w:beforeAutospacing="0" w:after="0" w:afterAutospacing="0"/>
              <w:ind w:left="300" w:right="300"/>
            </w:pPr>
            <w:r>
              <w:rPr>
                <w:rFonts w:ascii="Comic Sans MS" w:hAnsi="Comic Sans MS"/>
                <w:color w:val="660066"/>
                <w:sz w:val="20"/>
                <w:szCs w:val="20"/>
              </w:rPr>
              <w:t>  Section Mortier Dumont - La Roche-</w:t>
            </w:r>
            <w:proofErr w:type="spellStart"/>
            <w:r>
              <w:rPr>
                <w:rFonts w:ascii="Comic Sans MS" w:hAnsi="Comic Sans MS"/>
                <w:color w:val="660066"/>
                <w:sz w:val="20"/>
                <w:szCs w:val="20"/>
              </w:rPr>
              <w:t>Canillac</w:t>
            </w:r>
            <w:proofErr w:type="spellEnd"/>
            <w:r>
              <w:rPr>
                <w:rFonts w:ascii="Comic Sans MS" w:hAnsi="Comic Sans MS"/>
                <w:color w:val="660066"/>
                <w:sz w:val="20"/>
                <w:szCs w:val="20"/>
              </w:rPr>
              <w:t xml:space="preserve"> : Ouverture le  01/03/1913 et fermeture le 16/06/1938.</w:t>
            </w:r>
          </w:p>
          <w:p w:rsidR="00386D5A" w:rsidRDefault="00386D5A" w:rsidP="00386D5A">
            <w:pPr>
              <w:pStyle w:val="NormalWeb"/>
              <w:spacing w:before="0" w:beforeAutospacing="0" w:after="0" w:afterAutospacing="0"/>
              <w:ind w:left="300" w:right="300"/>
            </w:pPr>
            <w:r>
              <w:rPr>
                <w:rFonts w:ascii="Comic Sans MS" w:hAnsi="Comic Sans MS"/>
                <w:color w:val="660066"/>
                <w:sz w:val="20"/>
                <w:szCs w:val="20"/>
              </w:rPr>
              <w:t xml:space="preserve">  Section Neuvic d'Ussel - </w:t>
            </w:r>
            <w:proofErr w:type="spellStart"/>
            <w:r>
              <w:rPr>
                <w:rFonts w:ascii="Comic Sans MS" w:hAnsi="Comic Sans MS"/>
                <w:color w:val="660066"/>
                <w:sz w:val="20"/>
                <w:szCs w:val="20"/>
              </w:rPr>
              <w:t>Soursac</w:t>
            </w:r>
            <w:proofErr w:type="spellEnd"/>
            <w:r>
              <w:rPr>
                <w:rFonts w:ascii="Comic Sans MS" w:hAnsi="Comic Sans MS"/>
                <w:color w:val="660066"/>
                <w:sz w:val="20"/>
                <w:szCs w:val="20"/>
              </w:rPr>
              <w:t xml:space="preserve"> : Ouverture le 07/03/1913 et fermeture le 01/01/1960.</w:t>
            </w:r>
          </w:p>
          <w:p w:rsidR="00386D5A" w:rsidRDefault="00386D5A" w:rsidP="00386D5A">
            <w:pPr>
              <w:pStyle w:val="NormalWeb"/>
              <w:spacing w:before="0" w:beforeAutospacing="0" w:after="0" w:afterAutospacing="0"/>
              <w:ind w:left="300" w:right="300"/>
              <w:rPr>
                <w:rFonts w:ascii="Comic Sans MS" w:hAnsi="Comic Sans MS"/>
                <w:color w:val="660066"/>
                <w:sz w:val="20"/>
                <w:szCs w:val="20"/>
              </w:rPr>
            </w:pPr>
            <w:r>
              <w:rPr>
                <w:rFonts w:ascii="Comic Sans MS" w:hAnsi="Comic Sans MS"/>
                <w:color w:val="660066"/>
                <w:sz w:val="20"/>
                <w:szCs w:val="20"/>
              </w:rPr>
              <w:t xml:space="preserve">  Section </w:t>
            </w:r>
            <w:proofErr w:type="spellStart"/>
            <w:r>
              <w:rPr>
                <w:rFonts w:ascii="Comic Sans MS" w:hAnsi="Comic Sans MS"/>
                <w:color w:val="660066"/>
                <w:sz w:val="20"/>
                <w:szCs w:val="20"/>
              </w:rPr>
              <w:t>Lapleau</w:t>
            </w:r>
            <w:proofErr w:type="spellEnd"/>
            <w:r>
              <w:rPr>
                <w:rFonts w:ascii="Comic Sans MS" w:hAnsi="Comic Sans MS"/>
                <w:color w:val="660066"/>
                <w:sz w:val="20"/>
                <w:szCs w:val="20"/>
              </w:rPr>
              <w:t xml:space="preserve"> - </w:t>
            </w:r>
            <w:proofErr w:type="spellStart"/>
            <w:r>
              <w:rPr>
                <w:rFonts w:ascii="Comic Sans MS" w:hAnsi="Comic Sans MS"/>
                <w:color w:val="660066"/>
                <w:sz w:val="20"/>
                <w:szCs w:val="20"/>
              </w:rPr>
              <w:t>Soursac</w:t>
            </w:r>
            <w:proofErr w:type="spellEnd"/>
            <w:r>
              <w:rPr>
                <w:rFonts w:ascii="Comic Sans MS" w:hAnsi="Comic Sans MS"/>
                <w:color w:val="660066"/>
                <w:sz w:val="20"/>
                <w:szCs w:val="20"/>
              </w:rPr>
              <w:t xml:space="preserve"> : Ouverture le 01/08/1913 et fermeture le 01/01/1960.</w:t>
            </w:r>
          </w:p>
          <w:p w:rsidR="00386D5A" w:rsidRDefault="00386D5A" w:rsidP="00386D5A">
            <w:pPr>
              <w:pStyle w:val="NormalWeb"/>
              <w:spacing w:before="0" w:beforeAutospacing="0" w:after="0" w:afterAutospacing="0"/>
              <w:ind w:left="225" w:right="225"/>
            </w:pPr>
            <w:r>
              <w:rPr>
                <w:rFonts w:ascii="Comic Sans MS" w:hAnsi="Comic Sans MS"/>
                <w:b/>
                <w:bCs/>
                <w:color w:val="660066"/>
                <w:sz w:val="20"/>
                <w:szCs w:val="20"/>
              </w:rPr>
              <w:t>Divers matériels en circulation :</w:t>
            </w:r>
          </w:p>
          <w:p w:rsidR="00386D5A" w:rsidRDefault="00386D5A" w:rsidP="00386D5A">
            <w:pPr>
              <w:pStyle w:val="NormalWeb"/>
              <w:spacing w:before="0" w:beforeAutospacing="0" w:after="0" w:afterAutospacing="0"/>
              <w:ind w:left="300" w:right="225"/>
            </w:pPr>
            <w:r>
              <w:rPr>
                <w:rFonts w:ascii="Comic Sans MS" w:hAnsi="Comic Sans MS"/>
                <w:color w:val="660066"/>
                <w:sz w:val="20"/>
                <w:szCs w:val="20"/>
              </w:rPr>
              <w:t xml:space="preserve">Locomotives à vapeur </w:t>
            </w:r>
            <w:proofErr w:type="spellStart"/>
            <w:r>
              <w:rPr>
                <w:rFonts w:ascii="Comic Sans MS" w:hAnsi="Comic Sans MS"/>
                <w:color w:val="660066"/>
                <w:sz w:val="20"/>
                <w:szCs w:val="20"/>
              </w:rPr>
              <w:t>Piguet</w:t>
            </w:r>
            <w:proofErr w:type="spellEnd"/>
            <w:r>
              <w:rPr>
                <w:rFonts w:ascii="Comic Sans MS" w:hAnsi="Comic Sans MS"/>
                <w:color w:val="660066"/>
                <w:sz w:val="20"/>
                <w:szCs w:val="20"/>
              </w:rPr>
              <w:t xml:space="preserve"> </w:t>
            </w:r>
            <w:proofErr w:type="gramStart"/>
            <w:r>
              <w:rPr>
                <w:rFonts w:ascii="Comic Sans MS" w:hAnsi="Comic Sans MS"/>
                <w:color w:val="660066"/>
                <w:sz w:val="20"/>
                <w:szCs w:val="20"/>
              </w:rPr>
              <w:t>030T ,</w:t>
            </w:r>
            <w:proofErr w:type="gramEnd"/>
            <w:r>
              <w:rPr>
                <w:rFonts w:ascii="Comic Sans MS" w:hAnsi="Comic Sans MS"/>
                <w:color w:val="660066"/>
                <w:sz w:val="20"/>
                <w:szCs w:val="20"/>
              </w:rPr>
              <w:t xml:space="preserve"> vitesse limitée entre 12 et 15 km/h en raison des difficultés ( rayons et déclivité)</w:t>
            </w:r>
            <w:r>
              <w:t xml:space="preserve">. </w:t>
            </w:r>
            <w:r>
              <w:rPr>
                <w:rFonts w:ascii="Comic Sans MS" w:hAnsi="Comic Sans MS"/>
                <w:color w:val="660066"/>
                <w:sz w:val="20"/>
                <w:szCs w:val="20"/>
              </w:rPr>
              <w:t>Adjonction en 1925 de deux automotrices Saurer avec remorque.</w:t>
            </w:r>
          </w:p>
          <w:p w:rsidR="00386D5A" w:rsidRDefault="00386D5A" w:rsidP="00386D5A">
            <w:pPr>
              <w:pStyle w:val="NormalWeb"/>
              <w:spacing w:before="0" w:beforeAutospacing="0" w:after="0" w:afterAutospacing="0"/>
              <w:ind w:left="300" w:right="225"/>
            </w:pPr>
            <w:r>
              <w:rPr>
                <w:rFonts w:ascii="Comic Sans MS" w:hAnsi="Comic Sans MS"/>
                <w:color w:val="660066"/>
                <w:sz w:val="20"/>
                <w:szCs w:val="20"/>
              </w:rPr>
              <w:t xml:space="preserve">En 1945 et 1947 deux autorails de Dion sont loués au POC. En 1954  </w:t>
            </w:r>
            <w:proofErr w:type="gramStart"/>
            <w:r>
              <w:rPr>
                <w:rFonts w:ascii="Comic Sans MS" w:hAnsi="Comic Sans MS"/>
                <w:color w:val="660066"/>
                <w:sz w:val="20"/>
                <w:szCs w:val="20"/>
              </w:rPr>
              <w:t>le</w:t>
            </w:r>
            <w:proofErr w:type="gramEnd"/>
            <w:r>
              <w:rPr>
                <w:rFonts w:ascii="Comic Sans MS" w:hAnsi="Comic Sans MS"/>
                <w:color w:val="660066"/>
                <w:sz w:val="20"/>
                <w:szCs w:val="20"/>
              </w:rPr>
              <w:t xml:space="preserve"> vielles automotrices sont remplacées par des autorails de Dion.</w:t>
            </w:r>
          </w:p>
          <w:p w:rsidR="00386D5A" w:rsidRPr="00386D5A" w:rsidRDefault="00386D5A" w:rsidP="00386D5A">
            <w:pPr>
              <w:pStyle w:val="NormalWeb"/>
              <w:spacing w:before="0" w:beforeAutospacing="0" w:after="0" w:afterAutospacing="0"/>
              <w:ind w:left="300" w:right="225"/>
            </w:pPr>
            <w:r>
              <w:rPr>
                <w:rFonts w:ascii="Comic Sans MS" w:hAnsi="Comic Sans MS"/>
                <w:color w:val="660066"/>
                <w:sz w:val="20"/>
                <w:szCs w:val="20"/>
              </w:rPr>
              <w:t xml:space="preserve">En 1956 acquisition de deux autorails Billard </w:t>
            </w:r>
            <w:proofErr w:type="gramStart"/>
            <w:r>
              <w:rPr>
                <w:rFonts w:ascii="Comic Sans MS" w:hAnsi="Comic Sans MS"/>
                <w:color w:val="660066"/>
                <w:sz w:val="20"/>
                <w:szCs w:val="20"/>
              </w:rPr>
              <w:t>diesel ,</w:t>
            </w:r>
            <w:proofErr w:type="gramEnd"/>
            <w:r>
              <w:rPr>
                <w:rFonts w:ascii="Comic Sans MS" w:hAnsi="Comic Sans MS"/>
                <w:color w:val="660066"/>
                <w:sz w:val="20"/>
                <w:szCs w:val="20"/>
              </w:rPr>
              <w:t xml:space="preserve"> la vitesse est alors portée à 27 km/h.</w:t>
            </w:r>
          </w:p>
        </w:tc>
      </w:tr>
    </w:tbl>
    <w:p w:rsidR="00386D5A" w:rsidRDefault="00386D5A" w:rsidP="00386D5A">
      <w:pPr>
        <w:pStyle w:val="NormalWeb"/>
        <w:spacing w:before="0" w:beforeAutospacing="0" w:after="0" w:afterAutospacing="0" w:line="360" w:lineRule="auto"/>
        <w:ind w:left="300" w:right="300"/>
        <w:rPr>
          <w:rFonts w:asciiTheme="minorHAnsi" w:hAnsiTheme="minorHAnsi"/>
          <w:i/>
          <w:sz w:val="22"/>
        </w:rPr>
      </w:pPr>
    </w:p>
    <w:p w:rsidR="00B57B29" w:rsidRPr="00B57B29" w:rsidRDefault="00B57B29" w:rsidP="00386D5A">
      <w:pPr>
        <w:pStyle w:val="NormalWeb"/>
        <w:spacing w:before="0" w:beforeAutospacing="0" w:after="0" w:afterAutospacing="0" w:line="360" w:lineRule="auto"/>
        <w:ind w:left="300" w:right="300"/>
        <w:rPr>
          <w:rFonts w:asciiTheme="minorHAnsi" w:hAnsiTheme="minorHAnsi"/>
          <w:i/>
          <w:sz w:val="22"/>
        </w:rPr>
      </w:pPr>
      <w:r w:rsidRPr="00B57B29">
        <w:rPr>
          <w:rFonts w:asciiTheme="minorHAnsi" w:hAnsiTheme="minorHAnsi"/>
          <w:i/>
          <w:sz w:val="22"/>
        </w:rPr>
        <w:t>Alors, pourquoi ?</w:t>
      </w:r>
      <w:r w:rsidR="00386D5A">
        <w:rPr>
          <w:rFonts w:asciiTheme="minorHAnsi" w:hAnsiTheme="minorHAnsi"/>
          <w:i/>
          <w:sz w:val="22"/>
        </w:rPr>
        <w:t xml:space="preserve"> Fallait-il garder ou non ces lignes ?</w:t>
      </w:r>
    </w:p>
    <w:p w:rsidR="00B57B29" w:rsidRPr="00B57B29" w:rsidRDefault="00B57B29" w:rsidP="007E6C60">
      <w:pPr>
        <w:pStyle w:val="NormalWeb"/>
        <w:spacing w:before="0" w:beforeAutospacing="0" w:after="0" w:afterAutospacing="0"/>
        <w:ind w:left="300" w:right="301"/>
        <w:rPr>
          <w:rFonts w:asciiTheme="minorHAnsi" w:hAnsiTheme="minorHAnsi"/>
          <w:sz w:val="22"/>
        </w:rPr>
      </w:pPr>
      <w:r w:rsidRPr="00B57B29">
        <w:rPr>
          <w:rFonts w:asciiTheme="minorHAnsi" w:hAnsiTheme="minorHAnsi"/>
          <w:sz w:val="22"/>
        </w:rPr>
        <w:t>Réponses attendues :</w:t>
      </w:r>
    </w:p>
    <w:p w:rsidR="00B57B29" w:rsidRPr="00B57B29" w:rsidRDefault="00B57B29" w:rsidP="007E6C60">
      <w:pPr>
        <w:pStyle w:val="NormalWeb"/>
        <w:numPr>
          <w:ilvl w:val="0"/>
          <w:numId w:val="1"/>
        </w:numPr>
        <w:spacing w:before="0" w:beforeAutospacing="0" w:after="0" w:afterAutospacing="0"/>
        <w:ind w:right="301"/>
        <w:rPr>
          <w:rFonts w:asciiTheme="minorHAnsi" w:hAnsiTheme="minorHAnsi"/>
          <w:sz w:val="22"/>
        </w:rPr>
      </w:pPr>
      <w:r w:rsidRPr="00B57B29">
        <w:rPr>
          <w:rFonts w:asciiTheme="minorHAnsi" w:hAnsiTheme="minorHAnsi"/>
          <w:sz w:val="22"/>
        </w:rPr>
        <w:t>Le train n’était pas assez rapide ;</w:t>
      </w:r>
    </w:p>
    <w:p w:rsidR="00B57B29" w:rsidRPr="00B57B29" w:rsidRDefault="00B57B29" w:rsidP="007E6C60">
      <w:pPr>
        <w:pStyle w:val="NormalWeb"/>
        <w:numPr>
          <w:ilvl w:val="0"/>
          <w:numId w:val="1"/>
        </w:numPr>
        <w:spacing w:before="0" w:beforeAutospacing="0" w:after="0" w:afterAutospacing="0"/>
        <w:ind w:right="301"/>
        <w:rPr>
          <w:rFonts w:asciiTheme="minorHAnsi" w:hAnsiTheme="minorHAnsi"/>
          <w:sz w:val="22"/>
        </w:rPr>
      </w:pPr>
      <w:r w:rsidRPr="00B57B29">
        <w:rPr>
          <w:rFonts w:asciiTheme="minorHAnsi" w:hAnsiTheme="minorHAnsi"/>
          <w:sz w:val="22"/>
        </w:rPr>
        <w:t>Beaucoup de gens ont des voitures ;</w:t>
      </w:r>
    </w:p>
    <w:p w:rsidR="00B57B29" w:rsidRPr="00B57B29" w:rsidRDefault="00B57B29" w:rsidP="007E6C60">
      <w:pPr>
        <w:pStyle w:val="NormalWeb"/>
        <w:numPr>
          <w:ilvl w:val="0"/>
          <w:numId w:val="1"/>
        </w:numPr>
        <w:spacing w:before="0" w:beforeAutospacing="0" w:after="0" w:afterAutospacing="0"/>
        <w:ind w:right="301"/>
        <w:rPr>
          <w:rFonts w:asciiTheme="minorHAnsi" w:hAnsiTheme="minorHAnsi"/>
          <w:sz w:val="22"/>
        </w:rPr>
      </w:pPr>
      <w:r w:rsidRPr="00B57B29">
        <w:rPr>
          <w:rFonts w:asciiTheme="minorHAnsi" w:hAnsiTheme="minorHAnsi"/>
          <w:sz w:val="22"/>
        </w:rPr>
        <w:t>Le train et les voitures sur les routes, c’est dangereux ;</w:t>
      </w:r>
    </w:p>
    <w:p w:rsidR="00B57B29" w:rsidRDefault="00B57B29" w:rsidP="007E6C60">
      <w:pPr>
        <w:pStyle w:val="NormalWeb"/>
        <w:numPr>
          <w:ilvl w:val="0"/>
          <w:numId w:val="1"/>
        </w:numPr>
        <w:spacing w:before="0" w:beforeAutospacing="0" w:after="0" w:afterAutospacing="0"/>
        <w:ind w:right="301"/>
        <w:rPr>
          <w:rFonts w:asciiTheme="minorHAnsi" w:hAnsiTheme="minorHAnsi"/>
          <w:sz w:val="22"/>
        </w:rPr>
      </w:pPr>
      <w:r w:rsidRPr="00B57B29">
        <w:rPr>
          <w:rFonts w:asciiTheme="minorHAnsi" w:hAnsiTheme="minorHAnsi"/>
          <w:sz w:val="22"/>
        </w:rPr>
        <w:t>Moins d’habitants dans les villages, moins d’agriculteurs, moins de marchandises à transporter</w:t>
      </w:r>
      <w:r w:rsidR="007E6C60">
        <w:rPr>
          <w:rFonts w:asciiTheme="minorHAnsi" w:hAnsiTheme="minorHAnsi"/>
          <w:sz w:val="22"/>
        </w:rPr>
        <w:t>.</w:t>
      </w:r>
    </w:p>
    <w:p w:rsidR="007E6C60" w:rsidRDefault="007E6C60" w:rsidP="007E6C60">
      <w:pPr>
        <w:pStyle w:val="NormalWeb"/>
        <w:spacing w:before="0" w:beforeAutospacing="0" w:after="0" w:afterAutospacing="0"/>
        <w:ind w:right="301"/>
        <w:rPr>
          <w:rFonts w:asciiTheme="minorHAnsi" w:hAnsiTheme="minorHAnsi"/>
          <w:sz w:val="22"/>
        </w:rPr>
      </w:pPr>
    </w:p>
    <w:p w:rsidR="007E6C60" w:rsidRPr="007E6C60" w:rsidRDefault="007E6C60" w:rsidP="007E6C60">
      <w:pPr>
        <w:pStyle w:val="NormalWeb"/>
        <w:spacing w:before="0" w:beforeAutospacing="0" w:after="0" w:afterAutospacing="0"/>
        <w:ind w:right="301"/>
        <w:rPr>
          <w:rFonts w:asciiTheme="minorHAnsi" w:hAnsiTheme="minorHAnsi"/>
          <w:b/>
          <w:sz w:val="22"/>
        </w:rPr>
      </w:pPr>
      <w:r w:rsidRPr="007E6C60">
        <w:rPr>
          <w:rFonts w:asciiTheme="minorHAnsi" w:hAnsiTheme="minorHAnsi"/>
          <w:b/>
          <w:sz w:val="22"/>
        </w:rPr>
        <w:t xml:space="preserve">Phase 4 </w:t>
      </w:r>
    </w:p>
    <w:p w:rsidR="007E6C60" w:rsidRDefault="007E6C60" w:rsidP="007E6C60">
      <w:pPr>
        <w:pStyle w:val="NormalWeb"/>
        <w:spacing w:before="0" w:beforeAutospacing="0" w:after="0" w:afterAutospacing="0"/>
        <w:ind w:right="301"/>
        <w:rPr>
          <w:rFonts w:asciiTheme="minorHAnsi" w:hAnsiTheme="minorHAnsi"/>
          <w:b/>
          <w:sz w:val="22"/>
        </w:rPr>
      </w:pPr>
      <w:r w:rsidRPr="007E6C60">
        <w:rPr>
          <w:rFonts w:asciiTheme="minorHAnsi" w:hAnsiTheme="minorHAnsi"/>
          <w:b/>
          <w:sz w:val="22"/>
        </w:rPr>
        <w:t>Synthèse</w:t>
      </w:r>
    </w:p>
    <w:p w:rsidR="007E6C60" w:rsidRPr="007E6C60" w:rsidRDefault="007E6C60" w:rsidP="007E6C60">
      <w:pPr>
        <w:pStyle w:val="NormalWeb"/>
        <w:spacing w:before="0" w:beforeAutospacing="0" w:after="0" w:afterAutospacing="0"/>
        <w:ind w:right="301"/>
        <w:rPr>
          <w:rFonts w:asciiTheme="minorHAnsi" w:hAnsiTheme="minorHAnsi"/>
          <w:sz w:val="22"/>
        </w:rPr>
      </w:pPr>
      <w:r w:rsidRPr="007E6C60">
        <w:rPr>
          <w:rFonts w:asciiTheme="minorHAnsi" w:hAnsiTheme="minorHAnsi"/>
          <w:sz w:val="22"/>
        </w:rPr>
        <w:t>Lecture de carte et échanges</w:t>
      </w:r>
    </w:p>
    <w:p w:rsidR="007E6C60" w:rsidRDefault="00386D5A" w:rsidP="007E6C60">
      <w:pPr>
        <w:pStyle w:val="NormalWeb"/>
        <w:spacing w:before="0" w:beforeAutospacing="0" w:after="0" w:afterAutospacing="0"/>
        <w:ind w:right="301"/>
        <w:rPr>
          <w:rFonts w:asciiTheme="minorHAnsi" w:hAnsiTheme="minorHAnsi"/>
          <w:sz w:val="22"/>
        </w:rPr>
      </w:pPr>
      <w:r>
        <w:rPr>
          <w:rFonts w:asciiTheme="minorHAnsi" w:hAnsiTheme="minorHAnsi"/>
          <w:sz w:val="22"/>
        </w:rPr>
        <w:t xml:space="preserve">Le chemin de fer en Limousin </w:t>
      </w:r>
      <w:r w:rsidR="007E6C60">
        <w:rPr>
          <w:rFonts w:asciiTheme="minorHAnsi" w:hAnsiTheme="minorHAnsi"/>
          <w:sz w:val="22"/>
        </w:rPr>
        <w:t xml:space="preserve"> en 2015</w:t>
      </w:r>
      <w:r w:rsidR="00C60ED6">
        <w:rPr>
          <w:rFonts w:asciiTheme="minorHAnsi" w:hAnsiTheme="minorHAnsi"/>
          <w:sz w:val="22"/>
        </w:rPr>
        <w:t xml:space="preserve"> </w:t>
      </w:r>
      <w:r w:rsidR="00C60ED6" w:rsidRPr="00C60ED6">
        <w:rPr>
          <w:rFonts w:asciiTheme="minorHAnsi" w:hAnsiTheme="minorHAnsi"/>
          <w:sz w:val="22"/>
        </w:rPr>
        <w:t>(document 6</w:t>
      </w:r>
      <w:r w:rsidRPr="00C60ED6">
        <w:rPr>
          <w:rFonts w:asciiTheme="minorHAnsi" w:hAnsiTheme="minorHAnsi"/>
          <w:sz w:val="22"/>
        </w:rPr>
        <w:t>)</w:t>
      </w:r>
      <w:r w:rsidR="007E6C60" w:rsidRPr="00C60ED6">
        <w:rPr>
          <w:rFonts w:asciiTheme="minorHAnsi" w:hAnsiTheme="minorHAnsi"/>
          <w:sz w:val="22"/>
        </w:rPr>
        <w:t>.</w:t>
      </w:r>
    </w:p>
    <w:p w:rsidR="007E6C60" w:rsidRDefault="007E6C60" w:rsidP="007E6C60">
      <w:pPr>
        <w:pStyle w:val="NormalWeb"/>
        <w:spacing w:before="0" w:beforeAutospacing="0" w:after="0" w:afterAutospacing="0"/>
        <w:ind w:right="301"/>
        <w:rPr>
          <w:rFonts w:asciiTheme="minorHAnsi" w:hAnsiTheme="minorHAnsi"/>
          <w:sz w:val="22"/>
        </w:rPr>
      </w:pPr>
      <w:r>
        <w:rPr>
          <w:rFonts w:asciiTheme="minorHAnsi" w:hAnsiTheme="minorHAnsi"/>
          <w:sz w:val="22"/>
        </w:rPr>
        <w:t>Les lignes des tramways de Corrèze ont disparu. Peu de « petites »lignes subsistent.</w:t>
      </w:r>
    </w:p>
    <w:p w:rsidR="007E6C60" w:rsidRPr="00B57B29" w:rsidRDefault="007E6C60" w:rsidP="007E6C60">
      <w:pPr>
        <w:pStyle w:val="NormalWeb"/>
        <w:spacing w:before="0" w:beforeAutospacing="0" w:after="0" w:afterAutospacing="0"/>
        <w:ind w:right="301"/>
        <w:rPr>
          <w:rFonts w:asciiTheme="minorHAnsi" w:hAnsiTheme="minorHAnsi"/>
          <w:sz w:val="22"/>
        </w:rPr>
      </w:pPr>
    </w:p>
    <w:p w:rsidR="00B57B29" w:rsidRPr="00386D5A" w:rsidRDefault="00386D5A" w:rsidP="00302F98">
      <w:pPr>
        <w:autoSpaceDE w:val="0"/>
        <w:autoSpaceDN w:val="0"/>
        <w:adjustRightInd w:val="0"/>
        <w:spacing w:line="240" w:lineRule="auto"/>
        <w:rPr>
          <w:rFonts w:cs="Arial"/>
          <w:b/>
          <w:color w:val="000000"/>
        </w:rPr>
      </w:pPr>
      <w:r w:rsidRPr="00386D5A">
        <w:rPr>
          <w:rFonts w:cs="Arial"/>
          <w:b/>
          <w:color w:val="000000"/>
        </w:rPr>
        <w:t>Exemple de trace écrite :</w:t>
      </w:r>
    </w:p>
    <w:p w:rsidR="00386D5A" w:rsidRDefault="00386D5A" w:rsidP="00AB7AAE">
      <w:pPr>
        <w:autoSpaceDE w:val="0"/>
        <w:autoSpaceDN w:val="0"/>
        <w:adjustRightInd w:val="0"/>
        <w:spacing w:line="240" w:lineRule="auto"/>
        <w:jc w:val="both"/>
        <w:rPr>
          <w:rFonts w:cs="Arial"/>
          <w:color w:val="000000"/>
        </w:rPr>
      </w:pPr>
      <w:r>
        <w:rPr>
          <w:rFonts w:cs="Arial"/>
          <w:color w:val="000000"/>
        </w:rPr>
        <w:t xml:space="preserve">Entre 1840 et 1900, le chemin de fer a connu un </w:t>
      </w:r>
      <w:r w:rsidRPr="00C60ED6">
        <w:rPr>
          <w:rFonts w:cs="Arial"/>
          <w:b/>
          <w:color w:val="000000"/>
          <w:u w:val="single"/>
        </w:rPr>
        <w:t>développement extraordinaire</w:t>
      </w:r>
      <w:r>
        <w:rPr>
          <w:rFonts w:cs="Arial"/>
          <w:color w:val="000000"/>
        </w:rPr>
        <w:t xml:space="preserve">. En même temps que les usines </w:t>
      </w:r>
      <w:r w:rsidRPr="00C60ED6">
        <w:rPr>
          <w:rFonts w:cs="Arial"/>
          <w:b/>
          <w:color w:val="000000"/>
          <w:u w:val="single"/>
        </w:rPr>
        <w:t>produisaient de plus en plus</w:t>
      </w:r>
      <w:r>
        <w:rPr>
          <w:rFonts w:cs="Arial"/>
          <w:color w:val="000000"/>
        </w:rPr>
        <w:t xml:space="preserve"> de marchandises, il fallait des moyens de transports plus rapides, plus importants.  Ces usines avaient également </w:t>
      </w:r>
      <w:r w:rsidRPr="00C60ED6">
        <w:rPr>
          <w:rFonts w:cs="Arial"/>
          <w:b/>
          <w:color w:val="000000"/>
          <w:u w:val="single"/>
        </w:rPr>
        <w:t>besoin de charbon pour fonctionner</w:t>
      </w:r>
      <w:r>
        <w:rPr>
          <w:rFonts w:cs="Arial"/>
          <w:color w:val="000000"/>
        </w:rPr>
        <w:t xml:space="preserve">, c’est le temps </w:t>
      </w:r>
      <w:r w:rsidRPr="00C60ED6">
        <w:rPr>
          <w:rFonts w:cs="Arial"/>
          <w:b/>
          <w:color w:val="000000"/>
          <w:u w:val="single"/>
        </w:rPr>
        <w:t>des machines à vapeur</w:t>
      </w:r>
      <w:r>
        <w:rPr>
          <w:rFonts w:cs="Arial"/>
          <w:color w:val="000000"/>
        </w:rPr>
        <w:t xml:space="preserve">. On parle de </w:t>
      </w:r>
      <w:r w:rsidRPr="00C60ED6">
        <w:rPr>
          <w:rFonts w:cs="Arial"/>
          <w:b/>
          <w:color w:val="000000"/>
          <w:u w:val="single"/>
        </w:rPr>
        <w:t>révolution industrielle</w:t>
      </w:r>
      <w:r>
        <w:rPr>
          <w:rFonts w:cs="Arial"/>
          <w:color w:val="000000"/>
        </w:rPr>
        <w:t> : plus de machines, plus d’énergie, plus de marchandises, plus de transports, plus d’ouvriers.</w:t>
      </w:r>
    </w:p>
    <w:p w:rsidR="00386D5A" w:rsidRDefault="00AB7AAE" w:rsidP="00AB7AAE">
      <w:pPr>
        <w:autoSpaceDE w:val="0"/>
        <w:autoSpaceDN w:val="0"/>
        <w:adjustRightInd w:val="0"/>
        <w:spacing w:line="240" w:lineRule="auto"/>
        <w:jc w:val="both"/>
        <w:rPr>
          <w:rFonts w:cs="Arial"/>
          <w:color w:val="000000"/>
        </w:rPr>
      </w:pPr>
      <w:r>
        <w:rPr>
          <w:rFonts w:cs="Arial"/>
          <w:color w:val="000000"/>
        </w:rPr>
        <w:t>Après l</w:t>
      </w:r>
      <w:r w:rsidR="00386D5A">
        <w:rPr>
          <w:rFonts w:cs="Arial"/>
          <w:color w:val="000000"/>
        </w:rPr>
        <w:t xml:space="preserve">es marchandises, le train permet de transporter les voyageurs. Des lignes importantes existent notamment au départ de </w:t>
      </w:r>
      <w:r w:rsidR="00386D5A" w:rsidRPr="00C60ED6">
        <w:rPr>
          <w:rFonts w:cs="Arial"/>
          <w:b/>
          <w:color w:val="000000"/>
          <w:u w:val="single"/>
        </w:rPr>
        <w:t>Paris vers les grandes villes</w:t>
      </w:r>
      <w:r w:rsidR="00386D5A">
        <w:rPr>
          <w:rFonts w:cs="Arial"/>
          <w:color w:val="000000"/>
        </w:rPr>
        <w:t>. Mais il se met en place un réseau secondaire dans les campagnes.</w:t>
      </w:r>
    </w:p>
    <w:p w:rsidR="00386D5A" w:rsidRDefault="00386D5A" w:rsidP="00AB7AAE">
      <w:pPr>
        <w:autoSpaceDE w:val="0"/>
        <w:autoSpaceDN w:val="0"/>
        <w:adjustRightInd w:val="0"/>
        <w:spacing w:line="240" w:lineRule="auto"/>
        <w:jc w:val="both"/>
        <w:rPr>
          <w:rFonts w:cs="Arial"/>
          <w:color w:val="000000"/>
        </w:rPr>
      </w:pPr>
      <w:r>
        <w:rPr>
          <w:rFonts w:cs="Arial"/>
          <w:color w:val="000000"/>
        </w:rPr>
        <w:t xml:space="preserve">En Corrèze, </w:t>
      </w:r>
      <w:r w:rsidRPr="00C60ED6">
        <w:rPr>
          <w:rFonts w:cs="Arial"/>
          <w:b/>
          <w:color w:val="000000"/>
          <w:u w:val="single"/>
        </w:rPr>
        <w:t>un train circule (le Paris Orléans Corrèze –POC) et un tramway à vapeur</w:t>
      </w:r>
      <w:r>
        <w:rPr>
          <w:rFonts w:cs="Arial"/>
          <w:color w:val="000000"/>
        </w:rPr>
        <w:t xml:space="preserve"> qui met en relation des petits villages notamment entre Tulle et Ussel (le Tacot).</w:t>
      </w:r>
    </w:p>
    <w:p w:rsidR="00386D5A" w:rsidRDefault="00386D5A" w:rsidP="00AB7AAE">
      <w:pPr>
        <w:autoSpaceDE w:val="0"/>
        <w:autoSpaceDN w:val="0"/>
        <w:adjustRightInd w:val="0"/>
        <w:spacing w:line="240" w:lineRule="auto"/>
        <w:jc w:val="both"/>
        <w:rPr>
          <w:rFonts w:cs="Arial"/>
          <w:color w:val="000000"/>
        </w:rPr>
      </w:pPr>
      <w:r>
        <w:rPr>
          <w:rFonts w:cs="Arial"/>
          <w:color w:val="000000"/>
        </w:rPr>
        <w:t xml:space="preserve">A partir des années 1930, l’automobile supplante le train dans les campagnes et </w:t>
      </w:r>
      <w:r w:rsidRPr="00C60ED6">
        <w:rPr>
          <w:rFonts w:cs="Arial"/>
          <w:b/>
          <w:color w:val="000000"/>
          <w:u w:val="single"/>
        </w:rPr>
        <w:t>le réseau secondaire ferme petit à petit</w:t>
      </w:r>
      <w:r>
        <w:rPr>
          <w:rFonts w:cs="Arial"/>
          <w:color w:val="000000"/>
        </w:rPr>
        <w:t>. Plus de tacot, plus de POC en 1970.</w:t>
      </w:r>
    </w:p>
    <w:p w:rsidR="007E6C60" w:rsidRPr="00302F98" w:rsidRDefault="007E6C60" w:rsidP="00302F98">
      <w:pPr>
        <w:autoSpaceDE w:val="0"/>
        <w:autoSpaceDN w:val="0"/>
        <w:adjustRightInd w:val="0"/>
        <w:spacing w:line="240" w:lineRule="auto"/>
        <w:rPr>
          <w:rFonts w:cs="Arial"/>
          <w:color w:val="000000"/>
        </w:rPr>
      </w:pPr>
    </w:p>
    <w:p w:rsidR="00302F98" w:rsidRDefault="00302F98" w:rsidP="00DC6227">
      <w:pPr>
        <w:autoSpaceDE w:val="0"/>
        <w:autoSpaceDN w:val="0"/>
        <w:adjustRightInd w:val="0"/>
        <w:spacing w:line="240" w:lineRule="auto"/>
        <w:jc w:val="both"/>
        <w:rPr>
          <w:rFonts w:cs="Arial"/>
          <w:color w:val="000000"/>
        </w:rPr>
      </w:pPr>
    </w:p>
    <w:p w:rsidR="00DC6227" w:rsidRPr="009B5321" w:rsidRDefault="005F2DCD" w:rsidP="00DC6227">
      <w:pPr>
        <w:autoSpaceDE w:val="0"/>
        <w:autoSpaceDN w:val="0"/>
        <w:adjustRightInd w:val="0"/>
        <w:spacing w:line="240" w:lineRule="auto"/>
        <w:jc w:val="both"/>
        <w:rPr>
          <w:rFonts w:cs="Arial"/>
          <w:b/>
          <w:color w:val="000000"/>
          <w:sz w:val="28"/>
        </w:rPr>
      </w:pPr>
      <w:r>
        <w:rPr>
          <w:rFonts w:cs="Arial"/>
          <w:b/>
          <w:color w:val="000000"/>
          <w:sz w:val="28"/>
        </w:rPr>
        <w:t>Interdisciplinarité</w:t>
      </w:r>
      <w:r w:rsidR="00DC6227" w:rsidRPr="009B5321">
        <w:rPr>
          <w:rFonts w:cs="Arial"/>
          <w:b/>
          <w:color w:val="000000"/>
          <w:sz w:val="28"/>
        </w:rPr>
        <w:t xml:space="preserve"> (</w:t>
      </w:r>
      <w:r>
        <w:rPr>
          <w:rFonts w:cs="Arial"/>
          <w:b/>
          <w:color w:val="000000"/>
          <w:sz w:val="28"/>
        </w:rPr>
        <w:t xml:space="preserve">séquence de </w:t>
      </w:r>
      <w:r w:rsidR="00506815" w:rsidRPr="009B5321">
        <w:rPr>
          <w:rFonts w:cs="Arial"/>
          <w:b/>
          <w:color w:val="000000"/>
          <w:sz w:val="28"/>
        </w:rPr>
        <w:t>géographie)</w:t>
      </w:r>
    </w:p>
    <w:p w:rsidR="00302F98" w:rsidRDefault="00302F98" w:rsidP="00DB233A">
      <w:pPr>
        <w:autoSpaceDE w:val="0"/>
        <w:autoSpaceDN w:val="0"/>
        <w:adjustRightInd w:val="0"/>
        <w:spacing w:line="240" w:lineRule="auto"/>
        <w:rPr>
          <w:rFonts w:cs="Arial"/>
          <w:color w:val="000000"/>
        </w:rPr>
      </w:pPr>
    </w:p>
    <w:p w:rsidR="007E6C60" w:rsidRDefault="00506815" w:rsidP="00DB233A">
      <w:pPr>
        <w:autoSpaceDE w:val="0"/>
        <w:autoSpaceDN w:val="0"/>
        <w:adjustRightInd w:val="0"/>
        <w:spacing w:line="240" w:lineRule="auto"/>
        <w:rPr>
          <w:rFonts w:cs="Arial"/>
          <w:color w:val="000000"/>
        </w:rPr>
      </w:pPr>
      <w:r>
        <w:rPr>
          <w:rFonts w:cs="Arial"/>
          <w:color w:val="000000"/>
        </w:rPr>
        <w:t>Une lecture et une analyse de la carte des TER en Limousin</w:t>
      </w:r>
      <w:r w:rsidR="009B5321">
        <w:rPr>
          <w:rFonts w:cs="Arial"/>
          <w:color w:val="000000"/>
        </w:rPr>
        <w:t xml:space="preserve"> </w:t>
      </w:r>
      <w:r w:rsidR="005F2DCD">
        <w:rPr>
          <w:rFonts w:cs="Arial"/>
          <w:color w:val="000000"/>
        </w:rPr>
        <w:t>(</w:t>
      </w:r>
      <w:r w:rsidR="009B5321">
        <w:rPr>
          <w:rFonts w:cs="Arial"/>
          <w:color w:val="000000"/>
        </w:rPr>
        <w:t>doc 6)</w:t>
      </w:r>
      <w:r>
        <w:rPr>
          <w:rFonts w:cs="Arial"/>
          <w:color w:val="000000"/>
        </w:rPr>
        <w:t xml:space="preserve"> pourra être effectuée</w:t>
      </w:r>
      <w:r w:rsidR="009B5321">
        <w:rPr>
          <w:rFonts w:cs="Arial"/>
          <w:color w:val="000000"/>
        </w:rPr>
        <w:t xml:space="preserve">. Elle sera peut-être le point de départ d’une séquence de géographie dont le thème sera : </w:t>
      </w:r>
      <w:r w:rsidR="009B5321" w:rsidRPr="009B5321">
        <w:rPr>
          <w:rFonts w:cs="Arial"/>
          <w:i/>
          <w:color w:val="000000"/>
        </w:rPr>
        <w:t>se déplacer au quotidien en France, de ville en ville, en France,</w:t>
      </w:r>
      <w:r w:rsidR="005F2DCD">
        <w:rPr>
          <w:rFonts w:cs="Arial"/>
          <w:i/>
          <w:color w:val="000000"/>
        </w:rPr>
        <w:t xml:space="preserve"> en Europe et dans le </w:t>
      </w:r>
      <w:proofErr w:type="gramStart"/>
      <w:r w:rsidR="005F2DCD">
        <w:rPr>
          <w:rFonts w:cs="Arial"/>
          <w:i/>
          <w:color w:val="000000"/>
        </w:rPr>
        <w:t>monde(</w:t>
      </w:r>
      <w:proofErr w:type="spellStart"/>
      <w:proofErr w:type="gramEnd"/>
      <w:r w:rsidR="005F2DCD">
        <w:rPr>
          <w:rFonts w:cs="Arial"/>
          <w:i/>
          <w:color w:val="000000"/>
        </w:rPr>
        <w:t>cf</w:t>
      </w:r>
      <w:proofErr w:type="spellEnd"/>
      <w:r w:rsidR="005F2DCD">
        <w:rPr>
          <w:rFonts w:cs="Arial"/>
          <w:i/>
          <w:color w:val="000000"/>
        </w:rPr>
        <w:t xml:space="preserve"> projet de programme pour le cycle 3).</w:t>
      </w:r>
    </w:p>
    <w:p w:rsidR="007E6C60" w:rsidRDefault="007E6C60" w:rsidP="00DB233A">
      <w:pPr>
        <w:autoSpaceDE w:val="0"/>
        <w:autoSpaceDN w:val="0"/>
        <w:adjustRightInd w:val="0"/>
        <w:spacing w:line="240" w:lineRule="auto"/>
        <w:rPr>
          <w:rFonts w:cs="Arial"/>
          <w:color w:val="000000"/>
        </w:rPr>
      </w:pPr>
    </w:p>
    <w:p w:rsidR="00A04866" w:rsidRDefault="00531163" w:rsidP="00A04866">
      <w:pPr>
        <w:spacing w:line="360" w:lineRule="auto"/>
        <w:ind w:firstLine="709"/>
        <w:jc w:val="both"/>
        <w:rPr>
          <w:rFonts w:eastAsia="Times New Roman" w:cs="Times New Roman"/>
          <w:szCs w:val="18"/>
          <w:lang w:eastAsia="fr-FR"/>
        </w:rPr>
      </w:pPr>
      <w:r>
        <w:rPr>
          <w:rFonts w:eastAsia="Times New Roman" w:cs="Times New Roman"/>
          <w:noProof/>
          <w:szCs w:val="18"/>
          <w:lang w:eastAsia="fr-FR"/>
        </w:rPr>
        <w:lastRenderedPageBreak/>
        <w:pict>
          <v:shapetype id="_x0000_t202" coordsize="21600,21600" o:spt="202" path="m,l,21600r21600,l21600,xe">
            <v:stroke joinstyle="miter"/>
            <v:path gradientshapeok="t" o:connecttype="rect"/>
          </v:shapetype>
          <v:shape id="_x0000_s1030" type="#_x0000_t202" style="position:absolute;left:0;text-align:left;margin-left:34.5pt;margin-top:-12.75pt;width:80.25pt;height:26.25pt;z-index:251661312">
            <v:textbox>
              <w:txbxContent>
                <w:p w:rsidR="00A04866" w:rsidRDefault="00A04866">
                  <w:r>
                    <w:t>Document 1</w:t>
                  </w:r>
                </w:p>
              </w:txbxContent>
            </v:textbox>
          </v:shape>
        </w:pict>
      </w:r>
    </w:p>
    <w:p w:rsidR="00A04866" w:rsidRPr="00A04866" w:rsidRDefault="00A04866" w:rsidP="00A04866">
      <w:pPr>
        <w:spacing w:line="360" w:lineRule="auto"/>
        <w:ind w:firstLine="709"/>
        <w:jc w:val="both"/>
        <w:rPr>
          <w:rFonts w:eastAsia="Times New Roman" w:cs="Times New Roman"/>
          <w:b/>
          <w:szCs w:val="18"/>
          <w:lang w:eastAsia="fr-FR"/>
        </w:rPr>
      </w:pPr>
      <w:r>
        <w:rPr>
          <w:rFonts w:eastAsia="Times New Roman" w:cs="Times New Roman"/>
          <w:szCs w:val="18"/>
          <w:lang w:eastAsia="fr-FR"/>
        </w:rPr>
        <w:t xml:space="preserve"> </w:t>
      </w:r>
      <w:r w:rsidRPr="00A04866">
        <w:rPr>
          <w:rFonts w:eastAsia="Times New Roman" w:cs="Times New Roman"/>
          <w:b/>
          <w:sz w:val="28"/>
          <w:szCs w:val="18"/>
          <w:lang w:eastAsia="fr-FR"/>
        </w:rPr>
        <w:t>Les débuts du chemin de fer</w:t>
      </w:r>
      <w:r>
        <w:rPr>
          <w:rFonts w:eastAsia="Times New Roman" w:cs="Times New Roman"/>
          <w:b/>
          <w:sz w:val="28"/>
          <w:szCs w:val="18"/>
          <w:lang w:eastAsia="fr-FR"/>
        </w:rPr>
        <w:t xml:space="preserve"> en France</w:t>
      </w:r>
    </w:p>
    <w:p w:rsidR="008E06C4" w:rsidRPr="008E06C4" w:rsidRDefault="008E06C4" w:rsidP="00A04866">
      <w:pPr>
        <w:spacing w:line="360" w:lineRule="auto"/>
        <w:ind w:firstLine="709"/>
        <w:jc w:val="both"/>
        <w:rPr>
          <w:rFonts w:eastAsia="Times New Roman" w:cs="Times New Roman"/>
          <w:szCs w:val="18"/>
          <w:lang w:eastAsia="fr-FR"/>
        </w:rPr>
      </w:pPr>
      <w:r w:rsidRPr="008E06C4">
        <w:rPr>
          <w:rFonts w:eastAsia="Times New Roman" w:cs="Times New Roman"/>
          <w:szCs w:val="18"/>
          <w:lang w:eastAsia="fr-FR"/>
        </w:rPr>
        <w:t>Au début du XIX</w:t>
      </w:r>
      <w:r w:rsidRPr="008E06C4">
        <w:rPr>
          <w:rFonts w:eastAsia="Times New Roman" w:cs="Times New Roman"/>
          <w:szCs w:val="18"/>
          <w:vertAlign w:val="superscript"/>
          <w:lang w:eastAsia="fr-FR"/>
        </w:rPr>
        <w:t>e</w:t>
      </w:r>
      <w:r w:rsidRPr="008E06C4">
        <w:rPr>
          <w:rFonts w:eastAsia="Times New Roman" w:cs="Times New Roman"/>
          <w:szCs w:val="18"/>
          <w:lang w:eastAsia="fr-FR"/>
        </w:rPr>
        <w:t xml:space="preserve"> siècle, la France est encore un pays essentiellement rural où les dépêches sont acheminées à cheval et où les voyages s’effectuent sur des routes cahoteuses, dans l’inconfort des diligences et des </w:t>
      </w:r>
      <w:proofErr w:type="spellStart"/>
      <w:r w:rsidRPr="008E06C4">
        <w:rPr>
          <w:rFonts w:eastAsia="Times New Roman" w:cs="Times New Roman"/>
          <w:szCs w:val="18"/>
          <w:lang w:eastAsia="fr-FR"/>
        </w:rPr>
        <w:t>malles-poste</w:t>
      </w:r>
      <w:proofErr w:type="spellEnd"/>
      <w:r w:rsidRPr="008E06C4">
        <w:rPr>
          <w:rFonts w:eastAsia="Times New Roman" w:cs="Times New Roman"/>
          <w:szCs w:val="18"/>
          <w:lang w:eastAsia="fr-FR"/>
        </w:rPr>
        <w:t xml:space="preserve">. La lenteur du rythme des échanges entrave l’essor économique. L’usage de la machine à vapeur provoque cependant une croissance sans précédent de la production industrielle et une véritable révolution dans les transports. Ainsi, bien avant l’apparition de l’automobile, le chemin de fer met fin au règne de la diligence. </w:t>
      </w:r>
      <w:r>
        <w:rPr>
          <w:rFonts w:eastAsia="Times New Roman" w:cs="Times New Roman"/>
          <w:szCs w:val="18"/>
          <w:lang w:eastAsia="fr-FR"/>
        </w:rPr>
        <w:t xml:space="preserve">       </w:t>
      </w:r>
      <w:r w:rsidRPr="008E06C4">
        <w:rPr>
          <w:rFonts w:eastAsia="Times New Roman" w:cs="Times New Roman"/>
          <w:szCs w:val="18"/>
          <w:lang w:eastAsia="fr-FR"/>
        </w:rPr>
        <w:t xml:space="preserve">Néanmoins, des réticences psychologiques et l’opposition d’une multitude d’intérêts ralentissent le développement ferroviaire : la croyance que la vitesse peut rendre les voyageurs aveugles ou fous s’ajoute à l’hostilité des voituriers, des aubergistes, des fermiers qui craignent pour leur bétail, au manque de capitaux et à la méfiance des épargnants qui préfèrent rester fidèles aux solides rentes d’État plutôt que de financer une telle entreprise. </w:t>
      </w:r>
    </w:p>
    <w:p w:rsidR="008E06C4" w:rsidRDefault="008E06C4" w:rsidP="008E06C4">
      <w:pPr>
        <w:spacing w:line="360" w:lineRule="auto"/>
        <w:ind w:firstLine="425"/>
        <w:rPr>
          <w:rFonts w:eastAsia="Times New Roman" w:cs="Times New Roman"/>
          <w:szCs w:val="18"/>
          <w:lang w:eastAsia="fr-FR"/>
        </w:rPr>
      </w:pPr>
      <w:r w:rsidRPr="008E06C4">
        <w:rPr>
          <w:rFonts w:eastAsia="Times New Roman" w:cs="Times New Roman"/>
          <w:szCs w:val="18"/>
          <w:lang w:eastAsia="fr-FR"/>
        </w:rPr>
        <w:t>En France comme en Angleterre, les premières lignes de chemin de fer apparaissent dans les régions minières. Le 1</w:t>
      </w:r>
      <w:r w:rsidRPr="008E06C4">
        <w:rPr>
          <w:rFonts w:eastAsia="Times New Roman" w:cs="Times New Roman"/>
          <w:szCs w:val="18"/>
          <w:vertAlign w:val="superscript"/>
          <w:lang w:eastAsia="fr-FR"/>
        </w:rPr>
        <w:t>er</w:t>
      </w:r>
      <w:r w:rsidRPr="008E06C4">
        <w:rPr>
          <w:rFonts w:eastAsia="Times New Roman" w:cs="Times New Roman"/>
          <w:szCs w:val="18"/>
          <w:lang w:eastAsia="fr-FR"/>
        </w:rPr>
        <w:t xml:space="preserve"> janvier 1828 est inaugurée la ligne Saint-Étienne-</w:t>
      </w:r>
      <w:proofErr w:type="spellStart"/>
      <w:r w:rsidRPr="008E06C4">
        <w:rPr>
          <w:rFonts w:eastAsia="Times New Roman" w:cs="Times New Roman"/>
          <w:szCs w:val="18"/>
          <w:lang w:eastAsia="fr-FR"/>
        </w:rPr>
        <w:t>Andrézieux</w:t>
      </w:r>
      <w:proofErr w:type="spellEnd"/>
      <w:r w:rsidRPr="008E06C4">
        <w:rPr>
          <w:rFonts w:eastAsia="Times New Roman" w:cs="Times New Roman"/>
          <w:szCs w:val="18"/>
          <w:lang w:eastAsia="fr-FR"/>
        </w:rPr>
        <w:t>, créée pour transporter le charbon vers les voies d’eau les plus proches, Loire et Rhône. C’est une ligne à caractère industriel, sur laquelle circulent quelques wagons sommairement aménagés pour le transport des personnes. Ouverte le 24 août 1837, la ligne Paris-Saint-Germain-en-Laye est la première à être principalement destinée au transport des voyageurs ; elle marque le début des grands réseaux français qui partiront de Paris.</w:t>
      </w:r>
      <w:r w:rsidRPr="008E06C4">
        <w:rPr>
          <w:rFonts w:eastAsia="Times New Roman" w:cs="Times New Roman"/>
          <w:szCs w:val="18"/>
          <w:lang w:eastAsia="fr-FR"/>
        </w:rPr>
        <w:br/>
        <w:t xml:space="preserve">          C’est à partir de 1850 que les chemins de fer sont construits à un rythme accéléré pour constituer un maillage ferroviaire raccordé à celui des pays voisins. L’État fixe le tracé des voies et prend à son compte les dépenses d’infrastructure : terrassement, ouvrages d’art…, mais il concède l’exploitation des lignes à de grandes compagnies privées – Compagnie de l’Ouest, Compagnie du Nord, P.L.M., Compagnie de l’Est… Le réseau ferré devient alors un facteur essentiel de l’aménagement du territoire.</w:t>
      </w:r>
    </w:p>
    <w:p w:rsidR="00505675" w:rsidRDefault="00505675" w:rsidP="00505675">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fr-FR"/>
        </w:rPr>
        <w:sectPr w:rsidR="00505675" w:rsidSect="00311C36">
          <w:pgSz w:w="11906" w:h="16838"/>
          <w:pgMar w:top="720" w:right="720" w:bottom="720" w:left="720" w:header="708" w:footer="708" w:gutter="0"/>
          <w:cols w:space="708"/>
          <w:docGrid w:linePitch="360"/>
        </w:sectPr>
      </w:pPr>
      <w:r w:rsidRPr="00505675">
        <w:rPr>
          <w:rFonts w:ascii="Times New Roman" w:eastAsia="Times New Roman" w:hAnsi="Times New Roman" w:cs="Times New Roman"/>
          <w:b/>
          <w:bCs/>
          <w:color w:val="000000"/>
          <w:sz w:val="24"/>
          <w:szCs w:val="24"/>
          <w:lang w:eastAsia="fr-FR"/>
        </w:rPr>
        <w:t>C'est en 1875 que les trains empruntèrent l'itinéraire Limoges-Brive par Nexon et en 1893 que la ligne actuelle Limoges - Brive par Uzerche fût mise en service. Initiée par la Compagnie du Grand Central, elle sera terminée par la compagnie du Paris Orléans.</w:t>
      </w:r>
    </w:p>
    <w:tbl>
      <w:tblPr>
        <w:tblStyle w:val="Grilledutableau"/>
        <w:tblW w:w="0" w:type="auto"/>
        <w:tblLook w:val="04A0"/>
      </w:tblPr>
      <w:tblGrid>
        <w:gridCol w:w="7784"/>
        <w:gridCol w:w="7769"/>
      </w:tblGrid>
      <w:tr w:rsidR="00505675" w:rsidTr="00505675">
        <w:tc>
          <w:tcPr>
            <w:tcW w:w="7769" w:type="dxa"/>
            <w:vMerge w:val="restart"/>
          </w:tcPr>
          <w:p w:rsidR="00505675" w:rsidRDefault="00EE336C" w:rsidP="00505675">
            <w:pPr>
              <w:spacing w:before="100" w:beforeAutospacing="1" w:after="100" w:afterAutospacing="1"/>
              <w:outlineLvl w:val="3"/>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noProof/>
                <w:color w:val="000000"/>
                <w:sz w:val="24"/>
                <w:szCs w:val="24"/>
                <w:lang w:eastAsia="fr-FR"/>
              </w:rPr>
              <w:lastRenderedPageBreak/>
              <w:pict>
                <v:shape id="_x0000_s1035" type="#_x0000_t202" style="position:absolute;margin-left:-6pt;margin-top:-28.25pt;width:80.25pt;height:26.25pt;z-index:251665408">
                  <v:textbox>
                    <w:txbxContent>
                      <w:p w:rsidR="00312749" w:rsidRDefault="00EE336C" w:rsidP="00312749">
                        <w:r>
                          <w:t>Document 2</w:t>
                        </w:r>
                      </w:p>
                    </w:txbxContent>
                  </v:textbox>
                </v:shape>
              </w:pict>
            </w:r>
            <w:r w:rsidR="00505675" w:rsidRPr="00505675">
              <w:rPr>
                <w:rFonts w:ascii="Times New Roman" w:eastAsia="Times New Roman" w:hAnsi="Times New Roman" w:cs="Times New Roman"/>
                <w:b/>
                <w:bCs/>
                <w:noProof/>
                <w:color w:val="000000"/>
                <w:sz w:val="24"/>
                <w:szCs w:val="24"/>
                <w:lang w:eastAsia="fr-FR"/>
              </w:rPr>
              <w:drawing>
                <wp:inline distT="0" distB="0" distL="0" distR="0">
                  <wp:extent cx="4786176" cy="4362450"/>
                  <wp:effectExtent l="1905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786176" cy="4362450"/>
                          </a:xfrm>
                          <a:prstGeom prst="rect">
                            <a:avLst/>
                          </a:prstGeom>
                          <a:noFill/>
                          <a:ln w="9525">
                            <a:noFill/>
                            <a:miter lim="800000"/>
                            <a:headEnd/>
                            <a:tailEnd/>
                          </a:ln>
                        </pic:spPr>
                      </pic:pic>
                    </a:graphicData>
                  </a:graphic>
                </wp:inline>
              </w:drawing>
            </w:r>
          </w:p>
          <w:p w:rsidR="00505675" w:rsidRDefault="00505675" w:rsidP="00505675">
            <w:pPr>
              <w:spacing w:before="100" w:beforeAutospacing="1" w:after="100" w:afterAutospacing="1"/>
              <w:outlineLvl w:val="3"/>
              <w:rPr>
                <w:rFonts w:ascii="Times New Roman" w:eastAsia="Times New Roman" w:hAnsi="Times New Roman" w:cs="Times New Roman"/>
                <w:b/>
                <w:bCs/>
                <w:color w:val="000000"/>
                <w:sz w:val="24"/>
                <w:szCs w:val="24"/>
                <w:lang w:eastAsia="fr-FR"/>
              </w:rPr>
            </w:pPr>
          </w:p>
          <w:p w:rsidR="00505675" w:rsidRDefault="00505675" w:rsidP="00505675">
            <w:pPr>
              <w:spacing w:before="100" w:beforeAutospacing="1" w:after="100" w:afterAutospacing="1"/>
              <w:outlineLvl w:val="3"/>
              <w:rPr>
                <w:rFonts w:ascii="Times New Roman" w:eastAsia="Times New Roman" w:hAnsi="Times New Roman" w:cs="Times New Roman"/>
                <w:b/>
                <w:bCs/>
                <w:color w:val="000000"/>
                <w:sz w:val="24"/>
                <w:szCs w:val="24"/>
                <w:lang w:eastAsia="fr-FR"/>
              </w:rPr>
            </w:pPr>
          </w:p>
          <w:p w:rsidR="00505675" w:rsidRDefault="00505675" w:rsidP="00505675">
            <w:pPr>
              <w:spacing w:before="100" w:beforeAutospacing="1" w:after="100" w:afterAutospacing="1"/>
              <w:outlineLvl w:val="3"/>
              <w:rPr>
                <w:rFonts w:ascii="Times New Roman" w:eastAsia="Times New Roman" w:hAnsi="Times New Roman" w:cs="Times New Roman"/>
                <w:b/>
                <w:bCs/>
                <w:color w:val="000000"/>
                <w:sz w:val="24"/>
                <w:szCs w:val="24"/>
                <w:lang w:eastAsia="fr-FR"/>
              </w:rPr>
            </w:pPr>
          </w:p>
        </w:tc>
        <w:tc>
          <w:tcPr>
            <w:tcW w:w="7769" w:type="dxa"/>
          </w:tcPr>
          <w:p w:rsidR="00505675" w:rsidRDefault="00505675" w:rsidP="00505675">
            <w:pPr>
              <w:spacing w:before="100" w:beforeAutospacing="1" w:after="100" w:afterAutospacing="1"/>
              <w:outlineLvl w:val="3"/>
              <w:rPr>
                <w:rFonts w:ascii="Times New Roman" w:eastAsia="Times New Roman" w:hAnsi="Times New Roman" w:cs="Times New Roman"/>
                <w:b/>
                <w:bCs/>
                <w:color w:val="000000"/>
                <w:sz w:val="24"/>
                <w:szCs w:val="24"/>
                <w:lang w:eastAsia="fr-FR"/>
              </w:rPr>
            </w:pPr>
            <w:r w:rsidRPr="00505675">
              <w:rPr>
                <w:rFonts w:ascii="Times New Roman" w:eastAsia="Times New Roman" w:hAnsi="Times New Roman" w:cs="Times New Roman"/>
                <w:b/>
                <w:bCs/>
                <w:noProof/>
                <w:color w:val="000000"/>
                <w:sz w:val="24"/>
                <w:szCs w:val="24"/>
                <w:lang w:eastAsia="fr-FR"/>
              </w:rPr>
              <w:drawing>
                <wp:inline distT="0" distB="0" distL="0" distR="0">
                  <wp:extent cx="4114800" cy="2139043"/>
                  <wp:effectExtent l="19050" t="0" r="0" b="0"/>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114800" cy="2139043"/>
                          </a:xfrm>
                          <a:prstGeom prst="rect">
                            <a:avLst/>
                          </a:prstGeom>
                          <a:noFill/>
                          <a:ln w="9525">
                            <a:noFill/>
                            <a:miter lim="800000"/>
                            <a:headEnd/>
                            <a:tailEnd/>
                          </a:ln>
                        </pic:spPr>
                      </pic:pic>
                    </a:graphicData>
                  </a:graphic>
                </wp:inline>
              </w:drawing>
            </w:r>
          </w:p>
        </w:tc>
      </w:tr>
      <w:tr w:rsidR="00505675" w:rsidTr="00505675">
        <w:tc>
          <w:tcPr>
            <w:tcW w:w="7769" w:type="dxa"/>
            <w:vMerge/>
          </w:tcPr>
          <w:p w:rsidR="00505675" w:rsidRDefault="00505675" w:rsidP="00505675">
            <w:pPr>
              <w:spacing w:before="100" w:beforeAutospacing="1" w:after="100" w:afterAutospacing="1"/>
              <w:outlineLvl w:val="3"/>
              <w:rPr>
                <w:rFonts w:ascii="Times New Roman" w:eastAsia="Times New Roman" w:hAnsi="Times New Roman" w:cs="Times New Roman"/>
                <w:b/>
                <w:bCs/>
                <w:color w:val="000000"/>
                <w:sz w:val="24"/>
                <w:szCs w:val="24"/>
                <w:lang w:eastAsia="fr-FR"/>
              </w:rPr>
            </w:pPr>
          </w:p>
        </w:tc>
        <w:tc>
          <w:tcPr>
            <w:tcW w:w="7769" w:type="dxa"/>
          </w:tcPr>
          <w:p w:rsidR="00505675" w:rsidRDefault="00505675" w:rsidP="00505675">
            <w:pPr>
              <w:spacing w:before="100" w:beforeAutospacing="1" w:after="100" w:afterAutospacing="1"/>
              <w:outlineLvl w:val="3"/>
              <w:rPr>
                <w:rFonts w:ascii="Times New Roman" w:eastAsia="Times New Roman" w:hAnsi="Times New Roman" w:cs="Times New Roman"/>
                <w:b/>
                <w:bCs/>
                <w:color w:val="000000"/>
                <w:sz w:val="24"/>
                <w:szCs w:val="24"/>
                <w:lang w:eastAsia="fr-FR"/>
              </w:rPr>
            </w:pPr>
            <w:r w:rsidRPr="00505675">
              <w:rPr>
                <w:rFonts w:ascii="Times New Roman" w:eastAsia="Times New Roman" w:hAnsi="Times New Roman" w:cs="Times New Roman"/>
                <w:b/>
                <w:bCs/>
                <w:noProof/>
                <w:color w:val="000000"/>
                <w:sz w:val="24"/>
                <w:szCs w:val="24"/>
                <w:lang w:eastAsia="fr-FR"/>
              </w:rPr>
              <w:drawing>
                <wp:inline distT="0" distB="0" distL="0" distR="0">
                  <wp:extent cx="4305300" cy="3707107"/>
                  <wp:effectExtent l="19050" t="0" r="0" b="0"/>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305300" cy="3707107"/>
                          </a:xfrm>
                          <a:prstGeom prst="rect">
                            <a:avLst/>
                          </a:prstGeom>
                          <a:noFill/>
                          <a:ln w="9525">
                            <a:noFill/>
                            <a:miter lim="800000"/>
                            <a:headEnd/>
                            <a:tailEnd/>
                          </a:ln>
                        </pic:spPr>
                      </pic:pic>
                    </a:graphicData>
                  </a:graphic>
                </wp:inline>
              </w:drawing>
            </w:r>
          </w:p>
        </w:tc>
      </w:tr>
    </w:tbl>
    <w:p w:rsidR="00505675" w:rsidRPr="009B5DD8" w:rsidRDefault="009B5DD8" w:rsidP="009B5DD8">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fr-FR"/>
        </w:rPr>
        <w:sectPr w:rsidR="00505675" w:rsidRPr="009B5DD8" w:rsidSect="00505675">
          <w:pgSz w:w="16838" w:h="11906" w:orient="landscape"/>
          <w:pgMar w:top="720" w:right="720" w:bottom="720" w:left="720" w:header="709" w:footer="709" w:gutter="0"/>
          <w:cols w:space="708"/>
          <w:docGrid w:linePitch="360"/>
        </w:sectPr>
      </w:pPr>
      <w:r>
        <w:rPr>
          <w:rFonts w:ascii="Times New Roman" w:eastAsia="Times New Roman" w:hAnsi="Times New Roman" w:cs="Times New Roman"/>
          <w:b/>
          <w:bCs/>
          <w:color w:val="000000"/>
          <w:sz w:val="24"/>
          <w:szCs w:val="24"/>
          <w:lang w:eastAsia="fr-FR"/>
        </w:rPr>
        <w:t>Article extrait du journal « La Montagne » du 29/05/2013</w:t>
      </w:r>
    </w:p>
    <w:p w:rsidR="00A04866" w:rsidRDefault="00A04866" w:rsidP="00DB233A">
      <w:pPr>
        <w:autoSpaceDE w:val="0"/>
        <w:autoSpaceDN w:val="0"/>
        <w:adjustRightInd w:val="0"/>
        <w:spacing w:line="240" w:lineRule="auto"/>
        <w:rPr>
          <w:rFonts w:cs="Arial"/>
          <w:b/>
          <w:color w:val="000000"/>
          <w:sz w:val="28"/>
        </w:rPr>
      </w:pPr>
    </w:p>
    <w:p w:rsidR="00AB7AAE" w:rsidRDefault="00AB7AAE" w:rsidP="00DB233A">
      <w:pPr>
        <w:autoSpaceDE w:val="0"/>
        <w:autoSpaceDN w:val="0"/>
        <w:adjustRightInd w:val="0"/>
        <w:spacing w:line="240" w:lineRule="auto"/>
        <w:rPr>
          <w:rFonts w:cs="Arial"/>
          <w:b/>
          <w:color w:val="000000"/>
          <w:sz w:val="28"/>
        </w:rPr>
      </w:pPr>
    </w:p>
    <w:p w:rsidR="00AB7AAE" w:rsidRDefault="00531163" w:rsidP="00DB233A">
      <w:pPr>
        <w:autoSpaceDE w:val="0"/>
        <w:autoSpaceDN w:val="0"/>
        <w:adjustRightInd w:val="0"/>
        <w:spacing w:line="240" w:lineRule="auto"/>
        <w:rPr>
          <w:rFonts w:cs="Arial"/>
          <w:b/>
          <w:color w:val="000000"/>
          <w:sz w:val="28"/>
        </w:rPr>
      </w:pPr>
      <w:r>
        <w:rPr>
          <w:rFonts w:cs="Arial"/>
          <w:b/>
          <w:noProof/>
          <w:color w:val="000000"/>
          <w:sz w:val="28"/>
          <w:lang w:eastAsia="fr-FR"/>
        </w:rPr>
        <w:pict>
          <v:shape id="_x0000_s1033" type="#_x0000_t202" style="position:absolute;margin-left:1.5pt;margin-top:-9.3pt;width:82.5pt;height:23.25pt;z-index:251664384">
            <v:textbox>
              <w:txbxContent>
                <w:p w:rsidR="00AB7AAE" w:rsidRDefault="00EE336C" w:rsidP="00AB7AAE">
                  <w:r>
                    <w:t>Document 3</w:t>
                  </w:r>
                </w:p>
              </w:txbxContent>
            </v:textbox>
          </v:shape>
        </w:pict>
      </w:r>
    </w:p>
    <w:p w:rsidR="00AB7AAE" w:rsidRDefault="00AB7AAE" w:rsidP="00DB233A">
      <w:pPr>
        <w:autoSpaceDE w:val="0"/>
        <w:autoSpaceDN w:val="0"/>
        <w:adjustRightInd w:val="0"/>
        <w:spacing w:line="240" w:lineRule="auto"/>
        <w:rPr>
          <w:rFonts w:cs="Arial"/>
          <w:b/>
          <w:noProof/>
          <w:color w:val="000000"/>
          <w:sz w:val="28"/>
          <w:lang w:eastAsia="fr-FR"/>
        </w:rPr>
      </w:pPr>
    </w:p>
    <w:p w:rsidR="009B5DD8" w:rsidRDefault="00AB7AAE" w:rsidP="00C56867">
      <w:pPr>
        <w:autoSpaceDE w:val="0"/>
        <w:autoSpaceDN w:val="0"/>
        <w:adjustRightInd w:val="0"/>
        <w:spacing w:line="240" w:lineRule="auto"/>
        <w:jc w:val="center"/>
        <w:rPr>
          <w:rFonts w:cs="Arial"/>
          <w:b/>
          <w:noProof/>
          <w:color w:val="000000"/>
          <w:sz w:val="28"/>
          <w:lang w:eastAsia="fr-FR"/>
        </w:rPr>
        <w:sectPr w:rsidR="009B5DD8" w:rsidSect="00505675">
          <w:pgSz w:w="16838" w:h="11906" w:orient="landscape"/>
          <w:pgMar w:top="720" w:right="720" w:bottom="720" w:left="720" w:header="709" w:footer="709" w:gutter="0"/>
          <w:cols w:space="708"/>
          <w:docGrid w:linePitch="360"/>
        </w:sectPr>
      </w:pPr>
      <w:r>
        <w:rPr>
          <w:rFonts w:cs="Arial"/>
          <w:b/>
          <w:noProof/>
          <w:color w:val="000000"/>
          <w:sz w:val="28"/>
          <w:lang w:eastAsia="fr-FR"/>
        </w:rPr>
        <w:drawing>
          <wp:inline distT="0" distB="0" distL="0" distR="0">
            <wp:extent cx="7353300" cy="5492141"/>
            <wp:effectExtent l="19050" t="0" r="0" b="0"/>
            <wp:docPr id="22" name="Image 21" descr="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9.JPG"/>
                    <pic:cNvPicPr/>
                  </pic:nvPicPr>
                  <pic:blipFill>
                    <a:blip r:embed="rId19" cstate="print"/>
                    <a:stretch>
                      <a:fillRect/>
                    </a:stretch>
                  </pic:blipFill>
                  <pic:spPr>
                    <a:xfrm>
                      <a:off x="0" y="0"/>
                      <a:ext cx="7355182" cy="5493547"/>
                    </a:xfrm>
                    <a:prstGeom prst="rect">
                      <a:avLst/>
                    </a:prstGeom>
                  </pic:spPr>
                </pic:pic>
              </a:graphicData>
            </a:graphic>
          </wp:inline>
        </w:drawing>
      </w:r>
    </w:p>
    <w:p w:rsidR="00EE336C" w:rsidRDefault="00EE336C" w:rsidP="009B5DD8">
      <w:pPr>
        <w:autoSpaceDE w:val="0"/>
        <w:autoSpaceDN w:val="0"/>
        <w:adjustRightInd w:val="0"/>
        <w:spacing w:line="240" w:lineRule="auto"/>
        <w:rPr>
          <w:rFonts w:cs="Arial"/>
          <w:b/>
          <w:color w:val="000000"/>
          <w:sz w:val="28"/>
        </w:rPr>
      </w:pPr>
      <w:r>
        <w:rPr>
          <w:rFonts w:cs="Arial"/>
          <w:b/>
          <w:noProof/>
          <w:color w:val="000000"/>
          <w:sz w:val="28"/>
          <w:lang w:eastAsia="fr-FR"/>
        </w:rPr>
        <w:lastRenderedPageBreak/>
        <w:pict>
          <v:shape id="_x0000_s1036" type="#_x0000_t202" style="position:absolute;margin-left:1.5pt;margin-top:-13.7pt;width:80.25pt;height:26.25pt;z-index:251666432">
            <v:textbox>
              <w:txbxContent>
                <w:p w:rsidR="00EE336C" w:rsidRDefault="00EE336C" w:rsidP="00EE336C">
                  <w:r>
                    <w:t>Document 4</w:t>
                  </w:r>
                </w:p>
              </w:txbxContent>
            </v:textbox>
          </v:shape>
        </w:pict>
      </w:r>
    </w:p>
    <w:p w:rsidR="00EE336C" w:rsidRDefault="009B5DD8" w:rsidP="009B5DD8">
      <w:pPr>
        <w:autoSpaceDE w:val="0"/>
        <w:autoSpaceDN w:val="0"/>
        <w:adjustRightInd w:val="0"/>
        <w:spacing w:line="240" w:lineRule="auto"/>
        <w:rPr>
          <w:rFonts w:cs="Arial"/>
          <w:color w:val="000000"/>
        </w:rPr>
      </w:pPr>
      <w:r w:rsidRPr="006051BC">
        <w:rPr>
          <w:rFonts w:cs="Arial"/>
          <w:b/>
          <w:color w:val="000000"/>
          <w:sz w:val="28"/>
        </w:rPr>
        <w:t>Petite histoire du train en Corrèz</w:t>
      </w:r>
      <w:r>
        <w:rPr>
          <w:rFonts w:cs="Arial"/>
          <w:b/>
          <w:color w:val="000000"/>
          <w:sz w:val="28"/>
        </w:rPr>
        <w:t>e (</w:t>
      </w:r>
      <w:r>
        <w:rPr>
          <w:rFonts w:cs="Arial"/>
          <w:color w:val="000000"/>
        </w:rPr>
        <w:t>Fin du XIXème siècle, milieu du XXème siècle).</w:t>
      </w:r>
    </w:p>
    <w:p w:rsidR="00DC6227" w:rsidRPr="00EE336C" w:rsidRDefault="00DC6227" w:rsidP="009B5DD8">
      <w:pPr>
        <w:autoSpaceDE w:val="0"/>
        <w:autoSpaceDN w:val="0"/>
        <w:adjustRightInd w:val="0"/>
        <w:spacing w:line="240" w:lineRule="auto"/>
        <w:rPr>
          <w:rFonts w:cs="Arial"/>
          <w:color w:val="000000"/>
        </w:rPr>
      </w:pPr>
    </w:p>
    <w:p w:rsidR="009B5DD8" w:rsidRDefault="009B5DD8" w:rsidP="00DB233A">
      <w:pPr>
        <w:autoSpaceDE w:val="0"/>
        <w:autoSpaceDN w:val="0"/>
        <w:adjustRightInd w:val="0"/>
        <w:spacing w:line="240" w:lineRule="auto"/>
        <w:rPr>
          <w:rFonts w:cs="Arial"/>
          <w:b/>
          <w:color w:val="000000"/>
          <w:sz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6"/>
        <w:gridCol w:w="5436"/>
      </w:tblGrid>
      <w:tr w:rsidR="009B5DD8" w:rsidTr="007A56D1">
        <w:tc>
          <w:tcPr>
            <w:tcW w:w="5303" w:type="dxa"/>
          </w:tcPr>
          <w:p w:rsidR="009B5DD8" w:rsidRDefault="009B5DD8" w:rsidP="007A56D1">
            <w:pPr>
              <w:autoSpaceDE w:val="0"/>
              <w:autoSpaceDN w:val="0"/>
              <w:adjustRightInd w:val="0"/>
              <w:rPr>
                <w:rFonts w:cs="Arial"/>
                <w:color w:val="000000"/>
              </w:rPr>
            </w:pPr>
            <w:r w:rsidRPr="0016362F">
              <w:rPr>
                <w:rFonts w:cs="Arial"/>
                <w:b/>
                <w:color w:val="000000"/>
              </w:rPr>
              <w:t>Le PO-Corrèze ou POC</w:t>
            </w:r>
            <w:r>
              <w:rPr>
                <w:rFonts w:cs="Arial"/>
                <w:color w:val="000000"/>
              </w:rPr>
              <w:t xml:space="preserve"> est un réseau de chemin de fer à voie métrique, disparu, établi dans le département de la Corrèze. Il fut concédé à la compagnie de Chemin de fer de Paris à Orléans (P.O) et construit par la société de construction des Batignolles. Le centre du réseau était situé à Tulle.</w:t>
            </w:r>
          </w:p>
          <w:p w:rsidR="009B5DD8" w:rsidRDefault="009B5DD8" w:rsidP="007A56D1">
            <w:pPr>
              <w:autoSpaceDE w:val="0"/>
              <w:autoSpaceDN w:val="0"/>
              <w:adjustRightInd w:val="0"/>
              <w:rPr>
                <w:rFonts w:cs="Arial"/>
                <w:color w:val="000000"/>
              </w:rPr>
            </w:pPr>
            <w:r>
              <w:rPr>
                <w:rFonts w:cs="Arial"/>
                <w:color w:val="000000"/>
              </w:rPr>
              <w:t>Il existait trois lignes :</w:t>
            </w:r>
          </w:p>
          <w:p w:rsidR="009B5DD8" w:rsidRPr="006051BC" w:rsidRDefault="009B5DD8" w:rsidP="007A56D1">
            <w:pPr>
              <w:pStyle w:val="Paragraphedeliste"/>
              <w:numPr>
                <w:ilvl w:val="0"/>
                <w:numId w:val="2"/>
              </w:numPr>
              <w:autoSpaceDE w:val="0"/>
              <w:autoSpaceDN w:val="0"/>
              <w:adjustRightInd w:val="0"/>
              <w:rPr>
                <w:rFonts w:cs="Arial"/>
                <w:color w:val="000000"/>
              </w:rPr>
            </w:pPr>
            <w:r w:rsidRPr="006051BC">
              <w:rPr>
                <w:rFonts w:cs="Arial"/>
                <w:color w:val="000000"/>
              </w:rPr>
              <w:t>Tulle-&gt;Seilhac-&gt;Uzerche-&gt;vers le Nord ;</w:t>
            </w:r>
          </w:p>
          <w:p w:rsidR="009B5DD8" w:rsidRPr="006051BC" w:rsidRDefault="009B5DD8" w:rsidP="007A56D1">
            <w:pPr>
              <w:pStyle w:val="Paragraphedeliste"/>
              <w:numPr>
                <w:ilvl w:val="0"/>
                <w:numId w:val="2"/>
              </w:numPr>
              <w:autoSpaceDE w:val="0"/>
              <w:autoSpaceDN w:val="0"/>
              <w:adjustRightInd w:val="0"/>
              <w:rPr>
                <w:rFonts w:cs="Arial"/>
                <w:color w:val="000000"/>
              </w:rPr>
            </w:pPr>
            <w:r w:rsidRPr="006051BC">
              <w:rPr>
                <w:rFonts w:cs="Arial"/>
                <w:color w:val="000000"/>
              </w:rPr>
              <w:t>Tulle-&gt;Argentat vers le Sud ;</w:t>
            </w:r>
          </w:p>
          <w:p w:rsidR="009B5DD8" w:rsidRDefault="009B5DD8" w:rsidP="007A56D1">
            <w:pPr>
              <w:pStyle w:val="Paragraphedeliste"/>
              <w:numPr>
                <w:ilvl w:val="0"/>
                <w:numId w:val="2"/>
              </w:numPr>
              <w:autoSpaceDE w:val="0"/>
              <w:autoSpaceDN w:val="0"/>
              <w:adjustRightInd w:val="0"/>
              <w:rPr>
                <w:rFonts w:cs="Arial"/>
                <w:color w:val="000000"/>
              </w:rPr>
            </w:pPr>
            <w:r w:rsidRPr="006051BC">
              <w:rPr>
                <w:rFonts w:cs="Arial"/>
                <w:color w:val="000000"/>
              </w:rPr>
              <w:t>Seilhac-Treignac vers l’Est.</w:t>
            </w:r>
          </w:p>
          <w:p w:rsidR="009B5DD8" w:rsidRDefault="009B5DD8" w:rsidP="007A56D1">
            <w:pPr>
              <w:autoSpaceDE w:val="0"/>
              <w:autoSpaceDN w:val="0"/>
              <w:adjustRightInd w:val="0"/>
              <w:rPr>
                <w:rFonts w:cs="Arial"/>
                <w:color w:val="000000"/>
              </w:rPr>
            </w:pPr>
            <w:r>
              <w:rPr>
                <w:rFonts w:cs="Arial"/>
                <w:color w:val="000000"/>
              </w:rPr>
              <w:t>L’ensemble des lignes a été ouvert en 1904 et fermé le 3 novembre 1969 au trafic voyageur et le 31 mai 1970 à celui des marchandises.</w:t>
            </w:r>
          </w:p>
        </w:tc>
        <w:tc>
          <w:tcPr>
            <w:tcW w:w="5303" w:type="dxa"/>
          </w:tcPr>
          <w:p w:rsidR="009B5DD8" w:rsidRDefault="009B5DD8" w:rsidP="007A56D1">
            <w:pPr>
              <w:autoSpaceDE w:val="0"/>
              <w:autoSpaceDN w:val="0"/>
              <w:adjustRightInd w:val="0"/>
              <w:rPr>
                <w:rFonts w:cs="Arial"/>
                <w:color w:val="000000"/>
              </w:rPr>
            </w:pPr>
            <w:r>
              <w:rPr>
                <w:noProof/>
                <w:lang w:eastAsia="fr-FR"/>
              </w:rPr>
              <w:drawing>
                <wp:inline distT="0" distB="0" distL="0" distR="0">
                  <wp:extent cx="3286865" cy="2114550"/>
                  <wp:effectExtent l="19050" t="0" r="8785" b="0"/>
                  <wp:docPr id="33" name="Image 1" descr="http://www.transcorrezien.com/IMG/jpg/sorb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nscorrezien.com/IMG/jpg/sorbier.jpg"/>
                          <pic:cNvPicPr>
                            <a:picLocks noChangeAspect="1" noChangeArrowheads="1"/>
                          </pic:cNvPicPr>
                        </pic:nvPicPr>
                        <pic:blipFill>
                          <a:blip r:embed="rId20" cstate="print"/>
                          <a:srcRect/>
                          <a:stretch>
                            <a:fillRect/>
                          </a:stretch>
                        </pic:blipFill>
                        <pic:spPr bwMode="auto">
                          <a:xfrm>
                            <a:off x="0" y="0"/>
                            <a:ext cx="3286865" cy="2114550"/>
                          </a:xfrm>
                          <a:prstGeom prst="rect">
                            <a:avLst/>
                          </a:prstGeom>
                          <a:noFill/>
                          <a:ln w="9525">
                            <a:noFill/>
                            <a:miter lim="800000"/>
                            <a:headEnd/>
                            <a:tailEnd/>
                          </a:ln>
                        </pic:spPr>
                      </pic:pic>
                    </a:graphicData>
                  </a:graphic>
                </wp:inline>
              </w:drawing>
            </w:r>
          </w:p>
        </w:tc>
      </w:tr>
    </w:tbl>
    <w:p w:rsidR="009B5DD8" w:rsidRDefault="009B5DD8" w:rsidP="00DB233A">
      <w:pPr>
        <w:autoSpaceDE w:val="0"/>
        <w:autoSpaceDN w:val="0"/>
        <w:adjustRightInd w:val="0"/>
        <w:spacing w:line="240" w:lineRule="auto"/>
        <w:rPr>
          <w:rFonts w:cs="Arial"/>
          <w:b/>
          <w:color w:val="000000"/>
          <w:sz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9B5DD8" w:rsidTr="007A56D1">
        <w:tc>
          <w:tcPr>
            <w:tcW w:w="5303" w:type="dxa"/>
          </w:tcPr>
          <w:p w:rsidR="009B5DD8" w:rsidRDefault="009B5DD8" w:rsidP="007A56D1">
            <w:pPr>
              <w:autoSpaceDE w:val="0"/>
              <w:autoSpaceDN w:val="0"/>
              <w:adjustRightInd w:val="0"/>
              <w:rPr>
                <w:rFonts w:cs="Arial"/>
                <w:color w:val="000000"/>
              </w:rPr>
            </w:pPr>
            <w:r>
              <w:rPr>
                <w:noProof/>
                <w:lang w:eastAsia="fr-FR"/>
              </w:rPr>
              <w:drawing>
                <wp:inline distT="0" distB="0" distL="0" distR="0">
                  <wp:extent cx="3019425" cy="2177841"/>
                  <wp:effectExtent l="19050" t="0" r="9525" b="0"/>
                  <wp:docPr id="34" name="Image 4" descr="http://www.lacorreze.com/transports/tramway/photo1/1gar_s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correze.com/transports/tramway/photo1/1gar_sours.JPG"/>
                          <pic:cNvPicPr>
                            <a:picLocks noChangeAspect="1" noChangeArrowheads="1"/>
                          </pic:cNvPicPr>
                        </pic:nvPicPr>
                        <pic:blipFill>
                          <a:blip r:embed="rId21" cstate="print"/>
                          <a:srcRect/>
                          <a:stretch>
                            <a:fillRect/>
                          </a:stretch>
                        </pic:blipFill>
                        <pic:spPr bwMode="auto">
                          <a:xfrm>
                            <a:off x="0" y="0"/>
                            <a:ext cx="3019425" cy="2177841"/>
                          </a:xfrm>
                          <a:prstGeom prst="rect">
                            <a:avLst/>
                          </a:prstGeom>
                          <a:noFill/>
                          <a:ln w="9525">
                            <a:noFill/>
                            <a:miter lim="800000"/>
                            <a:headEnd/>
                            <a:tailEnd/>
                          </a:ln>
                        </pic:spPr>
                      </pic:pic>
                    </a:graphicData>
                  </a:graphic>
                </wp:inline>
              </w:drawing>
            </w:r>
          </w:p>
        </w:tc>
        <w:tc>
          <w:tcPr>
            <w:tcW w:w="5303" w:type="dxa"/>
          </w:tcPr>
          <w:p w:rsidR="009B5DD8" w:rsidRDefault="009B5DD8" w:rsidP="007A56D1">
            <w:pPr>
              <w:autoSpaceDE w:val="0"/>
              <w:autoSpaceDN w:val="0"/>
              <w:adjustRightInd w:val="0"/>
              <w:rPr>
                <w:rFonts w:cs="Arial"/>
                <w:color w:val="000000"/>
              </w:rPr>
            </w:pPr>
            <w:r>
              <w:rPr>
                <w:rFonts w:cs="Arial"/>
                <w:color w:val="000000"/>
              </w:rPr>
              <w:t>Les différentes lignes :</w:t>
            </w:r>
          </w:p>
          <w:p w:rsidR="009B5DD8" w:rsidRPr="0016362F" w:rsidRDefault="009B5DD8" w:rsidP="007A56D1">
            <w:pPr>
              <w:pStyle w:val="Paragraphedeliste"/>
              <w:numPr>
                <w:ilvl w:val="0"/>
                <w:numId w:val="3"/>
              </w:numPr>
              <w:autoSpaceDE w:val="0"/>
              <w:autoSpaceDN w:val="0"/>
              <w:adjustRightInd w:val="0"/>
              <w:rPr>
                <w:rFonts w:cs="Arial"/>
                <w:color w:val="000000"/>
              </w:rPr>
            </w:pPr>
            <w:r>
              <w:rPr>
                <w:rFonts w:cs="Arial"/>
                <w:color w:val="000000"/>
              </w:rPr>
              <w:t xml:space="preserve">Le </w:t>
            </w:r>
            <w:proofErr w:type="spellStart"/>
            <w:r>
              <w:rPr>
                <w:rFonts w:cs="Arial"/>
                <w:color w:val="000000"/>
              </w:rPr>
              <w:t>T</w:t>
            </w:r>
            <w:r w:rsidRPr="0016362F">
              <w:rPr>
                <w:rFonts w:cs="Arial"/>
                <w:color w:val="000000"/>
              </w:rPr>
              <w:t>ranscorrézien</w:t>
            </w:r>
            <w:proofErr w:type="spellEnd"/>
            <w:r w:rsidRPr="0016362F">
              <w:rPr>
                <w:rFonts w:cs="Arial"/>
                <w:color w:val="000000"/>
              </w:rPr>
              <w:t xml:space="preserve"> entre Tulle et Ussel ;</w:t>
            </w:r>
          </w:p>
          <w:p w:rsidR="009B5DD8" w:rsidRPr="0016362F" w:rsidRDefault="009B5DD8" w:rsidP="007A56D1">
            <w:pPr>
              <w:pStyle w:val="Paragraphedeliste"/>
              <w:numPr>
                <w:ilvl w:val="0"/>
                <w:numId w:val="3"/>
              </w:numPr>
              <w:autoSpaceDE w:val="0"/>
              <w:autoSpaceDN w:val="0"/>
              <w:adjustRightInd w:val="0"/>
              <w:rPr>
                <w:rFonts w:cs="Arial"/>
                <w:color w:val="000000"/>
              </w:rPr>
            </w:pPr>
            <w:r w:rsidRPr="0016362F">
              <w:rPr>
                <w:rFonts w:cs="Arial"/>
                <w:color w:val="000000"/>
              </w:rPr>
              <w:t xml:space="preserve">Le Mortier-La Roche </w:t>
            </w:r>
            <w:proofErr w:type="spellStart"/>
            <w:r w:rsidRPr="0016362F">
              <w:rPr>
                <w:rFonts w:cs="Arial"/>
                <w:color w:val="000000"/>
              </w:rPr>
              <w:t>Canillac</w:t>
            </w:r>
            <w:proofErr w:type="spellEnd"/>
            <w:r w:rsidRPr="0016362F">
              <w:rPr>
                <w:rFonts w:cs="Arial"/>
                <w:color w:val="000000"/>
              </w:rPr>
              <w:t> ;</w:t>
            </w:r>
          </w:p>
          <w:p w:rsidR="009B5DD8" w:rsidRDefault="009B5DD8" w:rsidP="007A56D1">
            <w:pPr>
              <w:pStyle w:val="Paragraphedeliste"/>
              <w:numPr>
                <w:ilvl w:val="0"/>
                <w:numId w:val="3"/>
              </w:numPr>
              <w:autoSpaceDE w:val="0"/>
              <w:autoSpaceDN w:val="0"/>
              <w:adjustRightInd w:val="0"/>
              <w:rPr>
                <w:rFonts w:cs="Arial"/>
                <w:color w:val="000000"/>
              </w:rPr>
            </w:pPr>
            <w:r w:rsidRPr="0016362F">
              <w:rPr>
                <w:rFonts w:cs="Arial"/>
                <w:color w:val="000000"/>
              </w:rPr>
              <w:t>Turenne –Beaulieu sur Dordogne.</w:t>
            </w:r>
          </w:p>
          <w:p w:rsidR="009B5DD8" w:rsidRPr="0016362F" w:rsidRDefault="009B5DD8" w:rsidP="007A56D1">
            <w:pPr>
              <w:pStyle w:val="Paragraphedeliste"/>
              <w:numPr>
                <w:ilvl w:val="0"/>
                <w:numId w:val="3"/>
              </w:numPr>
              <w:autoSpaceDE w:val="0"/>
              <w:autoSpaceDN w:val="0"/>
              <w:adjustRightInd w:val="0"/>
              <w:rPr>
                <w:rFonts w:cs="Arial"/>
                <w:color w:val="000000"/>
              </w:rPr>
            </w:pPr>
          </w:p>
          <w:p w:rsidR="009B5DD8" w:rsidRDefault="009B5DD8" w:rsidP="007A56D1">
            <w:pPr>
              <w:autoSpaceDE w:val="0"/>
              <w:autoSpaceDN w:val="0"/>
              <w:adjustRightInd w:val="0"/>
              <w:rPr>
                <w:rFonts w:cs="Arial"/>
                <w:color w:val="000000"/>
              </w:rPr>
            </w:pPr>
            <w:r>
              <w:rPr>
                <w:rFonts w:cs="Arial"/>
                <w:color w:val="000000"/>
              </w:rPr>
              <w:t xml:space="preserve">Il existait une partie commune avec le PO Corrèze permettant l’accès à Tulle. </w:t>
            </w:r>
          </w:p>
          <w:p w:rsidR="009B5DD8" w:rsidRDefault="009B5DD8" w:rsidP="007A56D1">
            <w:pPr>
              <w:autoSpaceDE w:val="0"/>
              <w:autoSpaceDN w:val="0"/>
              <w:adjustRightInd w:val="0"/>
              <w:rPr>
                <w:rFonts w:cs="Arial"/>
                <w:color w:val="000000"/>
              </w:rPr>
            </w:pPr>
            <w:r>
              <w:rPr>
                <w:rFonts w:cs="Arial"/>
                <w:color w:val="000000"/>
              </w:rPr>
              <w:t xml:space="preserve">La ligne des tramways rejoignait celle du chemin de fer qu’elle longeait entre Tulle et Saint-Bonnet </w:t>
            </w:r>
            <w:proofErr w:type="spellStart"/>
            <w:r>
              <w:rPr>
                <w:rFonts w:cs="Arial"/>
                <w:color w:val="000000"/>
              </w:rPr>
              <w:t>Avalouze</w:t>
            </w:r>
            <w:proofErr w:type="spellEnd"/>
            <w:r>
              <w:rPr>
                <w:rFonts w:cs="Arial"/>
                <w:color w:val="000000"/>
              </w:rPr>
              <w:t>.</w:t>
            </w:r>
          </w:p>
          <w:p w:rsidR="009B5DD8" w:rsidRDefault="009B5DD8" w:rsidP="007A56D1">
            <w:pPr>
              <w:autoSpaceDE w:val="0"/>
              <w:autoSpaceDN w:val="0"/>
              <w:adjustRightInd w:val="0"/>
              <w:rPr>
                <w:rFonts w:cs="Arial"/>
                <w:color w:val="000000"/>
              </w:rPr>
            </w:pPr>
          </w:p>
          <w:p w:rsidR="009B5DD8" w:rsidRPr="004F4718" w:rsidRDefault="009B5DD8" w:rsidP="007A56D1">
            <w:pPr>
              <w:autoSpaceDE w:val="0"/>
              <w:autoSpaceDN w:val="0"/>
              <w:adjustRightInd w:val="0"/>
              <w:rPr>
                <w:rFonts w:cs="Arial"/>
                <w:i/>
                <w:color w:val="000000"/>
              </w:rPr>
            </w:pPr>
            <w:r w:rsidRPr="004F4718">
              <w:rPr>
                <w:rFonts w:cs="Arial"/>
                <w:i/>
                <w:color w:val="000000"/>
              </w:rPr>
              <w:t>On a utilisé le terme « tramway » car les voies ferrées suivaient les routes un peu comme les tramways dans les grandes villes roulent dans les rues.</w:t>
            </w:r>
          </w:p>
          <w:p w:rsidR="009B5DD8" w:rsidRDefault="009B5DD8" w:rsidP="007A56D1">
            <w:pPr>
              <w:autoSpaceDE w:val="0"/>
              <w:autoSpaceDN w:val="0"/>
              <w:adjustRightInd w:val="0"/>
              <w:rPr>
                <w:rFonts w:cs="Arial"/>
                <w:color w:val="000000"/>
              </w:rPr>
            </w:pPr>
          </w:p>
          <w:p w:rsidR="009B5DD8" w:rsidRDefault="009B5DD8" w:rsidP="009B5DD8">
            <w:pPr>
              <w:autoSpaceDE w:val="0"/>
              <w:autoSpaceDN w:val="0"/>
              <w:adjustRightInd w:val="0"/>
              <w:jc w:val="both"/>
              <w:rPr>
                <w:rFonts w:cs="Arial"/>
                <w:color w:val="000000"/>
              </w:rPr>
            </w:pPr>
          </w:p>
        </w:tc>
      </w:tr>
      <w:tr w:rsidR="00F455A5" w:rsidTr="007D02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0606" w:type="dxa"/>
            <w:gridSpan w:val="2"/>
          </w:tcPr>
          <w:p w:rsidR="00F455A5" w:rsidRDefault="00F455A5" w:rsidP="00F455A5">
            <w:pPr>
              <w:autoSpaceDE w:val="0"/>
              <w:autoSpaceDN w:val="0"/>
              <w:adjustRightInd w:val="0"/>
              <w:rPr>
                <w:rFonts w:cs="Arial"/>
                <w:color w:val="000000"/>
              </w:rPr>
            </w:pPr>
            <w:r>
              <w:rPr>
                <w:rFonts w:cs="Arial"/>
                <w:color w:val="000000"/>
              </w:rPr>
              <w:t xml:space="preserve">De nombreux ouvrages d’art ont été nécessaires sur le parcours choisi, tunnels, ponts, viaducs. Le viaduc le plus célèbre est sans doute « le viaduc des rochers noirs », entre </w:t>
            </w:r>
            <w:proofErr w:type="spellStart"/>
            <w:r>
              <w:rPr>
                <w:rFonts w:cs="Arial"/>
                <w:color w:val="000000"/>
              </w:rPr>
              <w:t>Lapleau</w:t>
            </w:r>
            <w:proofErr w:type="spellEnd"/>
            <w:r>
              <w:rPr>
                <w:rFonts w:cs="Arial"/>
                <w:color w:val="000000"/>
              </w:rPr>
              <w:t xml:space="preserve"> et </w:t>
            </w:r>
            <w:proofErr w:type="spellStart"/>
            <w:r>
              <w:rPr>
                <w:rFonts w:cs="Arial"/>
                <w:color w:val="000000"/>
              </w:rPr>
              <w:t>Soursac</w:t>
            </w:r>
            <w:proofErr w:type="spellEnd"/>
            <w:r>
              <w:rPr>
                <w:rFonts w:cs="Arial"/>
                <w:color w:val="000000"/>
              </w:rPr>
              <w:t xml:space="preserve"> au-dessus de la rivière la </w:t>
            </w:r>
            <w:proofErr w:type="spellStart"/>
            <w:r>
              <w:rPr>
                <w:rFonts w:cs="Arial"/>
                <w:color w:val="000000"/>
              </w:rPr>
              <w:t>Luzège</w:t>
            </w:r>
            <w:proofErr w:type="spellEnd"/>
            <w:r>
              <w:rPr>
                <w:rFonts w:cs="Arial"/>
                <w:color w:val="000000"/>
              </w:rPr>
              <w:t>.</w:t>
            </w:r>
          </w:p>
          <w:p w:rsidR="00F455A5" w:rsidRDefault="00F455A5" w:rsidP="00F455A5">
            <w:pPr>
              <w:autoSpaceDE w:val="0"/>
              <w:autoSpaceDN w:val="0"/>
              <w:adjustRightInd w:val="0"/>
              <w:rPr>
                <w:rFonts w:cs="Arial"/>
                <w:color w:val="000000"/>
              </w:rPr>
            </w:pPr>
            <w:r>
              <w:rPr>
                <w:rFonts w:cs="Arial"/>
                <w:color w:val="000000"/>
              </w:rPr>
              <w:t>Il a été inauguré par le Président de la République Raymond Poincaré le 11 septembre 1913.</w:t>
            </w:r>
          </w:p>
          <w:p w:rsidR="00F455A5" w:rsidRDefault="00F455A5" w:rsidP="007A56D1">
            <w:pPr>
              <w:autoSpaceDE w:val="0"/>
              <w:autoSpaceDN w:val="0"/>
              <w:adjustRightInd w:val="0"/>
              <w:rPr>
                <w:rFonts w:cs="Arial"/>
                <w:noProof/>
                <w:color w:val="000000"/>
                <w:lang w:eastAsia="fr-FR"/>
              </w:rPr>
            </w:pPr>
          </w:p>
        </w:tc>
      </w:tr>
      <w:tr w:rsidR="009B5DD8" w:rsidTr="009B5DD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303" w:type="dxa"/>
          </w:tcPr>
          <w:p w:rsidR="009B5DD8" w:rsidRDefault="009B5DD8" w:rsidP="007A56D1">
            <w:pPr>
              <w:autoSpaceDE w:val="0"/>
              <w:autoSpaceDN w:val="0"/>
              <w:adjustRightInd w:val="0"/>
              <w:rPr>
                <w:rFonts w:cs="Arial"/>
                <w:color w:val="000000"/>
              </w:rPr>
            </w:pPr>
            <w:r>
              <w:rPr>
                <w:rFonts w:cs="Arial"/>
                <w:noProof/>
                <w:color w:val="000000"/>
                <w:lang w:eastAsia="fr-FR"/>
              </w:rPr>
              <w:drawing>
                <wp:inline distT="0" distB="0" distL="0" distR="0">
                  <wp:extent cx="2590800" cy="1813560"/>
                  <wp:effectExtent l="19050" t="0" r="0" b="0"/>
                  <wp:docPr id="35" name="Image 11" descr="pont-suspendu-des-rochers-no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suspendu-des-rochers-noirs.jpg"/>
                          <pic:cNvPicPr/>
                        </pic:nvPicPr>
                        <pic:blipFill>
                          <a:blip r:embed="rId22" cstate="print"/>
                          <a:stretch>
                            <a:fillRect/>
                          </a:stretch>
                        </pic:blipFill>
                        <pic:spPr>
                          <a:xfrm>
                            <a:off x="0" y="0"/>
                            <a:ext cx="2590800" cy="1813560"/>
                          </a:xfrm>
                          <a:prstGeom prst="rect">
                            <a:avLst/>
                          </a:prstGeom>
                        </pic:spPr>
                      </pic:pic>
                    </a:graphicData>
                  </a:graphic>
                </wp:inline>
              </w:drawing>
            </w:r>
          </w:p>
        </w:tc>
        <w:tc>
          <w:tcPr>
            <w:tcW w:w="5303" w:type="dxa"/>
          </w:tcPr>
          <w:p w:rsidR="009B5DD8" w:rsidRDefault="009B5DD8" w:rsidP="007A56D1">
            <w:pPr>
              <w:autoSpaceDE w:val="0"/>
              <w:autoSpaceDN w:val="0"/>
              <w:adjustRightInd w:val="0"/>
              <w:rPr>
                <w:rFonts w:cs="Arial"/>
                <w:color w:val="000000"/>
              </w:rPr>
            </w:pPr>
            <w:r>
              <w:rPr>
                <w:rFonts w:cs="Arial"/>
                <w:noProof/>
                <w:color w:val="000000"/>
                <w:lang w:eastAsia="fr-FR"/>
              </w:rPr>
              <w:drawing>
                <wp:inline distT="0" distB="0" distL="0" distR="0">
                  <wp:extent cx="2885609" cy="1863019"/>
                  <wp:effectExtent l="19050" t="0" r="0" b="0"/>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886016" cy="1863282"/>
                          </a:xfrm>
                          <a:prstGeom prst="rect">
                            <a:avLst/>
                          </a:prstGeom>
                          <a:noFill/>
                          <a:ln w="9525">
                            <a:noFill/>
                            <a:miter lim="800000"/>
                            <a:headEnd/>
                            <a:tailEnd/>
                          </a:ln>
                        </pic:spPr>
                      </pic:pic>
                    </a:graphicData>
                  </a:graphic>
                </wp:inline>
              </w:drawing>
            </w:r>
          </w:p>
        </w:tc>
      </w:tr>
    </w:tbl>
    <w:p w:rsidR="009B5DD8" w:rsidRDefault="009B5DD8" w:rsidP="00DB233A">
      <w:pPr>
        <w:autoSpaceDE w:val="0"/>
        <w:autoSpaceDN w:val="0"/>
        <w:adjustRightInd w:val="0"/>
        <w:spacing w:line="240" w:lineRule="auto"/>
        <w:rPr>
          <w:rFonts w:cs="Arial"/>
          <w:b/>
          <w:color w:val="000000"/>
          <w:sz w:val="28"/>
        </w:rPr>
        <w:sectPr w:rsidR="009B5DD8" w:rsidSect="009B5DD8">
          <w:pgSz w:w="11906" w:h="16838"/>
          <w:pgMar w:top="720" w:right="720" w:bottom="720" w:left="720" w:header="709" w:footer="709" w:gutter="0"/>
          <w:cols w:space="708"/>
          <w:docGrid w:linePitch="360"/>
        </w:sectPr>
      </w:pPr>
    </w:p>
    <w:p w:rsidR="004F4718" w:rsidRDefault="00531163" w:rsidP="006051BC">
      <w:pPr>
        <w:autoSpaceDE w:val="0"/>
        <w:autoSpaceDN w:val="0"/>
        <w:adjustRightInd w:val="0"/>
        <w:spacing w:line="240" w:lineRule="auto"/>
        <w:rPr>
          <w:rFonts w:cs="Arial"/>
          <w:color w:val="000000"/>
        </w:rPr>
      </w:pPr>
      <w:r>
        <w:rPr>
          <w:rFonts w:cs="Arial"/>
          <w:noProof/>
          <w:color w:val="000000"/>
          <w:lang w:eastAsia="fr-FR"/>
        </w:rPr>
        <w:lastRenderedPageBreak/>
        <w:pict>
          <v:shape id="_x0000_s1027" type="#_x0000_t202" style="position:absolute;margin-left:-4.5pt;margin-top:-22.5pt;width:86.25pt;height:21pt;z-index:251659264">
            <v:textbox>
              <w:txbxContent>
                <w:p w:rsidR="00FA208E" w:rsidRDefault="00AB7AAE">
                  <w:r>
                    <w:t>Document 4</w:t>
                  </w:r>
                </w:p>
              </w:txbxContent>
            </v:textbox>
          </v:shape>
        </w:pict>
      </w:r>
    </w:p>
    <w:p w:rsidR="006051BC" w:rsidRDefault="006051BC" w:rsidP="00DB233A">
      <w:pPr>
        <w:autoSpaceDE w:val="0"/>
        <w:autoSpaceDN w:val="0"/>
        <w:adjustRightInd w:val="0"/>
        <w:spacing w:line="240" w:lineRule="auto"/>
        <w:rPr>
          <w:rFonts w:cs="Arial"/>
          <w:color w:val="000000"/>
        </w:rPr>
      </w:pPr>
    </w:p>
    <w:p w:rsidR="00C272B0" w:rsidRDefault="00C272B0" w:rsidP="00DB233A">
      <w:pPr>
        <w:autoSpaceDE w:val="0"/>
        <w:autoSpaceDN w:val="0"/>
        <w:adjustRightInd w:val="0"/>
        <w:spacing w:line="240" w:lineRule="auto"/>
        <w:rPr>
          <w:rFonts w:cs="Arial"/>
          <w:color w:val="000000"/>
        </w:rPr>
      </w:pPr>
      <w:r>
        <w:rPr>
          <w:rFonts w:cs="Arial"/>
          <w:noProof/>
          <w:color w:val="000000"/>
          <w:lang w:eastAsia="fr-FR"/>
        </w:rPr>
        <w:drawing>
          <wp:inline distT="0" distB="0" distL="0" distR="0">
            <wp:extent cx="6323132" cy="8943975"/>
            <wp:effectExtent l="19050" t="0" r="1468" b="0"/>
            <wp:docPr id="17" name="Image 16" descr="image2015-03-17-140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5-03-17-140259-2.jpg"/>
                    <pic:cNvPicPr/>
                  </pic:nvPicPr>
                  <pic:blipFill>
                    <a:blip r:embed="rId24" cstate="print"/>
                    <a:stretch>
                      <a:fillRect/>
                    </a:stretch>
                  </pic:blipFill>
                  <pic:spPr>
                    <a:xfrm>
                      <a:off x="0" y="0"/>
                      <a:ext cx="6323132" cy="8943975"/>
                    </a:xfrm>
                    <a:prstGeom prst="rect">
                      <a:avLst/>
                    </a:prstGeom>
                  </pic:spPr>
                </pic:pic>
              </a:graphicData>
            </a:graphic>
          </wp:inline>
        </w:drawing>
      </w:r>
    </w:p>
    <w:p w:rsidR="00DC6227" w:rsidRDefault="00DC6227" w:rsidP="00DB233A">
      <w:pPr>
        <w:autoSpaceDE w:val="0"/>
        <w:autoSpaceDN w:val="0"/>
        <w:adjustRightInd w:val="0"/>
        <w:spacing w:line="240" w:lineRule="auto"/>
        <w:rPr>
          <w:rFonts w:cs="Arial"/>
          <w:color w:val="000000"/>
        </w:rPr>
      </w:pPr>
    </w:p>
    <w:p w:rsidR="00DC6227" w:rsidRDefault="00DC6227" w:rsidP="00DB233A">
      <w:pPr>
        <w:autoSpaceDE w:val="0"/>
        <w:autoSpaceDN w:val="0"/>
        <w:adjustRightInd w:val="0"/>
        <w:spacing w:line="240" w:lineRule="auto"/>
        <w:rPr>
          <w:rFonts w:cs="Arial"/>
          <w:color w:val="000000"/>
        </w:rPr>
      </w:pPr>
    </w:p>
    <w:p w:rsidR="00C272B0" w:rsidRDefault="00531163" w:rsidP="00DB233A">
      <w:pPr>
        <w:autoSpaceDE w:val="0"/>
        <w:autoSpaceDN w:val="0"/>
        <w:adjustRightInd w:val="0"/>
        <w:spacing w:line="240" w:lineRule="auto"/>
        <w:rPr>
          <w:rFonts w:cs="Arial"/>
          <w:color w:val="000000"/>
        </w:rPr>
      </w:pPr>
      <w:r>
        <w:rPr>
          <w:rFonts w:cs="Arial"/>
          <w:noProof/>
          <w:color w:val="000000"/>
          <w:lang w:eastAsia="fr-FR"/>
        </w:rPr>
        <w:lastRenderedPageBreak/>
        <w:pict>
          <v:shape id="_x0000_s1029" type="#_x0000_t202" style="position:absolute;margin-left:15.75pt;margin-top:10.5pt;width:86.25pt;height:21pt;z-index:251660288">
            <v:textbox>
              <w:txbxContent>
                <w:p w:rsidR="00C272B0" w:rsidRDefault="00AB7AAE" w:rsidP="00C272B0">
                  <w:r>
                    <w:t>Document 5</w:t>
                  </w:r>
                </w:p>
              </w:txbxContent>
            </v:textbox>
          </v:shape>
        </w:pict>
      </w:r>
    </w:p>
    <w:p w:rsidR="00C272B0" w:rsidRDefault="00C272B0" w:rsidP="00DB233A">
      <w:pPr>
        <w:autoSpaceDE w:val="0"/>
        <w:autoSpaceDN w:val="0"/>
        <w:adjustRightInd w:val="0"/>
        <w:spacing w:line="240" w:lineRule="auto"/>
        <w:rPr>
          <w:rFonts w:cs="Arial"/>
          <w:color w:val="000000"/>
        </w:rPr>
      </w:pPr>
    </w:p>
    <w:p w:rsidR="00C272B0" w:rsidRDefault="00C272B0" w:rsidP="00DB233A">
      <w:pPr>
        <w:autoSpaceDE w:val="0"/>
        <w:autoSpaceDN w:val="0"/>
        <w:adjustRightInd w:val="0"/>
        <w:spacing w:line="240" w:lineRule="auto"/>
        <w:rPr>
          <w:rFonts w:cs="Arial"/>
          <w:color w:val="000000"/>
        </w:rPr>
      </w:pPr>
    </w:p>
    <w:p w:rsidR="00C272B0" w:rsidRDefault="00C272B0" w:rsidP="00DB233A">
      <w:pPr>
        <w:autoSpaceDE w:val="0"/>
        <w:autoSpaceDN w:val="0"/>
        <w:adjustRightInd w:val="0"/>
        <w:spacing w:line="240" w:lineRule="auto"/>
        <w:rPr>
          <w:rFonts w:cs="Arial"/>
          <w:color w:val="000000"/>
        </w:rPr>
      </w:pPr>
      <w:r>
        <w:rPr>
          <w:rFonts w:cs="Arial"/>
          <w:noProof/>
          <w:color w:val="000000"/>
          <w:lang w:eastAsia="fr-FR"/>
        </w:rPr>
        <w:drawing>
          <wp:inline distT="0" distB="0" distL="0" distR="0">
            <wp:extent cx="6343333" cy="8972550"/>
            <wp:effectExtent l="19050" t="0" r="317" b="0"/>
            <wp:docPr id="18" name="Image 17" descr="image2015-03-17-140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5-03-17-140259-1.jpg"/>
                    <pic:cNvPicPr/>
                  </pic:nvPicPr>
                  <pic:blipFill>
                    <a:blip r:embed="rId25" cstate="print"/>
                    <a:stretch>
                      <a:fillRect/>
                    </a:stretch>
                  </pic:blipFill>
                  <pic:spPr>
                    <a:xfrm>
                      <a:off x="0" y="0"/>
                      <a:ext cx="6343333" cy="8972550"/>
                    </a:xfrm>
                    <a:prstGeom prst="rect">
                      <a:avLst/>
                    </a:prstGeom>
                  </pic:spPr>
                </pic:pic>
              </a:graphicData>
            </a:graphic>
          </wp:inline>
        </w:drawing>
      </w:r>
    </w:p>
    <w:p w:rsidR="00AB7AAE" w:rsidRDefault="00AB7AAE" w:rsidP="00DB233A">
      <w:pPr>
        <w:autoSpaceDE w:val="0"/>
        <w:autoSpaceDN w:val="0"/>
        <w:adjustRightInd w:val="0"/>
        <w:spacing w:line="240" w:lineRule="auto"/>
        <w:rPr>
          <w:rFonts w:cs="Arial"/>
          <w:color w:val="000000"/>
        </w:rPr>
      </w:pPr>
    </w:p>
    <w:p w:rsidR="00C272B0" w:rsidRDefault="00C272B0" w:rsidP="00DB233A">
      <w:pPr>
        <w:autoSpaceDE w:val="0"/>
        <w:autoSpaceDN w:val="0"/>
        <w:adjustRightInd w:val="0"/>
        <w:spacing w:line="240" w:lineRule="auto"/>
        <w:rPr>
          <w:rFonts w:cs="Arial"/>
          <w:color w:val="000000"/>
        </w:rPr>
      </w:pPr>
    </w:p>
    <w:p w:rsidR="00AB7AAE" w:rsidRDefault="00AB7AAE" w:rsidP="00DB233A">
      <w:pPr>
        <w:autoSpaceDE w:val="0"/>
        <w:autoSpaceDN w:val="0"/>
        <w:adjustRightInd w:val="0"/>
        <w:spacing w:line="240" w:lineRule="auto"/>
        <w:rPr>
          <w:rFonts w:cs="Arial"/>
          <w:color w:val="000000"/>
        </w:rPr>
      </w:pPr>
    </w:p>
    <w:p w:rsidR="00C272B0" w:rsidRDefault="00531163" w:rsidP="00DB233A">
      <w:pPr>
        <w:autoSpaceDE w:val="0"/>
        <w:autoSpaceDN w:val="0"/>
        <w:adjustRightInd w:val="0"/>
        <w:spacing w:line="240" w:lineRule="auto"/>
        <w:rPr>
          <w:rFonts w:cs="Arial"/>
          <w:color w:val="000000"/>
        </w:rPr>
      </w:pPr>
      <w:r>
        <w:rPr>
          <w:rFonts w:cs="Arial"/>
          <w:noProof/>
          <w:color w:val="000000"/>
          <w:lang w:eastAsia="fr-FR"/>
        </w:rPr>
        <w:pict>
          <v:shape id="_x0000_s1032" type="#_x0000_t202" style="position:absolute;margin-left:0;margin-top:-12pt;width:80.25pt;height:21.75pt;z-index:251663360">
            <v:textbox>
              <w:txbxContent>
                <w:p w:rsidR="00AB7AAE" w:rsidRDefault="00AB7AAE">
                  <w:r>
                    <w:t>Document 6</w:t>
                  </w:r>
                </w:p>
              </w:txbxContent>
            </v:textbox>
          </v:shape>
        </w:pict>
      </w:r>
    </w:p>
    <w:p w:rsidR="00AB7AAE" w:rsidRDefault="00AB7AAE" w:rsidP="00DB233A">
      <w:pPr>
        <w:autoSpaceDE w:val="0"/>
        <w:autoSpaceDN w:val="0"/>
        <w:adjustRightInd w:val="0"/>
        <w:spacing w:line="240" w:lineRule="auto"/>
        <w:rPr>
          <w:rFonts w:cs="Arial"/>
          <w:color w:val="000000"/>
        </w:rPr>
      </w:pPr>
    </w:p>
    <w:p w:rsidR="00AB7AAE" w:rsidRDefault="00AB7AAE" w:rsidP="00DB233A">
      <w:pPr>
        <w:autoSpaceDE w:val="0"/>
        <w:autoSpaceDN w:val="0"/>
        <w:adjustRightInd w:val="0"/>
        <w:spacing w:line="240" w:lineRule="auto"/>
        <w:rPr>
          <w:rFonts w:cs="Arial"/>
          <w:color w:val="000000"/>
        </w:rPr>
      </w:pPr>
    </w:p>
    <w:p w:rsidR="00AB7AAE" w:rsidRDefault="00AB7AAE" w:rsidP="00DB233A">
      <w:pPr>
        <w:autoSpaceDE w:val="0"/>
        <w:autoSpaceDN w:val="0"/>
        <w:adjustRightInd w:val="0"/>
        <w:spacing w:line="240" w:lineRule="auto"/>
        <w:rPr>
          <w:rFonts w:cs="Arial"/>
          <w:color w:val="000000"/>
        </w:rPr>
      </w:pPr>
    </w:p>
    <w:p w:rsidR="00AB7AAE" w:rsidRDefault="00312749" w:rsidP="00AB7AAE">
      <w:pPr>
        <w:autoSpaceDE w:val="0"/>
        <w:autoSpaceDN w:val="0"/>
        <w:adjustRightInd w:val="0"/>
        <w:spacing w:line="240" w:lineRule="auto"/>
        <w:jc w:val="center"/>
        <w:rPr>
          <w:rFonts w:cs="Arial"/>
          <w:color w:val="000000"/>
        </w:rPr>
      </w:pPr>
      <w:r>
        <w:rPr>
          <w:noProof/>
          <w:lang w:eastAsia="fr-FR"/>
        </w:rPr>
        <w:drawing>
          <wp:inline distT="0" distB="0" distL="0" distR="0">
            <wp:extent cx="5238750" cy="5305425"/>
            <wp:effectExtent l="19050" t="0" r="0" b="0"/>
            <wp:docPr id="9" name="il_fi" descr="http://www.google.fr/url?source=imglanding&amp;ct=img&amp;q=http://upload.wikimedia.org/wikipedia/commons/1/19/Carte_TER_Limousin.png&amp;sa=X&amp;ei=VgZsVdPBJsr5Uqb_gJgD&amp;ved=0CAkQ8wc&amp;usg=AFQjCNHOyuq68tTMwvIK5DfYfAvJmDzJ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upload.wikimedia.org/wikipedia/commons/1/19/Carte_TER_Limousin.png&amp;sa=X&amp;ei=VgZsVdPBJsr5Uqb_gJgD&amp;ved=0CAkQ8wc&amp;usg=AFQjCNHOyuq68tTMwvIK5DfYfAvJmDzJvQ"/>
                    <pic:cNvPicPr>
                      <a:picLocks noChangeAspect="1" noChangeArrowheads="1"/>
                    </pic:cNvPicPr>
                  </pic:nvPicPr>
                  <pic:blipFill>
                    <a:blip r:embed="rId26" cstate="print"/>
                    <a:srcRect/>
                    <a:stretch>
                      <a:fillRect/>
                    </a:stretch>
                  </pic:blipFill>
                  <pic:spPr bwMode="auto">
                    <a:xfrm>
                      <a:off x="0" y="0"/>
                      <a:ext cx="5238750" cy="5305425"/>
                    </a:xfrm>
                    <a:prstGeom prst="rect">
                      <a:avLst/>
                    </a:prstGeom>
                    <a:noFill/>
                    <a:ln w="9525">
                      <a:noFill/>
                      <a:miter lim="800000"/>
                      <a:headEnd/>
                      <a:tailEnd/>
                    </a:ln>
                  </pic:spPr>
                </pic:pic>
              </a:graphicData>
            </a:graphic>
          </wp:inline>
        </w:drawing>
      </w:r>
    </w:p>
    <w:p w:rsidR="00AB7AAE" w:rsidRDefault="00AB7AAE" w:rsidP="00DB233A">
      <w:pPr>
        <w:autoSpaceDE w:val="0"/>
        <w:autoSpaceDN w:val="0"/>
        <w:adjustRightInd w:val="0"/>
        <w:spacing w:line="240" w:lineRule="auto"/>
        <w:rPr>
          <w:rFonts w:cs="Arial"/>
          <w:color w:val="000000"/>
        </w:rPr>
      </w:pPr>
    </w:p>
    <w:p w:rsidR="00AB7AAE" w:rsidRPr="00DB233A" w:rsidRDefault="00DC6227" w:rsidP="00DC6227">
      <w:pPr>
        <w:autoSpaceDE w:val="0"/>
        <w:autoSpaceDN w:val="0"/>
        <w:adjustRightInd w:val="0"/>
        <w:spacing w:line="240" w:lineRule="auto"/>
        <w:jc w:val="center"/>
        <w:rPr>
          <w:rFonts w:cs="Arial"/>
          <w:color w:val="000000"/>
        </w:rPr>
      </w:pPr>
      <w:r>
        <w:rPr>
          <w:rFonts w:cs="Arial"/>
          <w:color w:val="000000"/>
        </w:rPr>
        <w:t>Transports Express Régionaux (TER) en Limousin en 2015</w:t>
      </w:r>
    </w:p>
    <w:sectPr w:rsidR="00AB7AAE" w:rsidRPr="00DB233A" w:rsidSect="009B5DD8">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C41C09"/>
    <w:multiLevelType w:val="hybridMultilevel"/>
    <w:tmpl w:val="62C0C344"/>
    <w:lvl w:ilvl="0" w:tplc="CCF2FC56">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16E73EF"/>
    <w:multiLevelType w:val="hybridMultilevel"/>
    <w:tmpl w:val="26D2D448"/>
    <w:lvl w:ilvl="0" w:tplc="CCF2FC56">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9C55AA5"/>
    <w:multiLevelType w:val="hybridMultilevel"/>
    <w:tmpl w:val="8D9AAD86"/>
    <w:lvl w:ilvl="0" w:tplc="CCF2FC56">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DB233A"/>
    <w:rsid w:val="00067976"/>
    <w:rsid w:val="000E5FA4"/>
    <w:rsid w:val="0013338D"/>
    <w:rsid w:val="0016362F"/>
    <w:rsid w:val="001E77A3"/>
    <w:rsid w:val="00261BAB"/>
    <w:rsid w:val="00301AFC"/>
    <w:rsid w:val="00302F98"/>
    <w:rsid w:val="00307973"/>
    <w:rsid w:val="00311C36"/>
    <w:rsid w:val="00312749"/>
    <w:rsid w:val="00322DF5"/>
    <w:rsid w:val="003620C0"/>
    <w:rsid w:val="00386D5A"/>
    <w:rsid w:val="003D6343"/>
    <w:rsid w:val="003E251B"/>
    <w:rsid w:val="00481F0D"/>
    <w:rsid w:val="004975CC"/>
    <w:rsid w:val="004F4718"/>
    <w:rsid w:val="00505675"/>
    <w:rsid w:val="00506815"/>
    <w:rsid w:val="00531163"/>
    <w:rsid w:val="00567EAF"/>
    <w:rsid w:val="00580875"/>
    <w:rsid w:val="0059281F"/>
    <w:rsid w:val="005F2DCD"/>
    <w:rsid w:val="006051BC"/>
    <w:rsid w:val="00656311"/>
    <w:rsid w:val="0068594F"/>
    <w:rsid w:val="00757B42"/>
    <w:rsid w:val="007A1955"/>
    <w:rsid w:val="007E6C60"/>
    <w:rsid w:val="0081503F"/>
    <w:rsid w:val="00836A45"/>
    <w:rsid w:val="008E06C4"/>
    <w:rsid w:val="00997912"/>
    <w:rsid w:val="009B5321"/>
    <w:rsid w:val="009B5DD8"/>
    <w:rsid w:val="00A0255D"/>
    <w:rsid w:val="00A04866"/>
    <w:rsid w:val="00A52A1E"/>
    <w:rsid w:val="00AB7AAE"/>
    <w:rsid w:val="00AE5587"/>
    <w:rsid w:val="00B57B29"/>
    <w:rsid w:val="00B80A85"/>
    <w:rsid w:val="00B95644"/>
    <w:rsid w:val="00BA3FE3"/>
    <w:rsid w:val="00C0344E"/>
    <w:rsid w:val="00C272B0"/>
    <w:rsid w:val="00C54B90"/>
    <w:rsid w:val="00C56867"/>
    <w:rsid w:val="00C60ED6"/>
    <w:rsid w:val="00C75C14"/>
    <w:rsid w:val="00D27503"/>
    <w:rsid w:val="00D5071B"/>
    <w:rsid w:val="00DB233A"/>
    <w:rsid w:val="00DB2982"/>
    <w:rsid w:val="00DB3221"/>
    <w:rsid w:val="00DC6227"/>
    <w:rsid w:val="00DC71D5"/>
    <w:rsid w:val="00EE336C"/>
    <w:rsid w:val="00F271EF"/>
    <w:rsid w:val="00F2762E"/>
    <w:rsid w:val="00F375AD"/>
    <w:rsid w:val="00F44276"/>
    <w:rsid w:val="00F455A5"/>
    <w:rsid w:val="00F50BE1"/>
    <w:rsid w:val="00F7225C"/>
    <w:rsid w:val="00F812D2"/>
    <w:rsid w:val="00FA208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C14"/>
  </w:style>
  <w:style w:type="paragraph" w:styleId="Titre4">
    <w:name w:val="heading 4"/>
    <w:basedOn w:val="Normal"/>
    <w:link w:val="Titre4Car"/>
    <w:uiPriority w:val="9"/>
    <w:qFormat/>
    <w:rsid w:val="00505675"/>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11C3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11C3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1C36"/>
    <w:rPr>
      <w:rFonts w:ascii="Tahoma" w:hAnsi="Tahoma" w:cs="Tahoma"/>
      <w:sz w:val="16"/>
      <w:szCs w:val="16"/>
    </w:rPr>
  </w:style>
  <w:style w:type="paragraph" w:styleId="Paragraphedeliste">
    <w:name w:val="List Paragraph"/>
    <w:basedOn w:val="Normal"/>
    <w:uiPriority w:val="34"/>
    <w:qFormat/>
    <w:rsid w:val="00997912"/>
    <w:pPr>
      <w:ind w:left="720"/>
      <w:contextualSpacing/>
    </w:pPr>
  </w:style>
  <w:style w:type="paragraph" w:styleId="NormalWeb">
    <w:name w:val="Normal (Web)"/>
    <w:basedOn w:val="Normal"/>
    <w:uiPriority w:val="99"/>
    <w:semiHidden/>
    <w:unhideWhenUsed/>
    <w:rsid w:val="00B57B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rsid w:val="00505675"/>
    <w:rPr>
      <w:rFonts w:ascii="Times New Roman" w:eastAsia="Times New Roman" w:hAnsi="Times New Roman" w:cs="Times New Roman"/>
      <w:b/>
      <w:bCs/>
      <w:sz w:val="24"/>
      <w:szCs w:val="24"/>
      <w:lang w:eastAsia="fr-FR"/>
    </w:rPr>
  </w:style>
</w:styles>
</file>

<file path=word/webSettings.xml><?xml version="1.0" encoding="utf-8"?>
<w:webSettings xmlns:r="http://schemas.openxmlformats.org/officeDocument/2006/relationships" xmlns:w="http://schemas.openxmlformats.org/wordprocessingml/2006/main">
  <w:divs>
    <w:div w:id="34736296">
      <w:bodyDiv w:val="1"/>
      <w:marLeft w:val="0"/>
      <w:marRight w:val="0"/>
      <w:marTop w:val="0"/>
      <w:marBottom w:val="0"/>
      <w:divBdr>
        <w:top w:val="none" w:sz="0" w:space="0" w:color="auto"/>
        <w:left w:val="none" w:sz="0" w:space="0" w:color="auto"/>
        <w:bottom w:val="none" w:sz="0" w:space="0" w:color="auto"/>
        <w:right w:val="none" w:sz="0" w:space="0" w:color="auto"/>
      </w:divBdr>
    </w:div>
    <w:div w:id="779572768">
      <w:bodyDiv w:val="1"/>
      <w:marLeft w:val="0"/>
      <w:marRight w:val="0"/>
      <w:marTop w:val="0"/>
      <w:marBottom w:val="0"/>
      <w:divBdr>
        <w:top w:val="none" w:sz="0" w:space="0" w:color="auto"/>
        <w:left w:val="none" w:sz="0" w:space="0" w:color="auto"/>
        <w:bottom w:val="none" w:sz="0" w:space="0" w:color="auto"/>
        <w:right w:val="none" w:sz="0" w:space="0" w:color="auto"/>
      </w:divBdr>
      <w:divsChild>
        <w:div w:id="219220046">
          <w:marLeft w:val="0"/>
          <w:marRight w:val="0"/>
          <w:marTop w:val="0"/>
          <w:marBottom w:val="0"/>
          <w:divBdr>
            <w:top w:val="none" w:sz="0" w:space="0" w:color="auto"/>
            <w:left w:val="none" w:sz="0" w:space="0" w:color="auto"/>
            <w:bottom w:val="none" w:sz="0" w:space="0" w:color="auto"/>
            <w:right w:val="none" w:sz="0" w:space="0" w:color="auto"/>
          </w:divBdr>
        </w:div>
      </w:divsChild>
    </w:div>
    <w:div w:id="789281469">
      <w:bodyDiv w:val="1"/>
      <w:marLeft w:val="0"/>
      <w:marRight w:val="0"/>
      <w:marTop w:val="0"/>
      <w:marBottom w:val="0"/>
      <w:divBdr>
        <w:top w:val="none" w:sz="0" w:space="0" w:color="auto"/>
        <w:left w:val="none" w:sz="0" w:space="0" w:color="auto"/>
        <w:bottom w:val="none" w:sz="0" w:space="0" w:color="auto"/>
        <w:right w:val="none" w:sz="0" w:space="0" w:color="auto"/>
      </w:divBdr>
      <w:divsChild>
        <w:div w:id="1633369470">
          <w:marLeft w:val="0"/>
          <w:marRight w:val="0"/>
          <w:marTop w:val="0"/>
          <w:marBottom w:val="0"/>
          <w:divBdr>
            <w:top w:val="none" w:sz="0" w:space="0" w:color="auto"/>
            <w:left w:val="none" w:sz="0" w:space="0" w:color="auto"/>
            <w:bottom w:val="none" w:sz="0" w:space="0" w:color="auto"/>
            <w:right w:val="none" w:sz="0" w:space="0" w:color="auto"/>
          </w:divBdr>
        </w:div>
      </w:divsChild>
    </w:div>
    <w:div w:id="1294797439">
      <w:bodyDiv w:val="1"/>
      <w:marLeft w:val="0"/>
      <w:marRight w:val="0"/>
      <w:marTop w:val="0"/>
      <w:marBottom w:val="0"/>
      <w:divBdr>
        <w:top w:val="none" w:sz="0" w:space="0" w:color="auto"/>
        <w:left w:val="none" w:sz="0" w:space="0" w:color="auto"/>
        <w:bottom w:val="none" w:sz="0" w:space="0" w:color="auto"/>
        <w:right w:val="none" w:sz="0" w:space="0" w:color="auto"/>
      </w:divBdr>
    </w:div>
    <w:div w:id="148747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B8826B-5CE4-49F8-92F6-22C717350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2342</TotalTime>
  <Pages>1</Pages>
  <Words>2718</Words>
  <Characters>14950</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Académie de Limoges</Company>
  <LinksUpToDate>false</LinksUpToDate>
  <CharactersWithSpaces>17633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gneuville</dc:creator>
  <cp:lastModifiedBy>gneuville</cp:lastModifiedBy>
  <cp:revision>17</cp:revision>
  <cp:lastPrinted>2015-03-17T13:52:00Z</cp:lastPrinted>
  <dcterms:created xsi:type="dcterms:W3CDTF">2015-03-16T09:16:00Z</dcterms:created>
  <dcterms:modified xsi:type="dcterms:W3CDTF">2015-06-02T12:56:00Z</dcterms:modified>
</cp:coreProperties>
</file>